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3482A" w:rsidRPr="00896C10" w:rsidRDefault="0093482A"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93482A" w:rsidRDefault="009348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93482A" w:rsidRPr="00896C10" w:rsidRDefault="0093482A"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93482A" w:rsidRDefault="0093482A"/>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7716DB">
        <w:rPr>
          <w:b/>
          <w:smallCaps/>
          <w:sz w:val="36"/>
          <w:szCs w:val="36"/>
        </w:rPr>
        <w:t>1</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F10723" w:rsidP="00640022">
      <w:pPr>
        <w:pStyle w:val="Nadpis1"/>
        <w:spacing w:before="240" w:after="80"/>
        <w:jc w:val="center"/>
        <w:rPr>
          <w:smallCaps/>
          <w:sz w:val="36"/>
          <w:szCs w:val="36"/>
        </w:rPr>
      </w:pPr>
      <w:r>
        <w:rPr>
          <w:b/>
          <w:smallCaps/>
          <w:sz w:val="36"/>
          <w:szCs w:val="36"/>
        </w:rPr>
        <w:t>2</w:t>
      </w:r>
      <w:r w:rsidR="007716DB">
        <w:rPr>
          <w:b/>
          <w:smallCaps/>
          <w:sz w:val="36"/>
          <w:szCs w:val="36"/>
        </w:rPr>
        <w:t>2</w:t>
      </w:r>
      <w:r w:rsidR="00D547D7" w:rsidRPr="0052045B">
        <w:rPr>
          <w:b/>
          <w:smallCaps/>
          <w:sz w:val="36"/>
          <w:szCs w:val="36"/>
        </w:rPr>
        <w:t>.</w:t>
      </w:r>
      <w:r w:rsidR="00040E2F">
        <w:rPr>
          <w:b/>
          <w:smallCaps/>
          <w:sz w:val="36"/>
          <w:szCs w:val="36"/>
        </w:rPr>
        <w:t xml:space="preserve"> </w:t>
      </w:r>
      <w:r w:rsidR="007716DB">
        <w:rPr>
          <w:b/>
          <w:smallCaps/>
          <w:sz w:val="36"/>
          <w:szCs w:val="36"/>
        </w:rPr>
        <w:t>února</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DE4CE2" w:rsidRPr="0093482A" w:rsidRDefault="0093482A" w:rsidP="0093482A">
      <w:pPr>
        <w:spacing w:before="120" w:after="120"/>
        <w:jc w:val="center"/>
        <w:rPr>
          <w:b/>
          <w:i/>
          <w:snapToGrid w:val="0"/>
        </w:rPr>
      </w:pPr>
      <w:r w:rsidRPr="0093482A">
        <w:rPr>
          <w:b/>
          <w:i/>
          <w:snapToGrid w:val="0"/>
        </w:rPr>
        <w:t>(návrh č. 1)</w:t>
      </w: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0A056C" w:rsidP="0039393B">
      <w:pPr>
        <w:spacing w:before="120" w:after="120"/>
        <w:rPr>
          <w:b/>
          <w:snapToGrid w:val="0"/>
        </w:rPr>
      </w:pPr>
      <w:r>
        <w:rPr>
          <w:b/>
          <w:snapToGrid w:val="0"/>
        </w:rPr>
        <w:t>Omluveni:</w:t>
      </w:r>
      <w:r>
        <w:rPr>
          <w:b/>
          <w:snapToGrid w:val="0"/>
        </w:rPr>
        <w:tab/>
      </w:r>
      <w:r>
        <w:rPr>
          <w:b/>
          <w:snapToGrid w:val="0"/>
        </w:rPr>
        <w:tab/>
      </w:r>
    </w:p>
    <w:p w:rsidR="007716DB" w:rsidRDefault="00B16704" w:rsidP="0039393B">
      <w:pPr>
        <w:spacing w:before="120" w:after="120"/>
        <w:rPr>
          <w:snapToGrid w:val="0"/>
        </w:rPr>
      </w:pPr>
      <w:r w:rsidRPr="004E71CA">
        <w:rPr>
          <w:b/>
          <w:snapToGrid w:val="0"/>
        </w:rPr>
        <w:t>Pozdní příchod:</w:t>
      </w:r>
      <w:r w:rsidRPr="004E71CA">
        <w:rPr>
          <w:snapToGrid w:val="0"/>
        </w:rPr>
        <w:t xml:space="preserve"> </w:t>
      </w:r>
      <w:r w:rsidRPr="004E71CA">
        <w:rPr>
          <w:snapToGrid w:val="0"/>
        </w:rPr>
        <w:tab/>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064645">
        <w:rPr>
          <w:b/>
        </w:rPr>
        <w:t xml:space="preserve"> </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Pr="0052045B" w:rsidRDefault="00CE0D7E"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7716DB">
        <w:rPr>
          <w:snapToGrid w:val="0"/>
        </w:rPr>
        <w:t>xx</w:t>
      </w:r>
      <w:r w:rsidR="006F467D">
        <w:rPr>
          <w:snapToGrid w:val="0"/>
        </w:rPr>
        <w:t>.</w:t>
      </w:r>
      <w:r w:rsidR="007716DB">
        <w:rPr>
          <w:snapToGrid w:val="0"/>
        </w:rPr>
        <w:t>xx</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7716DB">
        <w:rPr>
          <w:b/>
        </w:rPr>
        <w:t>xx</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965694">
        <w:t>2</w:t>
      </w:r>
      <w:r w:rsidR="007716DB">
        <w:t>3</w:t>
      </w:r>
      <w:r w:rsidR="00965694">
        <w:t>.</w:t>
      </w:r>
      <w:r w:rsidR="007716DB">
        <w:t>11</w:t>
      </w:r>
      <w:r w:rsidR="00965694">
        <w:t xml:space="preserve">.2020 </w:t>
      </w:r>
      <w:r w:rsidR="00D45E1A" w:rsidRPr="00DD6F3B">
        <w:t>byl řádně ově</w:t>
      </w:r>
      <w:r w:rsidR="006F467D">
        <w:t>řen a stvrzen podpisy zastupitel</w:t>
      </w:r>
      <w:r w:rsidR="00965694">
        <w:t>ů</w:t>
      </w:r>
      <w:r w:rsidR="006F467D">
        <w:t xml:space="preserve"> </w:t>
      </w:r>
      <w:r w:rsidR="007716DB">
        <w:t>Mgr. Ondřeje Lněničky a Ivana Poláka</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CF124B"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B729AA" w:rsidRPr="00B763C5" w:rsidRDefault="00B729AA" w:rsidP="00022DFE">
      <w:pPr>
        <w:pStyle w:val="Nadpis8"/>
        <w:numPr>
          <w:ilvl w:val="0"/>
          <w:numId w:val="57"/>
        </w:numPr>
        <w:rPr>
          <w:u w:val="none"/>
        </w:rPr>
      </w:pPr>
      <w:r w:rsidRPr="00B763C5">
        <w:rPr>
          <w:u w:val="none"/>
        </w:rPr>
        <w:t xml:space="preserve">Volba přísedících Obvodního soudu pro Prahu 9 </w:t>
      </w:r>
    </w:p>
    <w:p w:rsidR="00E20C67" w:rsidRPr="00B763C5" w:rsidRDefault="00E20C67" w:rsidP="00022DFE">
      <w:pPr>
        <w:pStyle w:val="Odstavecseseznamem"/>
        <w:numPr>
          <w:ilvl w:val="0"/>
          <w:numId w:val="57"/>
        </w:numPr>
        <w:rPr>
          <w:sz w:val="24"/>
        </w:rPr>
      </w:pPr>
      <w:r w:rsidRPr="00B763C5">
        <w:rPr>
          <w:sz w:val="24"/>
        </w:rPr>
        <w:t>Rozpočet hlavní činnosti MČ Praha 18 na rok 2021</w:t>
      </w:r>
    </w:p>
    <w:p w:rsidR="00E20C67" w:rsidRPr="00B763C5" w:rsidRDefault="00E20C67" w:rsidP="00022DFE">
      <w:pPr>
        <w:pStyle w:val="Odstavecseseznamem"/>
        <w:numPr>
          <w:ilvl w:val="0"/>
          <w:numId w:val="57"/>
        </w:numPr>
        <w:rPr>
          <w:sz w:val="24"/>
        </w:rPr>
      </w:pPr>
      <w:r w:rsidRPr="00B763C5">
        <w:rPr>
          <w:sz w:val="24"/>
        </w:rPr>
        <w:t>Rozpočet vedlejší hospodářské činnosti MČ Praha 18 na rok 2021</w:t>
      </w:r>
    </w:p>
    <w:p w:rsidR="00E20C67" w:rsidRPr="00B763C5" w:rsidRDefault="00E20C67" w:rsidP="00022DFE">
      <w:pPr>
        <w:pStyle w:val="Odstavecseseznamem"/>
        <w:numPr>
          <w:ilvl w:val="0"/>
          <w:numId w:val="57"/>
        </w:numPr>
        <w:rPr>
          <w:sz w:val="24"/>
        </w:rPr>
      </w:pPr>
      <w:r w:rsidRPr="00B763C5">
        <w:rPr>
          <w:sz w:val="24"/>
        </w:rPr>
        <w:t>Střednědobý výhled rozpočtu MČ Praha 18 na období do roku 2026</w:t>
      </w:r>
    </w:p>
    <w:p w:rsidR="00E20C67" w:rsidRPr="00B763C5" w:rsidRDefault="00E20C67" w:rsidP="00022DFE">
      <w:pPr>
        <w:pStyle w:val="Odstavecseseznamem"/>
        <w:numPr>
          <w:ilvl w:val="0"/>
          <w:numId w:val="57"/>
        </w:numPr>
        <w:rPr>
          <w:sz w:val="24"/>
        </w:rPr>
      </w:pPr>
      <w:r w:rsidRPr="00B763C5">
        <w:rPr>
          <w:sz w:val="24"/>
        </w:rPr>
        <w:t>Změny rozpočtu</w:t>
      </w:r>
    </w:p>
    <w:p w:rsidR="009B7366" w:rsidRPr="00B763C5" w:rsidRDefault="009B7366" w:rsidP="00022DFE">
      <w:pPr>
        <w:pStyle w:val="Odstavecseseznamem"/>
        <w:numPr>
          <w:ilvl w:val="0"/>
          <w:numId w:val="57"/>
        </w:numPr>
        <w:shd w:val="clear" w:color="auto" w:fill="FFFFFF"/>
        <w:jc w:val="both"/>
        <w:rPr>
          <w:bCs/>
          <w:sz w:val="24"/>
        </w:rPr>
      </w:pPr>
      <w:r w:rsidRPr="00B763C5">
        <w:rPr>
          <w:sz w:val="24"/>
        </w:rPr>
        <w:t xml:space="preserve">Poskytnutí bezúročné půjčky ZŠ a MŠ generála F. Fajtla DFC </w:t>
      </w:r>
    </w:p>
    <w:p w:rsidR="00531AB1" w:rsidRPr="00B763C5" w:rsidRDefault="00531AB1" w:rsidP="00022DFE">
      <w:pPr>
        <w:pStyle w:val="Odstavecseseznamem"/>
        <w:numPr>
          <w:ilvl w:val="0"/>
          <w:numId w:val="57"/>
        </w:numPr>
        <w:shd w:val="clear" w:color="auto" w:fill="FFFFFF"/>
        <w:jc w:val="both"/>
        <w:rPr>
          <w:bCs/>
          <w:sz w:val="24"/>
        </w:rPr>
      </w:pPr>
      <w:r w:rsidRPr="00B763C5">
        <w:rPr>
          <w:bCs/>
          <w:sz w:val="24"/>
        </w:rPr>
        <w:t>Smlouvy o výpůjčce majetku příspěvkovým organizacím</w:t>
      </w:r>
    </w:p>
    <w:p w:rsidR="00531AB1" w:rsidRPr="00B763C5" w:rsidRDefault="00531AB1" w:rsidP="00022DFE">
      <w:pPr>
        <w:pStyle w:val="Odstavecseseznamem"/>
        <w:numPr>
          <w:ilvl w:val="0"/>
          <w:numId w:val="57"/>
        </w:numPr>
        <w:shd w:val="clear" w:color="auto" w:fill="FFFFFF"/>
        <w:jc w:val="both"/>
        <w:rPr>
          <w:bCs/>
          <w:sz w:val="24"/>
        </w:rPr>
      </w:pPr>
      <w:r w:rsidRPr="00B763C5">
        <w:rPr>
          <w:bCs/>
          <w:sz w:val="24"/>
        </w:rPr>
        <w:t>Smlouvy o výpůjčce majetku příspěvkovým organizacím</w:t>
      </w:r>
    </w:p>
    <w:p w:rsidR="00531AB1" w:rsidRPr="00B763C5" w:rsidRDefault="00531AB1" w:rsidP="00022DFE">
      <w:pPr>
        <w:pStyle w:val="Odstavecseseznamem"/>
        <w:numPr>
          <w:ilvl w:val="0"/>
          <w:numId w:val="57"/>
        </w:numPr>
        <w:shd w:val="clear" w:color="auto" w:fill="FFFFFF"/>
        <w:jc w:val="both"/>
        <w:rPr>
          <w:bCs/>
          <w:sz w:val="24"/>
        </w:rPr>
      </w:pPr>
      <w:r w:rsidRPr="00B763C5">
        <w:rPr>
          <w:bCs/>
          <w:sz w:val="24"/>
        </w:rPr>
        <w:t>Smlouvy o bezúplatném převodu majetku příspěvkovým organizacím</w:t>
      </w:r>
    </w:p>
    <w:p w:rsidR="00531AB1" w:rsidRPr="00B763C5" w:rsidRDefault="00531AB1" w:rsidP="00022DFE">
      <w:pPr>
        <w:pStyle w:val="Odstavecseseznamem"/>
        <w:numPr>
          <w:ilvl w:val="0"/>
          <w:numId w:val="57"/>
        </w:numPr>
        <w:shd w:val="clear" w:color="auto" w:fill="FFFFFF"/>
        <w:jc w:val="both"/>
        <w:rPr>
          <w:bCs/>
          <w:sz w:val="24"/>
        </w:rPr>
      </w:pPr>
      <w:r w:rsidRPr="00B763C5">
        <w:rPr>
          <w:bCs/>
          <w:sz w:val="24"/>
        </w:rPr>
        <w:t>Vyúčtování dotací za rok 2020 poskytnutých příspěvkovým organizacím</w:t>
      </w:r>
    </w:p>
    <w:p w:rsidR="00531AB1" w:rsidRPr="00B763C5" w:rsidRDefault="00531AB1" w:rsidP="00022DFE">
      <w:pPr>
        <w:pStyle w:val="Odstavecseseznamem"/>
        <w:numPr>
          <w:ilvl w:val="0"/>
          <w:numId w:val="57"/>
        </w:numPr>
        <w:shd w:val="clear" w:color="auto" w:fill="FFFFFF"/>
        <w:jc w:val="both"/>
        <w:rPr>
          <w:bCs/>
          <w:sz w:val="24"/>
        </w:rPr>
      </w:pPr>
      <w:r w:rsidRPr="00B763C5">
        <w:rPr>
          <w:bCs/>
          <w:sz w:val="24"/>
        </w:rPr>
        <w:t>Nepotřebný majetek ZŠ Fryčovická</w:t>
      </w:r>
    </w:p>
    <w:p w:rsidR="008503B9" w:rsidRPr="00B763C5" w:rsidRDefault="008503B9" w:rsidP="00022DFE">
      <w:pPr>
        <w:pStyle w:val="Odstavecseseznamem"/>
        <w:numPr>
          <w:ilvl w:val="0"/>
          <w:numId w:val="57"/>
        </w:numPr>
        <w:shd w:val="clear" w:color="auto" w:fill="FFFFFF"/>
        <w:jc w:val="both"/>
        <w:rPr>
          <w:bCs/>
          <w:sz w:val="24"/>
        </w:rPr>
      </w:pPr>
      <w:r w:rsidRPr="00B763C5">
        <w:rPr>
          <w:bCs/>
          <w:sz w:val="24"/>
        </w:rPr>
        <w:t>Nepotřebný majetek Zařízení školního stravování v Letňanech</w:t>
      </w:r>
    </w:p>
    <w:p w:rsidR="00106E1A" w:rsidRPr="00B763C5" w:rsidRDefault="00106E1A" w:rsidP="00022DFE">
      <w:pPr>
        <w:pStyle w:val="Odstavecseseznamem"/>
        <w:numPr>
          <w:ilvl w:val="0"/>
          <w:numId w:val="57"/>
        </w:numPr>
        <w:jc w:val="both"/>
        <w:rPr>
          <w:bCs/>
          <w:sz w:val="24"/>
        </w:rPr>
      </w:pPr>
      <w:r w:rsidRPr="00B763C5">
        <w:rPr>
          <w:bCs/>
          <w:sz w:val="24"/>
        </w:rPr>
        <w:t>Odpis knih z knihovního fondu Místní veřejné knihovny MČ Praha 18</w:t>
      </w:r>
    </w:p>
    <w:p w:rsidR="00531AB1" w:rsidRPr="00B763C5" w:rsidRDefault="00531AB1" w:rsidP="00022DFE">
      <w:pPr>
        <w:pStyle w:val="Nadpis2"/>
        <w:keepNext w:val="0"/>
        <w:numPr>
          <w:ilvl w:val="0"/>
          <w:numId w:val="57"/>
        </w:numPr>
        <w:suppressAutoHyphens/>
        <w:jc w:val="both"/>
        <w:rPr>
          <w:b w:val="0"/>
          <w:bCs/>
          <w:szCs w:val="24"/>
          <w:u w:val="none"/>
        </w:rPr>
      </w:pPr>
      <w:r w:rsidRPr="00B763C5">
        <w:rPr>
          <w:b w:val="0"/>
          <w:bCs/>
          <w:szCs w:val="24"/>
          <w:u w:val="none"/>
        </w:rPr>
        <w:t>Prodej bytové jednotky č. 11, Havířovská 422</w:t>
      </w:r>
    </w:p>
    <w:p w:rsidR="0097644E" w:rsidRPr="00B763C5" w:rsidRDefault="0097644E" w:rsidP="00022DFE">
      <w:pPr>
        <w:pStyle w:val="Nadpis2"/>
        <w:keepNext w:val="0"/>
        <w:numPr>
          <w:ilvl w:val="0"/>
          <w:numId w:val="57"/>
        </w:numPr>
        <w:suppressAutoHyphens/>
        <w:jc w:val="both"/>
        <w:rPr>
          <w:b w:val="0"/>
          <w:bCs/>
          <w:szCs w:val="24"/>
          <w:u w:val="none"/>
        </w:rPr>
      </w:pPr>
      <w:r w:rsidRPr="00B763C5">
        <w:rPr>
          <w:b w:val="0"/>
          <w:bCs/>
          <w:szCs w:val="24"/>
          <w:u w:val="none"/>
        </w:rPr>
        <w:t>Prodej pozemku SVJ Vítkovická 376, 377, 378, Praha-Letňany</w:t>
      </w:r>
    </w:p>
    <w:p w:rsidR="00531AB1" w:rsidRPr="00B763C5" w:rsidRDefault="00531AB1" w:rsidP="00022DFE">
      <w:pPr>
        <w:pStyle w:val="Nadpis2"/>
        <w:keepNext w:val="0"/>
        <w:numPr>
          <w:ilvl w:val="0"/>
          <w:numId w:val="57"/>
        </w:numPr>
        <w:suppressAutoHyphens/>
        <w:jc w:val="both"/>
        <w:rPr>
          <w:b w:val="0"/>
          <w:szCs w:val="24"/>
          <w:u w:val="none"/>
        </w:rPr>
      </w:pPr>
      <w:r w:rsidRPr="00B763C5">
        <w:rPr>
          <w:b w:val="0"/>
          <w:szCs w:val="24"/>
          <w:u w:val="none"/>
        </w:rPr>
        <w:t>Dodatek ke smlouvě č. S-2019/95/0003 – Dial Telecom, a.s.</w:t>
      </w:r>
    </w:p>
    <w:p w:rsidR="00531AB1" w:rsidRPr="00B763C5" w:rsidRDefault="00531AB1" w:rsidP="00022DFE">
      <w:pPr>
        <w:pStyle w:val="Odstavecseseznamem"/>
        <w:numPr>
          <w:ilvl w:val="0"/>
          <w:numId w:val="57"/>
        </w:numPr>
        <w:rPr>
          <w:sz w:val="24"/>
        </w:rPr>
      </w:pPr>
      <w:r w:rsidRPr="00B763C5">
        <w:rPr>
          <w:sz w:val="24"/>
        </w:rPr>
        <w:t>Dodatek ke smlouvě č. S-2019/95/0037 – Dial Telecom, a.s.</w:t>
      </w:r>
    </w:p>
    <w:p w:rsidR="00531AB1" w:rsidRPr="00B763C5" w:rsidRDefault="00531AB1" w:rsidP="00022DFE">
      <w:pPr>
        <w:pStyle w:val="Odstavecseseznamem"/>
        <w:numPr>
          <w:ilvl w:val="0"/>
          <w:numId w:val="57"/>
        </w:numPr>
        <w:rPr>
          <w:sz w:val="24"/>
        </w:rPr>
      </w:pPr>
      <w:r w:rsidRPr="00B763C5">
        <w:rPr>
          <w:sz w:val="24"/>
        </w:rPr>
        <w:t>Strategický dokument Plán rozvoje sportu 2021 – 2025</w:t>
      </w:r>
    </w:p>
    <w:p w:rsidR="00531AB1" w:rsidRPr="00B763C5" w:rsidRDefault="00531AB1" w:rsidP="00022DFE">
      <w:pPr>
        <w:pStyle w:val="Odstavecseseznamem"/>
        <w:numPr>
          <w:ilvl w:val="0"/>
          <w:numId w:val="57"/>
        </w:numPr>
        <w:rPr>
          <w:sz w:val="24"/>
        </w:rPr>
      </w:pPr>
      <w:r w:rsidRPr="00B763C5">
        <w:rPr>
          <w:sz w:val="24"/>
        </w:rPr>
        <w:t xml:space="preserve">Příspěvek ze Sociálního fondu MČ uvolněným zastupitelům </w:t>
      </w:r>
    </w:p>
    <w:p w:rsidR="00531AB1" w:rsidRPr="00B763C5" w:rsidRDefault="00531AB1" w:rsidP="00022DFE">
      <w:pPr>
        <w:pStyle w:val="Odstavecseseznamem"/>
        <w:numPr>
          <w:ilvl w:val="0"/>
          <w:numId w:val="57"/>
        </w:numPr>
        <w:rPr>
          <w:sz w:val="24"/>
        </w:rPr>
      </w:pPr>
      <w:r w:rsidRPr="00B763C5">
        <w:rPr>
          <w:sz w:val="24"/>
        </w:rPr>
        <w:t>Zpráva ÚIK k inventarizaci majetku a závazků MČ Praha 18 za rok 2020</w:t>
      </w:r>
    </w:p>
    <w:p w:rsidR="00531AB1" w:rsidRPr="00B763C5" w:rsidRDefault="00531AB1" w:rsidP="00022DFE">
      <w:pPr>
        <w:pStyle w:val="Odstavecseseznamem"/>
        <w:numPr>
          <w:ilvl w:val="0"/>
          <w:numId w:val="57"/>
        </w:numPr>
        <w:rPr>
          <w:sz w:val="24"/>
        </w:rPr>
      </w:pPr>
      <w:r w:rsidRPr="00B763C5">
        <w:rPr>
          <w:sz w:val="24"/>
        </w:rPr>
        <w:t>Vyřazení majetku MČ Praha 18 z evidence</w:t>
      </w:r>
    </w:p>
    <w:p w:rsidR="00531AB1" w:rsidRPr="00B763C5" w:rsidRDefault="00531AB1" w:rsidP="00022DFE">
      <w:pPr>
        <w:pStyle w:val="Zkladnodstavec"/>
        <w:numPr>
          <w:ilvl w:val="0"/>
          <w:numId w:val="57"/>
        </w:numPr>
        <w:tabs>
          <w:tab w:val="center" w:pos="1276"/>
        </w:tabs>
        <w:spacing w:line="240" w:lineRule="auto"/>
      </w:pPr>
      <w:r w:rsidRPr="00B763C5">
        <w:t>Plán činnosti Finančního výboru ZMČ Praha 18 na rok 2021</w:t>
      </w:r>
    </w:p>
    <w:p w:rsidR="00AF3310" w:rsidRPr="00B763C5" w:rsidRDefault="00AF3310" w:rsidP="00022DFE">
      <w:pPr>
        <w:pStyle w:val="Nadpis2"/>
        <w:keepNext w:val="0"/>
        <w:numPr>
          <w:ilvl w:val="0"/>
          <w:numId w:val="57"/>
        </w:numPr>
        <w:suppressAutoHyphens/>
        <w:jc w:val="both"/>
        <w:rPr>
          <w:b w:val="0"/>
          <w:bCs/>
          <w:szCs w:val="24"/>
          <w:u w:val="none"/>
        </w:rPr>
      </w:pPr>
      <w:r w:rsidRPr="00B763C5">
        <w:rPr>
          <w:b w:val="0"/>
          <w:szCs w:val="24"/>
          <w:u w:val="none"/>
        </w:rPr>
        <w:t>Plán činnosti Výboru ZMČ pro otevřenou radnici na rok 2021</w:t>
      </w:r>
    </w:p>
    <w:p w:rsidR="006E6353" w:rsidRPr="00B763C5" w:rsidRDefault="006E6353" w:rsidP="00022DFE">
      <w:pPr>
        <w:pStyle w:val="Nadpis2"/>
        <w:numPr>
          <w:ilvl w:val="0"/>
          <w:numId w:val="57"/>
        </w:numPr>
        <w:jc w:val="both"/>
        <w:rPr>
          <w:b w:val="0"/>
          <w:color w:val="auto"/>
          <w:szCs w:val="24"/>
          <w:u w:val="none"/>
        </w:rPr>
      </w:pPr>
      <w:r w:rsidRPr="00B763C5">
        <w:rPr>
          <w:b w:val="0"/>
          <w:color w:val="auto"/>
          <w:szCs w:val="24"/>
          <w:u w:val="none"/>
        </w:rPr>
        <w:t>Plán činnosti Výboru ZMČ pro školství, vzdělávání a sport na rok 2021</w:t>
      </w:r>
    </w:p>
    <w:p w:rsidR="00221233" w:rsidRPr="00B763C5" w:rsidRDefault="00221233" w:rsidP="00022DFE">
      <w:pPr>
        <w:pStyle w:val="Zkladnodstavec"/>
        <w:numPr>
          <w:ilvl w:val="0"/>
          <w:numId w:val="57"/>
        </w:numPr>
        <w:tabs>
          <w:tab w:val="left" w:pos="1247"/>
          <w:tab w:val="left" w:pos="1474"/>
          <w:tab w:val="center" w:pos="7720"/>
        </w:tabs>
        <w:spacing w:line="240" w:lineRule="auto"/>
        <w:jc w:val="both"/>
        <w:rPr>
          <w:bCs/>
        </w:rPr>
      </w:pPr>
      <w:r w:rsidRPr="00B763C5">
        <w:rPr>
          <w:color w:val="auto"/>
        </w:rPr>
        <w:t xml:space="preserve">Plán činnosti </w:t>
      </w:r>
      <w:r w:rsidRPr="00B763C5">
        <w:t>Výboru ZMČ pro kulturu, volný čas, zdravotnictví a sociální záležitosti</w:t>
      </w:r>
      <w:r w:rsidRPr="00B763C5">
        <w:rPr>
          <w:bCs/>
        </w:rPr>
        <w:t xml:space="preserve"> na rok 2021</w:t>
      </w:r>
    </w:p>
    <w:p w:rsidR="0016225C" w:rsidRPr="00B763C5" w:rsidRDefault="0016225C" w:rsidP="00022DFE">
      <w:pPr>
        <w:pStyle w:val="Nadpis2"/>
        <w:numPr>
          <w:ilvl w:val="0"/>
          <w:numId w:val="57"/>
        </w:numPr>
        <w:jc w:val="both"/>
        <w:rPr>
          <w:b w:val="0"/>
          <w:color w:val="auto"/>
          <w:szCs w:val="24"/>
          <w:u w:val="none"/>
        </w:rPr>
      </w:pPr>
      <w:r w:rsidRPr="00B763C5">
        <w:rPr>
          <w:b w:val="0"/>
          <w:color w:val="auto"/>
          <w:szCs w:val="24"/>
          <w:u w:val="none"/>
        </w:rPr>
        <w:t>Plán činnosti Výboru ZMČ pro územní rozvoj a plánování na rok 2021</w:t>
      </w:r>
    </w:p>
    <w:p w:rsidR="00FF6014" w:rsidRPr="00B763C5" w:rsidRDefault="00FF6014" w:rsidP="00022DFE">
      <w:pPr>
        <w:pStyle w:val="Nadpis2"/>
        <w:numPr>
          <w:ilvl w:val="0"/>
          <w:numId w:val="57"/>
        </w:numPr>
        <w:jc w:val="both"/>
        <w:rPr>
          <w:b w:val="0"/>
          <w:color w:val="auto"/>
          <w:szCs w:val="24"/>
          <w:u w:val="none"/>
        </w:rPr>
      </w:pPr>
      <w:r w:rsidRPr="00B763C5">
        <w:rPr>
          <w:b w:val="0"/>
          <w:color w:val="auto"/>
          <w:szCs w:val="24"/>
          <w:u w:val="none"/>
        </w:rPr>
        <w:t>Personální změny ve výborech ZMČ</w:t>
      </w:r>
    </w:p>
    <w:p w:rsidR="00833CC4" w:rsidRPr="00B763C5" w:rsidRDefault="00833CC4" w:rsidP="00B763C5">
      <w:pPr>
        <w:ind w:left="426" w:hanging="471"/>
        <w:rPr>
          <w:b/>
        </w:rPr>
      </w:pPr>
    </w:p>
    <w:p w:rsidR="00607E12" w:rsidRPr="00B763C5" w:rsidRDefault="001B35F9" w:rsidP="00B763C5">
      <w:pPr>
        <w:ind w:left="360"/>
        <w:rPr>
          <w:b/>
          <w:smallCaps/>
        </w:rPr>
      </w:pPr>
      <w:r w:rsidRPr="00B763C5">
        <w:rPr>
          <w:b/>
        </w:rPr>
        <w:t xml:space="preserve">II. </w:t>
      </w:r>
      <w:r w:rsidRPr="00B763C5">
        <w:rPr>
          <w:b/>
          <w:smallCaps/>
        </w:rPr>
        <w:t>Informace</w:t>
      </w:r>
    </w:p>
    <w:p w:rsidR="006B7353" w:rsidRPr="00B763C5" w:rsidRDefault="006B7353" w:rsidP="00022DFE">
      <w:pPr>
        <w:pStyle w:val="Nadpis2"/>
        <w:numPr>
          <w:ilvl w:val="0"/>
          <w:numId w:val="57"/>
        </w:numPr>
        <w:rPr>
          <w:b w:val="0"/>
          <w:szCs w:val="24"/>
          <w:u w:val="none"/>
        </w:rPr>
      </w:pPr>
      <w:r w:rsidRPr="00B763C5">
        <w:rPr>
          <w:b w:val="0"/>
          <w:szCs w:val="24"/>
          <w:u w:val="none"/>
        </w:rPr>
        <w:t xml:space="preserve">Zpráva o činnosti RMČ za období xx.xx.2020 – xx.xx.2021 </w:t>
      </w:r>
    </w:p>
    <w:p w:rsidR="00654E82" w:rsidRPr="00B763C5" w:rsidRDefault="00654E82" w:rsidP="00022DFE">
      <w:pPr>
        <w:pStyle w:val="Nadpis2"/>
        <w:numPr>
          <w:ilvl w:val="0"/>
          <w:numId w:val="57"/>
        </w:numPr>
        <w:rPr>
          <w:b w:val="0"/>
          <w:smallCaps/>
          <w:szCs w:val="24"/>
          <w:u w:val="none"/>
        </w:rPr>
      </w:pPr>
      <w:r w:rsidRPr="00B763C5">
        <w:rPr>
          <w:b w:val="0"/>
          <w:szCs w:val="24"/>
          <w:u w:val="none"/>
        </w:rPr>
        <w:t xml:space="preserve">Změny rozpočtu </w:t>
      </w:r>
    </w:p>
    <w:p w:rsidR="00A617C4" w:rsidRPr="00B763C5" w:rsidRDefault="00A617C4" w:rsidP="00022DFE">
      <w:pPr>
        <w:pStyle w:val="Odstavecseseznamem"/>
        <w:widowControl w:val="0"/>
        <w:numPr>
          <w:ilvl w:val="0"/>
          <w:numId w:val="57"/>
        </w:numPr>
        <w:jc w:val="both"/>
        <w:rPr>
          <w:bCs/>
          <w:sz w:val="24"/>
        </w:rPr>
      </w:pPr>
      <w:r w:rsidRPr="00B763C5">
        <w:rPr>
          <w:bCs/>
          <w:sz w:val="24"/>
        </w:rPr>
        <w:t>Zpráva o činnosti Výboru ZMČ pro otevřenou radnici za rok 2020</w:t>
      </w:r>
    </w:p>
    <w:p w:rsidR="003C2321" w:rsidRPr="00B763C5" w:rsidRDefault="003C2321" w:rsidP="00022DFE">
      <w:pPr>
        <w:pStyle w:val="Nadpis2"/>
        <w:numPr>
          <w:ilvl w:val="0"/>
          <w:numId w:val="57"/>
        </w:numPr>
        <w:rPr>
          <w:b w:val="0"/>
          <w:szCs w:val="24"/>
          <w:u w:val="none"/>
        </w:rPr>
      </w:pPr>
      <w:r w:rsidRPr="00B763C5">
        <w:rPr>
          <w:b w:val="0"/>
          <w:szCs w:val="24"/>
          <w:u w:val="none"/>
        </w:rPr>
        <w:t xml:space="preserve">Rozpočet a střednědobý výhled rozpočtu MŠ Příborská </w:t>
      </w:r>
    </w:p>
    <w:p w:rsidR="003C2321" w:rsidRPr="00B763C5" w:rsidRDefault="003C2321" w:rsidP="00022DFE">
      <w:pPr>
        <w:pStyle w:val="Nadpis2"/>
        <w:numPr>
          <w:ilvl w:val="0"/>
          <w:numId w:val="57"/>
        </w:numPr>
        <w:rPr>
          <w:b w:val="0"/>
          <w:szCs w:val="24"/>
          <w:u w:val="none"/>
        </w:rPr>
      </w:pPr>
      <w:r w:rsidRPr="00B763C5">
        <w:rPr>
          <w:b w:val="0"/>
          <w:szCs w:val="24"/>
          <w:u w:val="none"/>
        </w:rPr>
        <w:t xml:space="preserve">Rozpočet a střednědobý výhled rozpočtu MŠ Malkovského </w:t>
      </w:r>
    </w:p>
    <w:p w:rsidR="003C2321" w:rsidRPr="00B763C5" w:rsidRDefault="003C2321" w:rsidP="00022DFE">
      <w:pPr>
        <w:pStyle w:val="Nadpis2"/>
        <w:numPr>
          <w:ilvl w:val="0"/>
          <w:numId w:val="57"/>
        </w:numPr>
        <w:rPr>
          <w:b w:val="0"/>
          <w:szCs w:val="24"/>
          <w:u w:val="none"/>
        </w:rPr>
      </w:pPr>
      <w:r w:rsidRPr="00B763C5">
        <w:rPr>
          <w:b w:val="0"/>
          <w:szCs w:val="24"/>
          <w:u w:val="none"/>
        </w:rPr>
        <w:t>Rozpočet a střednědobý výhled rozpočtu ZŠ a MŠ generála F. Fajtla DFC</w:t>
      </w:r>
    </w:p>
    <w:p w:rsidR="003C2321" w:rsidRPr="00B763C5" w:rsidRDefault="003C2321" w:rsidP="00022DFE">
      <w:pPr>
        <w:pStyle w:val="Nadpis2"/>
        <w:numPr>
          <w:ilvl w:val="0"/>
          <w:numId w:val="57"/>
        </w:numPr>
        <w:rPr>
          <w:b w:val="0"/>
          <w:szCs w:val="24"/>
          <w:u w:val="none"/>
        </w:rPr>
      </w:pPr>
      <w:r w:rsidRPr="00B763C5">
        <w:rPr>
          <w:b w:val="0"/>
          <w:szCs w:val="24"/>
          <w:u w:val="none"/>
        </w:rPr>
        <w:t xml:space="preserve">Rozpočet a střednědobý výhled rozpočtu ZŠ a MŠ Tupolevova </w:t>
      </w:r>
    </w:p>
    <w:p w:rsidR="003C2321" w:rsidRPr="00B763C5" w:rsidRDefault="003C2321" w:rsidP="00022DFE">
      <w:pPr>
        <w:pStyle w:val="Nadpis2"/>
        <w:numPr>
          <w:ilvl w:val="0"/>
          <w:numId w:val="57"/>
        </w:numPr>
        <w:rPr>
          <w:b w:val="0"/>
          <w:szCs w:val="24"/>
          <w:u w:val="none"/>
        </w:rPr>
      </w:pPr>
      <w:r w:rsidRPr="00B763C5">
        <w:rPr>
          <w:b w:val="0"/>
          <w:szCs w:val="24"/>
          <w:u w:val="none"/>
        </w:rPr>
        <w:t xml:space="preserve">Rozpočet a střednědobý výhled rozpočtu ZŠ Fryčovická </w:t>
      </w:r>
    </w:p>
    <w:p w:rsidR="003C2321" w:rsidRPr="00B763C5" w:rsidRDefault="003C2321" w:rsidP="00022DFE">
      <w:pPr>
        <w:pStyle w:val="Nadpis2"/>
        <w:numPr>
          <w:ilvl w:val="0"/>
          <w:numId w:val="57"/>
        </w:numPr>
        <w:rPr>
          <w:b w:val="0"/>
          <w:szCs w:val="24"/>
          <w:u w:val="none"/>
        </w:rPr>
      </w:pPr>
      <w:r w:rsidRPr="00B763C5">
        <w:rPr>
          <w:b w:val="0"/>
          <w:szCs w:val="24"/>
          <w:u w:val="none"/>
        </w:rPr>
        <w:t xml:space="preserve">Rozpočet a střednědobý výhled rozpočtu Zařízení školního stravování v Letňanech </w:t>
      </w:r>
    </w:p>
    <w:p w:rsidR="00113157" w:rsidRPr="00B763C5" w:rsidRDefault="00113157" w:rsidP="00022DFE">
      <w:pPr>
        <w:pStyle w:val="Odstavecseseznamem"/>
        <w:numPr>
          <w:ilvl w:val="0"/>
          <w:numId w:val="57"/>
        </w:numPr>
        <w:autoSpaceDE w:val="0"/>
        <w:autoSpaceDN w:val="0"/>
        <w:adjustRightInd w:val="0"/>
        <w:rPr>
          <w:sz w:val="24"/>
        </w:rPr>
      </w:pPr>
      <w:r w:rsidRPr="00B763C5">
        <w:rPr>
          <w:sz w:val="24"/>
        </w:rPr>
        <w:t>Zpráva o činnosti Finančního výboru ZMČ Praha 18 za rok 2020</w:t>
      </w:r>
    </w:p>
    <w:p w:rsidR="001D2553" w:rsidRPr="00B763C5" w:rsidRDefault="001D2553" w:rsidP="00022DFE">
      <w:pPr>
        <w:pStyle w:val="Odstavecseseznamem"/>
        <w:numPr>
          <w:ilvl w:val="0"/>
          <w:numId w:val="57"/>
        </w:numPr>
        <w:shd w:val="clear" w:color="auto" w:fill="FFFFFF"/>
        <w:jc w:val="both"/>
        <w:rPr>
          <w:sz w:val="24"/>
        </w:rPr>
      </w:pPr>
      <w:r w:rsidRPr="00B763C5">
        <w:rPr>
          <w:sz w:val="24"/>
        </w:rPr>
        <w:t>Zpráva o činnosti Výboru ZMČ pro kulturu, volný čas, zdravotnictví a sociální záležitosti  za rok 2020</w:t>
      </w:r>
    </w:p>
    <w:p w:rsidR="001D2553" w:rsidRPr="00113157" w:rsidRDefault="001D2553" w:rsidP="00113157">
      <w:pPr>
        <w:autoSpaceDE w:val="0"/>
        <w:autoSpaceDN w:val="0"/>
        <w:adjustRightInd w:val="0"/>
        <w:spacing w:before="120"/>
      </w:pPr>
    </w:p>
    <w:p w:rsidR="00536EEF" w:rsidRDefault="009E5C08" w:rsidP="00262716">
      <w:pPr>
        <w:pStyle w:val="Nadpis2"/>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356E2B" w:rsidRPr="00356E2B" w:rsidRDefault="00356E2B" w:rsidP="00262716">
      <w:pPr>
        <w:rPr>
          <w:b/>
          <w:smallCaps/>
        </w:rPr>
      </w:pPr>
      <w:r w:rsidRPr="00356E2B">
        <w:rPr>
          <w:b/>
          <w:smallCaps/>
        </w:rPr>
        <w:t>IV. Dotazy a podněty občanů</w:t>
      </w:r>
    </w:p>
    <w:p w:rsidR="00536EEF" w:rsidRPr="00A257BD" w:rsidRDefault="001B35F9" w:rsidP="00262716">
      <w:pPr>
        <w:pStyle w:val="Nadpis2"/>
        <w:rPr>
          <w:smallCaps/>
          <w:color w:val="auto"/>
          <w:szCs w:val="24"/>
          <w:u w:val="none"/>
        </w:rPr>
      </w:pPr>
      <w:r>
        <w:rPr>
          <w:smallCaps/>
          <w:color w:val="auto"/>
          <w:szCs w:val="24"/>
          <w:u w:val="none"/>
        </w:rPr>
        <w:t xml:space="preserve">V. </w:t>
      </w:r>
      <w:r w:rsidR="00536EEF" w:rsidRPr="00A257BD">
        <w:rPr>
          <w:smallCaps/>
          <w:color w:val="auto"/>
          <w:szCs w:val="24"/>
          <w:u w:val="none"/>
        </w:rPr>
        <w:t>Závěr</w:t>
      </w: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r w:rsidR="00502869">
        <w:rPr>
          <w:b w:val="0"/>
          <w:u w:val="none"/>
        </w:rPr>
        <w:t>xx</w:t>
      </w:r>
      <w:r w:rsidR="00F17E52" w:rsidRPr="00965694">
        <w:rPr>
          <w:b w:val="0"/>
          <w:u w:val="none"/>
        </w:rPr>
        <w:tab/>
        <w:t xml:space="preserve">proti   </w:t>
      </w:r>
      <w:r w:rsidR="00023354">
        <w:rPr>
          <w:b w:val="0"/>
          <w:u w:val="none"/>
        </w:rPr>
        <w:t>0</w:t>
      </w:r>
      <w:r w:rsidR="00F17E52" w:rsidRPr="00965694">
        <w:rPr>
          <w:b w:val="0"/>
          <w:u w:val="none"/>
        </w:rPr>
        <w:tab/>
        <w:t xml:space="preserve">zdržel se   </w:t>
      </w:r>
      <w:r w:rsidR="00023354">
        <w:rPr>
          <w:b w:val="0"/>
          <w:u w:val="none"/>
        </w:rPr>
        <w:t>0</w:t>
      </w:r>
    </w:p>
    <w:p w:rsidR="00F17E52" w:rsidRDefault="00F17E52" w:rsidP="00F17E52">
      <w:pPr>
        <w:pStyle w:val="Zkladntextodsazen"/>
        <w:spacing w:before="120"/>
        <w:ind w:left="0"/>
        <w:rPr>
          <w:b/>
        </w:rPr>
      </w:pPr>
      <w:r w:rsidRPr="00E05D59">
        <w:rPr>
          <w:i/>
        </w:rPr>
        <w:tab/>
      </w:r>
      <w:r w:rsidRPr="00E05D59">
        <w:rPr>
          <w:i/>
        </w:rPr>
        <w:tab/>
      </w:r>
      <w:r w:rsidRPr="004C2303">
        <w:rPr>
          <w:b/>
        </w:rPr>
        <w:t xml:space="preserve">Program jednání </w:t>
      </w:r>
      <w:r w:rsidR="00502869">
        <w:rPr>
          <w:b/>
        </w:rPr>
        <w:t>ne-</w:t>
      </w:r>
      <w:r w:rsidRPr="004C2303">
        <w:rPr>
          <w:b/>
        </w:rPr>
        <w:t>byl přijat.</w:t>
      </w:r>
    </w:p>
    <w:p w:rsidR="007548CF" w:rsidRPr="00CD0617" w:rsidRDefault="007548CF" w:rsidP="007548CF">
      <w:pPr>
        <w:pStyle w:val="Nadpis2"/>
        <w:spacing w:before="120" w:after="120"/>
        <w:rPr>
          <w:smallCaps/>
          <w:u w:val="none"/>
        </w:rPr>
      </w:pPr>
      <w:r w:rsidRPr="00CD0617">
        <w:rPr>
          <w:smallCaps/>
          <w:u w:val="none"/>
        </w:rPr>
        <w:lastRenderedPageBreak/>
        <w:t xml:space="preserve">Starosta Mgr. Zdeněk Kučera, MBA </w:t>
      </w:r>
    </w:p>
    <w:p w:rsidR="00D91BA9" w:rsidRPr="00D91BA9" w:rsidRDefault="00D91BA9" w:rsidP="00D91BA9">
      <w:pPr>
        <w:pStyle w:val="Nadpis8"/>
        <w:spacing w:before="120" w:after="120"/>
        <w:ind w:left="0"/>
        <w:rPr>
          <w:b/>
          <w:u w:val="none"/>
        </w:rPr>
      </w:pPr>
      <w:r w:rsidRPr="00D91BA9">
        <w:rPr>
          <w:b/>
          <w:u w:val="none"/>
        </w:rPr>
        <w:t xml:space="preserve">Bod č. </w:t>
      </w:r>
      <w:r>
        <w:rPr>
          <w:b/>
          <w:u w:val="none"/>
          <w:lang w:val="cs-CZ"/>
        </w:rPr>
        <w:t>x</w:t>
      </w:r>
    </w:p>
    <w:p w:rsidR="00D91BA9" w:rsidRPr="00D91BA9" w:rsidRDefault="00D91BA9" w:rsidP="00D91BA9">
      <w:pPr>
        <w:pStyle w:val="Nadpis8"/>
        <w:spacing w:before="120" w:after="120"/>
        <w:ind w:left="0"/>
        <w:rPr>
          <w:b/>
        </w:rPr>
      </w:pPr>
      <w:r w:rsidRPr="00D91BA9">
        <w:rPr>
          <w:b/>
        </w:rPr>
        <w:t xml:space="preserve">Volba přísedících Obvodního soudu pro Prahu 9 </w:t>
      </w:r>
    </w:p>
    <w:p w:rsidR="00D91BA9" w:rsidRPr="007C2047" w:rsidRDefault="00D91BA9" w:rsidP="00D91BA9">
      <w:pPr>
        <w:spacing w:before="120" w:after="120"/>
      </w:pPr>
      <w:r w:rsidRPr="007C2047">
        <w:rPr>
          <w:b/>
        </w:rPr>
        <w:t xml:space="preserve">Předkládá: </w:t>
      </w:r>
      <w:r w:rsidRPr="007C2047">
        <w:t>starosta Kučera</w:t>
      </w:r>
    </w:p>
    <w:p w:rsidR="00D91BA9" w:rsidRPr="007C2047" w:rsidRDefault="00D91BA9" w:rsidP="00D91BA9">
      <w:pPr>
        <w:tabs>
          <w:tab w:val="left" w:pos="6237"/>
        </w:tabs>
        <w:spacing w:before="120" w:after="120"/>
      </w:pPr>
      <w:r w:rsidRPr="007C2047">
        <w:rPr>
          <w:b/>
        </w:rPr>
        <w:t>Odbor:</w:t>
      </w:r>
      <w:r w:rsidRPr="007C2047">
        <w:t xml:space="preserve"> OKT</w:t>
      </w:r>
      <w:r w:rsidRPr="007C2047">
        <w:tab/>
      </w:r>
      <w:r w:rsidRPr="007C2047">
        <w:rPr>
          <w:b/>
        </w:rPr>
        <w:t>Zpracovala:</w:t>
      </w:r>
      <w:r w:rsidRPr="007C2047">
        <w:t xml:space="preserve"> Kubíčková</w:t>
      </w:r>
    </w:p>
    <w:p w:rsidR="00D91BA9" w:rsidRPr="007C2047" w:rsidRDefault="00D91BA9" w:rsidP="00D91BA9">
      <w:pPr>
        <w:spacing w:before="120" w:after="120"/>
        <w:rPr>
          <w:b/>
        </w:rPr>
      </w:pPr>
      <w:r>
        <w:rPr>
          <w:b/>
        </w:rPr>
        <w:t>1</w:t>
      </w:r>
      <w:r w:rsidRPr="007C2047">
        <w:rPr>
          <w:b/>
        </w:rPr>
        <w:t>.1</w:t>
      </w:r>
      <w:r w:rsidRPr="007C2047">
        <w:rPr>
          <w:b/>
        </w:rPr>
        <w:tab/>
        <w:t xml:space="preserve">Usnesení č. </w:t>
      </w:r>
      <w:r>
        <w:rPr>
          <w:b/>
        </w:rPr>
        <w:t>001</w:t>
      </w:r>
      <w:r w:rsidRPr="007C2047">
        <w:rPr>
          <w:b/>
        </w:rPr>
        <w:t>/</w:t>
      </w:r>
      <w:r>
        <w:rPr>
          <w:b/>
        </w:rPr>
        <w:t>Z1</w:t>
      </w:r>
      <w:r w:rsidRPr="007C2047">
        <w:rPr>
          <w:b/>
        </w:rPr>
        <w:t>/21</w:t>
      </w:r>
    </w:p>
    <w:p w:rsidR="00D91BA9" w:rsidRPr="007C2047" w:rsidRDefault="00D91BA9" w:rsidP="00D91BA9">
      <w:pPr>
        <w:pStyle w:val="26"/>
        <w:widowControl/>
        <w:suppressAutoHyphens/>
        <w:autoSpaceDE/>
        <w:autoSpaceDN/>
        <w:spacing w:before="120" w:after="120"/>
        <w:ind w:left="709"/>
        <w:rPr>
          <w:rFonts w:ascii="Times New Roman" w:hAnsi="Times New Roman" w:cs="Times New Roman"/>
        </w:rPr>
      </w:pPr>
      <w:r w:rsidRPr="007C2047">
        <w:rPr>
          <w:rFonts w:ascii="Times New Roman" w:hAnsi="Times New Roman" w:cs="Times New Roman"/>
        </w:rPr>
        <w:t xml:space="preserve">ZMČ </w:t>
      </w:r>
      <w:r>
        <w:rPr>
          <w:rFonts w:ascii="Times New Roman" w:hAnsi="Times New Roman" w:cs="Times New Roman"/>
        </w:rPr>
        <w:t>volí</w:t>
      </w:r>
      <w:r w:rsidRPr="007C2047">
        <w:rPr>
          <w:rFonts w:ascii="Times New Roman" w:hAnsi="Times New Roman" w:cs="Times New Roman"/>
        </w:rPr>
        <w:t xml:space="preserve"> do funkce přísedících Obvodního soudu pro Prahu 9 tyto kandidáty:</w:t>
      </w:r>
    </w:p>
    <w:p w:rsidR="00D91BA9" w:rsidRDefault="00D91BA9" w:rsidP="00D91BA9">
      <w:pPr>
        <w:pStyle w:val="26"/>
        <w:widowControl/>
        <w:numPr>
          <w:ilvl w:val="0"/>
          <w:numId w:val="40"/>
        </w:numPr>
        <w:suppressAutoHyphens/>
        <w:autoSpaceDE/>
        <w:autoSpaceDN/>
        <w:ind w:left="993"/>
        <w:rPr>
          <w:rFonts w:ascii="Times New Roman" w:hAnsi="Times New Roman" w:cs="Times New Roman"/>
        </w:rPr>
      </w:pPr>
      <w:r>
        <w:rPr>
          <w:rFonts w:ascii="Times New Roman" w:hAnsi="Times New Roman" w:cs="Times New Roman"/>
        </w:rPr>
        <w:t>Olgu Jungvirtovou, nar. 15.04.1979, asistentka ředitele, bytem Toužimská 752, Praha 9 – Letňany;</w:t>
      </w:r>
    </w:p>
    <w:p w:rsidR="00D91BA9" w:rsidRDefault="00D91BA9" w:rsidP="00D91BA9">
      <w:pPr>
        <w:pStyle w:val="26"/>
        <w:widowControl/>
        <w:numPr>
          <w:ilvl w:val="0"/>
          <w:numId w:val="40"/>
        </w:numPr>
        <w:suppressAutoHyphens/>
        <w:autoSpaceDE/>
        <w:autoSpaceDN/>
        <w:ind w:left="993"/>
        <w:rPr>
          <w:rFonts w:ascii="Times New Roman" w:hAnsi="Times New Roman" w:cs="Times New Roman"/>
        </w:rPr>
      </w:pPr>
      <w:r>
        <w:rPr>
          <w:rFonts w:ascii="Times New Roman" w:hAnsi="Times New Roman" w:cs="Times New Roman"/>
        </w:rPr>
        <w:t>Ing. Karla Čtrnáctého, nar. 19.04.1953, starobní důchodce, bytem Tupolevova 466, Praha 9 – Letňany;</w:t>
      </w:r>
    </w:p>
    <w:p w:rsidR="00D91BA9" w:rsidRDefault="00D91BA9" w:rsidP="00D91BA9">
      <w:pPr>
        <w:pStyle w:val="26"/>
        <w:widowControl/>
        <w:numPr>
          <w:ilvl w:val="0"/>
          <w:numId w:val="40"/>
        </w:numPr>
        <w:suppressAutoHyphens/>
        <w:autoSpaceDE/>
        <w:autoSpaceDN/>
        <w:ind w:left="993"/>
        <w:rPr>
          <w:rFonts w:ascii="Times New Roman" w:hAnsi="Times New Roman" w:cs="Times New Roman"/>
        </w:rPr>
      </w:pPr>
      <w:r w:rsidRPr="00BB6034">
        <w:rPr>
          <w:rFonts w:ascii="Times New Roman" w:hAnsi="Times New Roman" w:cs="Times New Roman"/>
        </w:rPr>
        <w:t>Filipa Cvejna, nar. 25.01.1975, státní zaměstnanec, bytem Tvrdého 259, Praha 9 –</w:t>
      </w:r>
      <w:r>
        <w:rPr>
          <w:rFonts w:ascii="Times New Roman" w:hAnsi="Times New Roman" w:cs="Times New Roman"/>
        </w:rPr>
        <w:t xml:space="preserve"> Letňany; </w:t>
      </w:r>
    </w:p>
    <w:p w:rsidR="00D91BA9" w:rsidRDefault="00D91BA9" w:rsidP="00D91BA9">
      <w:pPr>
        <w:pStyle w:val="26"/>
        <w:widowControl/>
        <w:numPr>
          <w:ilvl w:val="0"/>
          <w:numId w:val="40"/>
        </w:numPr>
        <w:suppressAutoHyphens/>
        <w:autoSpaceDE/>
        <w:autoSpaceDN/>
        <w:ind w:left="993"/>
        <w:rPr>
          <w:rFonts w:ascii="Times New Roman" w:hAnsi="Times New Roman" w:cs="Times New Roman"/>
        </w:rPr>
      </w:pPr>
      <w:r>
        <w:rPr>
          <w:rFonts w:ascii="Times New Roman" w:hAnsi="Times New Roman" w:cs="Times New Roman"/>
        </w:rPr>
        <w:t>Lucii Piklovou, nar. 19.12.1988, účetní, bytem Kuželova 575, Praha 9 – Letňany.</w:t>
      </w:r>
    </w:p>
    <w:p w:rsidR="00D91BA9" w:rsidRPr="00D82BE9" w:rsidRDefault="00D91BA9" w:rsidP="00D91BA9">
      <w:pPr>
        <w:spacing w:before="120"/>
        <w:jc w:val="both"/>
        <w:rPr>
          <w:b/>
        </w:rPr>
      </w:pPr>
      <w:r>
        <w:rPr>
          <w:b/>
        </w:rPr>
        <w:t>1.2</w:t>
      </w:r>
      <w:r>
        <w:rPr>
          <w:b/>
        </w:rPr>
        <w:tab/>
      </w:r>
      <w:r w:rsidRPr="00D82BE9">
        <w:rPr>
          <w:b/>
        </w:rPr>
        <w:t>Důvodová zpráva:</w:t>
      </w:r>
    </w:p>
    <w:p w:rsidR="00D91BA9" w:rsidRDefault="00D91BA9" w:rsidP="00D91BA9">
      <w:pPr>
        <w:spacing w:before="120"/>
        <w:ind w:firstLine="720"/>
        <w:jc w:val="both"/>
      </w:pPr>
      <w:r>
        <w:t>1.2.1</w:t>
      </w:r>
      <w:r>
        <w:tab/>
        <w:t>Legislativní podklady:</w:t>
      </w:r>
    </w:p>
    <w:p w:rsidR="00D91BA9" w:rsidRDefault="00D91BA9" w:rsidP="00D91BA9">
      <w:pPr>
        <w:spacing w:before="120"/>
        <w:ind w:left="1418"/>
        <w:jc w:val="both"/>
      </w:pPr>
      <w:r>
        <w:t>zákon č. 6/2002 Sb., o soudech a soudcích</w:t>
      </w:r>
    </w:p>
    <w:p w:rsidR="00D91BA9" w:rsidRPr="00312F52" w:rsidRDefault="00D91BA9" w:rsidP="00D91BA9">
      <w:pPr>
        <w:ind w:left="1416"/>
        <w:jc w:val="both"/>
      </w:pPr>
      <w:r>
        <w:t>zákon č. 451/1991 Sb., k</w:t>
      </w:r>
      <w:r w:rsidRPr="00312F52">
        <w:t>terým se stanoví některé další předpoklady pro výkon některých funkcí ve státních orgánech a organizacích</w:t>
      </w:r>
    </w:p>
    <w:p w:rsidR="00D91BA9" w:rsidRDefault="00D91BA9" w:rsidP="00D91BA9">
      <w:pPr>
        <w:spacing w:before="120" w:after="120"/>
        <w:ind w:left="720"/>
        <w:jc w:val="both"/>
      </w:pPr>
      <w:r>
        <w:t>1.2.2</w:t>
      </w:r>
      <w:r>
        <w:tab/>
        <w:t>Odůvodnění předkladu:</w:t>
      </w:r>
    </w:p>
    <w:p w:rsidR="00D91BA9" w:rsidRPr="00650E57" w:rsidRDefault="00D91BA9" w:rsidP="00D91BA9">
      <w:pPr>
        <w:autoSpaceDE w:val="0"/>
        <w:autoSpaceDN w:val="0"/>
        <w:adjustRightInd w:val="0"/>
        <w:spacing w:before="120" w:after="120"/>
        <w:ind w:left="1418"/>
        <w:jc w:val="both"/>
      </w:pPr>
      <w:r w:rsidRPr="00650E57">
        <w:t>MČ byla oslovena Obvodním soudem pro Pra</w:t>
      </w:r>
      <w:r>
        <w:t>hu 9 s žádostí o spoluúčast při </w:t>
      </w:r>
      <w:r w:rsidRPr="00650E57">
        <w:t>výběru a volbě přísedících, kteř</w:t>
      </w:r>
      <w:r>
        <w:t>í budou vykonávat svou funkci u </w:t>
      </w:r>
      <w:r w:rsidRPr="00650E57">
        <w:t>Obvodního soudu pro Prahu 9. Situace týkající s</w:t>
      </w:r>
      <w:r>
        <w:t>e obsazení senátů přísedícími u </w:t>
      </w:r>
      <w:r w:rsidRPr="00650E57">
        <w:t>Obvodního soudu pro Prahu 9 je kritická, v průběhu loňského roku ukončila výkon funkce řada přísedící</w:t>
      </w:r>
      <w:r>
        <w:t>ch, další úbytek je avizován na </w:t>
      </w:r>
      <w:r w:rsidRPr="00650E57">
        <w:t xml:space="preserve">začátek tohoto roku. V současné situaci existuje reálná obava, že nebude možné řádně a včas rozhodovat v senátních věcech, řízení se budou protahovat, čímž budou ohrožena zákonná práva obžalovaných (trestní řízení) a občanů (občanskoprávní řízení). MČ oslovila občany s výzvou na webových stránkách, sociálních sítích i </w:t>
      </w:r>
      <w:r>
        <w:t xml:space="preserve">prostřednictvím časopisu </w:t>
      </w:r>
      <w:r w:rsidRPr="00650E57">
        <w:t>L</w:t>
      </w:r>
      <w:r>
        <w:t>etňanské listy</w:t>
      </w:r>
      <w:r w:rsidRPr="00650E57">
        <w:t xml:space="preserve">. </w:t>
      </w:r>
    </w:p>
    <w:p w:rsidR="00D91BA9" w:rsidRDefault="00D91BA9" w:rsidP="00D91BA9">
      <w:pPr>
        <w:spacing w:before="120" w:after="120"/>
        <w:ind w:left="1440"/>
        <w:jc w:val="both"/>
      </w:pPr>
      <w:r>
        <w:t xml:space="preserve">Starosta předkládá seznam občanů, kteří projevili zájem o zvolení do funkce přísedícího Obvodního soudu pro Prahu 9. Všichni kandidáti splňují předpoklady podle zákona č. 6/2002 Sb., o soudech a soudcích.  </w:t>
      </w:r>
    </w:p>
    <w:p w:rsidR="00D91BA9" w:rsidRDefault="00D91BA9" w:rsidP="00D91BA9">
      <w:pPr>
        <w:pStyle w:val="Zkladntextodsazen"/>
        <w:spacing w:before="120"/>
        <w:ind w:left="0"/>
        <w:rPr>
          <w:b/>
          <w:bCs/>
        </w:rPr>
      </w:pPr>
      <w:r>
        <w:rPr>
          <w:b/>
          <w:bCs/>
        </w:rPr>
        <w:t>1.3</w:t>
      </w:r>
      <w:r>
        <w:rPr>
          <w:b/>
          <w:bCs/>
        </w:rPr>
        <w:tab/>
        <w:t xml:space="preserve">Termín realizace přijatého usnesení: </w:t>
      </w:r>
      <w:r>
        <w:rPr>
          <w:bCs/>
        </w:rPr>
        <w:t>ihned</w:t>
      </w:r>
    </w:p>
    <w:p w:rsidR="00D91BA9" w:rsidRDefault="00D91BA9" w:rsidP="00D91BA9">
      <w:pPr>
        <w:pStyle w:val="Zkladntextodsazen"/>
        <w:spacing w:before="120"/>
        <w:ind w:left="0"/>
      </w:pPr>
      <w:r>
        <w:rPr>
          <w:b/>
          <w:bCs/>
        </w:rPr>
        <w:t>1.4</w:t>
      </w:r>
      <w:r>
        <w:rPr>
          <w:b/>
          <w:bCs/>
        </w:rPr>
        <w:tab/>
        <w:t>Zodpovídá:</w:t>
      </w:r>
      <w:r>
        <w:tab/>
        <w:t xml:space="preserve">starosta (OKT) </w:t>
      </w:r>
    </w:p>
    <w:p w:rsidR="00D91BA9" w:rsidRPr="008F7749" w:rsidRDefault="00D91BA9" w:rsidP="00D91BA9">
      <w:pPr>
        <w:pStyle w:val="Zkladntextodsazen"/>
        <w:spacing w:before="120"/>
        <w:ind w:left="0"/>
      </w:pPr>
      <w:r>
        <w:rPr>
          <w:b/>
          <w:bCs/>
        </w:rPr>
        <w:t>1</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D91BA9" w:rsidRPr="008F7749" w:rsidRDefault="00D91BA9" w:rsidP="00D91BA9">
      <w:pPr>
        <w:pStyle w:val="Zkladntextodsazen"/>
        <w:spacing w:before="120"/>
        <w:ind w:left="2127"/>
        <w:rPr>
          <w:b/>
        </w:rPr>
      </w:pPr>
      <w:r w:rsidRPr="008F7749">
        <w:rPr>
          <w:b/>
        </w:rPr>
        <w:t xml:space="preserve">Usnesení </w:t>
      </w:r>
      <w:r>
        <w:rPr>
          <w:b/>
        </w:rPr>
        <w:t>ne-</w:t>
      </w:r>
      <w:r w:rsidRPr="008F7749">
        <w:rPr>
          <w:b/>
        </w:rPr>
        <w:t>bylo přijato.</w:t>
      </w:r>
    </w:p>
    <w:p w:rsidR="00D02AA4" w:rsidRDefault="00D02AA4">
      <w:pPr>
        <w:rPr>
          <w:b/>
          <w:smallCaps/>
          <w:color w:val="000000"/>
          <w:szCs w:val="32"/>
        </w:rPr>
      </w:pPr>
      <w:r>
        <w:rPr>
          <w:smallCaps/>
        </w:rPr>
        <w:br w:type="page"/>
      </w:r>
    </w:p>
    <w:p w:rsidR="008D6D11" w:rsidRPr="008D6D11" w:rsidRDefault="008D6D11" w:rsidP="008D6D11">
      <w:pPr>
        <w:pStyle w:val="Nadpis2"/>
        <w:spacing w:before="120" w:after="120"/>
        <w:rPr>
          <w:szCs w:val="24"/>
          <w:u w:val="none"/>
        </w:rPr>
      </w:pPr>
      <w:r w:rsidRPr="008D6D11">
        <w:rPr>
          <w:szCs w:val="24"/>
          <w:u w:val="none"/>
        </w:rPr>
        <w:t xml:space="preserve">Bod č. </w:t>
      </w:r>
      <w:r>
        <w:rPr>
          <w:szCs w:val="24"/>
          <w:u w:val="none"/>
        </w:rPr>
        <w:t>x</w:t>
      </w:r>
      <w:r w:rsidRPr="008D6D11">
        <w:rPr>
          <w:szCs w:val="24"/>
          <w:u w:val="none"/>
        </w:rPr>
        <w:t xml:space="preserve"> </w:t>
      </w:r>
    </w:p>
    <w:p w:rsidR="008D6D11" w:rsidRPr="008D6D11" w:rsidRDefault="008D6D11" w:rsidP="008D6D11">
      <w:pPr>
        <w:pStyle w:val="Nadpis2"/>
        <w:spacing w:before="120" w:after="120"/>
        <w:rPr>
          <w:color w:val="auto"/>
          <w:szCs w:val="24"/>
        </w:rPr>
      </w:pPr>
      <w:r w:rsidRPr="008D6D11">
        <w:rPr>
          <w:color w:val="auto"/>
          <w:szCs w:val="24"/>
        </w:rPr>
        <w:t xml:space="preserve">Rozpočet hlavní činnosti MČ Praha 18 na rok 2021 </w:t>
      </w:r>
    </w:p>
    <w:p w:rsidR="008D6D11" w:rsidRPr="009E628D" w:rsidRDefault="008D6D11" w:rsidP="008D6D11">
      <w:pPr>
        <w:shd w:val="clear" w:color="auto" w:fill="FFFFFF"/>
        <w:spacing w:before="120" w:after="120"/>
        <w:jc w:val="both"/>
      </w:pPr>
      <w:r w:rsidRPr="00517B9A">
        <w:rPr>
          <w:b/>
          <w:bCs/>
        </w:rPr>
        <w:t>Předkládá:</w:t>
      </w:r>
      <w:r w:rsidRPr="00517B9A">
        <w:t xml:space="preserve"> starosta K</w:t>
      </w:r>
      <w:r>
        <w:t>učera</w:t>
      </w:r>
    </w:p>
    <w:p w:rsidR="008D6D11" w:rsidRDefault="008D6D11" w:rsidP="008D6D11">
      <w:pPr>
        <w:widowControl w:val="0"/>
        <w:tabs>
          <w:tab w:val="left" w:pos="6237"/>
        </w:tabs>
        <w:spacing w:before="120" w:after="120"/>
        <w:jc w:val="both"/>
      </w:pPr>
      <w:r>
        <w:rPr>
          <w:b/>
          <w:bCs/>
        </w:rPr>
        <w:t xml:space="preserve">Odbor: </w:t>
      </w:r>
      <w:r>
        <w:t>EO</w:t>
      </w:r>
      <w:r>
        <w:tab/>
      </w:r>
      <w:r>
        <w:rPr>
          <w:b/>
          <w:bCs/>
        </w:rPr>
        <w:t>Zpracoval:</w:t>
      </w:r>
      <w:r>
        <w:t xml:space="preserve"> Kárník</w:t>
      </w:r>
    </w:p>
    <w:p w:rsidR="008D6D11" w:rsidRPr="006D5354" w:rsidRDefault="008D6D11" w:rsidP="008D6D11">
      <w:pPr>
        <w:widowControl w:val="0"/>
        <w:spacing w:before="120" w:after="120"/>
        <w:jc w:val="both"/>
        <w:rPr>
          <w:b/>
        </w:rPr>
      </w:pPr>
      <w:r>
        <w:rPr>
          <w:b/>
        </w:rPr>
        <w:t>x</w:t>
      </w:r>
      <w:r w:rsidRPr="00517B9A">
        <w:rPr>
          <w:b/>
        </w:rPr>
        <w:t>.1</w:t>
      </w:r>
      <w:r w:rsidRPr="00517B9A">
        <w:rPr>
          <w:b/>
        </w:rPr>
        <w:tab/>
      </w:r>
      <w:r w:rsidRPr="006D5354">
        <w:rPr>
          <w:b/>
        </w:rPr>
        <w:t xml:space="preserve">Usnesení č. </w:t>
      </w:r>
      <w:r>
        <w:rPr>
          <w:b/>
        </w:rPr>
        <w:t>00x</w:t>
      </w:r>
      <w:r w:rsidRPr="006D5354">
        <w:rPr>
          <w:b/>
        </w:rPr>
        <w:t>/</w:t>
      </w:r>
      <w:r>
        <w:rPr>
          <w:b/>
        </w:rPr>
        <w:t>Z1</w:t>
      </w:r>
      <w:r w:rsidRPr="006D5354">
        <w:rPr>
          <w:b/>
        </w:rPr>
        <w:t>/</w:t>
      </w:r>
      <w:r>
        <w:rPr>
          <w:b/>
        </w:rPr>
        <w:t>21</w:t>
      </w:r>
    </w:p>
    <w:p w:rsidR="008D6D11" w:rsidRPr="005C2E01" w:rsidRDefault="008D6D11" w:rsidP="008D6D11">
      <w:pPr>
        <w:pStyle w:val="Zkladntextodsazen3"/>
        <w:spacing w:before="120"/>
        <w:ind w:left="709"/>
        <w:jc w:val="both"/>
        <w:rPr>
          <w:sz w:val="24"/>
          <w:szCs w:val="24"/>
        </w:rPr>
      </w:pPr>
      <w:r w:rsidRPr="005C2E01">
        <w:rPr>
          <w:sz w:val="24"/>
          <w:szCs w:val="24"/>
        </w:rPr>
        <w:t>ZMČ schv</w:t>
      </w:r>
      <w:r>
        <w:rPr>
          <w:sz w:val="24"/>
          <w:szCs w:val="24"/>
        </w:rPr>
        <w:t>aluje</w:t>
      </w:r>
      <w:r w:rsidRPr="005C2E01">
        <w:rPr>
          <w:sz w:val="24"/>
          <w:szCs w:val="24"/>
        </w:rPr>
        <w:t xml:space="preserve"> rozpočet hlavní činnosti MČ Praha 18 na rok 2021. Rozpočet je navrhován jako schodkový. Schodek ve výši 28.710.300,00 Kč je kryt financováním z vlastních zdrojů ve třídě 8.</w:t>
      </w:r>
    </w:p>
    <w:p w:rsidR="008D6D11" w:rsidRPr="005C2E01" w:rsidRDefault="008D6D11" w:rsidP="008D6D11">
      <w:pPr>
        <w:pStyle w:val="Zkladntextodsazen2"/>
        <w:tabs>
          <w:tab w:val="decimal" w:pos="3969"/>
        </w:tabs>
        <w:spacing w:after="0" w:line="240" w:lineRule="auto"/>
        <w:ind w:left="993"/>
        <w:rPr>
          <w:iCs/>
        </w:rPr>
      </w:pPr>
      <w:r>
        <w:rPr>
          <w:iCs/>
        </w:rPr>
        <w:t xml:space="preserve">Celkové příjmy ve výši: </w:t>
      </w:r>
      <w:r>
        <w:rPr>
          <w:iCs/>
        </w:rPr>
        <w:tab/>
      </w:r>
      <w:r w:rsidRPr="005C2E01">
        <w:rPr>
          <w:iCs/>
        </w:rPr>
        <w:t>173.547.300,</w:t>
      </w:r>
      <w:r>
        <w:rPr>
          <w:iCs/>
        </w:rPr>
        <w:t>00</w:t>
      </w:r>
      <w:r w:rsidRPr="005C2E01">
        <w:rPr>
          <w:iCs/>
        </w:rPr>
        <w:t xml:space="preserve"> Kč</w:t>
      </w:r>
    </w:p>
    <w:p w:rsidR="008D6D11" w:rsidRPr="00536B8D" w:rsidRDefault="008D6D11" w:rsidP="008D6D11">
      <w:pPr>
        <w:pStyle w:val="Zkladntextodsazen2"/>
        <w:tabs>
          <w:tab w:val="decimal" w:pos="3969"/>
        </w:tabs>
        <w:spacing w:line="240" w:lineRule="auto"/>
        <w:ind w:left="992"/>
        <w:rPr>
          <w:iCs/>
        </w:rPr>
      </w:pPr>
      <w:r>
        <w:rPr>
          <w:iCs/>
        </w:rPr>
        <w:t xml:space="preserve">Celkové výdaje ve výši: </w:t>
      </w:r>
      <w:r>
        <w:rPr>
          <w:iCs/>
        </w:rPr>
        <w:tab/>
      </w:r>
      <w:r w:rsidRPr="005C2E01">
        <w:rPr>
          <w:iCs/>
        </w:rPr>
        <w:t>202.257.600,</w:t>
      </w:r>
      <w:r>
        <w:rPr>
          <w:iCs/>
        </w:rPr>
        <w:t>00</w:t>
      </w:r>
      <w:r w:rsidRPr="005C2E01">
        <w:rPr>
          <w:iCs/>
        </w:rPr>
        <w:t xml:space="preserve"> Kč</w:t>
      </w:r>
    </w:p>
    <w:tbl>
      <w:tblPr>
        <w:tblW w:w="7650" w:type="dxa"/>
        <w:tblInd w:w="1063" w:type="dxa"/>
        <w:tblCellMar>
          <w:left w:w="70" w:type="dxa"/>
          <w:right w:w="70" w:type="dxa"/>
        </w:tblCellMar>
        <w:tblLook w:val="04A0" w:firstRow="1" w:lastRow="0" w:firstColumn="1" w:lastColumn="0" w:noHBand="0" w:noVBand="1"/>
      </w:tblPr>
      <w:tblGrid>
        <w:gridCol w:w="620"/>
        <w:gridCol w:w="5050"/>
        <w:gridCol w:w="1980"/>
      </w:tblGrid>
      <w:tr w:rsidR="008D6D11" w:rsidRPr="00536B8D" w:rsidTr="00885E05">
        <w:trPr>
          <w:trHeight w:val="383"/>
        </w:trPr>
        <w:tc>
          <w:tcPr>
            <w:tcW w:w="5670" w:type="dxa"/>
            <w:gridSpan w:val="2"/>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bCs/>
              </w:rPr>
            </w:pPr>
            <w:r w:rsidRPr="00536B8D">
              <w:tab/>
            </w:r>
            <w:r w:rsidRPr="00536B8D">
              <w:rPr>
                <w:b/>
                <w:bCs/>
              </w:rPr>
              <w:t>Položka</w:t>
            </w:r>
          </w:p>
        </w:tc>
        <w:tc>
          <w:tcPr>
            <w:tcW w:w="1980" w:type="dxa"/>
            <w:tcBorders>
              <w:top w:val="single" w:sz="4" w:space="0" w:color="auto"/>
              <w:left w:val="nil"/>
              <w:bottom w:val="single" w:sz="4" w:space="0" w:color="auto"/>
              <w:right w:val="single" w:sz="4" w:space="0" w:color="auto"/>
            </w:tcBorders>
            <w:shd w:val="clear" w:color="auto" w:fill="C0C0C0"/>
            <w:vAlign w:val="center"/>
            <w:hideMark/>
          </w:tcPr>
          <w:p w:rsidR="008D6D11" w:rsidRPr="00536B8D" w:rsidRDefault="008D6D11" w:rsidP="00885E05">
            <w:pPr>
              <w:jc w:val="center"/>
              <w:rPr>
                <w:b/>
                <w:bCs/>
              </w:rPr>
            </w:pPr>
            <w:r w:rsidRPr="00536B8D">
              <w:rPr>
                <w:b/>
                <w:bCs/>
              </w:rPr>
              <w:t>Rozpočet 2021</w:t>
            </w:r>
          </w:p>
        </w:tc>
      </w:tr>
      <w:tr w:rsidR="008D6D11" w:rsidRPr="00536B8D" w:rsidTr="00885E05">
        <w:trPr>
          <w:trHeight w:val="134"/>
        </w:trPr>
        <w:tc>
          <w:tcPr>
            <w:tcW w:w="620" w:type="dxa"/>
            <w:tcBorders>
              <w:top w:val="nil"/>
              <w:left w:val="nil"/>
              <w:bottom w:val="single" w:sz="4" w:space="0" w:color="auto"/>
              <w:right w:val="nil"/>
            </w:tcBorders>
            <w:noWrap/>
            <w:vAlign w:val="center"/>
          </w:tcPr>
          <w:p w:rsidR="008D6D11" w:rsidRPr="00536B8D" w:rsidRDefault="008D6D11" w:rsidP="00885E05">
            <w:pPr>
              <w:jc w:val="center"/>
              <w:rPr>
                <w:b/>
                <w:bCs/>
              </w:rPr>
            </w:pPr>
          </w:p>
        </w:tc>
        <w:tc>
          <w:tcPr>
            <w:tcW w:w="5050" w:type="dxa"/>
            <w:tcBorders>
              <w:top w:val="nil"/>
              <w:left w:val="nil"/>
              <w:bottom w:val="single" w:sz="4" w:space="0" w:color="auto"/>
              <w:right w:val="nil"/>
            </w:tcBorders>
            <w:noWrap/>
            <w:vAlign w:val="bottom"/>
          </w:tcPr>
          <w:p w:rsidR="008D6D11" w:rsidRPr="00536B8D" w:rsidRDefault="008D6D11" w:rsidP="00885E05"/>
        </w:tc>
        <w:tc>
          <w:tcPr>
            <w:tcW w:w="1980" w:type="dxa"/>
            <w:tcBorders>
              <w:top w:val="nil"/>
              <w:left w:val="nil"/>
              <w:bottom w:val="single" w:sz="4" w:space="0" w:color="auto"/>
              <w:right w:val="nil"/>
            </w:tcBorders>
            <w:vAlign w:val="center"/>
          </w:tcPr>
          <w:p w:rsidR="008D6D11" w:rsidRPr="00536B8D" w:rsidRDefault="008D6D11" w:rsidP="00885E05">
            <w:pPr>
              <w:jc w:val="center"/>
              <w:rPr>
                <w:b/>
                <w:bCs/>
              </w:rPr>
            </w:pP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r w:rsidRPr="00536B8D">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rPr>
                <w:b/>
                <w:bCs/>
              </w:rPr>
            </w:pPr>
            <w:r w:rsidRPr="00536B8D">
              <w:rPr>
                <w:b/>
                <w:bCs/>
              </w:rPr>
              <w:t>PŘÍJMY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pPr>
            <w:r w:rsidRPr="00536B8D">
              <w:t>(v tis. Kč) </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Daňové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42 150,00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1361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Správní poplatky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2 500,00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13xx</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Místní poplatky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4 650,00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1511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Daň z nemovitosti</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35 000,00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II.</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Nedaňové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1 390,00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III.</w:t>
            </w:r>
          </w:p>
        </w:tc>
        <w:tc>
          <w:tcPr>
            <w:tcW w:w="505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rPr>
                <w:b/>
                <w:bCs/>
              </w:rPr>
            </w:pPr>
            <w:r w:rsidRPr="00536B8D">
              <w:rPr>
                <w:b/>
                <w:bCs/>
              </w:rPr>
              <w:t>Kapitálové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1 000,00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IV.</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Přijaté transfery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129 007,30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4137</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Přijaté dotace na výkon státní správy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23 510,30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4137</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Přijaté dotace z rozpočtu HMP</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75 497,00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Převody z vlastních fondů hospodářské činnosti</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30 000,00</w:t>
            </w:r>
          </w:p>
        </w:tc>
      </w:tr>
      <w:tr w:rsidR="008D6D11" w:rsidRPr="00536B8D" w:rsidTr="00885E05">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 </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Příjmy celkem</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173 547,30</w:t>
            </w:r>
          </w:p>
        </w:tc>
      </w:tr>
    </w:tbl>
    <w:p w:rsidR="008D6D11" w:rsidRPr="005C2E01" w:rsidRDefault="008D6D11" w:rsidP="008D6D11">
      <w:pPr>
        <w:pStyle w:val="Zkladntextodsazen2"/>
        <w:spacing w:after="0" w:line="240" w:lineRule="auto"/>
        <w:ind w:left="0"/>
        <w:rPr>
          <w:sz w:val="16"/>
          <w:szCs w:val="16"/>
        </w:rPr>
      </w:pPr>
    </w:p>
    <w:tbl>
      <w:tblPr>
        <w:tblW w:w="7650"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5050"/>
        <w:gridCol w:w="1980"/>
      </w:tblGrid>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r w:rsidRPr="00536B8D">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rPr>
                <w:b/>
                <w:bCs/>
              </w:rPr>
            </w:pPr>
            <w:r w:rsidRPr="00536B8D">
              <w:rPr>
                <w:b/>
                <w:bCs/>
              </w:rPr>
              <w:t>VÝDAJE</w:t>
            </w:r>
          </w:p>
        </w:tc>
        <w:tc>
          <w:tcPr>
            <w:tcW w:w="198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jc w:val="center"/>
            </w:pPr>
            <w:r w:rsidRPr="00536B8D">
              <w:t>(v tis. Kč)</w:t>
            </w:r>
          </w:p>
        </w:tc>
      </w:tr>
      <w:tr w:rsidR="008D6D11" w:rsidRPr="00536B8D" w:rsidTr="00885E05">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200</w:t>
            </w:r>
          </w:p>
        </w:tc>
        <w:tc>
          <w:tcPr>
            <w:tcW w:w="505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Městská infrastruktura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15 052,00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37xx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Ochrana životního prostředí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15 052,00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300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7 890,00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22xx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7 890,00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400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b/>
                <w:bCs/>
              </w:rPr>
            </w:pPr>
            <w:r w:rsidRPr="00536B8D">
              <w:rPr>
                <w:b/>
                <w:bCs/>
              </w:rPr>
              <w:t>Školství a mládež</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52 546,00</w:t>
            </w:r>
          </w:p>
        </w:tc>
      </w:tr>
      <w:tr w:rsidR="008D6D11" w:rsidRPr="00B12EE7"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B12EE7" w:rsidRDefault="008D6D11" w:rsidP="00885E05">
            <w:pPr>
              <w:jc w:val="right"/>
              <w:rPr>
                <w:bCs/>
              </w:rPr>
            </w:pPr>
            <w:r w:rsidRPr="00B12EE7">
              <w:rPr>
                <w:bCs/>
              </w:rPr>
              <w:t>31xx</w:t>
            </w:r>
          </w:p>
        </w:tc>
        <w:tc>
          <w:tcPr>
            <w:tcW w:w="5050" w:type="dxa"/>
            <w:tcBorders>
              <w:top w:val="single" w:sz="4" w:space="0" w:color="auto"/>
              <w:left w:val="single" w:sz="4" w:space="0" w:color="auto"/>
              <w:bottom w:val="single" w:sz="4" w:space="0" w:color="auto"/>
              <w:right w:val="single" w:sz="4" w:space="0" w:color="auto"/>
            </w:tcBorders>
          </w:tcPr>
          <w:p w:rsidR="008D6D11" w:rsidRPr="00B12EE7" w:rsidRDefault="008D6D11" w:rsidP="00885E05">
            <w:pPr>
              <w:jc w:val="both"/>
              <w:rPr>
                <w:bCs/>
              </w:rPr>
            </w:pPr>
            <w:r w:rsidRPr="00B12EE7">
              <w:rPr>
                <w:bCs/>
              </w:rPr>
              <w:t>Předškolní, základní vzdělávání, školní stravování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B12EE7" w:rsidRDefault="008D6D11" w:rsidP="00885E05">
            <w:pPr>
              <w:ind w:left="720"/>
              <w:jc w:val="right"/>
              <w:rPr>
                <w:bCs/>
              </w:rPr>
            </w:pPr>
            <w:r w:rsidRPr="00B12EE7">
              <w:rPr>
                <w:bCs/>
              </w:rPr>
              <w:t>34 657,00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022DFE">
            <w:pPr>
              <w:numPr>
                <w:ilvl w:val="0"/>
                <w:numId w:val="42"/>
              </w:numPr>
              <w:ind w:left="302" w:hanging="284"/>
              <w:jc w:val="both"/>
              <w:rPr>
                <w:bCs/>
              </w:rPr>
            </w:pPr>
            <w:r w:rsidRPr="00536B8D">
              <w:rPr>
                <w:bCs/>
              </w:rPr>
              <w:t>z toho příspěvky na provoz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10 850,00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1 090,00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970,00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ZŠ</w:t>
            </w:r>
            <w:r w:rsidRPr="00536B8D">
              <w:t xml:space="preserve">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2 020,00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2 090,00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ZŠ a MŠ Gen.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1 880,00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022DFE">
            <w:pPr>
              <w:numPr>
                <w:ilvl w:val="0"/>
                <w:numId w:val="42"/>
              </w:numPr>
              <w:ind w:left="302" w:hanging="284"/>
              <w:jc w:val="both"/>
              <w:rPr>
                <w:bCs/>
              </w:rPr>
            </w:pPr>
            <w:r w:rsidRPr="00536B8D">
              <w:rPr>
                <w:bCs/>
              </w:rPr>
              <w:t>z toho účelové dotace na energie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11 800,00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2 200,00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 xml:space="preserve">ZŠ </w:t>
            </w:r>
            <w:r w:rsidRPr="00536B8D">
              <w:t>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1 900,00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2 900,00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Gen. F. Faj</w:t>
            </w:r>
            <w:r>
              <w:t>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2 300,00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1 700,00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34xx</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Sport a zájmová činnost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17 889,00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500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Zdravotnictví a sociální oblast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3 016,00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35xx</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Zdravotnictví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43,00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43xx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Sociální služby a pomoc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2 973,00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600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 xml:space="preserve">Kultura, sport a cestovní ruch </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10 359,00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3314</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Činnosti knihovnické</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4 220,00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3319</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Ostatní záležitosti kultury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239,00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3349</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Ostatní záležitosti sdělovacích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2 045,00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3399</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w:t>
            </w:r>
            <w:r>
              <w:t>atní</w:t>
            </w:r>
            <w:r w:rsidRPr="00536B8D">
              <w:t xml:space="preserve"> zál. kultury, církví a sděl</w:t>
            </w:r>
            <w:r>
              <w:t>.</w:t>
            </w:r>
            <w:r w:rsidRPr="00536B8D">
              <w:t xml:space="preserve">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3 855,00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center"/>
            <w:hideMark/>
          </w:tcPr>
          <w:p w:rsidR="008D6D11" w:rsidRPr="00536B8D" w:rsidRDefault="008D6D11" w:rsidP="00885E05">
            <w:pPr>
              <w:jc w:val="right"/>
              <w:rPr>
                <w:b/>
                <w:bCs/>
              </w:rPr>
            </w:pPr>
            <w:r w:rsidRPr="00536B8D">
              <w:rPr>
                <w:b/>
                <w:bCs/>
              </w:rPr>
              <w:t>700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Bezpečnost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3 310,00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52xx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Civilní připravenost na krizové stavy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55xx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Požární ochrana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3 280,00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800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Hospodářství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13 953,20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36xx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Bydlení, komunální služby, územní rozvoj</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13 953,20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900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Vnitřní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90 241,40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6112</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Zastupitelstva obcí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12 228,00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6171</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Činnost místní správy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78 013,40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1000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Pokladní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5 890,00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6320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Pojištění funkčně nespecifikované</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260,00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6330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Převody mezi HMP a MČ</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5 625,00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64xx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Ostatní činnosti</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 </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b/>
                <w:bCs/>
              </w:rPr>
            </w:pPr>
            <w:r w:rsidRPr="00536B8D">
              <w:rPr>
                <w:b/>
                <w:bCs/>
              </w:rPr>
              <w:t>Výdaje celkem</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202 257,60</w:t>
            </w:r>
          </w:p>
        </w:tc>
      </w:tr>
    </w:tbl>
    <w:p w:rsidR="008D6D11" w:rsidRPr="0081120A" w:rsidRDefault="008D6D11" w:rsidP="008D6D11">
      <w:pPr>
        <w:spacing w:before="120" w:after="120"/>
        <w:jc w:val="both"/>
        <w:rPr>
          <w:b/>
        </w:rPr>
      </w:pPr>
      <w:r>
        <w:rPr>
          <w:b/>
          <w:bCs/>
        </w:rPr>
        <w:t>x</w:t>
      </w:r>
      <w:r w:rsidRPr="0081120A">
        <w:rPr>
          <w:b/>
          <w:bCs/>
        </w:rPr>
        <w:t>.2</w:t>
      </w:r>
      <w:r w:rsidRPr="0081120A">
        <w:rPr>
          <w:b/>
          <w:bCs/>
        </w:rPr>
        <w:tab/>
        <w:t>Důvodová zpráva:</w:t>
      </w:r>
    </w:p>
    <w:p w:rsidR="008D6D11" w:rsidRPr="0081120A" w:rsidRDefault="008D6D11" w:rsidP="008D6D11">
      <w:pPr>
        <w:pStyle w:val="Zkladntextodsazen3"/>
        <w:spacing w:before="120"/>
        <w:ind w:left="720"/>
        <w:jc w:val="both"/>
        <w:rPr>
          <w:sz w:val="24"/>
          <w:szCs w:val="24"/>
        </w:rPr>
      </w:pPr>
      <w:r>
        <w:rPr>
          <w:sz w:val="24"/>
          <w:szCs w:val="24"/>
        </w:rPr>
        <w:t>x</w:t>
      </w:r>
      <w:r w:rsidRPr="0081120A">
        <w:rPr>
          <w:sz w:val="24"/>
          <w:szCs w:val="24"/>
        </w:rPr>
        <w:t>.2.1</w:t>
      </w:r>
      <w:r w:rsidRPr="0081120A">
        <w:rPr>
          <w:sz w:val="24"/>
          <w:szCs w:val="24"/>
        </w:rPr>
        <w:tab/>
        <w:t>Legislativní podklady:</w:t>
      </w:r>
    </w:p>
    <w:p w:rsidR="008D6D11" w:rsidRDefault="008D6D11" w:rsidP="008D6D11">
      <w:pPr>
        <w:pStyle w:val="Zkladntextodsazen3"/>
        <w:spacing w:after="0"/>
        <w:ind w:left="1418"/>
        <w:jc w:val="both"/>
        <w:rPr>
          <w:sz w:val="24"/>
          <w:szCs w:val="24"/>
        </w:rPr>
      </w:pPr>
      <w:r>
        <w:rPr>
          <w:sz w:val="24"/>
          <w:szCs w:val="24"/>
        </w:rPr>
        <w:t>zákon č. 131/2000 Sb., o hl. m. Praze</w:t>
      </w:r>
    </w:p>
    <w:p w:rsidR="008D6D11" w:rsidRPr="005C40AB" w:rsidRDefault="008D6D11" w:rsidP="008D6D11">
      <w:pPr>
        <w:pStyle w:val="Zkladntextodsazen3"/>
        <w:spacing w:after="0"/>
        <w:ind w:left="1418"/>
        <w:jc w:val="both"/>
        <w:rPr>
          <w:sz w:val="24"/>
          <w:szCs w:val="24"/>
        </w:rPr>
      </w:pPr>
      <w:r w:rsidRPr="005C40AB">
        <w:rPr>
          <w:sz w:val="24"/>
          <w:szCs w:val="24"/>
        </w:rPr>
        <w:t>zákon č. 250/2000 Sb., o rozpočtových pravidlech územních rozpočtů</w:t>
      </w:r>
    </w:p>
    <w:p w:rsidR="008D6D11" w:rsidRPr="000E4A23" w:rsidRDefault="008D6D11" w:rsidP="008D6D11">
      <w:pPr>
        <w:pStyle w:val="Zkladntextodsazen3"/>
        <w:ind w:left="1418"/>
        <w:jc w:val="both"/>
        <w:rPr>
          <w:sz w:val="24"/>
          <w:szCs w:val="24"/>
        </w:rPr>
      </w:pPr>
      <w:r>
        <w:rPr>
          <w:sz w:val="24"/>
          <w:szCs w:val="24"/>
        </w:rPr>
        <w:t>zákon č. 23/2017 Sb., o pravidlech rozpočtové odpovědnosti</w:t>
      </w:r>
    </w:p>
    <w:p w:rsidR="008D6D11" w:rsidRDefault="008D6D11" w:rsidP="008D6D11">
      <w:pPr>
        <w:pStyle w:val="Zkladntextodsazen3"/>
        <w:spacing w:before="120"/>
        <w:ind w:left="720"/>
        <w:jc w:val="both"/>
        <w:rPr>
          <w:sz w:val="24"/>
          <w:szCs w:val="24"/>
        </w:rPr>
      </w:pPr>
      <w:r>
        <w:rPr>
          <w:sz w:val="24"/>
          <w:szCs w:val="24"/>
        </w:rPr>
        <w:t>x.2.2</w:t>
      </w:r>
      <w:r>
        <w:rPr>
          <w:sz w:val="24"/>
          <w:szCs w:val="24"/>
        </w:rPr>
        <w:tab/>
        <w:t>Odůvodnění předkladu:</w:t>
      </w:r>
    </w:p>
    <w:p w:rsidR="008D6D11" w:rsidRPr="004435DC" w:rsidRDefault="008D6D11" w:rsidP="008D6D11">
      <w:pPr>
        <w:pStyle w:val="Zkladntextodsazen2"/>
        <w:tabs>
          <w:tab w:val="decimal" w:pos="3969"/>
        </w:tabs>
        <w:spacing w:before="120" w:line="240" w:lineRule="auto"/>
        <w:ind w:left="1418"/>
        <w:jc w:val="both"/>
        <w:rPr>
          <w:iCs/>
        </w:rPr>
      </w:pPr>
      <w:r w:rsidRPr="004435DC">
        <w:t>Navrhované příjmy rozpočtu MČ Praha 18 na rok 2021</w:t>
      </w:r>
      <w:r>
        <w:t xml:space="preserve"> </w:t>
      </w:r>
      <w:r w:rsidRPr="004435DC">
        <w:t>činí 173.547.300</w:t>
      </w:r>
      <w:r w:rsidRPr="004435DC">
        <w:rPr>
          <w:iCs/>
        </w:rPr>
        <w:t>,00 Kč,</w:t>
      </w:r>
      <w:r w:rsidRPr="004435DC">
        <w:t xml:space="preserve"> navrhované výdaje pak 202</w:t>
      </w:r>
      <w:r w:rsidRPr="004435DC">
        <w:rPr>
          <w:iCs/>
        </w:rPr>
        <w:t>.257.600,00 Kč</w:t>
      </w:r>
      <w:r w:rsidRPr="004435DC">
        <w:t>, z toho</w:t>
      </w:r>
      <w:r w:rsidRPr="004435DC">
        <w:rPr>
          <w:iCs/>
        </w:rPr>
        <w:t>:</w:t>
      </w:r>
    </w:p>
    <w:p w:rsidR="008D6D11" w:rsidRPr="004435DC" w:rsidRDefault="008D6D11" w:rsidP="00022DFE">
      <w:pPr>
        <w:pStyle w:val="Zkladntextodsazen2"/>
        <w:numPr>
          <w:ilvl w:val="1"/>
          <w:numId w:val="41"/>
        </w:numPr>
        <w:tabs>
          <w:tab w:val="decimal" w:pos="3969"/>
        </w:tabs>
        <w:spacing w:after="0" w:line="240" w:lineRule="auto"/>
        <w:rPr>
          <w:iCs/>
        </w:rPr>
      </w:pPr>
      <w:r w:rsidRPr="004435DC">
        <w:rPr>
          <w:iCs/>
        </w:rPr>
        <w:t>kapitálové výdaje ve výši</w:t>
      </w:r>
      <w:r w:rsidRPr="004435DC">
        <w:rPr>
          <w:iCs/>
        </w:rPr>
        <w:tab/>
        <w:t xml:space="preserve">  38.208.200,- Kč</w:t>
      </w:r>
    </w:p>
    <w:p w:rsidR="008D6D11" w:rsidRPr="004435DC" w:rsidRDefault="008D6D11" w:rsidP="00022DFE">
      <w:pPr>
        <w:pStyle w:val="Zkladntextodsazen2"/>
        <w:numPr>
          <w:ilvl w:val="1"/>
          <w:numId w:val="41"/>
        </w:numPr>
        <w:tabs>
          <w:tab w:val="decimal" w:pos="3969"/>
        </w:tabs>
        <w:spacing w:after="0" w:line="240" w:lineRule="auto"/>
        <w:rPr>
          <w:iCs/>
        </w:rPr>
      </w:pPr>
      <w:r w:rsidRPr="004435DC">
        <w:rPr>
          <w:iCs/>
        </w:rPr>
        <w:t xml:space="preserve">běžné výdaje ve výši </w:t>
      </w:r>
      <w:r w:rsidRPr="004435DC">
        <w:rPr>
          <w:iCs/>
        </w:rPr>
        <w:tab/>
      </w:r>
      <w:r w:rsidRPr="004435DC">
        <w:rPr>
          <w:iCs/>
        </w:rPr>
        <w:tab/>
        <w:t>164.049.400,- Kč</w:t>
      </w:r>
    </w:p>
    <w:p w:rsidR="008D6D11" w:rsidRPr="004435DC" w:rsidRDefault="008D6D11" w:rsidP="008D6D11">
      <w:pPr>
        <w:pStyle w:val="Zkladntextodsazen2"/>
        <w:tabs>
          <w:tab w:val="decimal" w:pos="3969"/>
        </w:tabs>
        <w:spacing w:before="120" w:line="240" w:lineRule="auto"/>
        <w:ind w:left="1418"/>
      </w:pPr>
      <w:r w:rsidRPr="004435DC">
        <w:t>Schodek rozpočtu ve výši 28.710.300,00 Kč je financován ve třídě 8 z vlastní zdrojů, konkrétně:</w:t>
      </w:r>
    </w:p>
    <w:p w:rsidR="008D6D11" w:rsidRPr="004435DC" w:rsidRDefault="008D6D11" w:rsidP="008D6D11">
      <w:pPr>
        <w:pStyle w:val="Zkladntextodsazen2"/>
        <w:tabs>
          <w:tab w:val="decimal" w:pos="1985"/>
        </w:tabs>
        <w:spacing w:after="0" w:line="240" w:lineRule="auto"/>
        <w:ind w:left="1416"/>
      </w:pPr>
      <w:r w:rsidRPr="004435DC">
        <w:t>2</w:t>
      </w:r>
      <w:r>
        <w:t>5</w:t>
      </w:r>
      <w:r w:rsidRPr="004435DC">
        <w:t>.6</w:t>
      </w:r>
      <w:r>
        <w:t xml:space="preserve">00.300,00 Kč – z </w:t>
      </w:r>
      <w:r w:rsidRPr="004435DC">
        <w:t>přebytk</w:t>
      </w:r>
      <w:r>
        <w:t>u</w:t>
      </w:r>
      <w:r w:rsidRPr="004435DC">
        <w:t xml:space="preserve"> hospodaření minulých let</w:t>
      </w:r>
    </w:p>
    <w:p w:rsidR="008D6D11" w:rsidRPr="004435DC" w:rsidRDefault="008D6D11" w:rsidP="008D6D11">
      <w:pPr>
        <w:pStyle w:val="Zkladntextodsazen2"/>
        <w:tabs>
          <w:tab w:val="decimal" w:pos="1985"/>
        </w:tabs>
        <w:spacing w:after="0" w:line="240" w:lineRule="auto"/>
        <w:ind w:left="1416"/>
      </w:pPr>
      <w:r w:rsidRPr="004435DC">
        <w:t>3.0</w:t>
      </w:r>
      <w:r>
        <w:t>1</w:t>
      </w:r>
      <w:r w:rsidRPr="004435DC">
        <w:t xml:space="preserve">0.000,00 Kč – </w:t>
      </w:r>
      <w:r>
        <w:t xml:space="preserve">ze </w:t>
      </w:r>
      <w:r w:rsidRPr="004435DC">
        <w:t>Sociální fond</w:t>
      </w:r>
      <w:r>
        <w:t>u</w:t>
      </w:r>
    </w:p>
    <w:p w:rsidR="008D6D11" w:rsidRDefault="008D6D11" w:rsidP="008D6D11">
      <w:pPr>
        <w:pStyle w:val="Zkladntextodsazen2"/>
        <w:tabs>
          <w:tab w:val="decimal" w:pos="1985"/>
        </w:tabs>
        <w:spacing w:after="0" w:line="240" w:lineRule="auto"/>
        <w:ind w:left="1416"/>
      </w:pPr>
      <w:r w:rsidRPr="004435DC">
        <w:t xml:space="preserve">100.000,00 Kč – </w:t>
      </w:r>
      <w:r>
        <w:t xml:space="preserve">z </w:t>
      </w:r>
      <w:r w:rsidRPr="004435DC">
        <w:t>Humanitární</w:t>
      </w:r>
      <w:r>
        <w:t>ho</w:t>
      </w:r>
      <w:r w:rsidRPr="004435DC">
        <w:t xml:space="preserve"> fond</w:t>
      </w:r>
      <w:r>
        <w:t>u</w:t>
      </w:r>
    </w:p>
    <w:p w:rsidR="008D6D11" w:rsidRPr="00BF4D32" w:rsidRDefault="008D6D11" w:rsidP="008D6D11">
      <w:pPr>
        <w:pStyle w:val="Zkladntextodsazen2"/>
        <w:tabs>
          <w:tab w:val="decimal" w:pos="3969"/>
        </w:tabs>
        <w:spacing w:before="120" w:line="240" w:lineRule="auto"/>
        <w:ind w:left="1418"/>
        <w:rPr>
          <w:iCs/>
        </w:rPr>
      </w:pPr>
      <w:r w:rsidRPr="00D05239">
        <w:rPr>
          <w:iCs/>
        </w:rPr>
        <w:t>Předpok</w:t>
      </w:r>
      <w:r>
        <w:rPr>
          <w:iCs/>
        </w:rPr>
        <w:t>ládané čerpání účelových fondů:</w:t>
      </w: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rPr>
          <w:trHeight w:val="357"/>
        </w:trPr>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rozvoje a rezerv</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105 154,86</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půjčky HMP do rozpočtu v průběhu roku)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34 911,39</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70 243,47</w:t>
            </w:r>
          </w:p>
        </w:tc>
      </w:tr>
    </w:tbl>
    <w:p w:rsidR="008D6D11" w:rsidRPr="00911EC9" w:rsidRDefault="008D6D11" w:rsidP="008D6D11">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Sociální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2 219,64</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(5,0% příděl)</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2 501,00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 v průběhu roku)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3 011,00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1 709,64</w:t>
            </w:r>
          </w:p>
        </w:tc>
      </w:tr>
    </w:tbl>
    <w:p w:rsidR="008D6D11" w:rsidRPr="00536B8D" w:rsidRDefault="008D6D11" w:rsidP="008D6D11">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výstavby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136,15</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(investiční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 xml:space="preserve"> 1 000,00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1 000,00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Konečný st</w:t>
            </w:r>
            <w:r>
              <w:rPr>
                <w:sz w:val="22"/>
                <w:szCs w:val="22"/>
              </w:rPr>
              <w: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136,15</w:t>
            </w:r>
          </w:p>
        </w:tc>
      </w:tr>
    </w:tbl>
    <w:p w:rsidR="008D6D11" w:rsidRPr="00536B8D" w:rsidRDefault="008D6D11" w:rsidP="008D6D11">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Humanitární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436,16</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336,16</w:t>
            </w:r>
          </w:p>
        </w:tc>
      </w:tr>
    </w:tbl>
    <w:p w:rsidR="008D6D11" w:rsidRPr="00536B8D" w:rsidRDefault="008D6D11" w:rsidP="008D6D11">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pro sport a tělovýchovu</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29,02</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29,02</w:t>
            </w:r>
          </w:p>
        </w:tc>
      </w:tr>
    </w:tbl>
    <w:p w:rsidR="008D6D11" w:rsidRDefault="008D6D11" w:rsidP="008D6D11">
      <w:pPr>
        <w:autoSpaceDE w:val="0"/>
        <w:autoSpaceDN w:val="0"/>
        <w:adjustRightInd w:val="0"/>
        <w:spacing w:before="120" w:after="120"/>
        <w:ind w:left="1440"/>
        <w:jc w:val="both"/>
      </w:pPr>
      <w:r>
        <w:t>K 05.04.2021 bude na základě usnesení ZMČ založen účet Fondu pro dopravní infrastrukturu a životní prostředí. Příjmem tohoto fondu bude zejména výtěžek ze zón placeného stání na území MČ Praha 18.</w:t>
      </w:r>
    </w:p>
    <w:p w:rsidR="008D6D11" w:rsidRDefault="008D6D11" w:rsidP="008D6D11">
      <w:pPr>
        <w:autoSpaceDE w:val="0"/>
        <w:autoSpaceDN w:val="0"/>
        <w:adjustRightInd w:val="0"/>
        <w:spacing w:before="120" w:after="120"/>
        <w:ind w:left="1440"/>
        <w:jc w:val="both"/>
      </w:pPr>
      <w:r w:rsidRPr="00DD45CF">
        <w:t>Informace o schváleném rozpočtu na rok 2020 a o skutečném plnění rozpočtu dle § 5 odst. 3 zákona č. 23/2017 Sb. je zveřejněna na webových stránkách MČ Praha 18 a zároveň je možné do těchto dokumentů v listinné podobě nahlédnou na EO ÚMČ Praha 18.</w:t>
      </w:r>
      <w:r w:rsidRPr="0073408B">
        <w:t xml:space="preserve"> </w:t>
      </w:r>
    </w:p>
    <w:p w:rsidR="008D6D11" w:rsidRDefault="008D6D11" w:rsidP="008D6D11">
      <w:pPr>
        <w:pStyle w:val="Zkladntextodsazen3"/>
        <w:spacing w:before="120"/>
        <w:ind w:left="0"/>
        <w:jc w:val="both"/>
        <w:rPr>
          <w:b/>
          <w:bCs/>
          <w:sz w:val="24"/>
          <w:szCs w:val="24"/>
        </w:rPr>
      </w:pPr>
      <w:r>
        <w:rPr>
          <w:b/>
          <w:bCs/>
          <w:sz w:val="24"/>
          <w:szCs w:val="24"/>
        </w:rPr>
        <w:t>x.3</w:t>
      </w:r>
      <w:r>
        <w:rPr>
          <w:b/>
          <w:bCs/>
          <w:sz w:val="24"/>
          <w:szCs w:val="24"/>
        </w:rPr>
        <w:tab/>
        <w:t xml:space="preserve">Termín realizace přijatého usnesení: </w:t>
      </w:r>
      <w:r>
        <w:rPr>
          <w:bCs/>
          <w:sz w:val="24"/>
          <w:szCs w:val="24"/>
        </w:rPr>
        <w:t>ihned</w:t>
      </w:r>
    </w:p>
    <w:p w:rsidR="008D6D11" w:rsidRPr="000E4A23" w:rsidRDefault="008D6D11" w:rsidP="008D6D11">
      <w:pPr>
        <w:pStyle w:val="Zkladntextodsazen"/>
        <w:spacing w:before="120"/>
        <w:ind w:left="0"/>
      </w:pPr>
      <w:r>
        <w:rPr>
          <w:b/>
          <w:bCs/>
        </w:rPr>
        <w:t>x</w:t>
      </w:r>
      <w:r w:rsidRPr="000E4A23">
        <w:rPr>
          <w:b/>
          <w:bCs/>
        </w:rPr>
        <w:t>.4</w:t>
      </w:r>
      <w:r w:rsidRPr="000E4A23">
        <w:rPr>
          <w:b/>
          <w:bCs/>
        </w:rPr>
        <w:tab/>
        <w:t>Zodpovídá:</w:t>
      </w:r>
      <w:r w:rsidRPr="000E4A23">
        <w:tab/>
      </w:r>
      <w:r>
        <w:t>starosta (</w:t>
      </w:r>
      <w:r w:rsidRPr="000E4A23">
        <w:t>EO</w:t>
      </w:r>
      <w:r>
        <w:t>)</w:t>
      </w:r>
    </w:p>
    <w:p w:rsidR="008D6D11" w:rsidRPr="008F7749" w:rsidRDefault="008D6D11" w:rsidP="008D6D11">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8D6D11" w:rsidRPr="008F7749" w:rsidRDefault="008D6D11" w:rsidP="008D6D11">
      <w:pPr>
        <w:pStyle w:val="Zkladntextodsazen"/>
        <w:spacing w:before="120"/>
        <w:ind w:left="2127"/>
        <w:rPr>
          <w:b/>
        </w:rPr>
      </w:pPr>
      <w:r w:rsidRPr="008F7749">
        <w:rPr>
          <w:b/>
        </w:rPr>
        <w:t xml:space="preserve">Usnesení </w:t>
      </w:r>
      <w:r>
        <w:rPr>
          <w:b/>
        </w:rPr>
        <w:t>ne-</w:t>
      </w:r>
      <w:r w:rsidRPr="008F7749">
        <w:rPr>
          <w:b/>
        </w:rPr>
        <w:t>bylo přijato.</w:t>
      </w:r>
    </w:p>
    <w:p w:rsidR="008D6D11" w:rsidRPr="008D6D11" w:rsidRDefault="008D6D11" w:rsidP="008D6D11">
      <w:pPr>
        <w:pStyle w:val="Nadpis2"/>
        <w:spacing w:before="120" w:after="120"/>
        <w:rPr>
          <w:color w:val="FF0000"/>
          <w:szCs w:val="24"/>
        </w:rPr>
      </w:pPr>
      <w:r>
        <w:rPr>
          <w:i/>
          <w:szCs w:val="24"/>
        </w:rPr>
        <w:br w:type="page"/>
      </w:r>
      <w:r w:rsidRPr="008D6D11">
        <w:rPr>
          <w:szCs w:val="24"/>
          <w:u w:val="none"/>
        </w:rPr>
        <w:t xml:space="preserve">Bod č. </w:t>
      </w:r>
      <w:r>
        <w:rPr>
          <w:szCs w:val="24"/>
          <w:u w:val="none"/>
        </w:rPr>
        <w:t>x</w:t>
      </w:r>
      <w:r w:rsidRPr="008D6D11">
        <w:rPr>
          <w:color w:val="FF0000"/>
          <w:szCs w:val="24"/>
        </w:rPr>
        <w:t xml:space="preserve"> </w:t>
      </w:r>
    </w:p>
    <w:p w:rsidR="008D6D11" w:rsidRPr="008D6D11" w:rsidRDefault="008D6D11" w:rsidP="008D6D11">
      <w:pPr>
        <w:pStyle w:val="Nadpis2"/>
        <w:spacing w:before="120" w:after="120"/>
        <w:rPr>
          <w:color w:val="auto"/>
          <w:szCs w:val="24"/>
        </w:rPr>
      </w:pPr>
      <w:r w:rsidRPr="008D6D11">
        <w:rPr>
          <w:color w:val="auto"/>
          <w:szCs w:val="24"/>
        </w:rPr>
        <w:t>Rozpočet vedlejší hospodářské činnosti MČ Praha 18 na rok 2021</w:t>
      </w:r>
    </w:p>
    <w:p w:rsidR="008D6D11" w:rsidRPr="004E1F16" w:rsidRDefault="008D6D11" w:rsidP="008D6D11">
      <w:pPr>
        <w:widowControl w:val="0"/>
        <w:spacing w:before="120" w:after="120"/>
        <w:jc w:val="both"/>
      </w:pPr>
      <w:r w:rsidRPr="004E1F16">
        <w:rPr>
          <w:b/>
          <w:bCs/>
        </w:rPr>
        <w:t>Předkládá:</w:t>
      </w:r>
      <w:r w:rsidRPr="004E1F16">
        <w:t xml:space="preserve"> starosta K</w:t>
      </w:r>
      <w:r>
        <w:t>učera</w:t>
      </w:r>
    </w:p>
    <w:p w:rsidR="008D6D11" w:rsidRPr="004E1F16" w:rsidRDefault="008D6D11" w:rsidP="008D6D11">
      <w:pPr>
        <w:widowControl w:val="0"/>
        <w:tabs>
          <w:tab w:val="left" w:pos="6237"/>
        </w:tabs>
        <w:spacing w:before="120" w:after="120"/>
        <w:jc w:val="both"/>
      </w:pPr>
      <w:r w:rsidRPr="004E1F16">
        <w:rPr>
          <w:b/>
          <w:bCs/>
        </w:rPr>
        <w:t xml:space="preserve">Odbor: </w:t>
      </w:r>
      <w:r w:rsidRPr="004E1F16">
        <w:t>EO</w:t>
      </w:r>
      <w:r w:rsidRPr="004E1F16">
        <w:tab/>
      </w:r>
      <w:r w:rsidRPr="004E1F16">
        <w:rPr>
          <w:b/>
          <w:bCs/>
        </w:rPr>
        <w:t>Zpracoval:</w:t>
      </w:r>
      <w:r w:rsidRPr="004E1F16">
        <w:t xml:space="preserve"> Kárník</w:t>
      </w:r>
    </w:p>
    <w:p w:rsidR="008D6D11" w:rsidRPr="004E1F16" w:rsidRDefault="008D6D11" w:rsidP="008D6D11">
      <w:pPr>
        <w:widowControl w:val="0"/>
        <w:spacing w:before="120" w:after="120"/>
        <w:jc w:val="both"/>
        <w:rPr>
          <w:b/>
        </w:rPr>
      </w:pPr>
      <w:r>
        <w:rPr>
          <w:b/>
        </w:rPr>
        <w:t>x</w:t>
      </w:r>
      <w:r w:rsidRPr="004E1F16">
        <w:rPr>
          <w:b/>
        </w:rPr>
        <w:t>.1</w:t>
      </w:r>
      <w:r w:rsidRPr="004E1F16">
        <w:rPr>
          <w:b/>
        </w:rPr>
        <w:tab/>
        <w:t xml:space="preserve">Usnesení č. </w:t>
      </w:r>
      <w:r>
        <w:rPr>
          <w:b/>
        </w:rPr>
        <w:t>00x</w:t>
      </w:r>
      <w:r w:rsidRPr="004E1F16">
        <w:rPr>
          <w:b/>
        </w:rPr>
        <w:t>/</w:t>
      </w:r>
      <w:r>
        <w:rPr>
          <w:b/>
        </w:rPr>
        <w:t>Z1</w:t>
      </w:r>
      <w:r w:rsidRPr="004E1F16">
        <w:rPr>
          <w:b/>
        </w:rPr>
        <w:t>/</w:t>
      </w:r>
      <w:r>
        <w:rPr>
          <w:b/>
        </w:rPr>
        <w:t>21</w:t>
      </w:r>
    </w:p>
    <w:p w:rsidR="008D6D11" w:rsidRPr="00954DA5" w:rsidRDefault="008D6D11" w:rsidP="008D6D11">
      <w:pPr>
        <w:pStyle w:val="Zkladntextodsazen3"/>
        <w:tabs>
          <w:tab w:val="left" w:pos="720"/>
        </w:tabs>
        <w:spacing w:before="120"/>
        <w:ind w:left="720"/>
        <w:jc w:val="both"/>
        <w:rPr>
          <w:sz w:val="24"/>
          <w:szCs w:val="24"/>
        </w:rPr>
      </w:pPr>
      <w:r w:rsidRPr="00954DA5">
        <w:rPr>
          <w:sz w:val="24"/>
          <w:szCs w:val="24"/>
        </w:rPr>
        <w:t>ZMČ schv</w:t>
      </w:r>
      <w:r>
        <w:rPr>
          <w:sz w:val="24"/>
          <w:szCs w:val="24"/>
        </w:rPr>
        <w:t>aluje</w:t>
      </w:r>
      <w:r w:rsidRPr="00954DA5">
        <w:rPr>
          <w:sz w:val="24"/>
          <w:szCs w:val="24"/>
        </w:rPr>
        <w:t xml:space="preserve"> rozpočet vedlejší hospodářské činnosti MČ Praha 18 na rok 202</w:t>
      </w:r>
      <w:r>
        <w:rPr>
          <w:sz w:val="24"/>
          <w:szCs w:val="24"/>
        </w:rPr>
        <w:t>1</w:t>
      </w:r>
      <w:r w:rsidRPr="00954DA5">
        <w:rPr>
          <w:sz w:val="24"/>
          <w:szCs w:val="24"/>
        </w:rPr>
        <w:t>:</w:t>
      </w:r>
    </w:p>
    <w:p w:rsidR="008D6D11" w:rsidRPr="00954DA5" w:rsidRDefault="008D6D11" w:rsidP="008D6D11">
      <w:pPr>
        <w:pStyle w:val="Zkladntextodsazen2"/>
        <w:spacing w:after="0" w:line="240" w:lineRule="auto"/>
        <w:ind w:left="720"/>
        <w:rPr>
          <w:iCs/>
        </w:rPr>
      </w:pPr>
      <w:r w:rsidRPr="00954DA5">
        <w:rPr>
          <w:iCs/>
        </w:rPr>
        <w:t xml:space="preserve">Celkové výnosy ve výši </w:t>
      </w:r>
      <w:r w:rsidRPr="00954DA5">
        <w:rPr>
          <w:iCs/>
        </w:rPr>
        <w:tab/>
      </w:r>
      <w:r>
        <w:rPr>
          <w:iCs/>
        </w:rPr>
        <w:tab/>
        <w:t>36.000.</w:t>
      </w:r>
      <w:r w:rsidRPr="00954DA5">
        <w:rPr>
          <w:iCs/>
        </w:rPr>
        <w:t>000,00 Kč</w:t>
      </w:r>
    </w:p>
    <w:p w:rsidR="008D6D11" w:rsidRPr="00954DA5" w:rsidRDefault="008D6D11" w:rsidP="008D6D11">
      <w:pPr>
        <w:pStyle w:val="Zkladntextodsazen2"/>
        <w:spacing w:after="0" w:line="240" w:lineRule="auto"/>
        <w:ind w:left="720"/>
        <w:rPr>
          <w:iCs/>
        </w:rPr>
      </w:pPr>
      <w:r w:rsidRPr="00954DA5">
        <w:rPr>
          <w:iCs/>
        </w:rPr>
        <w:t xml:space="preserve">Celkové náklady ve výši </w:t>
      </w:r>
      <w:r w:rsidRPr="00954DA5">
        <w:rPr>
          <w:iCs/>
        </w:rPr>
        <w:tab/>
      </w:r>
      <w:r>
        <w:rPr>
          <w:iCs/>
        </w:rPr>
        <w:tab/>
      </w:r>
      <w:r w:rsidRPr="00954DA5">
        <w:rPr>
          <w:iCs/>
        </w:rPr>
        <w:t>24</w:t>
      </w:r>
      <w:r>
        <w:rPr>
          <w:iCs/>
        </w:rPr>
        <w:t>.250.</w:t>
      </w:r>
      <w:r w:rsidRPr="00954DA5">
        <w:rPr>
          <w:iCs/>
        </w:rPr>
        <w:t>000,00 Kč</w:t>
      </w:r>
    </w:p>
    <w:p w:rsidR="008D6D11" w:rsidRPr="00954DA5" w:rsidRDefault="008D6D11" w:rsidP="008D6D11">
      <w:pPr>
        <w:pStyle w:val="Zkladntextodsazen2"/>
        <w:spacing w:line="240" w:lineRule="auto"/>
        <w:ind w:left="720"/>
        <w:rPr>
          <w:iCs/>
        </w:rPr>
      </w:pPr>
      <w:r w:rsidRPr="00954DA5">
        <w:rPr>
          <w:iCs/>
        </w:rPr>
        <w:t xml:space="preserve">Hospodářský výsledek ve výši </w:t>
      </w:r>
      <w:r w:rsidRPr="00954DA5">
        <w:rPr>
          <w:iCs/>
        </w:rPr>
        <w:tab/>
      </w:r>
      <w:r>
        <w:rPr>
          <w:iCs/>
        </w:rPr>
        <w:t>11.750.</w:t>
      </w:r>
      <w:r w:rsidRPr="00954DA5">
        <w:rPr>
          <w:iCs/>
        </w:rPr>
        <w:t>000,00 Kč</w:t>
      </w:r>
    </w:p>
    <w:p w:rsidR="008D6D11" w:rsidRPr="00954DA5" w:rsidRDefault="008D6D11" w:rsidP="008D6D11">
      <w:pPr>
        <w:pStyle w:val="Zkladntextodsazen2"/>
        <w:tabs>
          <w:tab w:val="decimal" w:pos="4962"/>
        </w:tabs>
        <w:spacing w:after="0" w:line="240" w:lineRule="auto"/>
        <w:ind w:left="2138" w:firstLine="4383"/>
        <w:rPr>
          <w:iCs/>
        </w:rPr>
      </w:pPr>
      <w:r w:rsidRPr="006A42B7">
        <w:rPr>
          <w:bCs/>
          <w:i/>
        </w:rPr>
        <w:t>(údaje v tis. Kč) </w:t>
      </w:r>
    </w:p>
    <w:tbl>
      <w:tblPr>
        <w:tblW w:w="7393"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573"/>
        <w:gridCol w:w="1820"/>
      </w:tblGrid>
      <w:tr w:rsidR="008D6D11" w:rsidRPr="006A42B7" w:rsidTr="00885E05">
        <w:trPr>
          <w:trHeight w:val="270"/>
        </w:trPr>
        <w:tc>
          <w:tcPr>
            <w:tcW w:w="7393" w:type="dxa"/>
            <w:gridSpan w:val="2"/>
            <w:shd w:val="clear" w:color="auto" w:fill="BFBFBF"/>
            <w:noWrap/>
            <w:vAlign w:val="center"/>
            <w:hideMark/>
          </w:tcPr>
          <w:p w:rsidR="008D6D11" w:rsidRPr="006A42B7" w:rsidRDefault="008D6D11" w:rsidP="00885E05">
            <w:pPr>
              <w:rPr>
                <w:bCs/>
                <w:i/>
              </w:rPr>
            </w:pPr>
            <w:r w:rsidRPr="006A42B7">
              <w:rPr>
                <w:b/>
                <w:bCs/>
              </w:rPr>
              <w:t>Výnosy</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bytů</w:t>
            </w:r>
          </w:p>
        </w:tc>
        <w:tc>
          <w:tcPr>
            <w:tcW w:w="1820" w:type="dxa"/>
            <w:shd w:val="clear" w:color="auto" w:fill="auto"/>
            <w:noWrap/>
            <w:vAlign w:val="bottom"/>
            <w:hideMark/>
          </w:tcPr>
          <w:p w:rsidR="008D6D11" w:rsidRPr="006A42B7" w:rsidRDefault="008D6D11" w:rsidP="00885E05">
            <w:pPr>
              <w:jc w:val="right"/>
            </w:pPr>
            <w:r w:rsidRPr="006A42B7">
              <w:t>19 000,00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nebytových prostor</w:t>
            </w:r>
          </w:p>
        </w:tc>
        <w:tc>
          <w:tcPr>
            <w:tcW w:w="1820" w:type="dxa"/>
            <w:shd w:val="clear" w:color="auto" w:fill="auto"/>
            <w:noWrap/>
            <w:vAlign w:val="bottom"/>
            <w:hideMark/>
          </w:tcPr>
          <w:p w:rsidR="008D6D11" w:rsidRPr="006A42B7" w:rsidRDefault="008D6D11" w:rsidP="00885E05">
            <w:pPr>
              <w:jc w:val="right"/>
            </w:pPr>
            <w:r w:rsidRPr="006A42B7">
              <w:t>11 500,00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pozemků</w:t>
            </w:r>
          </w:p>
        </w:tc>
        <w:tc>
          <w:tcPr>
            <w:tcW w:w="1820" w:type="dxa"/>
            <w:shd w:val="clear" w:color="auto" w:fill="auto"/>
            <w:noWrap/>
            <w:vAlign w:val="bottom"/>
            <w:hideMark/>
          </w:tcPr>
          <w:p w:rsidR="008D6D11" w:rsidRPr="006A42B7" w:rsidRDefault="008D6D11" w:rsidP="00885E05">
            <w:pPr>
              <w:jc w:val="right"/>
            </w:pPr>
            <w:r w:rsidRPr="006A42B7">
              <w:t>1 400,00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prodeje majetku</w:t>
            </w:r>
          </w:p>
        </w:tc>
        <w:tc>
          <w:tcPr>
            <w:tcW w:w="1820" w:type="dxa"/>
            <w:shd w:val="clear" w:color="auto" w:fill="auto"/>
            <w:noWrap/>
            <w:vAlign w:val="bottom"/>
            <w:hideMark/>
          </w:tcPr>
          <w:p w:rsidR="008D6D11" w:rsidRPr="006A42B7" w:rsidRDefault="008D6D11" w:rsidP="00885E05">
            <w:pPr>
              <w:jc w:val="right"/>
            </w:pPr>
            <w:r w:rsidRPr="006A42B7">
              <w:t>4 000,00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 xml:space="preserve">ostatní výnosy </w:t>
            </w:r>
          </w:p>
        </w:tc>
        <w:tc>
          <w:tcPr>
            <w:tcW w:w="1820" w:type="dxa"/>
            <w:shd w:val="clear" w:color="auto" w:fill="auto"/>
            <w:noWrap/>
            <w:vAlign w:val="bottom"/>
            <w:hideMark/>
          </w:tcPr>
          <w:p w:rsidR="008D6D11" w:rsidRPr="006A42B7" w:rsidRDefault="008D6D11" w:rsidP="00885E05">
            <w:pPr>
              <w:jc w:val="right"/>
            </w:pPr>
            <w:r w:rsidRPr="006A42B7">
              <w:t>100,00</w:t>
            </w:r>
          </w:p>
        </w:tc>
      </w:tr>
      <w:tr w:rsidR="008D6D11" w:rsidRPr="006A42B7" w:rsidTr="00885E05">
        <w:trPr>
          <w:trHeight w:val="315"/>
        </w:trPr>
        <w:tc>
          <w:tcPr>
            <w:tcW w:w="5573" w:type="dxa"/>
            <w:shd w:val="clear" w:color="auto" w:fill="auto"/>
            <w:noWrap/>
            <w:vAlign w:val="bottom"/>
            <w:hideMark/>
          </w:tcPr>
          <w:p w:rsidR="008D6D11" w:rsidRPr="006A42B7" w:rsidRDefault="008D6D11" w:rsidP="00885E05">
            <w:pPr>
              <w:rPr>
                <w:b/>
                <w:bCs/>
              </w:rPr>
            </w:pPr>
            <w:r w:rsidRPr="006A42B7">
              <w:rPr>
                <w:b/>
                <w:bCs/>
              </w:rPr>
              <w:t>Výnosy celkem</w:t>
            </w:r>
          </w:p>
        </w:tc>
        <w:tc>
          <w:tcPr>
            <w:tcW w:w="1820" w:type="dxa"/>
            <w:shd w:val="clear" w:color="auto" w:fill="auto"/>
            <w:noWrap/>
            <w:vAlign w:val="bottom"/>
            <w:hideMark/>
          </w:tcPr>
          <w:p w:rsidR="008D6D11" w:rsidRPr="006A42B7" w:rsidRDefault="008D6D11" w:rsidP="00885E05">
            <w:pPr>
              <w:jc w:val="right"/>
              <w:rPr>
                <w:b/>
                <w:bCs/>
              </w:rPr>
            </w:pPr>
            <w:r w:rsidRPr="006A42B7">
              <w:rPr>
                <w:b/>
                <w:bCs/>
              </w:rPr>
              <w:t>36 000,00</w:t>
            </w:r>
          </w:p>
        </w:tc>
      </w:tr>
      <w:tr w:rsidR="008D6D11" w:rsidRPr="006A42B7" w:rsidTr="00885E05">
        <w:trPr>
          <w:trHeight w:val="255"/>
        </w:trPr>
        <w:tc>
          <w:tcPr>
            <w:tcW w:w="7393" w:type="dxa"/>
            <w:gridSpan w:val="2"/>
            <w:shd w:val="clear" w:color="auto" w:fill="BFBFBF"/>
            <w:noWrap/>
            <w:vAlign w:val="bottom"/>
            <w:hideMark/>
          </w:tcPr>
          <w:p w:rsidR="008D6D11" w:rsidRPr="006A42B7" w:rsidRDefault="008D6D11" w:rsidP="00885E05">
            <w:pPr>
              <w:rPr>
                <w:b/>
                <w:bCs/>
              </w:rPr>
            </w:pPr>
            <w:r w:rsidRPr="006A42B7">
              <w:rPr>
                <w:b/>
                <w:bCs/>
              </w:rPr>
              <w:t>Náklady</w:t>
            </w:r>
          </w:p>
        </w:tc>
      </w:tr>
      <w:tr w:rsidR="008D6D11" w:rsidRPr="006A42B7" w:rsidTr="00885E05">
        <w:trPr>
          <w:trHeight w:val="300"/>
        </w:trPr>
        <w:tc>
          <w:tcPr>
            <w:tcW w:w="5573" w:type="dxa"/>
            <w:shd w:val="clear" w:color="auto" w:fill="auto"/>
            <w:noWrap/>
            <w:vAlign w:val="bottom"/>
            <w:hideMark/>
          </w:tcPr>
          <w:p w:rsidR="008D6D11" w:rsidRPr="006A42B7" w:rsidRDefault="008D6D11" w:rsidP="00885E05">
            <w:r w:rsidRPr="006A42B7">
              <w:t>opravy a údržba</w:t>
            </w:r>
          </w:p>
        </w:tc>
        <w:tc>
          <w:tcPr>
            <w:tcW w:w="1820" w:type="dxa"/>
            <w:shd w:val="clear" w:color="auto" w:fill="auto"/>
            <w:noWrap/>
            <w:vAlign w:val="bottom"/>
            <w:hideMark/>
          </w:tcPr>
          <w:p w:rsidR="008D6D11" w:rsidRPr="006A42B7" w:rsidRDefault="008D6D11" w:rsidP="00885E05">
            <w:pPr>
              <w:jc w:val="right"/>
            </w:pPr>
            <w:r w:rsidRPr="006A42B7">
              <w:t>12 000,00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mzdové výdaje (vč. zák. pojištění)</w:t>
            </w:r>
          </w:p>
        </w:tc>
        <w:tc>
          <w:tcPr>
            <w:tcW w:w="1820" w:type="dxa"/>
            <w:shd w:val="clear" w:color="auto" w:fill="auto"/>
            <w:noWrap/>
            <w:vAlign w:val="bottom"/>
            <w:hideMark/>
          </w:tcPr>
          <w:p w:rsidR="008D6D11" w:rsidRPr="006A42B7" w:rsidRDefault="008D6D11" w:rsidP="00885E05">
            <w:pPr>
              <w:jc w:val="right"/>
            </w:pPr>
            <w:r w:rsidRPr="006A42B7">
              <w:t>7 000,00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spotřeba materiálu a energie</w:t>
            </w:r>
          </w:p>
        </w:tc>
        <w:tc>
          <w:tcPr>
            <w:tcW w:w="1820" w:type="dxa"/>
            <w:shd w:val="clear" w:color="auto" w:fill="auto"/>
            <w:noWrap/>
            <w:vAlign w:val="bottom"/>
            <w:hideMark/>
          </w:tcPr>
          <w:p w:rsidR="008D6D11" w:rsidRPr="006A42B7" w:rsidRDefault="008D6D11" w:rsidP="00885E05">
            <w:pPr>
              <w:jc w:val="right"/>
            </w:pPr>
            <w:r w:rsidRPr="006A42B7">
              <w:t>3 000,00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poplatek za správu bytů a nebytových prostor</w:t>
            </w:r>
          </w:p>
        </w:tc>
        <w:tc>
          <w:tcPr>
            <w:tcW w:w="1820" w:type="dxa"/>
            <w:shd w:val="clear" w:color="auto" w:fill="auto"/>
            <w:noWrap/>
            <w:vAlign w:val="bottom"/>
            <w:hideMark/>
          </w:tcPr>
          <w:p w:rsidR="008D6D11" w:rsidRPr="006A42B7" w:rsidRDefault="008D6D11" w:rsidP="00885E05">
            <w:pPr>
              <w:jc w:val="right"/>
            </w:pPr>
            <w:r w:rsidRPr="006A42B7">
              <w:t>100,00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pojištění budov</w:t>
            </w:r>
          </w:p>
        </w:tc>
        <w:tc>
          <w:tcPr>
            <w:tcW w:w="1820" w:type="dxa"/>
            <w:shd w:val="clear" w:color="auto" w:fill="auto"/>
            <w:noWrap/>
            <w:vAlign w:val="bottom"/>
            <w:hideMark/>
          </w:tcPr>
          <w:p w:rsidR="008D6D11" w:rsidRPr="006A42B7" w:rsidRDefault="008D6D11" w:rsidP="00885E05">
            <w:pPr>
              <w:jc w:val="right"/>
            </w:pPr>
            <w:r w:rsidRPr="006A42B7">
              <w:t>150,00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ostatní náklady</w:t>
            </w:r>
          </w:p>
        </w:tc>
        <w:tc>
          <w:tcPr>
            <w:tcW w:w="1820" w:type="dxa"/>
            <w:shd w:val="clear" w:color="auto" w:fill="auto"/>
            <w:noWrap/>
            <w:vAlign w:val="bottom"/>
            <w:hideMark/>
          </w:tcPr>
          <w:p w:rsidR="008D6D11" w:rsidRPr="006A42B7" w:rsidRDefault="008D6D11" w:rsidP="00885E05">
            <w:pPr>
              <w:jc w:val="right"/>
            </w:pPr>
            <w:r w:rsidRPr="006A42B7">
              <w:t>2 000,00</w:t>
            </w:r>
          </w:p>
        </w:tc>
      </w:tr>
      <w:tr w:rsidR="008D6D11" w:rsidRPr="006A42B7" w:rsidTr="00885E05">
        <w:trPr>
          <w:trHeight w:val="300"/>
        </w:trPr>
        <w:tc>
          <w:tcPr>
            <w:tcW w:w="5573" w:type="dxa"/>
            <w:shd w:val="clear" w:color="auto" w:fill="auto"/>
            <w:noWrap/>
            <w:vAlign w:val="bottom"/>
            <w:hideMark/>
          </w:tcPr>
          <w:p w:rsidR="008D6D11" w:rsidRPr="006A42B7" w:rsidRDefault="008D6D11" w:rsidP="00885E05">
            <w:pPr>
              <w:rPr>
                <w:b/>
                <w:bCs/>
              </w:rPr>
            </w:pPr>
            <w:r w:rsidRPr="006A42B7">
              <w:rPr>
                <w:b/>
                <w:bCs/>
              </w:rPr>
              <w:t>Náklady celkem</w:t>
            </w:r>
          </w:p>
        </w:tc>
        <w:tc>
          <w:tcPr>
            <w:tcW w:w="1820" w:type="dxa"/>
            <w:shd w:val="clear" w:color="auto" w:fill="auto"/>
            <w:noWrap/>
            <w:vAlign w:val="bottom"/>
            <w:hideMark/>
          </w:tcPr>
          <w:p w:rsidR="008D6D11" w:rsidRPr="006A42B7" w:rsidRDefault="008D6D11" w:rsidP="00885E05">
            <w:pPr>
              <w:jc w:val="right"/>
              <w:rPr>
                <w:b/>
                <w:bCs/>
              </w:rPr>
            </w:pPr>
            <w:r w:rsidRPr="006A42B7">
              <w:rPr>
                <w:b/>
                <w:bCs/>
              </w:rPr>
              <w:t>24 250,00</w:t>
            </w:r>
          </w:p>
        </w:tc>
      </w:tr>
      <w:tr w:rsidR="008D6D11" w:rsidRPr="006A42B7" w:rsidTr="00885E05">
        <w:trPr>
          <w:trHeight w:val="300"/>
        </w:trPr>
        <w:tc>
          <w:tcPr>
            <w:tcW w:w="5573" w:type="dxa"/>
            <w:shd w:val="clear" w:color="auto" w:fill="BFBFBF"/>
            <w:noWrap/>
            <w:vAlign w:val="bottom"/>
            <w:hideMark/>
          </w:tcPr>
          <w:p w:rsidR="008D6D11" w:rsidRPr="006A42B7" w:rsidRDefault="008D6D11" w:rsidP="00885E05">
            <w:pPr>
              <w:rPr>
                <w:b/>
                <w:bCs/>
              </w:rPr>
            </w:pPr>
            <w:r w:rsidRPr="006A42B7">
              <w:rPr>
                <w:b/>
                <w:bCs/>
              </w:rPr>
              <w:t>Hospodářský výsledek</w:t>
            </w:r>
          </w:p>
        </w:tc>
        <w:tc>
          <w:tcPr>
            <w:tcW w:w="1820" w:type="dxa"/>
            <w:shd w:val="clear" w:color="auto" w:fill="BFBFBF"/>
            <w:noWrap/>
            <w:vAlign w:val="bottom"/>
            <w:hideMark/>
          </w:tcPr>
          <w:p w:rsidR="008D6D11" w:rsidRPr="006A42B7" w:rsidRDefault="008D6D11" w:rsidP="00885E05">
            <w:pPr>
              <w:jc w:val="right"/>
              <w:rPr>
                <w:b/>
                <w:bCs/>
              </w:rPr>
            </w:pPr>
            <w:r w:rsidRPr="006A42B7">
              <w:rPr>
                <w:b/>
                <w:bCs/>
              </w:rPr>
              <w:t>11 750,00</w:t>
            </w:r>
          </w:p>
        </w:tc>
      </w:tr>
    </w:tbl>
    <w:p w:rsidR="008D6D11" w:rsidRPr="00954DA5" w:rsidRDefault="005B73F0" w:rsidP="008D6D11">
      <w:pPr>
        <w:spacing w:before="120" w:after="120"/>
        <w:jc w:val="both"/>
        <w:rPr>
          <w:b/>
        </w:rPr>
      </w:pPr>
      <w:r>
        <w:rPr>
          <w:b/>
          <w:bCs/>
        </w:rPr>
        <w:t>x</w:t>
      </w:r>
      <w:r w:rsidR="008D6D11" w:rsidRPr="00954DA5">
        <w:rPr>
          <w:b/>
          <w:bCs/>
        </w:rPr>
        <w:t>.2</w:t>
      </w:r>
      <w:r w:rsidR="008D6D11" w:rsidRPr="00954DA5">
        <w:rPr>
          <w:b/>
          <w:bCs/>
        </w:rPr>
        <w:tab/>
        <w:t>Důvodová zpráva:</w:t>
      </w:r>
    </w:p>
    <w:p w:rsidR="008D6D11" w:rsidRPr="00954DA5" w:rsidRDefault="005B73F0" w:rsidP="008D6D11">
      <w:pPr>
        <w:pStyle w:val="Zkladntextodsazen3"/>
        <w:spacing w:before="120"/>
        <w:ind w:left="720"/>
        <w:jc w:val="both"/>
        <w:rPr>
          <w:sz w:val="24"/>
          <w:szCs w:val="24"/>
        </w:rPr>
      </w:pPr>
      <w:r>
        <w:rPr>
          <w:sz w:val="24"/>
          <w:szCs w:val="24"/>
        </w:rPr>
        <w:t>x</w:t>
      </w:r>
      <w:r w:rsidR="008D6D11" w:rsidRPr="00954DA5">
        <w:rPr>
          <w:sz w:val="24"/>
          <w:szCs w:val="24"/>
        </w:rPr>
        <w:t>.2.1</w:t>
      </w:r>
      <w:r w:rsidR="008D6D11" w:rsidRPr="00954DA5">
        <w:rPr>
          <w:sz w:val="24"/>
          <w:szCs w:val="24"/>
        </w:rPr>
        <w:tab/>
        <w:t>Legislativní podklady:</w:t>
      </w:r>
    </w:p>
    <w:p w:rsidR="008D6D11" w:rsidRPr="00334CF4" w:rsidRDefault="008D6D11" w:rsidP="005B73F0">
      <w:pPr>
        <w:pStyle w:val="Zkladntextodsazen3"/>
        <w:spacing w:after="0"/>
        <w:ind w:left="1418"/>
        <w:jc w:val="both"/>
        <w:rPr>
          <w:sz w:val="24"/>
          <w:szCs w:val="24"/>
        </w:rPr>
      </w:pPr>
      <w:r w:rsidRPr="00334CF4">
        <w:rPr>
          <w:sz w:val="24"/>
          <w:szCs w:val="24"/>
        </w:rPr>
        <w:t>zákon č. 131/2000 Sb., o hl. m. Praze</w:t>
      </w:r>
    </w:p>
    <w:p w:rsidR="008D6D11" w:rsidRPr="00334CF4" w:rsidRDefault="008D6D11" w:rsidP="005B73F0">
      <w:pPr>
        <w:pStyle w:val="Zkladntextodsazen3"/>
        <w:ind w:left="1418"/>
        <w:jc w:val="both"/>
        <w:rPr>
          <w:sz w:val="24"/>
          <w:szCs w:val="24"/>
        </w:rPr>
      </w:pPr>
      <w:r w:rsidRPr="00334CF4">
        <w:rPr>
          <w:sz w:val="24"/>
          <w:szCs w:val="24"/>
        </w:rPr>
        <w:t xml:space="preserve">zákon č. 250/2000 Sb., o rozpočtových pravidlech územních rozpočtů </w:t>
      </w:r>
    </w:p>
    <w:p w:rsidR="008D6D11" w:rsidRPr="00334CF4" w:rsidRDefault="005B73F0" w:rsidP="008D6D11">
      <w:pPr>
        <w:pStyle w:val="Zkladntextodsazen3"/>
        <w:spacing w:before="120"/>
        <w:ind w:left="720"/>
        <w:jc w:val="both"/>
        <w:rPr>
          <w:sz w:val="24"/>
          <w:szCs w:val="24"/>
        </w:rPr>
      </w:pPr>
      <w:r>
        <w:rPr>
          <w:sz w:val="24"/>
          <w:szCs w:val="24"/>
        </w:rPr>
        <w:t>x</w:t>
      </w:r>
      <w:r w:rsidR="008D6D11" w:rsidRPr="00334CF4">
        <w:rPr>
          <w:sz w:val="24"/>
          <w:szCs w:val="24"/>
        </w:rPr>
        <w:t>.2.2</w:t>
      </w:r>
      <w:r w:rsidR="008D6D11" w:rsidRPr="00334CF4">
        <w:rPr>
          <w:sz w:val="24"/>
          <w:szCs w:val="24"/>
        </w:rPr>
        <w:tab/>
        <w:t>Odůvodnění předkladu:</w:t>
      </w:r>
    </w:p>
    <w:p w:rsidR="008D6D11" w:rsidRPr="00CA58D1" w:rsidRDefault="008D6D11" w:rsidP="008D6D11">
      <w:pPr>
        <w:autoSpaceDE w:val="0"/>
        <w:autoSpaceDN w:val="0"/>
        <w:adjustRightInd w:val="0"/>
        <w:spacing w:before="120" w:after="120"/>
        <w:ind w:left="1440"/>
        <w:jc w:val="both"/>
      </w:pPr>
      <w:r>
        <w:t>Návrh rozpočtu vedlejší hospodářské činnosti na rok 2021.</w:t>
      </w:r>
    </w:p>
    <w:p w:rsidR="008D6D11" w:rsidRPr="000E4A23" w:rsidRDefault="005B73F0" w:rsidP="008D6D11">
      <w:pPr>
        <w:pStyle w:val="Zkladntextodsazen3"/>
        <w:spacing w:before="120"/>
        <w:ind w:left="0"/>
        <w:jc w:val="both"/>
        <w:rPr>
          <w:b/>
          <w:bCs/>
          <w:sz w:val="24"/>
          <w:szCs w:val="24"/>
        </w:rPr>
      </w:pPr>
      <w:r>
        <w:rPr>
          <w:b/>
          <w:bCs/>
          <w:sz w:val="24"/>
          <w:szCs w:val="24"/>
        </w:rPr>
        <w:t>x</w:t>
      </w:r>
      <w:r w:rsidR="008D6D11" w:rsidRPr="000E4A23">
        <w:rPr>
          <w:b/>
          <w:bCs/>
          <w:sz w:val="24"/>
          <w:szCs w:val="24"/>
        </w:rPr>
        <w:t>.3</w:t>
      </w:r>
      <w:r w:rsidR="008D6D11" w:rsidRPr="000E4A23">
        <w:rPr>
          <w:b/>
          <w:bCs/>
          <w:sz w:val="24"/>
          <w:szCs w:val="24"/>
        </w:rPr>
        <w:tab/>
        <w:t xml:space="preserve">Termín realizace přijatého usnesení: </w:t>
      </w:r>
      <w:r>
        <w:rPr>
          <w:bCs/>
          <w:sz w:val="24"/>
          <w:szCs w:val="24"/>
        </w:rPr>
        <w:t>ihned</w:t>
      </w:r>
    </w:p>
    <w:p w:rsidR="008D6D11" w:rsidRPr="000E4A23" w:rsidRDefault="005B73F0" w:rsidP="008D6D11">
      <w:pPr>
        <w:pStyle w:val="Zkladntextodsazen"/>
        <w:spacing w:before="120"/>
        <w:ind w:left="0"/>
      </w:pPr>
      <w:r>
        <w:rPr>
          <w:b/>
          <w:bCs/>
        </w:rPr>
        <w:t>x</w:t>
      </w:r>
      <w:r w:rsidR="008D6D11" w:rsidRPr="000E4A23">
        <w:rPr>
          <w:b/>
          <w:bCs/>
        </w:rPr>
        <w:t>.4</w:t>
      </w:r>
      <w:r w:rsidR="008D6D11" w:rsidRPr="000E4A23">
        <w:rPr>
          <w:b/>
          <w:bCs/>
        </w:rPr>
        <w:tab/>
        <w:t>Zodpovídá:</w:t>
      </w:r>
      <w:r w:rsidR="008D6D11" w:rsidRPr="000E4A23">
        <w:tab/>
      </w:r>
      <w:r w:rsidR="008D6D11">
        <w:t>starosta (</w:t>
      </w:r>
      <w:r w:rsidR="008D6D11" w:rsidRPr="000E4A23">
        <w:t>EO</w:t>
      </w:r>
      <w:r w:rsidR="008D6D11">
        <w:t>)</w:t>
      </w:r>
    </w:p>
    <w:p w:rsidR="008D6D11" w:rsidRPr="008F7749" w:rsidRDefault="005B73F0" w:rsidP="008D6D11">
      <w:pPr>
        <w:pStyle w:val="Zkladntextodsazen"/>
        <w:spacing w:before="120"/>
        <w:ind w:left="0"/>
      </w:pPr>
      <w:r>
        <w:rPr>
          <w:b/>
          <w:bCs/>
        </w:rPr>
        <w:t>x</w:t>
      </w:r>
      <w:r w:rsidR="008D6D11" w:rsidRPr="008F7749">
        <w:rPr>
          <w:b/>
          <w:bCs/>
        </w:rPr>
        <w:t>.5</w:t>
      </w:r>
      <w:r w:rsidR="008D6D11" w:rsidRPr="008F7749">
        <w:rPr>
          <w:b/>
          <w:bCs/>
        </w:rPr>
        <w:tab/>
        <w:t>Hlasování:</w:t>
      </w:r>
      <w:r w:rsidR="008D6D11" w:rsidRPr="008F7749">
        <w:tab/>
        <w:t xml:space="preserve">pro   </w:t>
      </w:r>
      <w:r>
        <w:t>xx</w:t>
      </w:r>
      <w:r w:rsidR="008D6D11" w:rsidRPr="008F7749">
        <w:tab/>
        <w:t>proti   0</w:t>
      </w:r>
      <w:r w:rsidR="008D6D11" w:rsidRPr="008F7749">
        <w:tab/>
        <w:t>zdržel se   0</w:t>
      </w:r>
    </w:p>
    <w:p w:rsidR="008D6D11" w:rsidRPr="008F7749" w:rsidRDefault="008D6D11" w:rsidP="008D6D11">
      <w:pPr>
        <w:pStyle w:val="Zkladntextodsazen"/>
        <w:spacing w:before="120"/>
        <w:ind w:left="2127"/>
        <w:rPr>
          <w:b/>
        </w:rPr>
      </w:pPr>
      <w:r w:rsidRPr="008F7749">
        <w:rPr>
          <w:b/>
        </w:rPr>
        <w:t xml:space="preserve">Usnesení </w:t>
      </w:r>
      <w:r w:rsidR="005B73F0">
        <w:rPr>
          <w:b/>
        </w:rPr>
        <w:t>ne-</w:t>
      </w:r>
      <w:r w:rsidRPr="008F7749">
        <w:rPr>
          <w:b/>
        </w:rPr>
        <w:t>bylo přijato.</w:t>
      </w:r>
    </w:p>
    <w:p w:rsidR="008D6D11" w:rsidRPr="00D95987" w:rsidRDefault="008D6D11" w:rsidP="008D6D11">
      <w:pPr>
        <w:pStyle w:val="Nadpis2"/>
        <w:spacing w:before="120" w:after="120"/>
        <w:rPr>
          <w:szCs w:val="24"/>
          <w:u w:val="none"/>
        </w:rPr>
      </w:pPr>
      <w:r>
        <w:rPr>
          <w:i/>
          <w:szCs w:val="24"/>
        </w:rPr>
        <w:br w:type="page"/>
      </w:r>
      <w:r w:rsidRPr="00D95987">
        <w:rPr>
          <w:szCs w:val="24"/>
          <w:u w:val="none"/>
        </w:rPr>
        <w:t xml:space="preserve">Bod č. </w:t>
      </w:r>
      <w:r w:rsidR="00D95987">
        <w:rPr>
          <w:szCs w:val="24"/>
          <w:u w:val="none"/>
        </w:rPr>
        <w:t>x</w:t>
      </w:r>
      <w:r w:rsidRPr="00D95987">
        <w:rPr>
          <w:szCs w:val="24"/>
          <w:u w:val="none"/>
        </w:rPr>
        <w:t xml:space="preserve"> </w:t>
      </w:r>
    </w:p>
    <w:p w:rsidR="008D6D11" w:rsidRPr="00D95987" w:rsidRDefault="008D6D11" w:rsidP="008D6D11">
      <w:pPr>
        <w:pStyle w:val="Nadpis2"/>
        <w:spacing w:before="120" w:after="120"/>
        <w:rPr>
          <w:color w:val="auto"/>
          <w:szCs w:val="24"/>
        </w:rPr>
      </w:pPr>
      <w:r w:rsidRPr="00D95987">
        <w:rPr>
          <w:color w:val="auto"/>
          <w:szCs w:val="24"/>
        </w:rPr>
        <w:t>Střednědobý výhled rozpočtu MČ Praha 18 na období do roku 2026</w:t>
      </w:r>
    </w:p>
    <w:p w:rsidR="008D6D11" w:rsidRPr="000E4A23" w:rsidRDefault="008D6D11" w:rsidP="008D6D11">
      <w:pPr>
        <w:widowControl w:val="0"/>
        <w:spacing w:before="120" w:after="120"/>
        <w:jc w:val="both"/>
      </w:pPr>
      <w:r w:rsidRPr="000E4A23">
        <w:rPr>
          <w:b/>
          <w:bCs/>
        </w:rPr>
        <w:t>Předkládá:</w:t>
      </w:r>
      <w:r w:rsidRPr="000E4A23">
        <w:t xml:space="preserve"> </w:t>
      </w:r>
      <w:r>
        <w:t>starosta Kučera</w:t>
      </w:r>
    </w:p>
    <w:p w:rsidR="008D6D11" w:rsidRPr="000E4A23" w:rsidRDefault="008D6D11" w:rsidP="008D6D11">
      <w:pPr>
        <w:widowControl w:val="0"/>
        <w:tabs>
          <w:tab w:val="left" w:pos="6237"/>
        </w:tabs>
        <w:spacing w:before="120" w:after="120"/>
        <w:jc w:val="both"/>
      </w:pPr>
      <w:r w:rsidRPr="000E4A23">
        <w:rPr>
          <w:b/>
          <w:bCs/>
        </w:rPr>
        <w:t>Odbor:</w:t>
      </w:r>
      <w:r>
        <w:rPr>
          <w:b/>
          <w:bCs/>
        </w:rPr>
        <w:t xml:space="preserve"> </w:t>
      </w:r>
      <w:r w:rsidRPr="000E4A23">
        <w:t>EO</w:t>
      </w:r>
      <w:r w:rsidRPr="000E4A23">
        <w:tab/>
      </w:r>
      <w:r w:rsidRPr="000E4A23">
        <w:rPr>
          <w:b/>
          <w:bCs/>
        </w:rPr>
        <w:t>Zpracoval:</w:t>
      </w:r>
      <w:r w:rsidRPr="000E4A23">
        <w:t xml:space="preserve"> Kárník</w:t>
      </w:r>
    </w:p>
    <w:p w:rsidR="008D6D11" w:rsidRPr="000E4A23" w:rsidRDefault="00D95987" w:rsidP="008D6D11">
      <w:pPr>
        <w:widowControl w:val="0"/>
        <w:spacing w:before="120" w:after="120"/>
        <w:jc w:val="both"/>
        <w:rPr>
          <w:b/>
        </w:rPr>
      </w:pPr>
      <w:r>
        <w:rPr>
          <w:b/>
        </w:rPr>
        <w:t>x</w:t>
      </w:r>
      <w:r w:rsidR="008D6D11">
        <w:rPr>
          <w:b/>
        </w:rPr>
        <w:t>.1</w:t>
      </w:r>
      <w:r w:rsidR="008D6D11">
        <w:rPr>
          <w:b/>
        </w:rPr>
        <w:tab/>
        <w:t>U</w:t>
      </w:r>
      <w:r w:rsidR="008D6D11" w:rsidRPr="000E4A23">
        <w:rPr>
          <w:b/>
        </w:rPr>
        <w:t xml:space="preserve">snesení č. </w:t>
      </w:r>
      <w:r w:rsidR="008D6D11">
        <w:rPr>
          <w:b/>
        </w:rPr>
        <w:t>0</w:t>
      </w:r>
      <w:r>
        <w:rPr>
          <w:b/>
        </w:rPr>
        <w:t>0x</w:t>
      </w:r>
      <w:r w:rsidR="008D6D11" w:rsidRPr="000E4A23">
        <w:rPr>
          <w:b/>
        </w:rPr>
        <w:t>/</w:t>
      </w:r>
      <w:r>
        <w:rPr>
          <w:b/>
        </w:rPr>
        <w:t>Z1</w:t>
      </w:r>
      <w:r w:rsidR="008D6D11" w:rsidRPr="000E4A23">
        <w:rPr>
          <w:b/>
        </w:rPr>
        <w:t>/</w:t>
      </w:r>
      <w:r w:rsidR="008D6D11">
        <w:rPr>
          <w:b/>
        </w:rPr>
        <w:t>21</w:t>
      </w:r>
    </w:p>
    <w:p w:rsidR="008D6D11" w:rsidRDefault="008D6D11" w:rsidP="008D6D11">
      <w:pPr>
        <w:pStyle w:val="Zkladntextodsazen3"/>
        <w:tabs>
          <w:tab w:val="left" w:pos="720"/>
        </w:tabs>
        <w:spacing w:before="120"/>
        <w:ind w:left="720"/>
        <w:jc w:val="both"/>
        <w:rPr>
          <w:iCs/>
        </w:rPr>
      </w:pPr>
      <w:r>
        <w:rPr>
          <w:sz w:val="24"/>
          <w:szCs w:val="24"/>
        </w:rPr>
        <w:t>ZMČ schv</w:t>
      </w:r>
      <w:r w:rsidR="00D95987">
        <w:rPr>
          <w:sz w:val="24"/>
          <w:szCs w:val="24"/>
        </w:rPr>
        <w:t>aluje</w:t>
      </w:r>
      <w:r>
        <w:rPr>
          <w:sz w:val="24"/>
          <w:szCs w:val="24"/>
        </w:rPr>
        <w:t xml:space="preserve"> střednědobý výhled rozpočtu MČ Praha 18 do roku 2026 ve znění v příloze.</w:t>
      </w:r>
    </w:p>
    <w:p w:rsidR="008D6D11" w:rsidRPr="00653038" w:rsidRDefault="00D95987" w:rsidP="008D6D11">
      <w:pPr>
        <w:spacing w:before="120" w:after="120"/>
        <w:jc w:val="both"/>
        <w:rPr>
          <w:b/>
        </w:rPr>
      </w:pPr>
      <w:r>
        <w:rPr>
          <w:b/>
          <w:bCs/>
        </w:rPr>
        <w:t>x</w:t>
      </w:r>
      <w:r w:rsidR="008D6D11" w:rsidRPr="00653038">
        <w:rPr>
          <w:b/>
          <w:bCs/>
        </w:rPr>
        <w:t>.2</w:t>
      </w:r>
      <w:r w:rsidR="008D6D11" w:rsidRPr="00653038">
        <w:rPr>
          <w:b/>
          <w:bCs/>
        </w:rPr>
        <w:tab/>
        <w:t>Důvodová zpráva:</w:t>
      </w:r>
    </w:p>
    <w:p w:rsidR="008D6D11" w:rsidRPr="000E4A23" w:rsidRDefault="00D95987" w:rsidP="008D6D11">
      <w:pPr>
        <w:pStyle w:val="Zkladntextodsazen3"/>
        <w:spacing w:before="120"/>
        <w:ind w:left="720"/>
        <w:jc w:val="both"/>
        <w:rPr>
          <w:sz w:val="24"/>
          <w:szCs w:val="24"/>
        </w:rPr>
      </w:pPr>
      <w:r>
        <w:rPr>
          <w:sz w:val="24"/>
          <w:szCs w:val="24"/>
        </w:rPr>
        <w:t>x</w:t>
      </w:r>
      <w:r w:rsidR="008D6D11" w:rsidRPr="000E4A23">
        <w:rPr>
          <w:sz w:val="24"/>
          <w:szCs w:val="24"/>
        </w:rPr>
        <w:t>.2.1</w:t>
      </w:r>
      <w:r w:rsidR="008D6D11" w:rsidRPr="000E4A23">
        <w:rPr>
          <w:sz w:val="24"/>
          <w:szCs w:val="24"/>
        </w:rPr>
        <w:tab/>
        <w:t>Legislativní podklady:</w:t>
      </w:r>
    </w:p>
    <w:p w:rsidR="008D6D11" w:rsidRDefault="008D6D11" w:rsidP="008D6D11">
      <w:pPr>
        <w:pStyle w:val="Zkladntextodsazen3"/>
        <w:spacing w:after="0"/>
        <w:ind w:left="1418"/>
        <w:jc w:val="both"/>
        <w:rPr>
          <w:sz w:val="24"/>
          <w:szCs w:val="24"/>
        </w:rPr>
      </w:pPr>
      <w:r>
        <w:rPr>
          <w:sz w:val="24"/>
          <w:szCs w:val="24"/>
        </w:rPr>
        <w:t>zákon č. 131/2000 Sb., o hl. m. Praze</w:t>
      </w:r>
    </w:p>
    <w:p w:rsidR="008D6D11" w:rsidRDefault="008D6D11" w:rsidP="008D6D11">
      <w:pPr>
        <w:pStyle w:val="Zkladntextodsazen3"/>
        <w:spacing w:after="0"/>
        <w:ind w:left="1418"/>
        <w:jc w:val="both"/>
        <w:rPr>
          <w:sz w:val="24"/>
          <w:szCs w:val="24"/>
        </w:rPr>
      </w:pPr>
      <w:r>
        <w:rPr>
          <w:sz w:val="24"/>
          <w:szCs w:val="24"/>
        </w:rPr>
        <w:t>zákon č. 250/2000 Sb., o rozpočtových pravidlech územních rozpočtů</w:t>
      </w:r>
    </w:p>
    <w:p w:rsidR="008D6D11" w:rsidRPr="004D661F" w:rsidRDefault="00D95987" w:rsidP="008D6D11">
      <w:pPr>
        <w:pStyle w:val="Zkladntextodsazen3"/>
        <w:spacing w:before="120"/>
        <w:ind w:left="720"/>
        <w:jc w:val="both"/>
        <w:rPr>
          <w:sz w:val="24"/>
          <w:szCs w:val="24"/>
        </w:rPr>
      </w:pPr>
      <w:r>
        <w:rPr>
          <w:sz w:val="24"/>
          <w:szCs w:val="24"/>
        </w:rPr>
        <w:t>x</w:t>
      </w:r>
      <w:r w:rsidR="008D6D11" w:rsidRPr="000E4A23">
        <w:rPr>
          <w:sz w:val="24"/>
          <w:szCs w:val="24"/>
        </w:rPr>
        <w:t>.2.2</w:t>
      </w:r>
      <w:r w:rsidR="008D6D11" w:rsidRPr="000E4A23">
        <w:rPr>
          <w:sz w:val="24"/>
          <w:szCs w:val="24"/>
        </w:rPr>
        <w:tab/>
      </w:r>
      <w:r w:rsidR="008D6D11" w:rsidRPr="004D661F">
        <w:rPr>
          <w:sz w:val="24"/>
          <w:szCs w:val="24"/>
        </w:rPr>
        <w:t>Odůvodnění předkladu:</w:t>
      </w:r>
    </w:p>
    <w:p w:rsidR="008D6D11" w:rsidRPr="004D661F" w:rsidRDefault="008D6D11" w:rsidP="008D6D11">
      <w:pPr>
        <w:pStyle w:val="Zkladntextodsazen3"/>
        <w:spacing w:before="120"/>
        <w:ind w:left="1418"/>
        <w:jc w:val="both"/>
        <w:rPr>
          <w:sz w:val="24"/>
          <w:szCs w:val="24"/>
        </w:rPr>
      </w:pPr>
      <w:smartTag w:uri="urn:schemas-microsoft-com:office:smarttags" w:element="PersonName">
        <w:r w:rsidRPr="004D661F">
          <w:rPr>
            <w:sz w:val="24"/>
            <w:szCs w:val="24"/>
          </w:rPr>
          <w:t>Starosta</w:t>
        </w:r>
      </w:smartTag>
      <w:r w:rsidRPr="004D661F">
        <w:rPr>
          <w:sz w:val="24"/>
          <w:szCs w:val="24"/>
        </w:rPr>
        <w:t xml:space="preserve"> předkládá aktualizovaný </w:t>
      </w:r>
      <w:r>
        <w:rPr>
          <w:sz w:val="24"/>
          <w:szCs w:val="24"/>
        </w:rPr>
        <w:t>střednědobý</w:t>
      </w:r>
      <w:r w:rsidRPr="004D661F">
        <w:rPr>
          <w:sz w:val="24"/>
          <w:szCs w:val="24"/>
        </w:rPr>
        <w:t xml:space="preserve"> výhled </w:t>
      </w:r>
      <w:r>
        <w:rPr>
          <w:sz w:val="24"/>
          <w:szCs w:val="24"/>
        </w:rPr>
        <w:t xml:space="preserve">rozpočtu </w:t>
      </w:r>
      <w:r w:rsidRPr="004D661F">
        <w:rPr>
          <w:sz w:val="24"/>
          <w:szCs w:val="24"/>
        </w:rPr>
        <w:t>MČ Praha 18</w:t>
      </w:r>
      <w:r>
        <w:rPr>
          <w:sz w:val="24"/>
          <w:szCs w:val="24"/>
        </w:rPr>
        <w:t>. Rozsah jeho členění a období, na něž je sestavován, jsou stanoveny pokyny hl. m. Prahy.</w:t>
      </w:r>
    </w:p>
    <w:p w:rsidR="008D6D11" w:rsidRPr="000E4A23" w:rsidRDefault="00D95987" w:rsidP="008D6D11">
      <w:pPr>
        <w:pStyle w:val="Zkladntextodsazen3"/>
        <w:spacing w:before="120"/>
        <w:ind w:left="720"/>
        <w:jc w:val="both"/>
        <w:rPr>
          <w:sz w:val="24"/>
          <w:szCs w:val="24"/>
        </w:rPr>
      </w:pPr>
      <w:r>
        <w:rPr>
          <w:sz w:val="24"/>
          <w:szCs w:val="24"/>
        </w:rPr>
        <w:t>x</w:t>
      </w:r>
      <w:r w:rsidR="008D6D11" w:rsidRPr="000E4A23">
        <w:rPr>
          <w:sz w:val="24"/>
          <w:szCs w:val="24"/>
        </w:rPr>
        <w:t>.2.</w:t>
      </w:r>
      <w:r w:rsidR="008D6D11">
        <w:rPr>
          <w:sz w:val="24"/>
          <w:szCs w:val="24"/>
        </w:rPr>
        <w:t>3</w:t>
      </w:r>
      <w:r w:rsidR="008D6D11" w:rsidRPr="000E4A23">
        <w:rPr>
          <w:sz w:val="24"/>
          <w:szCs w:val="24"/>
        </w:rPr>
        <w:tab/>
      </w:r>
      <w:r w:rsidR="008D6D11">
        <w:rPr>
          <w:sz w:val="24"/>
          <w:szCs w:val="24"/>
        </w:rPr>
        <w:t xml:space="preserve">Další přílohy nebo odkazy: </w:t>
      </w:r>
    </w:p>
    <w:p w:rsidR="008D6D11" w:rsidRPr="00CA58D1" w:rsidRDefault="008D6D11" w:rsidP="008D6D11">
      <w:pPr>
        <w:autoSpaceDE w:val="0"/>
        <w:autoSpaceDN w:val="0"/>
        <w:adjustRightInd w:val="0"/>
        <w:spacing w:before="120" w:after="120"/>
        <w:ind w:left="1440"/>
        <w:jc w:val="both"/>
      </w:pPr>
      <w:r w:rsidRPr="007F12C8">
        <w:t>Středněd</w:t>
      </w:r>
      <w:r w:rsidR="009375C3" w:rsidRPr="007F12C8">
        <w:t>obý výhled rozpočtu MČ Praha 18</w:t>
      </w:r>
      <w:r w:rsidR="007F12C8">
        <w:t xml:space="preserve"> </w:t>
      </w:r>
      <w:hyperlink r:id="rId10" w:history="1">
        <w:r w:rsidR="007F12C8" w:rsidRPr="007F12C8">
          <w:rPr>
            <w:rStyle w:val="Hypertextovodkaz"/>
          </w:rPr>
          <w:t>priloha</w:t>
        </w:r>
      </w:hyperlink>
    </w:p>
    <w:p w:rsidR="008D6D11" w:rsidRPr="000E4A23" w:rsidRDefault="00D95987" w:rsidP="008D6D11">
      <w:pPr>
        <w:pStyle w:val="Zkladntextodsazen3"/>
        <w:spacing w:before="120"/>
        <w:ind w:left="0"/>
        <w:jc w:val="both"/>
        <w:rPr>
          <w:b/>
          <w:bCs/>
          <w:sz w:val="24"/>
          <w:szCs w:val="24"/>
        </w:rPr>
      </w:pPr>
      <w:r>
        <w:rPr>
          <w:b/>
          <w:bCs/>
          <w:sz w:val="24"/>
          <w:szCs w:val="24"/>
        </w:rPr>
        <w:t>x</w:t>
      </w:r>
      <w:r w:rsidR="008D6D11" w:rsidRPr="000E4A23">
        <w:rPr>
          <w:b/>
          <w:bCs/>
          <w:sz w:val="24"/>
          <w:szCs w:val="24"/>
        </w:rPr>
        <w:t>.3</w:t>
      </w:r>
      <w:r w:rsidR="008D6D11" w:rsidRPr="000E4A23">
        <w:rPr>
          <w:b/>
          <w:bCs/>
          <w:sz w:val="24"/>
          <w:szCs w:val="24"/>
        </w:rPr>
        <w:tab/>
        <w:t xml:space="preserve">Termín realizace přijatého usnesení: </w:t>
      </w:r>
      <w:r>
        <w:rPr>
          <w:bCs/>
          <w:sz w:val="24"/>
          <w:szCs w:val="24"/>
        </w:rPr>
        <w:t>dle usnesení</w:t>
      </w:r>
    </w:p>
    <w:p w:rsidR="008D6D11" w:rsidRPr="000E4A23" w:rsidRDefault="00D95987" w:rsidP="008D6D11">
      <w:pPr>
        <w:pStyle w:val="Zkladntextodsazen"/>
        <w:spacing w:before="120"/>
        <w:ind w:left="0"/>
      </w:pPr>
      <w:r>
        <w:rPr>
          <w:b/>
          <w:bCs/>
        </w:rPr>
        <w:t>x</w:t>
      </w:r>
      <w:r w:rsidR="008D6D11" w:rsidRPr="000E4A23">
        <w:rPr>
          <w:b/>
          <w:bCs/>
        </w:rPr>
        <w:t>.4</w:t>
      </w:r>
      <w:r w:rsidR="008D6D11" w:rsidRPr="000E4A23">
        <w:rPr>
          <w:b/>
          <w:bCs/>
        </w:rPr>
        <w:tab/>
        <w:t>Zodpovídá:</w:t>
      </w:r>
      <w:r w:rsidR="008D6D11" w:rsidRPr="000E4A23">
        <w:tab/>
      </w:r>
      <w:r w:rsidR="008D6D11">
        <w:t>starosta (</w:t>
      </w:r>
      <w:r w:rsidR="008D6D11" w:rsidRPr="000E4A23">
        <w:t>EO</w:t>
      </w:r>
      <w:r w:rsidR="008D6D11">
        <w:t>)</w:t>
      </w:r>
    </w:p>
    <w:p w:rsidR="008D6D11" w:rsidRPr="008F7749" w:rsidRDefault="00D95987" w:rsidP="008D6D11">
      <w:pPr>
        <w:pStyle w:val="Zkladntextodsazen"/>
        <w:spacing w:before="120"/>
        <w:ind w:left="0"/>
      </w:pPr>
      <w:r>
        <w:rPr>
          <w:b/>
          <w:bCs/>
        </w:rPr>
        <w:t>x</w:t>
      </w:r>
      <w:r w:rsidR="008D6D11" w:rsidRPr="008F7749">
        <w:rPr>
          <w:b/>
          <w:bCs/>
        </w:rPr>
        <w:t>.5</w:t>
      </w:r>
      <w:r w:rsidR="008D6D11" w:rsidRPr="008F7749">
        <w:rPr>
          <w:b/>
          <w:bCs/>
        </w:rPr>
        <w:tab/>
        <w:t>Hlasování:</w:t>
      </w:r>
      <w:r w:rsidR="008D6D11" w:rsidRPr="008F7749">
        <w:tab/>
        <w:t xml:space="preserve">pro   </w:t>
      </w:r>
      <w:r>
        <w:t>xx</w:t>
      </w:r>
      <w:r w:rsidR="008D6D11" w:rsidRPr="008F7749">
        <w:tab/>
        <w:t>proti   0</w:t>
      </w:r>
      <w:r w:rsidR="008D6D11" w:rsidRPr="008F7749">
        <w:tab/>
        <w:t>zdržel se   0</w:t>
      </w:r>
    </w:p>
    <w:p w:rsidR="008D6D11" w:rsidRPr="008F7749" w:rsidRDefault="008D6D11" w:rsidP="008D6D11">
      <w:pPr>
        <w:pStyle w:val="Zkladntextodsazen"/>
        <w:spacing w:before="120"/>
        <w:ind w:left="2127"/>
        <w:rPr>
          <w:b/>
        </w:rPr>
      </w:pPr>
      <w:r w:rsidRPr="008F7749">
        <w:rPr>
          <w:b/>
        </w:rPr>
        <w:t xml:space="preserve">Usnesení </w:t>
      </w:r>
      <w:r w:rsidR="00D95987">
        <w:rPr>
          <w:b/>
        </w:rPr>
        <w:t>ne-</w:t>
      </w:r>
      <w:r w:rsidRPr="008F7749">
        <w:rPr>
          <w:b/>
        </w:rPr>
        <w:t>bylo přijato.</w:t>
      </w:r>
    </w:p>
    <w:p w:rsidR="008D6D11" w:rsidRPr="00D95987" w:rsidRDefault="008D6D11" w:rsidP="008D6D11">
      <w:pPr>
        <w:pStyle w:val="Nadpis2"/>
        <w:spacing w:before="120" w:after="120"/>
        <w:rPr>
          <w:color w:val="FF0000"/>
          <w:szCs w:val="24"/>
        </w:rPr>
      </w:pPr>
      <w:r>
        <w:rPr>
          <w:i/>
          <w:szCs w:val="24"/>
        </w:rPr>
        <w:br w:type="page"/>
      </w:r>
      <w:r w:rsidRPr="00D95987">
        <w:rPr>
          <w:szCs w:val="24"/>
          <w:u w:val="none"/>
        </w:rPr>
        <w:t xml:space="preserve">Bod č. </w:t>
      </w:r>
      <w:r w:rsidR="00D95987">
        <w:rPr>
          <w:szCs w:val="24"/>
          <w:u w:val="none"/>
        </w:rPr>
        <w:t>x</w:t>
      </w:r>
      <w:r w:rsidRPr="00D95987">
        <w:rPr>
          <w:color w:val="FF0000"/>
          <w:szCs w:val="24"/>
        </w:rPr>
        <w:t xml:space="preserve"> </w:t>
      </w:r>
    </w:p>
    <w:p w:rsidR="008D6D11" w:rsidRPr="00D95987" w:rsidRDefault="008D6D11" w:rsidP="008D6D11">
      <w:pPr>
        <w:pStyle w:val="Nadpis2"/>
        <w:spacing w:before="120" w:after="120"/>
        <w:rPr>
          <w:b w:val="0"/>
          <w:smallCaps/>
          <w:color w:val="auto"/>
          <w:szCs w:val="24"/>
        </w:rPr>
      </w:pPr>
      <w:r w:rsidRPr="00D95987">
        <w:rPr>
          <w:color w:val="auto"/>
          <w:szCs w:val="24"/>
        </w:rPr>
        <w:t>Změny rozpočtu</w:t>
      </w:r>
    </w:p>
    <w:p w:rsidR="008D6D11" w:rsidRPr="0003713C" w:rsidRDefault="008D6D11" w:rsidP="008D6D11">
      <w:pPr>
        <w:widowControl w:val="0"/>
        <w:spacing w:before="120" w:after="120"/>
        <w:jc w:val="both"/>
      </w:pPr>
      <w:r w:rsidRPr="0003713C">
        <w:rPr>
          <w:b/>
          <w:bCs/>
        </w:rPr>
        <w:t>Předkládá:</w:t>
      </w:r>
      <w:r w:rsidRPr="0003713C">
        <w:t xml:space="preserve"> starosta Kučera</w:t>
      </w:r>
    </w:p>
    <w:p w:rsidR="008D6D11" w:rsidRPr="0003713C" w:rsidRDefault="008D6D11" w:rsidP="008D6D11">
      <w:pPr>
        <w:widowControl w:val="0"/>
        <w:tabs>
          <w:tab w:val="left" w:pos="6237"/>
        </w:tabs>
        <w:spacing w:before="120" w:after="120"/>
        <w:jc w:val="both"/>
      </w:pPr>
      <w:r w:rsidRPr="0003713C">
        <w:rPr>
          <w:b/>
          <w:bCs/>
        </w:rPr>
        <w:t xml:space="preserve">Odbor: </w:t>
      </w:r>
      <w:r w:rsidRPr="0003713C">
        <w:t>EO</w:t>
      </w:r>
      <w:r w:rsidRPr="0003713C">
        <w:tab/>
      </w:r>
      <w:r w:rsidRPr="0003713C">
        <w:rPr>
          <w:b/>
          <w:bCs/>
        </w:rPr>
        <w:t>Zpracoval:</w:t>
      </w:r>
      <w:r w:rsidRPr="0003713C">
        <w:t xml:space="preserve"> </w:t>
      </w:r>
      <w:r>
        <w:t>Kárník</w:t>
      </w:r>
    </w:p>
    <w:p w:rsidR="008D6D11" w:rsidRPr="0003713C" w:rsidRDefault="00D95987" w:rsidP="008D6D11">
      <w:pPr>
        <w:widowControl w:val="0"/>
        <w:spacing w:before="120" w:after="120"/>
        <w:jc w:val="both"/>
        <w:rPr>
          <w:b/>
        </w:rPr>
      </w:pPr>
      <w:r>
        <w:rPr>
          <w:b/>
        </w:rPr>
        <w:t>x</w:t>
      </w:r>
      <w:r w:rsidR="008D6D11" w:rsidRPr="0003713C">
        <w:rPr>
          <w:b/>
        </w:rPr>
        <w:t>.1</w:t>
      </w:r>
      <w:r w:rsidR="008D6D11" w:rsidRPr="0003713C">
        <w:rPr>
          <w:b/>
        </w:rPr>
        <w:tab/>
        <w:t xml:space="preserve">Usnesení č. </w:t>
      </w:r>
      <w:r>
        <w:rPr>
          <w:b/>
        </w:rPr>
        <w:t>00x</w:t>
      </w:r>
      <w:r w:rsidR="008D6D11" w:rsidRPr="0003713C">
        <w:rPr>
          <w:b/>
        </w:rPr>
        <w:t>/</w:t>
      </w:r>
      <w:r>
        <w:rPr>
          <w:b/>
        </w:rPr>
        <w:t>Z1</w:t>
      </w:r>
      <w:r w:rsidR="008D6D11" w:rsidRPr="0003713C">
        <w:rPr>
          <w:b/>
        </w:rPr>
        <w:t>/2</w:t>
      </w:r>
      <w:r w:rsidR="008D6D11">
        <w:rPr>
          <w:b/>
        </w:rPr>
        <w:t>1</w:t>
      </w:r>
    </w:p>
    <w:p w:rsidR="008D6D11" w:rsidRPr="0003713C" w:rsidRDefault="008D6D11" w:rsidP="008D6D11">
      <w:pPr>
        <w:tabs>
          <w:tab w:val="num" w:pos="1800"/>
        </w:tabs>
        <w:spacing w:before="120" w:after="120"/>
        <w:ind w:left="720"/>
        <w:jc w:val="both"/>
        <w:rPr>
          <w:b/>
          <w:bCs/>
        </w:rPr>
      </w:pPr>
      <w:r w:rsidRPr="0003713C">
        <w:t>ZMČ schv</w:t>
      </w:r>
      <w:r w:rsidR="00D95987">
        <w:t xml:space="preserve">aluje </w:t>
      </w:r>
      <w:r w:rsidRPr="0003713C">
        <w:t>změn</w:t>
      </w:r>
      <w:r>
        <w:t>y</w:t>
      </w:r>
      <w:r w:rsidRPr="0003713C">
        <w:t xml:space="preserve"> rozpočtu:</w:t>
      </w:r>
    </w:p>
    <w:tbl>
      <w:tblPr>
        <w:tblW w:w="7789"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595"/>
        <w:gridCol w:w="1376"/>
        <w:gridCol w:w="1377"/>
      </w:tblGrid>
      <w:tr w:rsidR="008D6D11" w:rsidRPr="00AA4AC0" w:rsidTr="00885E05">
        <w:trPr>
          <w:trHeight w:val="255"/>
        </w:trPr>
        <w:tc>
          <w:tcPr>
            <w:tcW w:w="5036" w:type="dxa"/>
            <w:gridSpan w:val="3"/>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rPr>
                <w:b/>
                <w:bCs/>
                <w:sz w:val="22"/>
                <w:szCs w:val="22"/>
              </w:rPr>
            </w:pPr>
            <w:r w:rsidRPr="00AA4AC0">
              <w:rPr>
                <w:b/>
                <w:bCs/>
                <w:sz w:val="22"/>
                <w:szCs w:val="22"/>
              </w:rPr>
              <w:t>Rozpočtové opatření č. 1/21</w:t>
            </w:r>
          </w:p>
        </w:tc>
        <w:tc>
          <w:tcPr>
            <w:tcW w:w="2753" w:type="dxa"/>
            <w:gridSpan w:val="2"/>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sz w:val="22"/>
                <w:szCs w:val="22"/>
              </w:rPr>
            </w:pPr>
            <w:r w:rsidRPr="00AA4AC0">
              <w:rPr>
                <w:b/>
                <w:sz w:val="22"/>
                <w:szCs w:val="22"/>
              </w:rPr>
              <w:t>změna rozpočtu</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Pol.</w:t>
            </w:r>
          </w:p>
        </w:tc>
        <w:tc>
          <w:tcPr>
            <w:tcW w:w="3595"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rPr>
                <w:b/>
                <w:sz w:val="22"/>
                <w:szCs w:val="22"/>
              </w:rPr>
            </w:pPr>
            <w:r w:rsidRPr="00AA4AC0">
              <w:rPr>
                <w:b/>
                <w:sz w:val="22"/>
                <w:szCs w:val="22"/>
              </w:rPr>
              <w:t>popis</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příjem (Kč)</w:t>
            </w:r>
          </w:p>
        </w:tc>
        <w:tc>
          <w:tcPr>
            <w:tcW w:w="1377"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výdej (Kč)</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Mateřské školy</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ind w:left="-28"/>
              <w:jc w:val="right"/>
              <w:rPr>
                <w:sz w:val="22"/>
                <w:szCs w:val="22"/>
              </w:rPr>
            </w:pPr>
            <w:r w:rsidRPr="00AA4AC0">
              <w:rPr>
                <w:sz w:val="22"/>
                <w:szCs w:val="22"/>
              </w:rPr>
              <w:t>28</w:t>
            </w:r>
            <w:r>
              <w:rPr>
                <w:sz w:val="22"/>
                <w:szCs w:val="22"/>
              </w:rPr>
              <w:t>.</w:t>
            </w:r>
            <w:r w:rsidRPr="00AA4AC0">
              <w:rPr>
                <w:sz w:val="22"/>
                <w:szCs w:val="22"/>
              </w:rPr>
              <w:t>650</w:t>
            </w:r>
            <w:r>
              <w:rPr>
                <w:sz w:val="22"/>
                <w:szCs w:val="22"/>
              </w:rPr>
              <w:t>.</w:t>
            </w:r>
            <w:r w:rsidRPr="00AA4AC0">
              <w:rPr>
                <w:sz w:val="22"/>
                <w:szCs w:val="22"/>
              </w:rPr>
              <w:t>000,00</w:t>
            </w:r>
          </w:p>
        </w:tc>
      </w:tr>
      <w:tr w:rsidR="008D6D11" w:rsidRPr="00AA4AC0" w:rsidTr="00885E05">
        <w:trPr>
          <w:trHeight w:val="255"/>
        </w:trPr>
        <w:tc>
          <w:tcPr>
            <w:tcW w:w="7789" w:type="dxa"/>
            <w:gridSpan w:val="5"/>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Výdaj bude financován ve třídě 8 (z Fondu rozvoje a rezerv)</w:t>
            </w:r>
          </w:p>
        </w:tc>
      </w:tr>
    </w:tbl>
    <w:p w:rsidR="008D6D11" w:rsidRPr="005040A8" w:rsidRDefault="008D6D11" w:rsidP="008D6D11">
      <w:pPr>
        <w:jc w:val="both"/>
        <w:rPr>
          <w:bCs/>
          <w:sz w:val="16"/>
          <w:szCs w:val="16"/>
        </w:rPr>
      </w:pPr>
    </w:p>
    <w:tbl>
      <w:tblPr>
        <w:tblW w:w="7789"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595"/>
        <w:gridCol w:w="1376"/>
        <w:gridCol w:w="1377"/>
      </w:tblGrid>
      <w:tr w:rsidR="008D6D11" w:rsidRPr="00AA4AC0" w:rsidTr="00885E05">
        <w:trPr>
          <w:trHeight w:val="255"/>
        </w:trPr>
        <w:tc>
          <w:tcPr>
            <w:tcW w:w="5036" w:type="dxa"/>
            <w:gridSpan w:val="3"/>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rPr>
                <w:b/>
                <w:bCs/>
                <w:sz w:val="22"/>
                <w:szCs w:val="22"/>
              </w:rPr>
            </w:pPr>
            <w:r w:rsidRPr="00AA4AC0">
              <w:rPr>
                <w:b/>
                <w:bCs/>
                <w:sz w:val="22"/>
                <w:szCs w:val="22"/>
              </w:rPr>
              <w:t>Rozpočtové opatření č. 2/21</w:t>
            </w:r>
          </w:p>
        </w:tc>
        <w:tc>
          <w:tcPr>
            <w:tcW w:w="2753" w:type="dxa"/>
            <w:gridSpan w:val="2"/>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sz w:val="22"/>
                <w:szCs w:val="22"/>
              </w:rPr>
            </w:pPr>
            <w:r w:rsidRPr="00AA4AC0">
              <w:rPr>
                <w:b/>
                <w:sz w:val="22"/>
                <w:szCs w:val="22"/>
              </w:rPr>
              <w:t>změna rozpočtu</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Pol.</w:t>
            </w:r>
          </w:p>
        </w:tc>
        <w:tc>
          <w:tcPr>
            <w:tcW w:w="3595"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rPr>
                <w:b/>
                <w:sz w:val="22"/>
                <w:szCs w:val="22"/>
              </w:rPr>
            </w:pPr>
            <w:r w:rsidRPr="00AA4AC0">
              <w:rPr>
                <w:b/>
                <w:sz w:val="22"/>
                <w:szCs w:val="22"/>
              </w:rPr>
              <w:t>popis</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příjem (Kč)</w:t>
            </w:r>
          </w:p>
        </w:tc>
        <w:tc>
          <w:tcPr>
            <w:tcW w:w="1377"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center"/>
              <w:rPr>
                <w:b/>
                <w:sz w:val="22"/>
                <w:szCs w:val="22"/>
              </w:rPr>
            </w:pPr>
            <w:r w:rsidRPr="00AA4AC0">
              <w:rPr>
                <w:b/>
                <w:sz w:val="22"/>
                <w:szCs w:val="22"/>
              </w:rPr>
              <w:t>výdej (Kč)</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Ostatní tělovýchovná činnost</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8D6D11" w:rsidRPr="00AA4AC0" w:rsidRDefault="008D6D11" w:rsidP="00885E05">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right"/>
              <w:rPr>
                <w:sz w:val="22"/>
                <w:szCs w:val="22"/>
              </w:rPr>
            </w:pPr>
            <w:r w:rsidRPr="00AA4AC0">
              <w:rPr>
                <w:sz w:val="22"/>
                <w:szCs w:val="22"/>
              </w:rPr>
              <w:t>1</w:t>
            </w:r>
            <w:r>
              <w:rPr>
                <w:sz w:val="22"/>
                <w:szCs w:val="22"/>
              </w:rPr>
              <w:t>.</w:t>
            </w:r>
            <w:r w:rsidRPr="00AA4AC0">
              <w:rPr>
                <w:sz w:val="22"/>
                <w:szCs w:val="22"/>
              </w:rPr>
              <w:t>000</w:t>
            </w:r>
            <w:r>
              <w:rPr>
                <w:sz w:val="22"/>
                <w:szCs w:val="22"/>
              </w:rPr>
              <w:t>.</w:t>
            </w:r>
            <w:r w:rsidRPr="00AA4AC0">
              <w:rPr>
                <w:sz w:val="22"/>
                <w:szCs w:val="22"/>
              </w:rPr>
              <w:t>000,00</w:t>
            </w:r>
          </w:p>
        </w:tc>
      </w:tr>
      <w:tr w:rsidR="008D6D11" w:rsidRPr="00AA4AC0" w:rsidTr="00885E05">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3319</w:t>
            </w:r>
          </w:p>
        </w:tc>
        <w:tc>
          <w:tcPr>
            <w:tcW w:w="720"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Ostatní záležitosti kultury</w:t>
            </w:r>
          </w:p>
        </w:tc>
        <w:tc>
          <w:tcPr>
            <w:tcW w:w="1376"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jc w:val="right"/>
              <w:rPr>
                <w:sz w:val="22"/>
                <w:szCs w:val="22"/>
              </w:rPr>
            </w:pPr>
            <w:r w:rsidRPr="00AA4AC0">
              <w:rPr>
                <w:sz w:val="22"/>
                <w:szCs w:val="22"/>
              </w:rPr>
              <w:t>621</w:t>
            </w:r>
            <w:r>
              <w:rPr>
                <w:sz w:val="22"/>
                <w:szCs w:val="22"/>
              </w:rPr>
              <w:t>.</w:t>
            </w:r>
            <w:r w:rsidRPr="00AA4AC0">
              <w:rPr>
                <w:sz w:val="22"/>
                <w:szCs w:val="22"/>
              </w:rPr>
              <w:t>000,00</w:t>
            </w:r>
          </w:p>
        </w:tc>
      </w:tr>
      <w:tr w:rsidR="008D6D11" w:rsidRPr="00AA4AC0" w:rsidTr="00885E05">
        <w:trPr>
          <w:trHeight w:val="255"/>
        </w:trPr>
        <w:tc>
          <w:tcPr>
            <w:tcW w:w="7789" w:type="dxa"/>
            <w:gridSpan w:val="5"/>
            <w:tcBorders>
              <w:top w:val="single" w:sz="4" w:space="0" w:color="auto"/>
              <w:left w:val="single" w:sz="4" w:space="0" w:color="auto"/>
              <w:bottom w:val="single" w:sz="4" w:space="0" w:color="auto"/>
              <w:right w:val="single" w:sz="4" w:space="0" w:color="auto"/>
            </w:tcBorders>
            <w:noWrap/>
            <w:vAlign w:val="bottom"/>
          </w:tcPr>
          <w:p w:rsidR="008D6D11" w:rsidRPr="00AA4AC0" w:rsidRDefault="008D6D11" w:rsidP="00885E05">
            <w:pPr>
              <w:rPr>
                <w:sz w:val="22"/>
                <w:szCs w:val="22"/>
              </w:rPr>
            </w:pPr>
            <w:r w:rsidRPr="00AA4AC0">
              <w:rPr>
                <w:sz w:val="22"/>
                <w:szCs w:val="22"/>
              </w:rPr>
              <w:t>Výdaj bude financován ve třídě 8 (z přebytku hospodaření minulých let)</w:t>
            </w:r>
          </w:p>
        </w:tc>
      </w:tr>
    </w:tbl>
    <w:p w:rsidR="008D6D11" w:rsidRPr="0003713C" w:rsidRDefault="00D95987" w:rsidP="008D6D11">
      <w:pPr>
        <w:spacing w:before="120" w:after="120"/>
        <w:jc w:val="both"/>
        <w:rPr>
          <w:b/>
          <w:bCs/>
        </w:rPr>
      </w:pPr>
      <w:r>
        <w:rPr>
          <w:b/>
          <w:bCs/>
        </w:rPr>
        <w:t>x</w:t>
      </w:r>
      <w:r w:rsidR="008D6D11" w:rsidRPr="0003713C">
        <w:rPr>
          <w:b/>
          <w:bCs/>
        </w:rPr>
        <w:t>.2</w:t>
      </w:r>
      <w:r w:rsidR="008D6D11" w:rsidRPr="0003713C">
        <w:rPr>
          <w:b/>
          <w:bCs/>
        </w:rPr>
        <w:tab/>
        <w:t>Důvodová zpráva:</w:t>
      </w:r>
    </w:p>
    <w:p w:rsidR="008D6D11" w:rsidRPr="0003713C" w:rsidRDefault="00D95987" w:rsidP="008D6D11">
      <w:pPr>
        <w:spacing w:before="120" w:after="120"/>
        <w:ind w:firstLine="708"/>
        <w:jc w:val="both"/>
      </w:pPr>
      <w:r>
        <w:t>x</w:t>
      </w:r>
      <w:r w:rsidR="008D6D11" w:rsidRPr="0003713C">
        <w:t>.2.1</w:t>
      </w:r>
      <w:r w:rsidR="008D6D11" w:rsidRPr="0003713C">
        <w:tab/>
        <w:t>Legislativní podklady:</w:t>
      </w:r>
    </w:p>
    <w:p w:rsidR="008D6D11" w:rsidRPr="0003713C" w:rsidRDefault="008D6D11" w:rsidP="00D95987">
      <w:pPr>
        <w:pStyle w:val="Zkladntextodsazen3"/>
        <w:spacing w:before="120" w:after="0"/>
        <w:ind w:left="1418"/>
        <w:jc w:val="both"/>
        <w:rPr>
          <w:sz w:val="24"/>
          <w:szCs w:val="24"/>
        </w:rPr>
      </w:pPr>
      <w:r w:rsidRPr="0003713C">
        <w:rPr>
          <w:sz w:val="24"/>
          <w:szCs w:val="24"/>
        </w:rPr>
        <w:t>zákon č. 131/2000 Sb., o hl. m. Praze</w:t>
      </w:r>
    </w:p>
    <w:p w:rsidR="008D6D11" w:rsidRPr="0003713C" w:rsidRDefault="008D6D11" w:rsidP="00D95987">
      <w:pPr>
        <w:pStyle w:val="Zkladntextodsazen3"/>
        <w:spacing w:after="0"/>
        <w:ind w:left="1418"/>
        <w:jc w:val="both"/>
        <w:rPr>
          <w:sz w:val="24"/>
          <w:szCs w:val="24"/>
        </w:rPr>
      </w:pPr>
      <w:r w:rsidRPr="0003713C">
        <w:rPr>
          <w:sz w:val="24"/>
          <w:szCs w:val="24"/>
        </w:rPr>
        <w:t>usnesení ZMČ č. 044/ZM1/14</w:t>
      </w:r>
    </w:p>
    <w:p w:rsidR="008D6D11" w:rsidRPr="0003713C" w:rsidRDefault="00D95987" w:rsidP="008D6D11">
      <w:pPr>
        <w:pStyle w:val="Zkladntextodsazen3"/>
        <w:spacing w:before="120"/>
        <w:ind w:left="720"/>
        <w:jc w:val="both"/>
        <w:rPr>
          <w:sz w:val="24"/>
          <w:szCs w:val="24"/>
        </w:rPr>
      </w:pPr>
      <w:r>
        <w:rPr>
          <w:sz w:val="24"/>
          <w:szCs w:val="24"/>
        </w:rPr>
        <w:t>x</w:t>
      </w:r>
      <w:r w:rsidR="008D6D11">
        <w:rPr>
          <w:sz w:val="24"/>
          <w:szCs w:val="24"/>
        </w:rPr>
        <w:t>.</w:t>
      </w:r>
      <w:r w:rsidR="008D6D11" w:rsidRPr="0003713C">
        <w:rPr>
          <w:sz w:val="24"/>
          <w:szCs w:val="24"/>
        </w:rPr>
        <w:t>2.2</w:t>
      </w:r>
      <w:r w:rsidR="008D6D11" w:rsidRPr="0003713C">
        <w:rPr>
          <w:sz w:val="24"/>
          <w:szCs w:val="24"/>
        </w:rPr>
        <w:tab/>
        <w:t>Odůvodnění předkladu:</w:t>
      </w:r>
    </w:p>
    <w:p w:rsidR="008D6D11" w:rsidRDefault="008D6D11" w:rsidP="008D6D11">
      <w:pPr>
        <w:pStyle w:val="Zkladntextodsazen3"/>
        <w:spacing w:before="120"/>
        <w:ind w:left="1418"/>
        <w:jc w:val="both"/>
        <w:rPr>
          <w:sz w:val="24"/>
          <w:szCs w:val="24"/>
        </w:rPr>
      </w:pPr>
      <w:r w:rsidRPr="0003713C">
        <w:rPr>
          <w:sz w:val="24"/>
          <w:szCs w:val="24"/>
        </w:rPr>
        <w:t>MČ Praha 18 obdržela v roce 2019 půjčku z rozpočtu hl. m. Prahy na financování rekonstrukce objektu MŠ Místecká ve výši 80mil. Kč. Z této půjčky bylo v </w:t>
      </w:r>
      <w:r>
        <w:rPr>
          <w:sz w:val="24"/>
          <w:szCs w:val="24"/>
        </w:rPr>
        <w:t>letech</w:t>
      </w:r>
      <w:r w:rsidRPr="0003713C">
        <w:rPr>
          <w:sz w:val="24"/>
          <w:szCs w:val="24"/>
        </w:rPr>
        <w:t xml:space="preserve"> 2019 </w:t>
      </w:r>
      <w:r>
        <w:rPr>
          <w:sz w:val="24"/>
          <w:szCs w:val="24"/>
        </w:rPr>
        <w:t xml:space="preserve">a 2020 </w:t>
      </w:r>
      <w:r w:rsidRPr="0003713C">
        <w:rPr>
          <w:sz w:val="24"/>
          <w:szCs w:val="24"/>
        </w:rPr>
        <w:t xml:space="preserve">profinancováno </w:t>
      </w:r>
      <w:r>
        <w:rPr>
          <w:sz w:val="24"/>
          <w:szCs w:val="24"/>
        </w:rPr>
        <w:t>45</w:t>
      </w:r>
      <w:r w:rsidRPr="0003713C">
        <w:rPr>
          <w:sz w:val="24"/>
          <w:szCs w:val="24"/>
        </w:rPr>
        <w:t>.</w:t>
      </w:r>
      <w:r>
        <w:rPr>
          <w:sz w:val="24"/>
          <w:szCs w:val="24"/>
        </w:rPr>
        <w:t>088</w:t>
      </w:r>
      <w:r w:rsidRPr="0003713C">
        <w:rPr>
          <w:sz w:val="24"/>
          <w:szCs w:val="24"/>
        </w:rPr>
        <w:t>.</w:t>
      </w:r>
      <w:r>
        <w:rPr>
          <w:sz w:val="24"/>
          <w:szCs w:val="24"/>
        </w:rPr>
        <w:t>608</w:t>
      </w:r>
      <w:r w:rsidRPr="0003713C">
        <w:rPr>
          <w:sz w:val="24"/>
          <w:szCs w:val="24"/>
        </w:rPr>
        <w:t>,</w:t>
      </w:r>
      <w:r>
        <w:rPr>
          <w:sz w:val="24"/>
          <w:szCs w:val="24"/>
        </w:rPr>
        <w:t>70</w:t>
      </w:r>
      <w:r w:rsidRPr="0003713C">
        <w:rPr>
          <w:sz w:val="24"/>
          <w:szCs w:val="24"/>
        </w:rPr>
        <w:t xml:space="preserve"> Kč</w:t>
      </w:r>
      <w:r>
        <w:rPr>
          <w:sz w:val="24"/>
          <w:szCs w:val="24"/>
        </w:rPr>
        <w:t>, z</w:t>
      </w:r>
      <w:r w:rsidRPr="0003713C">
        <w:rPr>
          <w:sz w:val="24"/>
          <w:szCs w:val="24"/>
        </w:rPr>
        <w:t xml:space="preserve">bývá </w:t>
      </w:r>
      <w:r>
        <w:rPr>
          <w:sz w:val="24"/>
          <w:szCs w:val="24"/>
        </w:rPr>
        <w:t>tak nevyčerpaná částka</w:t>
      </w:r>
      <w:r w:rsidRPr="0003713C">
        <w:rPr>
          <w:sz w:val="24"/>
          <w:szCs w:val="24"/>
        </w:rPr>
        <w:t xml:space="preserve"> ve výši </w:t>
      </w:r>
      <w:r>
        <w:rPr>
          <w:sz w:val="24"/>
          <w:szCs w:val="24"/>
        </w:rPr>
        <w:t>34</w:t>
      </w:r>
      <w:r w:rsidRPr="0003713C">
        <w:rPr>
          <w:sz w:val="24"/>
          <w:szCs w:val="24"/>
        </w:rPr>
        <w:t>.</w:t>
      </w:r>
      <w:r>
        <w:rPr>
          <w:sz w:val="24"/>
          <w:szCs w:val="24"/>
        </w:rPr>
        <w:t>911</w:t>
      </w:r>
      <w:r w:rsidRPr="0003713C">
        <w:rPr>
          <w:sz w:val="24"/>
          <w:szCs w:val="24"/>
        </w:rPr>
        <w:t>.</w:t>
      </w:r>
      <w:r>
        <w:rPr>
          <w:sz w:val="24"/>
          <w:szCs w:val="24"/>
        </w:rPr>
        <w:t>391</w:t>
      </w:r>
      <w:r w:rsidRPr="0003713C">
        <w:rPr>
          <w:sz w:val="24"/>
          <w:szCs w:val="24"/>
        </w:rPr>
        <w:t>,</w:t>
      </w:r>
      <w:r>
        <w:rPr>
          <w:sz w:val="24"/>
          <w:szCs w:val="24"/>
        </w:rPr>
        <w:t>30</w:t>
      </w:r>
      <w:r w:rsidRPr="0003713C">
        <w:rPr>
          <w:sz w:val="24"/>
          <w:szCs w:val="24"/>
        </w:rPr>
        <w:t xml:space="preserve"> Kč. V rámci druhé etapy </w:t>
      </w:r>
      <w:r>
        <w:rPr>
          <w:sz w:val="24"/>
          <w:szCs w:val="24"/>
        </w:rPr>
        <w:t xml:space="preserve">výstavby MŠ bude zapojena </w:t>
      </w:r>
      <w:r w:rsidRPr="0003713C">
        <w:rPr>
          <w:sz w:val="24"/>
          <w:szCs w:val="24"/>
        </w:rPr>
        <w:t xml:space="preserve">do rozpočtu </w:t>
      </w:r>
      <w:r>
        <w:rPr>
          <w:sz w:val="24"/>
          <w:szCs w:val="24"/>
        </w:rPr>
        <w:t xml:space="preserve">roku 2021 </w:t>
      </w:r>
      <w:r w:rsidRPr="0003713C">
        <w:rPr>
          <w:sz w:val="24"/>
          <w:szCs w:val="24"/>
        </w:rPr>
        <w:t>částk</w:t>
      </w:r>
      <w:r>
        <w:rPr>
          <w:sz w:val="24"/>
          <w:szCs w:val="24"/>
        </w:rPr>
        <w:t>a</w:t>
      </w:r>
      <w:r w:rsidRPr="0003713C">
        <w:rPr>
          <w:sz w:val="24"/>
          <w:szCs w:val="24"/>
        </w:rPr>
        <w:t xml:space="preserve"> </w:t>
      </w:r>
      <w:r>
        <w:rPr>
          <w:sz w:val="24"/>
          <w:szCs w:val="24"/>
        </w:rPr>
        <w:t>28.650tis. Kč.</w:t>
      </w:r>
    </w:p>
    <w:p w:rsidR="008D6D11" w:rsidRPr="0003713C" w:rsidRDefault="008D6D11" w:rsidP="008D6D11">
      <w:pPr>
        <w:pStyle w:val="Zkladntextodsazen3"/>
        <w:spacing w:before="120"/>
        <w:ind w:left="1418"/>
        <w:jc w:val="both"/>
        <w:rPr>
          <w:sz w:val="24"/>
          <w:szCs w:val="24"/>
        </w:rPr>
      </w:pPr>
      <w:r w:rsidRPr="0003713C">
        <w:rPr>
          <w:sz w:val="24"/>
          <w:szCs w:val="24"/>
        </w:rPr>
        <w:t>MČ Praha 18 obdržela v</w:t>
      </w:r>
      <w:r>
        <w:rPr>
          <w:sz w:val="24"/>
          <w:szCs w:val="24"/>
        </w:rPr>
        <w:t xml:space="preserve"> závěru </w:t>
      </w:r>
      <w:r w:rsidRPr="0003713C">
        <w:rPr>
          <w:sz w:val="24"/>
          <w:szCs w:val="24"/>
        </w:rPr>
        <w:t>ro</w:t>
      </w:r>
      <w:r>
        <w:rPr>
          <w:sz w:val="24"/>
          <w:szCs w:val="24"/>
        </w:rPr>
        <w:t>ku</w:t>
      </w:r>
      <w:r w:rsidRPr="0003713C">
        <w:rPr>
          <w:sz w:val="24"/>
          <w:szCs w:val="24"/>
        </w:rPr>
        <w:t xml:space="preserve"> 20</w:t>
      </w:r>
      <w:r>
        <w:rPr>
          <w:sz w:val="24"/>
          <w:szCs w:val="24"/>
        </w:rPr>
        <w:t>20</w:t>
      </w:r>
      <w:r w:rsidRPr="0003713C">
        <w:rPr>
          <w:sz w:val="24"/>
          <w:szCs w:val="24"/>
        </w:rPr>
        <w:t xml:space="preserve"> </w:t>
      </w:r>
      <w:r>
        <w:rPr>
          <w:sz w:val="24"/>
          <w:szCs w:val="24"/>
        </w:rPr>
        <w:t>podíl na příjmu z výtěžku VHP. Tyto prostředky budou zapojeny do rozpočtu roku 2021 na financování grantů vyhlašovaných MČ v oblasti tělovýchovy, kultury a sociálních věci.</w:t>
      </w:r>
    </w:p>
    <w:p w:rsidR="008D6D11" w:rsidRPr="0003713C" w:rsidRDefault="00D95987" w:rsidP="008D6D11">
      <w:pPr>
        <w:pStyle w:val="Zkladntextodsazen3"/>
        <w:spacing w:before="120"/>
        <w:ind w:left="0"/>
        <w:jc w:val="both"/>
        <w:rPr>
          <w:b/>
          <w:bCs/>
          <w:sz w:val="24"/>
          <w:szCs w:val="24"/>
        </w:rPr>
      </w:pPr>
      <w:r>
        <w:rPr>
          <w:b/>
          <w:bCs/>
          <w:sz w:val="24"/>
          <w:szCs w:val="24"/>
        </w:rPr>
        <w:t>x</w:t>
      </w:r>
      <w:r w:rsidR="008D6D11" w:rsidRPr="0003713C">
        <w:rPr>
          <w:b/>
          <w:bCs/>
          <w:sz w:val="24"/>
          <w:szCs w:val="24"/>
        </w:rPr>
        <w:t>.3</w:t>
      </w:r>
      <w:r w:rsidR="008D6D11" w:rsidRPr="0003713C">
        <w:rPr>
          <w:b/>
          <w:bCs/>
          <w:sz w:val="24"/>
          <w:szCs w:val="24"/>
        </w:rPr>
        <w:tab/>
        <w:t xml:space="preserve">Termín realizace přijatého usnesení: </w:t>
      </w:r>
      <w:r>
        <w:rPr>
          <w:sz w:val="24"/>
          <w:szCs w:val="24"/>
        </w:rPr>
        <w:t>ihned</w:t>
      </w:r>
      <w:r w:rsidR="008D6D11" w:rsidRPr="0003713C">
        <w:rPr>
          <w:b/>
          <w:bCs/>
          <w:sz w:val="24"/>
          <w:szCs w:val="24"/>
        </w:rPr>
        <w:t xml:space="preserve"> </w:t>
      </w:r>
    </w:p>
    <w:p w:rsidR="008D6D11" w:rsidRPr="0003713C" w:rsidRDefault="00D95987" w:rsidP="008D6D11">
      <w:pPr>
        <w:pStyle w:val="Zkladntextodsazen"/>
        <w:spacing w:before="120"/>
        <w:ind w:left="0"/>
      </w:pPr>
      <w:r>
        <w:rPr>
          <w:b/>
          <w:bCs/>
        </w:rPr>
        <w:t>x</w:t>
      </w:r>
      <w:r w:rsidR="008D6D11" w:rsidRPr="0003713C">
        <w:rPr>
          <w:b/>
          <w:bCs/>
        </w:rPr>
        <w:t>.4</w:t>
      </w:r>
      <w:r w:rsidR="008D6D11" w:rsidRPr="0003713C">
        <w:rPr>
          <w:b/>
          <w:bCs/>
        </w:rPr>
        <w:tab/>
        <w:t>Zodpovídá:</w:t>
      </w:r>
      <w:r w:rsidR="008D6D11" w:rsidRPr="0003713C">
        <w:tab/>
      </w:r>
      <w:r w:rsidR="008D6D11">
        <w:t>starosta</w:t>
      </w:r>
      <w:r w:rsidR="008D6D11" w:rsidRPr="0003713C">
        <w:t xml:space="preserve"> </w:t>
      </w:r>
      <w:r w:rsidR="008D6D11">
        <w:t>(</w:t>
      </w:r>
      <w:r w:rsidR="008D6D11" w:rsidRPr="0003713C">
        <w:t>EO, OHSI</w:t>
      </w:r>
      <w:r w:rsidR="008D6D11">
        <w:t>)</w:t>
      </w:r>
    </w:p>
    <w:p w:rsidR="008D6D11" w:rsidRPr="008F7749" w:rsidRDefault="00D95987" w:rsidP="008D6D11">
      <w:pPr>
        <w:pStyle w:val="Zkladntextodsazen"/>
        <w:spacing w:before="120"/>
        <w:ind w:left="0"/>
      </w:pPr>
      <w:r>
        <w:rPr>
          <w:b/>
          <w:bCs/>
        </w:rPr>
        <w:t>x</w:t>
      </w:r>
      <w:r w:rsidR="008D6D11" w:rsidRPr="008F7749">
        <w:rPr>
          <w:b/>
          <w:bCs/>
        </w:rPr>
        <w:t>.5</w:t>
      </w:r>
      <w:r w:rsidR="008D6D11" w:rsidRPr="008F7749">
        <w:rPr>
          <w:b/>
          <w:bCs/>
        </w:rPr>
        <w:tab/>
        <w:t>Hlasování:</w:t>
      </w:r>
      <w:r w:rsidR="008D6D11" w:rsidRPr="008F7749">
        <w:tab/>
        <w:t xml:space="preserve">pro   </w:t>
      </w:r>
      <w:r>
        <w:t>xx</w:t>
      </w:r>
      <w:r>
        <w:tab/>
      </w:r>
      <w:r w:rsidR="008D6D11" w:rsidRPr="008F7749">
        <w:t>proti   0</w:t>
      </w:r>
      <w:r w:rsidR="008D6D11" w:rsidRPr="008F7749">
        <w:tab/>
        <w:t>zdržel se   0</w:t>
      </w:r>
    </w:p>
    <w:p w:rsidR="008D6D11" w:rsidRPr="008F7749" w:rsidRDefault="008D6D11" w:rsidP="008D6D11">
      <w:pPr>
        <w:pStyle w:val="Zkladntextodsazen"/>
        <w:spacing w:before="120"/>
        <w:ind w:left="2127"/>
        <w:rPr>
          <w:b/>
        </w:rPr>
      </w:pPr>
      <w:r w:rsidRPr="008F7749">
        <w:rPr>
          <w:b/>
        </w:rPr>
        <w:t xml:space="preserve">Usnesení </w:t>
      </w:r>
      <w:r w:rsidR="00D95987">
        <w:rPr>
          <w:b/>
        </w:rPr>
        <w:t>ne-</w:t>
      </w:r>
      <w:r w:rsidRPr="008F7749">
        <w:rPr>
          <w:b/>
        </w:rPr>
        <w:t>bylo přijato.</w:t>
      </w:r>
    </w:p>
    <w:p w:rsidR="008D6D11" w:rsidRPr="0003713C" w:rsidRDefault="008D6D11" w:rsidP="008D6D11"/>
    <w:p w:rsidR="00DD45CF" w:rsidRPr="00DD45CF" w:rsidRDefault="008D6D11" w:rsidP="00DD45CF">
      <w:pPr>
        <w:pStyle w:val="Nadpis8"/>
        <w:spacing w:before="120" w:after="120"/>
        <w:ind w:left="0"/>
        <w:rPr>
          <w:b/>
          <w:u w:val="none"/>
        </w:rPr>
      </w:pPr>
      <w:r>
        <w:rPr>
          <w:i/>
        </w:rPr>
        <w:br w:type="page"/>
      </w:r>
      <w:r w:rsidR="00DD45CF" w:rsidRPr="00DD45CF">
        <w:rPr>
          <w:b/>
          <w:u w:val="none"/>
        </w:rPr>
        <w:t xml:space="preserve">Bod č. </w:t>
      </w:r>
      <w:r w:rsidR="00DD45CF">
        <w:rPr>
          <w:b/>
          <w:u w:val="none"/>
          <w:lang w:val="cs-CZ"/>
        </w:rPr>
        <w:t>x</w:t>
      </w:r>
    </w:p>
    <w:p w:rsidR="00DD45CF" w:rsidRPr="00DD45CF" w:rsidRDefault="00DD45CF" w:rsidP="00DD45CF">
      <w:pPr>
        <w:shd w:val="clear" w:color="auto" w:fill="FFFFFF"/>
        <w:spacing w:before="120" w:after="120"/>
        <w:jc w:val="both"/>
        <w:rPr>
          <w:b/>
          <w:bCs/>
          <w:u w:val="single"/>
        </w:rPr>
      </w:pPr>
      <w:r w:rsidRPr="00DD45CF">
        <w:rPr>
          <w:b/>
          <w:u w:val="single"/>
        </w:rPr>
        <w:t xml:space="preserve">Poskytnutí bezúročné půjčky ZŠ a MŠ generála F. Fajtla DFC </w:t>
      </w:r>
    </w:p>
    <w:p w:rsidR="00DD45CF" w:rsidRPr="00B76385" w:rsidRDefault="00DD45CF" w:rsidP="00DD45CF">
      <w:pPr>
        <w:shd w:val="clear" w:color="auto" w:fill="FFFFFF"/>
        <w:spacing w:before="120" w:after="120"/>
        <w:jc w:val="both"/>
        <w:rPr>
          <w:b/>
          <w:bCs/>
        </w:rPr>
      </w:pPr>
      <w:r w:rsidRPr="00B76385">
        <w:rPr>
          <w:b/>
          <w:bCs/>
        </w:rPr>
        <w:t>Předkládá:</w:t>
      </w:r>
      <w:r w:rsidRPr="00B76385">
        <w:t xml:space="preserve"> </w:t>
      </w:r>
      <w:r w:rsidRPr="00F1020E">
        <w:t>starosta Kučera</w:t>
      </w:r>
      <w:r w:rsidRPr="00B76385">
        <w:rPr>
          <w:b/>
          <w:bCs/>
        </w:rPr>
        <w:t xml:space="preserve"> </w:t>
      </w:r>
    </w:p>
    <w:p w:rsidR="00DD45CF" w:rsidRPr="00B76385" w:rsidRDefault="00DD45CF" w:rsidP="00DD45CF">
      <w:pPr>
        <w:shd w:val="clear" w:color="auto" w:fill="FFFFFF"/>
        <w:tabs>
          <w:tab w:val="left" w:pos="5670"/>
        </w:tabs>
        <w:spacing w:before="120" w:after="120"/>
        <w:jc w:val="both"/>
      </w:pPr>
      <w:r w:rsidRPr="00B76385">
        <w:rPr>
          <w:b/>
          <w:bCs/>
        </w:rPr>
        <w:t xml:space="preserve">Odbor: </w:t>
      </w:r>
      <w:r w:rsidRPr="00B76385">
        <w:t>EO, OŠKT</w:t>
      </w:r>
      <w:r w:rsidRPr="00B76385">
        <w:tab/>
      </w:r>
      <w:r w:rsidRPr="00B76385">
        <w:rPr>
          <w:b/>
          <w:bCs/>
        </w:rPr>
        <w:t xml:space="preserve">Zpracovali: </w:t>
      </w:r>
      <w:r w:rsidRPr="00B76385">
        <w:t xml:space="preserve">Kárník, Horešovská </w:t>
      </w:r>
    </w:p>
    <w:p w:rsidR="00DD45CF" w:rsidRPr="0003713C" w:rsidRDefault="00DD45CF" w:rsidP="00DD45CF">
      <w:pPr>
        <w:widowControl w:val="0"/>
        <w:spacing w:before="120" w:after="120"/>
        <w:jc w:val="both"/>
        <w:rPr>
          <w:b/>
        </w:rPr>
      </w:pPr>
      <w:r>
        <w:rPr>
          <w:b/>
        </w:rPr>
        <w:t>x</w:t>
      </w:r>
      <w:r w:rsidRPr="0003713C">
        <w:rPr>
          <w:b/>
        </w:rPr>
        <w:t>.1</w:t>
      </w:r>
      <w:r w:rsidRPr="0003713C">
        <w:rPr>
          <w:b/>
        </w:rPr>
        <w:tab/>
        <w:t xml:space="preserve">Usnesení č. </w:t>
      </w:r>
      <w:r>
        <w:rPr>
          <w:b/>
        </w:rPr>
        <w:t>00x</w:t>
      </w:r>
      <w:r w:rsidRPr="0003713C">
        <w:rPr>
          <w:b/>
        </w:rPr>
        <w:t>/</w:t>
      </w:r>
      <w:r>
        <w:rPr>
          <w:b/>
        </w:rPr>
        <w:t>Z1</w:t>
      </w:r>
      <w:r w:rsidRPr="0003713C">
        <w:rPr>
          <w:b/>
        </w:rPr>
        <w:t>/2</w:t>
      </w:r>
      <w:r>
        <w:rPr>
          <w:b/>
        </w:rPr>
        <w:t>1</w:t>
      </w:r>
    </w:p>
    <w:p w:rsidR="00DD45CF" w:rsidRPr="00B76385" w:rsidRDefault="00DD45CF" w:rsidP="00DD45CF">
      <w:pPr>
        <w:pStyle w:val="Zkladntextodsazen"/>
        <w:suppressAutoHyphens/>
        <w:spacing w:before="120"/>
        <w:ind w:left="708"/>
      </w:pPr>
      <w:r w:rsidRPr="00F1020E">
        <w:rPr>
          <w:bCs/>
        </w:rPr>
        <w:t>ZMČ schv</w:t>
      </w:r>
      <w:r>
        <w:rPr>
          <w:bCs/>
        </w:rPr>
        <w:t>aluje</w:t>
      </w:r>
      <w:r w:rsidRPr="00F1020E">
        <w:rPr>
          <w:bCs/>
        </w:rPr>
        <w:t xml:space="preserve"> poskytnutí bezúročné půjčky ve výši 1.105.000 Kč příspěvkové organizaci ZŠ a MŠ generála F. Fajtla DFC na financování projektu </w:t>
      </w:r>
      <w:r w:rsidRPr="00B76385">
        <w:t xml:space="preserve">v rámci OP PPR </w:t>
      </w:r>
      <w:r w:rsidRPr="008637B1">
        <w:t>„Modernizace učebny přírodních věd a polytechnické učebny na ZŠ</w:t>
      </w:r>
      <w:r>
        <w:t xml:space="preserve"> </w:t>
      </w:r>
      <w:r w:rsidRPr="008637B1">
        <w:t>a MŠ generála F. Fajtla, DFC“, reg. č</w:t>
      </w:r>
      <w:r>
        <w:t>.</w:t>
      </w:r>
      <w:r w:rsidRPr="008637B1">
        <w:t xml:space="preserve"> projektu CZ.07.4.67/0.0/0.0./17_054/0001022,</w:t>
      </w:r>
      <w:r w:rsidRPr="00B76385">
        <w:t xml:space="preserve"> s tím, že celá půjčka bude jednorázově splacena do </w:t>
      </w:r>
      <w:r w:rsidRPr="00F1020E">
        <w:t>15.12.2021</w:t>
      </w:r>
      <w:r w:rsidRPr="00B76385">
        <w:t>.</w:t>
      </w:r>
      <w:r>
        <w:t xml:space="preserve"> Finanční prostředky budou poskytnuty z § 3113, kde jsou pro tyto účely alokovány. </w:t>
      </w:r>
    </w:p>
    <w:p w:rsidR="00DD45CF" w:rsidRPr="00B76385" w:rsidRDefault="00DD45CF" w:rsidP="00DD45CF">
      <w:pPr>
        <w:shd w:val="clear" w:color="auto" w:fill="FFFFFF"/>
        <w:spacing w:before="120" w:after="120"/>
        <w:jc w:val="both"/>
      </w:pPr>
      <w:r>
        <w:rPr>
          <w:b/>
          <w:bCs/>
        </w:rPr>
        <w:t>x</w:t>
      </w:r>
      <w:r w:rsidRPr="00B76385">
        <w:rPr>
          <w:b/>
          <w:bCs/>
        </w:rPr>
        <w:t>.2</w:t>
      </w:r>
      <w:r w:rsidRPr="00B76385">
        <w:rPr>
          <w:b/>
          <w:bCs/>
        </w:rPr>
        <w:tab/>
        <w:t xml:space="preserve">Důvodová zpráva: </w:t>
      </w:r>
    </w:p>
    <w:p w:rsidR="00DD45CF" w:rsidRPr="00B76385" w:rsidRDefault="00DD45CF" w:rsidP="00DD45CF">
      <w:pPr>
        <w:shd w:val="clear" w:color="auto" w:fill="FFFFFF"/>
        <w:spacing w:before="120" w:after="120"/>
        <w:ind w:left="720"/>
        <w:jc w:val="both"/>
      </w:pPr>
      <w:r>
        <w:t>x</w:t>
      </w:r>
      <w:r w:rsidRPr="00B76385">
        <w:t>.2.1</w:t>
      </w:r>
      <w:r w:rsidRPr="00B76385">
        <w:tab/>
        <w:t xml:space="preserve">Legislativní podklady: </w:t>
      </w:r>
    </w:p>
    <w:p w:rsidR="00DD45CF" w:rsidRPr="00B76385" w:rsidRDefault="00DD45CF" w:rsidP="00DD45CF">
      <w:pPr>
        <w:pStyle w:val="Zkladntextodsazen3"/>
        <w:spacing w:after="0"/>
        <w:ind w:left="991" w:firstLine="425"/>
        <w:jc w:val="both"/>
        <w:rPr>
          <w:sz w:val="24"/>
          <w:szCs w:val="24"/>
        </w:rPr>
      </w:pPr>
      <w:r w:rsidRPr="00B76385">
        <w:rPr>
          <w:sz w:val="24"/>
          <w:szCs w:val="24"/>
        </w:rPr>
        <w:t>zákon č. 131/2000 Sb., o hl. m. Praze</w:t>
      </w:r>
    </w:p>
    <w:p w:rsidR="00DD45CF" w:rsidRPr="00B76385" w:rsidRDefault="00DD45CF" w:rsidP="00DD45CF">
      <w:pPr>
        <w:pStyle w:val="Zkladntextodsazen3"/>
        <w:spacing w:after="0"/>
        <w:ind w:left="991" w:firstLine="425"/>
        <w:jc w:val="both"/>
        <w:rPr>
          <w:sz w:val="24"/>
          <w:szCs w:val="24"/>
        </w:rPr>
      </w:pPr>
      <w:r w:rsidRPr="00B76385">
        <w:rPr>
          <w:sz w:val="24"/>
          <w:szCs w:val="24"/>
        </w:rPr>
        <w:t>zákon č. 250/2000 Sb., o rozpočtových pravidlech územních rozpočtů</w:t>
      </w:r>
    </w:p>
    <w:p w:rsidR="00DD45CF" w:rsidRPr="00B76385" w:rsidRDefault="00DD45CF" w:rsidP="00DD45CF">
      <w:pPr>
        <w:shd w:val="clear" w:color="auto" w:fill="FFFFFF"/>
        <w:spacing w:before="120" w:after="120"/>
        <w:ind w:left="720"/>
        <w:jc w:val="both"/>
      </w:pPr>
      <w:r>
        <w:t>x</w:t>
      </w:r>
      <w:r w:rsidRPr="00B76385">
        <w:t>.2.2</w:t>
      </w:r>
      <w:r w:rsidRPr="00B76385">
        <w:tab/>
        <w:t xml:space="preserve">Odůvodnění předkladu: </w:t>
      </w:r>
    </w:p>
    <w:p w:rsidR="00DD45CF" w:rsidRPr="00B76385" w:rsidRDefault="00DD45CF" w:rsidP="00DD45CF">
      <w:pPr>
        <w:pStyle w:val="Zkladntextodsazen"/>
        <w:suppressAutoHyphens/>
        <w:spacing w:before="120"/>
        <w:ind w:left="1418"/>
      </w:pPr>
      <w:r>
        <w:t>N</w:t>
      </w:r>
      <w:r w:rsidRPr="00B76385">
        <w:t>ávrh na poskytnutí be</w:t>
      </w:r>
      <w:r>
        <w:t>zúročné půjčky pro ZŠ a MŠ generála F. Fajtla DFC</w:t>
      </w:r>
      <w:r w:rsidRPr="00B76385">
        <w:t xml:space="preserve"> na pokrytí financování projektu v rámci OP PPR „</w:t>
      </w:r>
      <w:r w:rsidRPr="008637B1">
        <w:t>Modernizace učebny přírodníc</w:t>
      </w:r>
      <w:r>
        <w:t>h věd a polytechnické učebny na</w:t>
      </w:r>
      <w:r w:rsidRPr="008637B1">
        <w:t xml:space="preserve"> </w:t>
      </w:r>
      <w:r>
        <w:t>ZŠ a MŠ generála F. Fajtla, DFC</w:t>
      </w:r>
      <w:r w:rsidRPr="008637B1">
        <w:t>“, reg. číslo projektu CZ.07.4.67/0.0/0.0./17_054/0001022.</w:t>
      </w:r>
      <w:r w:rsidRPr="00B76385">
        <w:t xml:space="preserve"> </w:t>
      </w:r>
    </w:p>
    <w:p w:rsidR="00DD45CF" w:rsidRPr="00B76385" w:rsidRDefault="00DD45CF" w:rsidP="00DD45CF">
      <w:pPr>
        <w:pStyle w:val="Zkladntextodsazen"/>
        <w:suppressAutoHyphens/>
        <w:spacing w:before="120"/>
        <w:ind w:left="1418"/>
      </w:pPr>
      <w:r>
        <w:t xml:space="preserve">Realizace projektu připadá na období od 01.02.2021 do 31.07.2021. </w:t>
      </w:r>
      <w:r w:rsidRPr="00B76385">
        <w:t>Projekt je d</w:t>
      </w:r>
      <w:r>
        <w:t>le smlouvy</w:t>
      </w:r>
      <w:r w:rsidRPr="00B76385">
        <w:t xml:space="preserve"> financován v režimu ex-ante</w:t>
      </w:r>
      <w:r>
        <w:t xml:space="preserve"> (zálohově), tj. před uskutečněním výdaje z úrovně příjemce, za podmínky odpovídajícího průběžného prokazování výdajů projektu. </w:t>
      </w:r>
      <w:r w:rsidRPr="00B76385">
        <w:t xml:space="preserve">Celkové způsobilé výdaje projektu činí </w:t>
      </w:r>
      <w:r w:rsidRPr="00F1020E">
        <w:t>2.338.143,00 Kč s tím, že zálohová platba je poskytnuta ve výši 1.052.163,90 Kč</w:t>
      </w:r>
      <w:r w:rsidRPr="008675BD">
        <w:t xml:space="preserve"> a doplatek bude uhrazen po odsouhlasení závěrečné zprávy o realizaci.</w:t>
      </w:r>
      <w:r>
        <w:t xml:space="preserve"> Projekt byl podán v řádném termínu dne 28.03.2018. V květnu 2019 byl tento projekt zařazen mezi tzv. náhradníky. Na konci roku 2020 byl vybrán k podpoře. Vzhledem k časovému odstupu od podání projektu nemá škola v současné chvíli volné prostředky pro jeho financování.</w:t>
      </w:r>
      <w:r w:rsidRPr="00B76385">
        <w:t xml:space="preserve"> Z tohoto důvodu žádá ZŠ </w:t>
      </w:r>
      <w:r>
        <w:t>a MŠ generála F. Fajtla</w:t>
      </w:r>
      <w:r w:rsidRPr="00B76385">
        <w:t xml:space="preserve"> o poskytn</w:t>
      </w:r>
      <w:r>
        <w:t>utí bezúročné půjčky ve výši 1.105</w:t>
      </w:r>
      <w:r w:rsidRPr="00B76385">
        <w:t>.000 Kč na zajištění financování na období, než obdrží závěrečnou platbu.</w:t>
      </w:r>
      <w:r>
        <w:t xml:space="preserve"> </w:t>
      </w:r>
    </w:p>
    <w:p w:rsidR="00DD45CF" w:rsidRPr="00B76385" w:rsidRDefault="00DD45CF" w:rsidP="00DD45CF">
      <w:pPr>
        <w:shd w:val="clear" w:color="auto" w:fill="FFFFFF"/>
        <w:spacing w:before="120" w:after="120"/>
        <w:ind w:left="720"/>
        <w:jc w:val="both"/>
      </w:pPr>
      <w:r>
        <w:t>x</w:t>
      </w:r>
      <w:r w:rsidRPr="00B76385">
        <w:t>.2.3</w:t>
      </w:r>
      <w:r w:rsidRPr="00B76385">
        <w:tab/>
        <w:t xml:space="preserve">Další přílohy nebo odkazy: </w:t>
      </w:r>
    </w:p>
    <w:p w:rsidR="00DD45CF" w:rsidRPr="007F12C8" w:rsidRDefault="00DD45CF" w:rsidP="00DD45CF">
      <w:pPr>
        <w:tabs>
          <w:tab w:val="left" w:pos="1440"/>
        </w:tabs>
        <w:ind w:left="1440"/>
        <w:jc w:val="both"/>
      </w:pPr>
      <w:r w:rsidRPr="007F12C8">
        <w:t xml:space="preserve">příloha č. 1 – žádost ZŠ a MŠ generála F. Fajtla DFC  </w:t>
      </w:r>
      <w:hyperlink r:id="rId11" w:history="1">
        <w:r w:rsidR="007F12C8" w:rsidRPr="007F12C8">
          <w:rPr>
            <w:rStyle w:val="Hypertextovodkaz"/>
          </w:rPr>
          <w:t>priloha</w:t>
        </w:r>
      </w:hyperlink>
    </w:p>
    <w:p w:rsidR="00DD45CF" w:rsidRPr="007F12C8" w:rsidRDefault="00DD45CF" w:rsidP="00DD45CF">
      <w:pPr>
        <w:tabs>
          <w:tab w:val="left" w:pos="1440"/>
        </w:tabs>
        <w:ind w:left="1440"/>
        <w:jc w:val="both"/>
      </w:pPr>
      <w:r w:rsidRPr="007F12C8">
        <w:t xml:space="preserve">příloha č. 2 – smlouva o financování projektu  </w:t>
      </w:r>
      <w:hyperlink r:id="rId12" w:history="1">
        <w:r w:rsidR="007F12C8" w:rsidRPr="007F12C8">
          <w:rPr>
            <w:rStyle w:val="Hypertextovodkaz"/>
          </w:rPr>
          <w:t>priloha</w:t>
        </w:r>
      </w:hyperlink>
    </w:p>
    <w:p w:rsidR="00DD45CF" w:rsidRPr="00B76385" w:rsidRDefault="00DD45CF" w:rsidP="00DD45CF">
      <w:pPr>
        <w:tabs>
          <w:tab w:val="left" w:pos="1440"/>
        </w:tabs>
        <w:ind w:left="1440"/>
        <w:jc w:val="both"/>
      </w:pPr>
      <w:r w:rsidRPr="007F12C8">
        <w:t>příloha č. 3 – smlouva o půjčce</w:t>
      </w:r>
      <w:r w:rsidRPr="00D671DE">
        <w:t xml:space="preserve"> </w:t>
      </w:r>
      <w:hyperlink r:id="rId13" w:history="1">
        <w:r w:rsidR="007F12C8" w:rsidRPr="007F12C8">
          <w:rPr>
            <w:rStyle w:val="Hypertextovodkaz"/>
          </w:rPr>
          <w:t>priloha</w:t>
        </w:r>
      </w:hyperlink>
    </w:p>
    <w:p w:rsidR="00DD45CF" w:rsidRDefault="00DD45CF" w:rsidP="00DD45CF">
      <w:pPr>
        <w:pStyle w:val="Zkladntextodsazen"/>
        <w:spacing w:before="120"/>
        <w:ind w:left="0"/>
        <w:rPr>
          <w:b/>
          <w:bCs/>
        </w:rPr>
      </w:pPr>
      <w:r>
        <w:rPr>
          <w:b/>
          <w:bCs/>
        </w:rPr>
        <w:t>x.3</w:t>
      </w:r>
      <w:r>
        <w:rPr>
          <w:b/>
          <w:bCs/>
        </w:rPr>
        <w:tab/>
        <w:t xml:space="preserve">Termín realizace přijatého usnesení: </w:t>
      </w:r>
      <w:r>
        <w:rPr>
          <w:bCs/>
        </w:rPr>
        <w:t>ihned</w:t>
      </w:r>
    </w:p>
    <w:p w:rsidR="00DD45CF" w:rsidRPr="00B76385" w:rsidRDefault="00DD45CF" w:rsidP="00DD45CF">
      <w:pPr>
        <w:shd w:val="clear" w:color="auto" w:fill="FFFFFF"/>
        <w:spacing w:before="120" w:after="120"/>
        <w:jc w:val="both"/>
      </w:pPr>
      <w:r>
        <w:rPr>
          <w:b/>
          <w:bCs/>
        </w:rPr>
        <w:t>x</w:t>
      </w:r>
      <w:r w:rsidRPr="00B76385">
        <w:rPr>
          <w:b/>
          <w:bCs/>
        </w:rPr>
        <w:t>.4</w:t>
      </w:r>
      <w:r w:rsidRPr="00B76385">
        <w:rPr>
          <w:b/>
          <w:bCs/>
        </w:rPr>
        <w:tab/>
        <w:t>Zodpovídá:</w:t>
      </w:r>
      <w:r w:rsidRPr="00B76385">
        <w:tab/>
        <w:t xml:space="preserve">starosta </w:t>
      </w:r>
      <w:r w:rsidRPr="00B76385">
        <w:rPr>
          <w:bCs/>
        </w:rPr>
        <w:t>(</w:t>
      </w:r>
      <w:r w:rsidRPr="00B76385">
        <w:t>EO, OŠKT)</w:t>
      </w:r>
    </w:p>
    <w:p w:rsidR="00DD45CF" w:rsidRPr="008F7749" w:rsidRDefault="00DD45CF" w:rsidP="00DD45CF">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DD45CF" w:rsidRPr="008F7749" w:rsidRDefault="00DD45CF" w:rsidP="00DD45CF">
      <w:pPr>
        <w:pStyle w:val="Zkladntextodsazen"/>
        <w:spacing w:before="120"/>
        <w:ind w:left="2127"/>
        <w:rPr>
          <w:b/>
        </w:rPr>
      </w:pPr>
      <w:r w:rsidRPr="008F7749">
        <w:rPr>
          <w:b/>
        </w:rPr>
        <w:t xml:space="preserve">Usnesení </w:t>
      </w:r>
      <w:r>
        <w:rPr>
          <w:b/>
        </w:rPr>
        <w:t>ne-</w:t>
      </w:r>
      <w:r w:rsidRPr="008F7749">
        <w:rPr>
          <w:b/>
        </w:rPr>
        <w:t>bylo přijato.</w:t>
      </w:r>
    </w:p>
    <w:p w:rsidR="007904E1" w:rsidRPr="00321EE5" w:rsidRDefault="00DD45CF" w:rsidP="00DD45CF">
      <w:pPr>
        <w:pStyle w:val="Nadpis2"/>
        <w:spacing w:before="120" w:after="120"/>
        <w:rPr>
          <w:smallCaps/>
          <w:u w:val="none"/>
        </w:rPr>
      </w:pPr>
      <w:r>
        <w:rPr>
          <w:b w:val="0"/>
          <w:smallCaps/>
        </w:rPr>
        <w:br w:type="page"/>
      </w:r>
      <w:r w:rsidR="007904E1" w:rsidRPr="00321EE5">
        <w:rPr>
          <w:smallCaps/>
          <w:u w:val="none"/>
        </w:rPr>
        <w:t xml:space="preserve">Místostarosta Mgr. Ondřej Lněnička </w:t>
      </w:r>
    </w:p>
    <w:p w:rsidR="00985D84" w:rsidRPr="009E628D" w:rsidRDefault="00985D84" w:rsidP="00985D84">
      <w:pPr>
        <w:shd w:val="clear" w:color="auto" w:fill="FFFFFF"/>
        <w:spacing w:before="120" w:after="120"/>
        <w:jc w:val="both"/>
        <w:rPr>
          <w:b/>
        </w:rPr>
      </w:pPr>
      <w:r w:rsidRPr="009E628D">
        <w:rPr>
          <w:b/>
        </w:rPr>
        <w:t xml:space="preserve">Bod č. </w:t>
      </w:r>
      <w:r>
        <w:rPr>
          <w:b/>
        </w:rPr>
        <w:t>14</w:t>
      </w:r>
    </w:p>
    <w:p w:rsidR="00985D84" w:rsidRPr="00985D84" w:rsidRDefault="00985D84" w:rsidP="00985D84">
      <w:pPr>
        <w:pStyle w:val="Nadpis2"/>
        <w:keepNext w:val="0"/>
        <w:suppressAutoHyphens/>
        <w:spacing w:before="120"/>
        <w:jc w:val="both"/>
        <w:rPr>
          <w:bCs/>
          <w:color w:val="auto"/>
          <w:szCs w:val="24"/>
        </w:rPr>
      </w:pPr>
      <w:r w:rsidRPr="00985D84">
        <w:rPr>
          <w:bCs/>
          <w:color w:val="auto"/>
          <w:szCs w:val="24"/>
        </w:rPr>
        <w:t xml:space="preserve">Smlouvy o výpůjčce majetku příspěvkovým organizacím </w:t>
      </w:r>
    </w:p>
    <w:p w:rsidR="00985D84" w:rsidRPr="00BA4FFD" w:rsidRDefault="00985D84" w:rsidP="00985D84">
      <w:pPr>
        <w:widowControl w:val="0"/>
        <w:spacing w:before="120" w:after="120"/>
        <w:jc w:val="both"/>
      </w:pPr>
      <w:r w:rsidRPr="00BA4FFD">
        <w:rPr>
          <w:b/>
          <w:bCs/>
        </w:rPr>
        <w:t>Předkládá:</w:t>
      </w:r>
      <w:r w:rsidRPr="00BA4FFD">
        <w:t xml:space="preserve"> </w:t>
      </w:r>
      <w:r w:rsidRPr="00FD5F2F">
        <w:t>místostarosta L</w:t>
      </w:r>
      <w:r>
        <w:t>něnička</w:t>
      </w:r>
    </w:p>
    <w:p w:rsidR="00985D84" w:rsidRPr="00BA4FFD" w:rsidRDefault="00985D84" w:rsidP="00985D84">
      <w:pPr>
        <w:widowControl w:val="0"/>
        <w:tabs>
          <w:tab w:val="left" w:pos="6237"/>
        </w:tabs>
        <w:spacing w:before="120" w:after="120"/>
        <w:jc w:val="both"/>
      </w:pPr>
      <w:r w:rsidRPr="00BA4FFD">
        <w:rPr>
          <w:b/>
          <w:bCs/>
        </w:rPr>
        <w:t>Odbor:</w:t>
      </w:r>
      <w:r>
        <w:rPr>
          <w:b/>
          <w:bCs/>
        </w:rPr>
        <w:t xml:space="preserve"> </w:t>
      </w:r>
      <w:r>
        <w:t>OŠKT</w:t>
      </w:r>
      <w:r w:rsidRPr="00BA4FFD">
        <w:tab/>
      </w:r>
      <w:r w:rsidRPr="00BA4FFD">
        <w:rPr>
          <w:b/>
          <w:bCs/>
        </w:rPr>
        <w:t>Zpracoval</w:t>
      </w:r>
      <w:r>
        <w:rPr>
          <w:b/>
          <w:bCs/>
        </w:rPr>
        <w:t>a</w:t>
      </w:r>
      <w:r w:rsidRPr="00BA4FFD">
        <w:rPr>
          <w:b/>
          <w:bCs/>
        </w:rPr>
        <w:t>:</w:t>
      </w:r>
      <w:r w:rsidRPr="00BA4FFD">
        <w:t xml:space="preserve"> </w:t>
      </w:r>
      <w:r>
        <w:t>Petrovová</w:t>
      </w:r>
    </w:p>
    <w:p w:rsidR="00985D84" w:rsidRPr="00BA4FFD" w:rsidRDefault="00985D84" w:rsidP="00985D84">
      <w:pPr>
        <w:widowControl w:val="0"/>
        <w:spacing w:before="120" w:after="120"/>
        <w:jc w:val="both"/>
        <w:rPr>
          <w:b/>
        </w:rPr>
      </w:pPr>
      <w:r>
        <w:rPr>
          <w:b/>
        </w:rPr>
        <w:t>x</w:t>
      </w:r>
      <w:r w:rsidRPr="00BA4FFD">
        <w:rPr>
          <w:b/>
        </w:rPr>
        <w:t>.1</w:t>
      </w:r>
      <w:r w:rsidRPr="00BA4FFD">
        <w:rPr>
          <w:b/>
        </w:rPr>
        <w:tab/>
        <w:t xml:space="preserve">Usnesení č. </w:t>
      </w:r>
      <w:r>
        <w:rPr>
          <w:b/>
        </w:rPr>
        <w:t>00x</w:t>
      </w:r>
      <w:r w:rsidRPr="00BA4FFD">
        <w:rPr>
          <w:b/>
        </w:rPr>
        <w:t>/</w:t>
      </w:r>
      <w:r>
        <w:rPr>
          <w:b/>
        </w:rPr>
        <w:t>Z1</w:t>
      </w:r>
      <w:r w:rsidRPr="00BA4FFD">
        <w:rPr>
          <w:b/>
        </w:rPr>
        <w:t>/2</w:t>
      </w:r>
      <w:r>
        <w:rPr>
          <w:b/>
        </w:rPr>
        <w:t>1</w:t>
      </w:r>
    </w:p>
    <w:p w:rsidR="00985D84" w:rsidRDefault="00985D84" w:rsidP="00022DFE">
      <w:pPr>
        <w:pStyle w:val="Zkladntextodsazen3"/>
        <w:numPr>
          <w:ilvl w:val="0"/>
          <w:numId w:val="44"/>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w:t>
      </w:r>
      <w:r>
        <w:rPr>
          <w:sz w:val="24"/>
          <w:szCs w:val="24"/>
        </w:rPr>
        <w:t> </w:t>
      </w:r>
      <w:r w:rsidRPr="009368AA">
        <w:rPr>
          <w:sz w:val="24"/>
          <w:szCs w:val="24"/>
        </w:rPr>
        <w:t>příspěvkovou organizací MŠ a ZŠ Tupolevova</w:t>
      </w:r>
      <w:r>
        <w:rPr>
          <w:sz w:val="24"/>
          <w:szCs w:val="24"/>
        </w:rPr>
        <w:t>, j</w:t>
      </w:r>
      <w:r w:rsidRPr="009368AA">
        <w:rPr>
          <w:sz w:val="24"/>
          <w:szCs w:val="24"/>
        </w:rPr>
        <w:t>ejí</w:t>
      </w:r>
      <w:r>
        <w:rPr>
          <w:sz w:val="24"/>
          <w:szCs w:val="24"/>
        </w:rPr>
        <w:t>m</w:t>
      </w:r>
      <w:r w:rsidRPr="009368AA">
        <w:rPr>
          <w:sz w:val="24"/>
          <w:szCs w:val="24"/>
        </w:rPr>
        <w:t>ž předmětem je výpůjčka 11 ks modemů Alkatel Link Zone, v celkové hodnotě 12.085,48 Kč</w:t>
      </w:r>
      <w:r>
        <w:rPr>
          <w:sz w:val="24"/>
          <w:szCs w:val="24"/>
        </w:rPr>
        <w:t>.</w:t>
      </w:r>
    </w:p>
    <w:p w:rsidR="00985D84" w:rsidRDefault="00985D84" w:rsidP="00022DFE">
      <w:pPr>
        <w:pStyle w:val="Zkladntextodsazen3"/>
        <w:numPr>
          <w:ilvl w:val="0"/>
          <w:numId w:val="44"/>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w:t>
      </w:r>
      <w:r>
        <w:rPr>
          <w:sz w:val="24"/>
          <w:szCs w:val="24"/>
        </w:rPr>
        <w:t> </w:t>
      </w:r>
      <w:r w:rsidRPr="009368AA">
        <w:rPr>
          <w:sz w:val="24"/>
          <w:szCs w:val="24"/>
        </w:rPr>
        <w:t>příspěvkovou organizací ZŠ Fryčovická</w:t>
      </w:r>
      <w:r>
        <w:rPr>
          <w:sz w:val="24"/>
          <w:szCs w:val="24"/>
        </w:rPr>
        <w:t>,</w:t>
      </w:r>
      <w:r w:rsidRPr="009368AA">
        <w:rPr>
          <w:sz w:val="24"/>
          <w:szCs w:val="24"/>
        </w:rPr>
        <w:t xml:space="preserve"> jejímž předmětem je 20 ks modemů Alkatel Link Zone, v celkové hodnotě 21.973,60 Kč.</w:t>
      </w:r>
    </w:p>
    <w:p w:rsidR="00985D84" w:rsidRPr="009368AA" w:rsidRDefault="00985D84" w:rsidP="00022DFE">
      <w:pPr>
        <w:pStyle w:val="Zkladntextodsazen3"/>
        <w:numPr>
          <w:ilvl w:val="0"/>
          <w:numId w:val="44"/>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 příspěvkovou organizací ZŠ a MŠ gen. F. Fajtla, DFC</w:t>
      </w:r>
      <w:r>
        <w:rPr>
          <w:sz w:val="24"/>
          <w:szCs w:val="24"/>
        </w:rPr>
        <w:t xml:space="preserve">, </w:t>
      </w:r>
      <w:r w:rsidRPr="009368AA">
        <w:rPr>
          <w:sz w:val="24"/>
          <w:szCs w:val="24"/>
        </w:rPr>
        <w:t>jejímž předmětem je 10 ks modemů Alkatel Link Zone, v celkové hodnotě 10.986,80 Kč</w:t>
      </w:r>
      <w:r>
        <w:rPr>
          <w:sz w:val="24"/>
          <w:szCs w:val="24"/>
        </w:rPr>
        <w:t>.</w:t>
      </w:r>
    </w:p>
    <w:p w:rsidR="00985D84" w:rsidRPr="00190440" w:rsidRDefault="00985D84" w:rsidP="00985D84">
      <w:pPr>
        <w:widowControl w:val="0"/>
        <w:spacing w:before="120" w:after="120"/>
        <w:jc w:val="both"/>
        <w:rPr>
          <w:b/>
          <w:bCs/>
        </w:rPr>
      </w:pPr>
      <w:r>
        <w:rPr>
          <w:b/>
          <w:bCs/>
        </w:rPr>
        <w:t>x</w:t>
      </w:r>
      <w:r w:rsidRPr="00190440">
        <w:rPr>
          <w:b/>
          <w:bCs/>
        </w:rPr>
        <w:t>.2</w:t>
      </w:r>
      <w:r w:rsidRPr="00190440">
        <w:rPr>
          <w:b/>
          <w:bCs/>
        </w:rPr>
        <w:tab/>
        <w:t>Důvodová zpráva:</w:t>
      </w:r>
    </w:p>
    <w:p w:rsidR="00985D84" w:rsidRDefault="00985D84" w:rsidP="00985D84">
      <w:pPr>
        <w:pStyle w:val="Zkladntextodsazen"/>
        <w:spacing w:before="120"/>
        <w:ind w:left="1416" w:hanging="696"/>
      </w:pPr>
      <w:r>
        <w:t>x</w:t>
      </w:r>
      <w:r w:rsidRPr="00190440">
        <w:t>.2.1</w:t>
      </w:r>
      <w:r w:rsidRPr="00190440">
        <w:tab/>
        <w:t>Legislativní podklady:</w:t>
      </w:r>
    </w:p>
    <w:p w:rsidR="00985D84" w:rsidRDefault="00985D84" w:rsidP="009375C3">
      <w:pPr>
        <w:spacing w:before="120"/>
        <w:ind w:left="1418"/>
        <w:jc w:val="both"/>
      </w:pPr>
      <w:r>
        <w:t>zákon č. 131/2000 Sb., o hlavním městě Praze, ve znění pozdějších předpisů</w:t>
      </w:r>
    </w:p>
    <w:p w:rsidR="00985D84" w:rsidRDefault="00985D84" w:rsidP="00985D84">
      <w:pPr>
        <w:pStyle w:val="Zkladntextodsazen"/>
        <w:spacing w:before="120"/>
        <w:ind w:left="1440" w:hanging="696"/>
      </w:pPr>
      <w:r>
        <w:t>x</w:t>
      </w:r>
      <w:r w:rsidRPr="001F285E">
        <w:t>.2.2</w:t>
      </w:r>
      <w:r w:rsidRPr="001F285E">
        <w:tab/>
      </w:r>
      <w:r>
        <w:t>Odůvodnění předkladu</w:t>
      </w:r>
      <w:r w:rsidRPr="001F285E">
        <w:t>:</w:t>
      </w:r>
    </w:p>
    <w:p w:rsidR="00985D84" w:rsidRDefault="00985D84" w:rsidP="009375C3">
      <w:pPr>
        <w:autoSpaceDE w:val="0"/>
        <w:autoSpaceDN w:val="0"/>
        <w:adjustRightInd w:val="0"/>
        <w:spacing w:before="120"/>
        <w:ind w:left="1412"/>
        <w:jc w:val="both"/>
      </w:pPr>
      <w:r w:rsidRPr="00BB0B04">
        <w:t xml:space="preserve">Vzhledem k mimořádným opatřením </w:t>
      </w:r>
      <w:r>
        <w:t xml:space="preserve">v souvislosti </w:t>
      </w:r>
      <w:r w:rsidRPr="00BB0B04">
        <w:t>s</w:t>
      </w:r>
      <w:r>
        <w:t> </w:t>
      </w:r>
      <w:r w:rsidRPr="00BB0B04">
        <w:t>koronavirem</w:t>
      </w:r>
      <w:r>
        <w:t xml:space="preserve"> a povinnou distanční výukou vznikla nutnost opatřit modemy a umožnit tak pomocí připojení k internetu on-line výuku i znevýhodněným žákům. V návaznosti na tato opatření zajistila MČ potřebný počet modemů dle požadavků ředitelů. Předmětem uzavřených smluv je celkem 41 ks modemů Alkatel Link Zone v celkové pořizovací hodnotě 45.045,88 Kč.</w:t>
      </w:r>
    </w:p>
    <w:p w:rsidR="00985D84" w:rsidRPr="001F285E" w:rsidRDefault="00985D84" w:rsidP="00985D84">
      <w:pPr>
        <w:pStyle w:val="Zkladntextodsazen"/>
        <w:spacing w:before="120"/>
        <w:ind w:hanging="284"/>
      </w:pPr>
      <w:r>
        <w:t>x.2.3</w:t>
      </w:r>
      <w:r>
        <w:tab/>
      </w:r>
      <w:r w:rsidRPr="001F285E">
        <w:t>Další přílohy nebo odkazy:</w:t>
      </w:r>
    </w:p>
    <w:p w:rsidR="00985D84" w:rsidRPr="0076368D" w:rsidRDefault="00985D84" w:rsidP="009375C3">
      <w:pPr>
        <w:pStyle w:val="Zkladntextodsazen"/>
        <w:spacing w:before="120"/>
        <w:ind w:left="1440"/>
      </w:pPr>
      <w:r w:rsidRPr="0076368D">
        <w:t>příloha č. 1 – smlouva ZŠ a MŠ Tupolevova</w:t>
      </w:r>
      <w:r w:rsidR="0076368D">
        <w:t xml:space="preserve"> </w:t>
      </w:r>
      <w:hyperlink r:id="rId14" w:history="1">
        <w:r w:rsidR="0076368D" w:rsidRPr="0076368D">
          <w:rPr>
            <w:rStyle w:val="Hypertextovodkaz"/>
          </w:rPr>
          <w:t>priloha</w:t>
        </w:r>
      </w:hyperlink>
    </w:p>
    <w:p w:rsidR="00985D84" w:rsidRPr="0076368D" w:rsidRDefault="00985D84" w:rsidP="00985D84">
      <w:pPr>
        <w:pStyle w:val="Zkladntextodsazen"/>
        <w:ind w:left="1440"/>
      </w:pPr>
      <w:r w:rsidRPr="0076368D">
        <w:t>příloha č. 2 – smlouva ZŠ Fryčovická</w:t>
      </w:r>
      <w:r w:rsidR="0076368D">
        <w:t xml:space="preserve"> </w:t>
      </w:r>
      <w:hyperlink r:id="rId15" w:history="1">
        <w:r w:rsidR="0076368D" w:rsidRPr="0076368D">
          <w:rPr>
            <w:rStyle w:val="Hypertextovodkaz"/>
          </w:rPr>
          <w:t>priloha</w:t>
        </w:r>
      </w:hyperlink>
    </w:p>
    <w:p w:rsidR="00985D84" w:rsidRDefault="00985D84" w:rsidP="00985D84">
      <w:pPr>
        <w:pStyle w:val="Zkladntextodsazen"/>
        <w:ind w:left="1440"/>
      </w:pPr>
      <w:r w:rsidRPr="0076368D">
        <w:t>příloha č. 3 – smlouva ZŠ a MŠ generála F. Fajtla DFC</w:t>
      </w:r>
      <w:r w:rsidR="0076368D">
        <w:t xml:space="preserve"> </w:t>
      </w:r>
      <w:hyperlink r:id="rId16" w:history="1">
        <w:r w:rsidR="0076368D" w:rsidRPr="0076368D">
          <w:rPr>
            <w:rStyle w:val="Hypertextovodkaz"/>
          </w:rPr>
          <w:t>priloha</w:t>
        </w:r>
      </w:hyperlink>
    </w:p>
    <w:p w:rsidR="00985D84" w:rsidRPr="00E306DB" w:rsidRDefault="00985D84" w:rsidP="00985D84">
      <w:pPr>
        <w:pStyle w:val="Zkladntext"/>
        <w:rPr>
          <w:bCs/>
        </w:rPr>
      </w:pPr>
      <w:r>
        <w:rPr>
          <w:bCs/>
        </w:rPr>
        <w:t>x</w:t>
      </w:r>
      <w:r w:rsidRPr="00E306DB">
        <w:rPr>
          <w:bCs/>
        </w:rPr>
        <w:t>.3</w:t>
      </w:r>
      <w:r w:rsidRPr="00E306DB">
        <w:rPr>
          <w:bCs/>
        </w:rPr>
        <w:tab/>
        <w:t xml:space="preserve">Termín realizace přijatého usnesení: </w:t>
      </w:r>
      <w:r>
        <w:rPr>
          <w:b w:val="0"/>
        </w:rPr>
        <w:t xml:space="preserve">ihned </w:t>
      </w:r>
    </w:p>
    <w:p w:rsidR="00985D84" w:rsidRPr="00E306DB" w:rsidRDefault="00985D84" w:rsidP="00985D84">
      <w:pPr>
        <w:pStyle w:val="Zkladntext"/>
      </w:pPr>
      <w:r>
        <w:rPr>
          <w:bCs/>
        </w:rPr>
        <w:t>x.4</w:t>
      </w:r>
      <w:r>
        <w:rPr>
          <w:bCs/>
        </w:rPr>
        <w:tab/>
        <w:t xml:space="preserve">Zodpovídá: </w:t>
      </w:r>
      <w:r>
        <w:rPr>
          <w:bCs/>
        </w:rPr>
        <w:tab/>
      </w:r>
      <w:r>
        <w:rPr>
          <w:b w:val="0"/>
          <w:bCs/>
        </w:rPr>
        <w:t>místostarost</w:t>
      </w:r>
      <w:r w:rsidRPr="00323AE2">
        <w:rPr>
          <w:b w:val="0"/>
          <w:bCs/>
        </w:rPr>
        <w:t>a Lněnička</w:t>
      </w:r>
      <w:r>
        <w:rPr>
          <w:b w:val="0"/>
          <w:bCs/>
        </w:rPr>
        <w:t xml:space="preserve"> (</w:t>
      </w:r>
      <w:r w:rsidRPr="00323AE2">
        <w:rPr>
          <w:b w:val="0"/>
          <w:bCs/>
        </w:rPr>
        <w:t>OŠKT</w:t>
      </w:r>
      <w:r>
        <w:rPr>
          <w:b w:val="0"/>
          <w:bCs/>
        </w:rPr>
        <w:t>)</w:t>
      </w:r>
    </w:p>
    <w:p w:rsidR="00985D84" w:rsidRPr="008F7749" w:rsidRDefault="00985D84" w:rsidP="00985D84">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85D84" w:rsidRPr="008F7749" w:rsidRDefault="00985D84" w:rsidP="00985D84">
      <w:pPr>
        <w:pStyle w:val="Zkladntextodsazen"/>
        <w:spacing w:before="120"/>
        <w:ind w:left="2127"/>
        <w:rPr>
          <w:b/>
        </w:rPr>
      </w:pPr>
      <w:r w:rsidRPr="008F7749">
        <w:rPr>
          <w:b/>
        </w:rPr>
        <w:t xml:space="preserve">Usnesení </w:t>
      </w:r>
      <w:r>
        <w:rPr>
          <w:b/>
        </w:rPr>
        <w:t>ne-</w:t>
      </w:r>
      <w:r w:rsidRPr="008F7749">
        <w:rPr>
          <w:b/>
        </w:rPr>
        <w:t>bylo přijato.</w:t>
      </w:r>
    </w:p>
    <w:p w:rsidR="00985D84" w:rsidRDefault="00985D84" w:rsidP="00985D84"/>
    <w:p w:rsidR="00985D84" w:rsidRPr="00A67DEA" w:rsidRDefault="00985D84" w:rsidP="00985D84">
      <w:pPr>
        <w:pStyle w:val="Zkladnodstavec"/>
        <w:spacing w:line="276" w:lineRule="auto"/>
        <w:rPr>
          <w:b/>
          <w:szCs w:val="32"/>
        </w:rPr>
      </w:pPr>
      <w:r>
        <w:rPr>
          <w:b/>
          <w:smallCaps/>
        </w:rPr>
        <w:br w:type="page"/>
      </w:r>
      <w:r w:rsidRPr="00A67DEA">
        <w:rPr>
          <w:b/>
          <w:szCs w:val="32"/>
        </w:rPr>
        <w:t xml:space="preserve">Bod č. </w:t>
      </w:r>
      <w:r>
        <w:rPr>
          <w:b/>
          <w:szCs w:val="32"/>
        </w:rPr>
        <w:t>x</w:t>
      </w:r>
    </w:p>
    <w:p w:rsidR="00985D84" w:rsidRPr="00985D84" w:rsidRDefault="00985D84" w:rsidP="00985D84">
      <w:pPr>
        <w:pStyle w:val="Nadpis2"/>
        <w:keepNext w:val="0"/>
        <w:suppressAutoHyphens/>
        <w:spacing w:before="120"/>
        <w:jc w:val="both"/>
        <w:rPr>
          <w:bCs/>
          <w:color w:val="auto"/>
          <w:szCs w:val="24"/>
        </w:rPr>
      </w:pPr>
      <w:r w:rsidRPr="00985D84">
        <w:rPr>
          <w:bCs/>
          <w:color w:val="auto"/>
          <w:szCs w:val="24"/>
        </w:rPr>
        <w:t xml:space="preserve">Smlouvy o výpůjčce majetku příspěvkovým organizacím </w:t>
      </w:r>
    </w:p>
    <w:p w:rsidR="00985D84" w:rsidRPr="00985D84" w:rsidRDefault="00985D84" w:rsidP="00985D84">
      <w:pPr>
        <w:pStyle w:val="Nadpis2"/>
        <w:keepNext w:val="0"/>
        <w:suppressAutoHyphens/>
        <w:spacing w:before="120"/>
        <w:jc w:val="both"/>
        <w:rPr>
          <w:b w:val="0"/>
          <w:szCs w:val="24"/>
          <w:u w:val="none"/>
        </w:rPr>
      </w:pPr>
      <w:r w:rsidRPr="00985D84">
        <w:rPr>
          <w:bCs/>
          <w:szCs w:val="24"/>
          <w:u w:val="none"/>
        </w:rPr>
        <w:t>Předkládá</w:t>
      </w:r>
      <w:r w:rsidRPr="00985D84">
        <w:rPr>
          <w:b w:val="0"/>
          <w:bCs/>
          <w:szCs w:val="24"/>
          <w:u w:val="none"/>
        </w:rPr>
        <w:t>: místostarosta Lněnička</w:t>
      </w:r>
    </w:p>
    <w:p w:rsidR="00985D84" w:rsidRPr="00A67DEA" w:rsidRDefault="00985D84" w:rsidP="00985D84">
      <w:pPr>
        <w:widowControl w:val="0"/>
        <w:tabs>
          <w:tab w:val="left" w:pos="6237"/>
        </w:tabs>
        <w:spacing w:before="120" w:after="120"/>
        <w:jc w:val="both"/>
      </w:pPr>
      <w:r w:rsidRPr="00A67DEA">
        <w:rPr>
          <w:b/>
          <w:bCs/>
        </w:rPr>
        <w:t xml:space="preserve">Odbor: </w:t>
      </w:r>
      <w:r w:rsidRPr="00A67DEA">
        <w:rPr>
          <w:bCs/>
        </w:rPr>
        <w:t>OŠKT</w:t>
      </w:r>
      <w:r w:rsidRPr="00A67DEA">
        <w:tab/>
      </w:r>
      <w:r w:rsidRPr="00A67DEA">
        <w:rPr>
          <w:b/>
          <w:bCs/>
        </w:rPr>
        <w:t xml:space="preserve">Zpracovala: </w:t>
      </w:r>
      <w:r>
        <w:rPr>
          <w:bCs/>
        </w:rPr>
        <w:t>Petrovová</w:t>
      </w:r>
    </w:p>
    <w:p w:rsidR="00985D84" w:rsidRPr="00A67DEA" w:rsidRDefault="00985D84" w:rsidP="00985D84">
      <w:pPr>
        <w:widowControl w:val="0"/>
        <w:spacing w:before="120" w:after="120"/>
        <w:jc w:val="both"/>
        <w:rPr>
          <w:b/>
        </w:rPr>
      </w:pPr>
      <w:r>
        <w:rPr>
          <w:b/>
        </w:rPr>
        <w:t>x</w:t>
      </w:r>
      <w:r w:rsidRPr="00A67DEA">
        <w:rPr>
          <w:b/>
        </w:rPr>
        <w:t>.1</w:t>
      </w:r>
      <w:r w:rsidRPr="00A67DEA">
        <w:rPr>
          <w:b/>
        </w:rPr>
        <w:tab/>
        <w:t xml:space="preserve">Usnesení č. </w:t>
      </w:r>
      <w:r>
        <w:rPr>
          <w:b/>
        </w:rPr>
        <w:t>00x</w:t>
      </w:r>
      <w:r w:rsidRPr="00A67DEA">
        <w:rPr>
          <w:b/>
        </w:rPr>
        <w:t>/</w:t>
      </w:r>
      <w:r>
        <w:rPr>
          <w:b/>
        </w:rPr>
        <w:t>Z1</w:t>
      </w:r>
      <w:r w:rsidRPr="00A67DEA">
        <w:rPr>
          <w:b/>
        </w:rPr>
        <w:t>/2</w:t>
      </w:r>
      <w:r>
        <w:rPr>
          <w:b/>
        </w:rPr>
        <w:t>1</w:t>
      </w:r>
    </w:p>
    <w:p w:rsidR="00985D84" w:rsidRPr="00323AE2" w:rsidRDefault="00985D84" w:rsidP="00022DFE">
      <w:pPr>
        <w:numPr>
          <w:ilvl w:val="0"/>
          <w:numId w:val="43"/>
        </w:numPr>
        <w:autoSpaceDE w:val="0"/>
        <w:autoSpaceDN w:val="0"/>
        <w:adjustRightInd w:val="0"/>
        <w:spacing w:before="120" w:after="120"/>
        <w:ind w:left="993" w:hanging="284"/>
        <w:jc w:val="both"/>
      </w:pPr>
      <w:bookmarkStart w:id="0" w:name="OLE_LINK1"/>
      <w:r w:rsidRPr="00A67DEA">
        <w:t xml:space="preserve">ZMČ </w:t>
      </w:r>
      <w:bookmarkEnd w:id="0"/>
      <w:r w:rsidRPr="00A67DEA">
        <w:t>schv</w:t>
      </w:r>
      <w:r>
        <w:t>aluje</w:t>
      </w:r>
      <w:r w:rsidRPr="00A67DEA">
        <w:t xml:space="preserve"> uzavření smlouvy s příspěvkovou organizací ZŠ a </w:t>
      </w:r>
      <w:r w:rsidRPr="00323AE2">
        <w:t>MŠ Tupolevova, jejímž předmětem je výpůjčka 2 ks stojanů na dezinfekci a 1 ks ozonového generátoru, v celkové hodnotě 13</w:t>
      </w:r>
      <w:r>
        <w:t>.</w:t>
      </w:r>
      <w:r w:rsidRPr="00323AE2">
        <w:t xml:space="preserve">502,40 Kč. </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ZŠ Fryčovická, jejímž předmětem je výpůjčka 1 ks stojanu na dezinfekci a 1 ks ozonového generátoru, v celkové hodnotě 8</w:t>
      </w:r>
      <w:r>
        <w:t>.</w:t>
      </w:r>
      <w:r w:rsidRPr="00323AE2">
        <w:t>900,80 Kč.</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MŠ Malkovského, jejímž předmětem je výpůjčka 2 ks stojanů na dezinfekci a 1 ks ozonového generátoru, v celkové hodnotě 13</w:t>
      </w:r>
      <w:r>
        <w:t>.</w:t>
      </w:r>
      <w:r w:rsidRPr="00323AE2">
        <w:t>502,40 Kč.</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MŠ Příborská, jejímž předmětem je výpůjčka 2 ks stojanů na dezinfekci a 1 ks ozonového generátoru, v celkové hodnotě 24</w:t>
      </w:r>
      <w:r>
        <w:t>.</w:t>
      </w:r>
      <w:r w:rsidRPr="00323AE2">
        <w:t>328,40 Kč.</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ZŠ a MŠ Gen. Fr. Fajtla DFC, jejímž předmětem je výpůjčka 1 ks stojanu na dezinfekci a 1 ks ozonového generátoru, v celkové hodnotě 19</w:t>
      </w:r>
      <w:r>
        <w:t>.</w:t>
      </w:r>
      <w:r w:rsidRPr="00323AE2">
        <w:t>726,70 Kč.</w:t>
      </w:r>
    </w:p>
    <w:p w:rsidR="00985D84" w:rsidRPr="00323AE2" w:rsidRDefault="00985D84" w:rsidP="00022DFE">
      <w:pPr>
        <w:widowControl w:val="0"/>
        <w:numPr>
          <w:ilvl w:val="0"/>
          <w:numId w:val="43"/>
        </w:numPr>
        <w:spacing w:before="120" w:after="120"/>
        <w:ind w:left="993" w:hanging="284"/>
        <w:jc w:val="both"/>
        <w:rPr>
          <w:bCs/>
        </w:rPr>
      </w:pPr>
      <w:r w:rsidRPr="00323AE2">
        <w:t>ZMČ schv</w:t>
      </w:r>
      <w:r>
        <w:t>aluje</w:t>
      </w:r>
      <w:r w:rsidRPr="00323AE2">
        <w:t xml:space="preserve"> uzavření smlouvy s příspěvkovou organizací Zařízení školního stravování v Letňanech, jejímž předmětem je výpůjčka 5 ks stojanů na dezinfekci a 3 ks čističky vzduchu, v celkové hodnotě 232</w:t>
      </w:r>
      <w:r>
        <w:t>.</w:t>
      </w:r>
      <w:r w:rsidRPr="00323AE2">
        <w:t>979,</w:t>
      </w:r>
      <w:r>
        <w:t>00</w:t>
      </w:r>
      <w:r w:rsidRPr="00323AE2">
        <w:t xml:space="preserve"> Kč.</w:t>
      </w:r>
    </w:p>
    <w:p w:rsidR="00985D84" w:rsidRPr="00CE3C5E" w:rsidRDefault="00985D84" w:rsidP="00985D84">
      <w:pPr>
        <w:widowControl w:val="0"/>
        <w:spacing w:before="120" w:after="120"/>
        <w:jc w:val="both"/>
        <w:rPr>
          <w:b/>
        </w:rPr>
      </w:pPr>
      <w:r>
        <w:rPr>
          <w:b/>
        </w:rPr>
        <w:t>x</w:t>
      </w:r>
      <w:r w:rsidRPr="00CE3C5E">
        <w:rPr>
          <w:b/>
        </w:rPr>
        <w:t>.2</w:t>
      </w:r>
      <w:r w:rsidRPr="00CE3C5E">
        <w:rPr>
          <w:b/>
        </w:rPr>
        <w:tab/>
        <w:t>Důvodová zpráva:</w:t>
      </w:r>
    </w:p>
    <w:p w:rsidR="00985D84" w:rsidRPr="00A67DEA" w:rsidRDefault="00985D84" w:rsidP="00985D84">
      <w:pPr>
        <w:pStyle w:val="Zkladntextodsazen"/>
        <w:spacing w:before="120"/>
        <w:ind w:left="1416" w:hanging="696"/>
      </w:pPr>
      <w:r>
        <w:t>x</w:t>
      </w:r>
      <w:r w:rsidRPr="00A67DEA">
        <w:t>.2.1</w:t>
      </w:r>
      <w:r w:rsidRPr="00A67DEA">
        <w:tab/>
        <w:t>Legislativní podklady:</w:t>
      </w:r>
    </w:p>
    <w:p w:rsidR="00985D84" w:rsidRPr="00A67DEA" w:rsidRDefault="00985D84" w:rsidP="00985D84">
      <w:pPr>
        <w:spacing w:before="120" w:after="120"/>
        <w:ind w:left="1418"/>
        <w:jc w:val="both"/>
      </w:pPr>
      <w:r w:rsidRPr="00A67DEA">
        <w:t>zákon č. 131/2000 Sb., o hlavním městě Praze, ve znění pozdějších předpisů</w:t>
      </w:r>
    </w:p>
    <w:p w:rsidR="00985D84" w:rsidRPr="00A67DEA" w:rsidRDefault="00985D84" w:rsidP="00985D84">
      <w:pPr>
        <w:pStyle w:val="Zkladntextodsazen"/>
        <w:spacing w:before="120"/>
        <w:ind w:left="1440" w:hanging="696"/>
      </w:pPr>
      <w:r>
        <w:t>x</w:t>
      </w:r>
      <w:r w:rsidRPr="00A67DEA">
        <w:t>.2.2</w:t>
      </w:r>
      <w:r w:rsidRPr="00A67DEA">
        <w:tab/>
        <w:t>Odůvodnění předkladu:</w:t>
      </w:r>
    </w:p>
    <w:p w:rsidR="00985D84" w:rsidRPr="00A67DEA" w:rsidRDefault="00985D84" w:rsidP="00985D84">
      <w:pPr>
        <w:pStyle w:val="Zkladntextodsazen"/>
        <w:tabs>
          <w:tab w:val="num" w:pos="1800"/>
        </w:tabs>
        <w:suppressAutoHyphens/>
        <w:spacing w:before="120"/>
        <w:ind w:left="1416"/>
      </w:pPr>
      <w:r w:rsidRPr="00A67DEA">
        <w:t xml:space="preserve">Návrh na uzavření smluv o výpůjčce příspěvkovým organizacím </w:t>
      </w:r>
      <w:r>
        <w:t>MČ</w:t>
      </w:r>
      <w:r w:rsidRPr="00A67DEA">
        <w:t>, kdy vzhledem k</w:t>
      </w:r>
      <w:r>
        <w:t> mimořádné situaci v souvislosti s pandemií COVID-19</w:t>
      </w:r>
      <w:r w:rsidRPr="00A67DEA">
        <w:t xml:space="preserve"> vznikla nutnost </w:t>
      </w:r>
      <w:r>
        <w:t>zajistit</w:t>
      </w:r>
      <w:r w:rsidRPr="00A67DEA">
        <w:t xml:space="preserve"> </w:t>
      </w:r>
      <w:r>
        <w:t>technické vybavení</w:t>
      </w:r>
      <w:r w:rsidRPr="00A67DEA">
        <w:t xml:space="preserve"> </w:t>
      </w:r>
      <w:r>
        <w:t>na dezinfekci a zvýšit hygienická opatření.</w:t>
      </w:r>
    </w:p>
    <w:p w:rsidR="00985D84" w:rsidRPr="00A67DEA" w:rsidRDefault="00985D84" w:rsidP="00985D84">
      <w:pPr>
        <w:pStyle w:val="Zkladntextodsazen"/>
        <w:spacing w:before="120"/>
        <w:ind w:hanging="284"/>
      </w:pPr>
      <w:r>
        <w:t>x</w:t>
      </w:r>
      <w:r w:rsidRPr="00A67DEA">
        <w:t>.2.3</w:t>
      </w:r>
      <w:r w:rsidRPr="00A67DEA">
        <w:tab/>
        <w:t>Další přílohy nebo odkazy:</w:t>
      </w:r>
    </w:p>
    <w:p w:rsidR="00985D84" w:rsidRPr="00534FC5" w:rsidRDefault="00985D84" w:rsidP="009375C3">
      <w:pPr>
        <w:pStyle w:val="Zkladntextodsazen"/>
        <w:spacing w:before="120"/>
        <w:ind w:left="1440"/>
      </w:pPr>
      <w:r w:rsidRPr="00534FC5">
        <w:t xml:space="preserve">příloha č. 1 – smlouva ZŠ a MŠ Tupolevova  </w:t>
      </w:r>
      <w:hyperlink r:id="rId17" w:history="1">
        <w:r w:rsidR="00534FC5" w:rsidRPr="00534FC5">
          <w:rPr>
            <w:rStyle w:val="Hypertextovodkaz"/>
          </w:rPr>
          <w:t>priloha</w:t>
        </w:r>
      </w:hyperlink>
    </w:p>
    <w:p w:rsidR="00985D84" w:rsidRPr="00534FC5" w:rsidRDefault="00985D84" w:rsidP="00985D84">
      <w:pPr>
        <w:pStyle w:val="Zkladntextodsazen"/>
        <w:ind w:left="1440"/>
      </w:pPr>
      <w:r w:rsidRPr="00534FC5">
        <w:t xml:space="preserve">příloha č. 2 – smlouva ZŠ Fryčovická  </w:t>
      </w:r>
      <w:hyperlink r:id="rId18" w:history="1">
        <w:r w:rsidR="00534FC5" w:rsidRPr="00534FC5">
          <w:rPr>
            <w:rStyle w:val="Hypertextovodkaz"/>
          </w:rPr>
          <w:t>priloha</w:t>
        </w:r>
      </w:hyperlink>
    </w:p>
    <w:p w:rsidR="00985D84" w:rsidRPr="00534FC5" w:rsidRDefault="00985D84" w:rsidP="00985D84">
      <w:pPr>
        <w:pStyle w:val="Zkladntextodsazen"/>
        <w:ind w:left="1440"/>
      </w:pPr>
      <w:r w:rsidRPr="00534FC5">
        <w:t>příloha č. 3 – smlouva MŠ Malkovského</w:t>
      </w:r>
      <w:r w:rsidR="00534FC5">
        <w:t xml:space="preserve"> </w:t>
      </w:r>
      <w:hyperlink r:id="rId19" w:history="1">
        <w:r w:rsidR="00534FC5" w:rsidRPr="00534FC5">
          <w:rPr>
            <w:rStyle w:val="Hypertextovodkaz"/>
          </w:rPr>
          <w:t>priloha</w:t>
        </w:r>
      </w:hyperlink>
    </w:p>
    <w:p w:rsidR="00985D84" w:rsidRPr="00534FC5" w:rsidRDefault="00985D84" w:rsidP="00985D84">
      <w:pPr>
        <w:pStyle w:val="Zkladntextodsazen"/>
        <w:ind w:left="1440"/>
      </w:pPr>
      <w:r w:rsidRPr="00534FC5">
        <w:t>příloha č. 4 – smlouva MŠ Příborská</w:t>
      </w:r>
      <w:r w:rsidR="00534FC5">
        <w:t xml:space="preserve"> </w:t>
      </w:r>
      <w:hyperlink r:id="rId20" w:history="1">
        <w:r w:rsidR="00534FC5" w:rsidRPr="00534FC5">
          <w:rPr>
            <w:rStyle w:val="Hypertextovodkaz"/>
          </w:rPr>
          <w:t>priloha</w:t>
        </w:r>
      </w:hyperlink>
    </w:p>
    <w:p w:rsidR="00985D84" w:rsidRPr="00534FC5" w:rsidRDefault="00985D84" w:rsidP="00985D84">
      <w:pPr>
        <w:pStyle w:val="Zkladntextodsazen"/>
        <w:ind w:left="1440"/>
      </w:pPr>
      <w:r w:rsidRPr="00534FC5">
        <w:t>příloha č. 5 – smlouva ZŠ a MŠ gen. F. Fajtla DFC</w:t>
      </w:r>
      <w:r w:rsidR="00534FC5">
        <w:t xml:space="preserve"> </w:t>
      </w:r>
      <w:hyperlink r:id="rId21" w:history="1">
        <w:r w:rsidR="00534FC5" w:rsidRPr="00534FC5">
          <w:rPr>
            <w:rStyle w:val="Hypertextovodkaz"/>
          </w:rPr>
          <w:t>priloha</w:t>
        </w:r>
      </w:hyperlink>
    </w:p>
    <w:p w:rsidR="00985D84" w:rsidRPr="001A6591" w:rsidRDefault="00985D84" w:rsidP="00985D84">
      <w:pPr>
        <w:pStyle w:val="Zkladntextodsazen"/>
        <w:ind w:left="1440"/>
      </w:pPr>
      <w:r w:rsidRPr="00534FC5">
        <w:t>příloha č. 6 – smlouva ZŠSL</w:t>
      </w:r>
      <w:r w:rsidR="00534FC5">
        <w:t xml:space="preserve"> </w:t>
      </w:r>
      <w:hyperlink r:id="rId22" w:history="1">
        <w:r w:rsidR="00534FC5" w:rsidRPr="00534FC5">
          <w:rPr>
            <w:rStyle w:val="Hypertextovodkaz"/>
          </w:rPr>
          <w:t>priloha</w:t>
        </w:r>
      </w:hyperlink>
    </w:p>
    <w:p w:rsidR="00985D84" w:rsidRPr="00A67DEA" w:rsidRDefault="00985D84" w:rsidP="00985D84">
      <w:pPr>
        <w:pStyle w:val="Zkladntext"/>
        <w:rPr>
          <w:bCs/>
        </w:rPr>
      </w:pPr>
      <w:r>
        <w:rPr>
          <w:bCs/>
        </w:rPr>
        <w:t>x</w:t>
      </w:r>
      <w:r w:rsidRPr="00A67DEA">
        <w:rPr>
          <w:bCs/>
        </w:rPr>
        <w:t>.3</w:t>
      </w:r>
      <w:r w:rsidRPr="00A67DEA">
        <w:rPr>
          <w:bCs/>
        </w:rPr>
        <w:tab/>
        <w:t xml:space="preserve">Termín realizace přijatého usnesení: </w:t>
      </w:r>
      <w:r>
        <w:rPr>
          <w:b w:val="0"/>
        </w:rPr>
        <w:t>ihned</w:t>
      </w:r>
      <w:r w:rsidRPr="00A67DEA">
        <w:rPr>
          <w:b w:val="0"/>
        </w:rPr>
        <w:t xml:space="preserve"> </w:t>
      </w:r>
    </w:p>
    <w:p w:rsidR="00985D84" w:rsidRPr="00A67DEA" w:rsidRDefault="00985D84" w:rsidP="00985D84">
      <w:pPr>
        <w:pStyle w:val="Zkladntext"/>
      </w:pPr>
      <w:r>
        <w:rPr>
          <w:bCs/>
        </w:rPr>
        <w:t>x</w:t>
      </w:r>
      <w:r w:rsidRPr="00A67DEA">
        <w:rPr>
          <w:bCs/>
        </w:rPr>
        <w:t>.4</w:t>
      </w:r>
      <w:r w:rsidRPr="00A67DEA">
        <w:rPr>
          <w:bCs/>
        </w:rPr>
        <w:tab/>
        <w:t xml:space="preserve">Zodpovídá: </w:t>
      </w:r>
      <w:r>
        <w:rPr>
          <w:bCs/>
        </w:rPr>
        <w:tab/>
      </w:r>
      <w:r w:rsidRPr="00A67DEA">
        <w:rPr>
          <w:b w:val="0"/>
          <w:bCs/>
        </w:rPr>
        <w:t xml:space="preserve">místostarosta Lněnička (OŠKT) </w:t>
      </w:r>
    </w:p>
    <w:p w:rsidR="00985D84" w:rsidRPr="008F7749" w:rsidRDefault="00985D84" w:rsidP="00985D84">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85D84" w:rsidRPr="008F7749" w:rsidRDefault="00985D84" w:rsidP="00985D84">
      <w:pPr>
        <w:pStyle w:val="Zkladntextodsazen"/>
        <w:spacing w:before="120"/>
        <w:ind w:left="2127"/>
        <w:rPr>
          <w:b/>
        </w:rPr>
      </w:pPr>
      <w:r w:rsidRPr="008F7749">
        <w:rPr>
          <w:b/>
        </w:rPr>
        <w:t xml:space="preserve">Usnesení </w:t>
      </w:r>
      <w:r>
        <w:rPr>
          <w:b/>
        </w:rPr>
        <w:t>ne-</w:t>
      </w:r>
      <w:r w:rsidRPr="008F7749">
        <w:rPr>
          <w:b/>
        </w:rPr>
        <w:t>bylo přijato.</w:t>
      </w:r>
    </w:p>
    <w:p w:rsidR="00985D84" w:rsidRPr="00A67DEA" w:rsidRDefault="00985D84" w:rsidP="00985D84">
      <w:pPr>
        <w:pStyle w:val="Zkladnodstavec"/>
        <w:spacing w:before="100" w:after="100" w:line="240" w:lineRule="auto"/>
        <w:rPr>
          <w:b/>
          <w:szCs w:val="32"/>
        </w:rPr>
      </w:pPr>
      <w:r w:rsidRPr="009F2C20">
        <w:rPr>
          <w:b/>
          <w:smallCaps/>
        </w:rPr>
        <w:br w:type="page"/>
      </w:r>
      <w:r w:rsidRPr="00A67DEA">
        <w:rPr>
          <w:b/>
          <w:szCs w:val="32"/>
        </w:rPr>
        <w:t xml:space="preserve">Bod č. </w:t>
      </w:r>
      <w:r w:rsidR="00D656E7">
        <w:rPr>
          <w:b/>
          <w:szCs w:val="32"/>
        </w:rPr>
        <w:t>x</w:t>
      </w:r>
    </w:p>
    <w:p w:rsidR="00985D84" w:rsidRPr="00D656E7" w:rsidRDefault="00985D84" w:rsidP="00985D84">
      <w:pPr>
        <w:pStyle w:val="Nadpis2"/>
        <w:keepNext w:val="0"/>
        <w:suppressAutoHyphens/>
        <w:spacing w:before="100" w:after="100"/>
        <w:jc w:val="both"/>
        <w:rPr>
          <w:bCs/>
          <w:color w:val="auto"/>
          <w:szCs w:val="24"/>
        </w:rPr>
      </w:pPr>
      <w:r w:rsidRPr="00D656E7">
        <w:rPr>
          <w:bCs/>
          <w:color w:val="auto"/>
          <w:szCs w:val="24"/>
        </w:rPr>
        <w:t xml:space="preserve">Smlouvy o bezúplatném převodu majetku příspěvkovým organizacím </w:t>
      </w:r>
    </w:p>
    <w:p w:rsidR="00985D84" w:rsidRPr="00D656E7" w:rsidRDefault="00985D84" w:rsidP="00985D84">
      <w:pPr>
        <w:pStyle w:val="Nadpis2"/>
        <w:keepNext w:val="0"/>
        <w:suppressAutoHyphens/>
        <w:spacing w:before="100" w:after="100"/>
        <w:jc w:val="both"/>
        <w:rPr>
          <w:b w:val="0"/>
          <w:szCs w:val="24"/>
          <w:u w:val="none"/>
        </w:rPr>
      </w:pPr>
      <w:r w:rsidRPr="00D656E7">
        <w:rPr>
          <w:bCs/>
          <w:szCs w:val="24"/>
          <w:u w:val="none"/>
        </w:rPr>
        <w:t>Předkládá</w:t>
      </w:r>
      <w:r w:rsidRPr="00D656E7">
        <w:rPr>
          <w:b w:val="0"/>
          <w:bCs/>
          <w:szCs w:val="24"/>
          <w:u w:val="none"/>
        </w:rPr>
        <w:t>: místostarosta Lněnička</w:t>
      </w:r>
    </w:p>
    <w:p w:rsidR="00985D84" w:rsidRPr="00035441" w:rsidRDefault="00985D84" w:rsidP="00985D84">
      <w:pPr>
        <w:shd w:val="clear" w:color="auto" w:fill="FFFFFF"/>
        <w:tabs>
          <w:tab w:val="left" w:pos="6237"/>
        </w:tabs>
        <w:spacing w:before="100" w:after="100"/>
        <w:jc w:val="both"/>
      </w:pPr>
      <w:r w:rsidRPr="009F2C20">
        <w:rPr>
          <w:b/>
          <w:bCs/>
        </w:rPr>
        <w:t xml:space="preserve">Odbor: </w:t>
      </w:r>
      <w:r w:rsidRPr="00035441">
        <w:t>OŠKT</w:t>
      </w:r>
      <w:r w:rsidRPr="00035441">
        <w:tab/>
      </w:r>
      <w:r w:rsidRPr="00035441">
        <w:rPr>
          <w:b/>
          <w:bCs/>
        </w:rPr>
        <w:t xml:space="preserve">Zpracovala: </w:t>
      </w:r>
      <w:r>
        <w:t>Horešovská</w:t>
      </w:r>
    </w:p>
    <w:p w:rsidR="00985D84" w:rsidRPr="009F2C20" w:rsidRDefault="00D656E7" w:rsidP="00985D84">
      <w:pPr>
        <w:shd w:val="clear" w:color="auto" w:fill="FFFFFF"/>
        <w:spacing w:before="100" w:after="100"/>
        <w:jc w:val="both"/>
      </w:pPr>
      <w:r>
        <w:rPr>
          <w:b/>
          <w:bCs/>
        </w:rPr>
        <w:t>x</w:t>
      </w:r>
      <w:r w:rsidR="00985D84">
        <w:rPr>
          <w:b/>
          <w:bCs/>
        </w:rPr>
        <w:t>.1</w:t>
      </w:r>
      <w:r w:rsidR="00985D84" w:rsidRPr="00035441">
        <w:rPr>
          <w:b/>
          <w:bCs/>
        </w:rPr>
        <w:tab/>
        <w:t xml:space="preserve">Usnesení č. </w:t>
      </w:r>
      <w:r w:rsidR="00985D84">
        <w:rPr>
          <w:b/>
        </w:rPr>
        <w:t>0</w:t>
      </w:r>
      <w:r>
        <w:rPr>
          <w:b/>
        </w:rPr>
        <w:t>0x</w:t>
      </w:r>
      <w:r w:rsidR="00985D84" w:rsidRPr="00035441">
        <w:rPr>
          <w:b/>
          <w:bCs/>
        </w:rPr>
        <w:t>/</w:t>
      </w:r>
      <w:r>
        <w:rPr>
          <w:b/>
          <w:bCs/>
        </w:rPr>
        <w:t>Z1</w:t>
      </w:r>
      <w:r w:rsidR="00985D84" w:rsidRPr="00035441">
        <w:rPr>
          <w:b/>
          <w:bCs/>
        </w:rPr>
        <w:t>/</w:t>
      </w:r>
      <w:r w:rsidR="00985D84">
        <w:rPr>
          <w:b/>
          <w:bCs/>
        </w:rPr>
        <w:t>21</w:t>
      </w:r>
      <w:r w:rsidR="00985D84" w:rsidRPr="009F2C20">
        <w:rPr>
          <w:b/>
          <w:bCs/>
        </w:rPr>
        <w:t xml:space="preserve"> </w:t>
      </w:r>
    </w:p>
    <w:p w:rsidR="00985D84" w:rsidRPr="00667E07" w:rsidRDefault="00985D84" w:rsidP="00022DFE">
      <w:pPr>
        <w:pStyle w:val="Odstavecseseznamem"/>
        <w:numPr>
          <w:ilvl w:val="0"/>
          <w:numId w:val="45"/>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 xml:space="preserve">ZŠ a MŠ Tupolevova, </w:t>
      </w:r>
      <w:r>
        <w:rPr>
          <w:bCs/>
          <w:sz w:val="24"/>
        </w:rPr>
        <w:t>se sídlem Dobratická 525, Praha </w:t>
      </w:r>
      <w:r w:rsidRPr="00667E07">
        <w:rPr>
          <w:bCs/>
          <w:sz w:val="24"/>
        </w:rPr>
        <w:t>9 Letňany</w:t>
      </w:r>
      <w:r>
        <w:rPr>
          <w:bCs/>
          <w:sz w:val="24"/>
        </w:rPr>
        <w:t>, jejímž p</w:t>
      </w:r>
      <w:r w:rsidRPr="00667E07">
        <w:rPr>
          <w:bCs/>
          <w:sz w:val="24"/>
        </w:rPr>
        <w:t>ředmětem je bezúplatn</w:t>
      </w:r>
      <w:r>
        <w:rPr>
          <w:bCs/>
          <w:sz w:val="24"/>
        </w:rPr>
        <w:t>ý převod</w:t>
      </w:r>
      <w:r w:rsidRPr="00667E07">
        <w:rPr>
          <w:bCs/>
          <w:sz w:val="24"/>
        </w:rPr>
        <w:t xml:space="preserve"> majetku</w:t>
      </w:r>
      <w:r>
        <w:rPr>
          <w:bCs/>
          <w:sz w:val="24"/>
        </w:rPr>
        <w:t>:</w:t>
      </w:r>
      <w:r w:rsidRPr="00667E07">
        <w:rPr>
          <w:bCs/>
          <w:sz w:val="24"/>
        </w:rPr>
        <w:t xml:space="preserve"> 10</w:t>
      </w:r>
      <w:r>
        <w:rPr>
          <w:bCs/>
          <w:sz w:val="24"/>
        </w:rPr>
        <w:t> ks Monitor 17" Dell P2417H/</w:t>
      </w:r>
      <w:r w:rsidRPr="00667E07">
        <w:rPr>
          <w:bCs/>
          <w:sz w:val="24"/>
        </w:rPr>
        <w:t>P2417Hb (včetně klávesnice a myši, 1</w:t>
      </w:r>
      <w:r>
        <w:rPr>
          <w:bCs/>
          <w:sz w:val="24"/>
        </w:rPr>
        <w:t>.000,- Kč/</w:t>
      </w:r>
      <w:r w:rsidRPr="00667E07">
        <w:rPr>
          <w:bCs/>
          <w:sz w:val="24"/>
        </w:rPr>
        <w:t>ks) a 20</w:t>
      </w:r>
      <w:r>
        <w:rPr>
          <w:bCs/>
          <w:sz w:val="24"/>
        </w:rPr>
        <w:t> ks PC Dell Optiplex 5050/</w:t>
      </w:r>
      <w:r w:rsidRPr="00667E07">
        <w:rPr>
          <w:bCs/>
          <w:sz w:val="24"/>
        </w:rPr>
        <w:t>5040 (3</w:t>
      </w:r>
      <w:r>
        <w:rPr>
          <w:bCs/>
          <w:sz w:val="24"/>
        </w:rPr>
        <w:t>.000,- Kč/</w:t>
      </w:r>
      <w:r w:rsidRPr="00667E07">
        <w:rPr>
          <w:bCs/>
          <w:sz w:val="24"/>
        </w:rPr>
        <w:t>ks) v celkové výši 70.000 Kč</w:t>
      </w:r>
    </w:p>
    <w:p w:rsidR="00985D84" w:rsidRPr="00667E07" w:rsidRDefault="00985D84" w:rsidP="00022DFE">
      <w:pPr>
        <w:pStyle w:val="Odstavecseseznamem"/>
        <w:numPr>
          <w:ilvl w:val="0"/>
          <w:numId w:val="45"/>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s příspěvkovou organizací ZŠ a MŠ gen. F</w:t>
      </w:r>
      <w:r w:rsidRPr="00667E07">
        <w:rPr>
          <w:bCs/>
          <w:sz w:val="24"/>
        </w:rPr>
        <w:t xml:space="preserve">. Fajtla DFC, </w:t>
      </w:r>
      <w:r>
        <w:rPr>
          <w:bCs/>
          <w:sz w:val="24"/>
        </w:rPr>
        <w:t>se sídlem Rychnovská 350, Praha 9 Letňany, jejímž předmětem je bezúplatný převod majetku:</w:t>
      </w:r>
      <w:r w:rsidRPr="00667E07">
        <w:rPr>
          <w:bCs/>
          <w:sz w:val="24"/>
        </w:rPr>
        <w:t xml:space="preserve"> 15</w:t>
      </w:r>
      <w:r>
        <w:rPr>
          <w:bCs/>
          <w:sz w:val="24"/>
        </w:rPr>
        <w:t> ks Monitor 17" Dell P2417H/</w:t>
      </w:r>
      <w:r w:rsidRPr="00667E07">
        <w:rPr>
          <w:bCs/>
          <w:sz w:val="24"/>
        </w:rPr>
        <w:t>P2417Hb (včetně klávesnice a myši, 1</w:t>
      </w:r>
      <w:r>
        <w:rPr>
          <w:bCs/>
          <w:sz w:val="24"/>
        </w:rPr>
        <w:t>.000,- Kč/</w:t>
      </w:r>
      <w:r w:rsidRPr="00667E07">
        <w:rPr>
          <w:bCs/>
          <w:sz w:val="24"/>
        </w:rPr>
        <w:t>ks) a 50</w:t>
      </w:r>
      <w:r>
        <w:rPr>
          <w:bCs/>
          <w:sz w:val="24"/>
        </w:rPr>
        <w:t> </w:t>
      </w:r>
      <w:r w:rsidRPr="00667E07">
        <w:rPr>
          <w:bCs/>
          <w:sz w:val="24"/>
        </w:rPr>
        <w:t>ks PC Dell Optiplex 5050 / 5040 (3</w:t>
      </w:r>
      <w:r>
        <w:rPr>
          <w:bCs/>
          <w:sz w:val="24"/>
        </w:rPr>
        <w:t>.000,- Kč/</w:t>
      </w:r>
      <w:r w:rsidRPr="00667E07">
        <w:rPr>
          <w:bCs/>
          <w:sz w:val="24"/>
        </w:rPr>
        <w:t>ks</w:t>
      </w:r>
      <w:r>
        <w:rPr>
          <w:bCs/>
          <w:sz w:val="24"/>
        </w:rPr>
        <w:t xml:space="preserve">) </w:t>
      </w:r>
      <w:r w:rsidRPr="00667E07">
        <w:rPr>
          <w:bCs/>
          <w:sz w:val="24"/>
        </w:rPr>
        <w:t>v celkové výši 165.000 Kč</w:t>
      </w:r>
    </w:p>
    <w:p w:rsidR="00985D84" w:rsidRDefault="00985D84" w:rsidP="00022DFE">
      <w:pPr>
        <w:pStyle w:val="Odstavecseseznamem"/>
        <w:numPr>
          <w:ilvl w:val="0"/>
          <w:numId w:val="45"/>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 xml:space="preserve">MŠ Příborská, </w:t>
      </w:r>
      <w:r>
        <w:rPr>
          <w:bCs/>
          <w:sz w:val="24"/>
        </w:rPr>
        <w:t xml:space="preserve">se </w:t>
      </w:r>
      <w:r w:rsidRPr="00667E07">
        <w:rPr>
          <w:bCs/>
          <w:sz w:val="24"/>
        </w:rPr>
        <w:t>sídlem Příborská 514, Praha 9 Letňany</w:t>
      </w:r>
      <w:r>
        <w:rPr>
          <w:bCs/>
          <w:sz w:val="24"/>
        </w:rPr>
        <w:t>, jejímž předmětem je bezúplatný převod majetku:</w:t>
      </w:r>
      <w:r w:rsidRPr="00667E07">
        <w:rPr>
          <w:bCs/>
          <w:sz w:val="24"/>
        </w:rPr>
        <w:t xml:space="preserve"> 5</w:t>
      </w:r>
      <w:r>
        <w:rPr>
          <w:bCs/>
          <w:sz w:val="24"/>
        </w:rPr>
        <w:t> ks PC Dell Optiplex 5050/</w:t>
      </w:r>
      <w:r w:rsidRPr="00667E07">
        <w:rPr>
          <w:bCs/>
          <w:sz w:val="24"/>
        </w:rPr>
        <w:t>5040 (3</w:t>
      </w:r>
      <w:r>
        <w:rPr>
          <w:bCs/>
          <w:sz w:val="24"/>
        </w:rPr>
        <w:t>.000,- Kč/</w:t>
      </w:r>
      <w:r w:rsidRPr="00667E07">
        <w:rPr>
          <w:bCs/>
          <w:sz w:val="24"/>
        </w:rPr>
        <w:t>ks) v celkové výši 15.000 Kč.</w:t>
      </w:r>
    </w:p>
    <w:p w:rsidR="00985D84" w:rsidRPr="00667E07" w:rsidRDefault="00985D84" w:rsidP="00022DFE">
      <w:pPr>
        <w:pStyle w:val="Odstavecseseznamem"/>
        <w:numPr>
          <w:ilvl w:val="0"/>
          <w:numId w:val="45"/>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Z</w:t>
      </w:r>
      <w:r>
        <w:rPr>
          <w:bCs/>
          <w:sz w:val="24"/>
        </w:rPr>
        <w:t>ařízení školního stravování</w:t>
      </w:r>
      <w:r w:rsidRPr="00667E07">
        <w:rPr>
          <w:bCs/>
          <w:sz w:val="24"/>
        </w:rPr>
        <w:t xml:space="preserve"> v Letňanech, </w:t>
      </w:r>
      <w:r>
        <w:rPr>
          <w:bCs/>
          <w:sz w:val="24"/>
        </w:rPr>
        <w:t xml:space="preserve">se </w:t>
      </w:r>
      <w:r w:rsidRPr="00667E07">
        <w:rPr>
          <w:bCs/>
          <w:sz w:val="24"/>
        </w:rPr>
        <w:t>sídlem Fryčovická 462, Praha 9 Letňany</w:t>
      </w:r>
      <w:r>
        <w:rPr>
          <w:bCs/>
          <w:sz w:val="24"/>
        </w:rPr>
        <w:t>,</w:t>
      </w:r>
      <w:r w:rsidRPr="00667E07">
        <w:rPr>
          <w:bCs/>
          <w:sz w:val="24"/>
        </w:rPr>
        <w:t xml:space="preserve"> </w:t>
      </w:r>
      <w:r>
        <w:rPr>
          <w:bCs/>
          <w:sz w:val="24"/>
        </w:rPr>
        <w:t xml:space="preserve">jejímž předmětem je bezúplatný převod majetku: </w:t>
      </w:r>
      <w:r w:rsidRPr="00667E07">
        <w:rPr>
          <w:bCs/>
          <w:sz w:val="24"/>
        </w:rPr>
        <w:t>5</w:t>
      </w:r>
      <w:r>
        <w:rPr>
          <w:bCs/>
          <w:sz w:val="24"/>
        </w:rPr>
        <w:t> </w:t>
      </w:r>
      <w:r w:rsidRPr="00667E07">
        <w:rPr>
          <w:bCs/>
          <w:sz w:val="24"/>
        </w:rPr>
        <w:t>ks PC Dell Optiplex 5050</w:t>
      </w:r>
      <w:r>
        <w:rPr>
          <w:bCs/>
          <w:sz w:val="24"/>
        </w:rPr>
        <w:t>/</w:t>
      </w:r>
      <w:r w:rsidRPr="00667E07">
        <w:rPr>
          <w:bCs/>
          <w:sz w:val="24"/>
        </w:rPr>
        <w:t>5040 (3</w:t>
      </w:r>
      <w:r>
        <w:rPr>
          <w:bCs/>
          <w:sz w:val="24"/>
        </w:rPr>
        <w:t>.000,- Kč/</w:t>
      </w:r>
      <w:r w:rsidRPr="00667E07">
        <w:rPr>
          <w:bCs/>
          <w:sz w:val="24"/>
        </w:rPr>
        <w:t>ks) v celkové výši 15.000 Kč</w:t>
      </w:r>
    </w:p>
    <w:p w:rsidR="00985D84" w:rsidRPr="00035441" w:rsidRDefault="00D656E7" w:rsidP="00985D84">
      <w:pPr>
        <w:shd w:val="clear" w:color="auto" w:fill="FFFFFF"/>
        <w:spacing w:before="100" w:after="100"/>
        <w:jc w:val="both"/>
      </w:pPr>
      <w:r>
        <w:rPr>
          <w:b/>
          <w:bCs/>
        </w:rPr>
        <w:t>x</w:t>
      </w:r>
      <w:r w:rsidR="00985D84" w:rsidRPr="00035441">
        <w:rPr>
          <w:b/>
          <w:bCs/>
        </w:rPr>
        <w:t>.2</w:t>
      </w:r>
      <w:r w:rsidR="00985D84" w:rsidRPr="00035441">
        <w:rPr>
          <w:b/>
          <w:bCs/>
        </w:rPr>
        <w:tab/>
        <w:t xml:space="preserve">Důvodová zpráva: </w:t>
      </w:r>
    </w:p>
    <w:p w:rsidR="00985D84" w:rsidRPr="00035441" w:rsidRDefault="00D656E7" w:rsidP="00985D84">
      <w:pPr>
        <w:shd w:val="clear" w:color="auto" w:fill="FFFFFF"/>
        <w:spacing w:before="100" w:after="100"/>
        <w:ind w:left="720"/>
        <w:jc w:val="both"/>
      </w:pPr>
      <w:r>
        <w:t>x</w:t>
      </w:r>
      <w:r w:rsidR="00985D84" w:rsidRPr="00035441">
        <w:t>.2.1</w:t>
      </w:r>
      <w:r w:rsidR="00985D84" w:rsidRPr="00035441">
        <w:tab/>
        <w:t xml:space="preserve">Legislativní podklady:  </w:t>
      </w:r>
    </w:p>
    <w:p w:rsidR="00985D84" w:rsidRDefault="00985D84" w:rsidP="00985D84">
      <w:pPr>
        <w:pStyle w:val="Zkladntextodsazen3"/>
        <w:spacing w:after="0"/>
        <w:ind w:left="992" w:firstLine="425"/>
        <w:jc w:val="both"/>
        <w:rPr>
          <w:sz w:val="24"/>
          <w:szCs w:val="24"/>
        </w:rPr>
      </w:pPr>
      <w:r w:rsidRPr="00035441">
        <w:rPr>
          <w:sz w:val="24"/>
          <w:szCs w:val="24"/>
        </w:rPr>
        <w:t>zákon č. 250/2000 Sb., o rozpočtových pravidlech územních rozpočtů</w:t>
      </w:r>
    </w:p>
    <w:p w:rsidR="00985D84" w:rsidRPr="00035441" w:rsidRDefault="00985D84" w:rsidP="00985D84">
      <w:pPr>
        <w:pStyle w:val="Zkladntextodsazen3"/>
        <w:spacing w:after="0"/>
        <w:ind w:left="992" w:firstLine="425"/>
        <w:jc w:val="both"/>
        <w:rPr>
          <w:sz w:val="24"/>
          <w:szCs w:val="24"/>
        </w:rPr>
      </w:pPr>
      <w:r w:rsidRPr="00120F7C">
        <w:rPr>
          <w:sz w:val="24"/>
          <w:szCs w:val="24"/>
        </w:rPr>
        <w:t>zákon č. 131/2000 Sb., o hl. m. Praze</w:t>
      </w:r>
    </w:p>
    <w:p w:rsidR="00985D84" w:rsidRPr="009F2C20" w:rsidRDefault="00D656E7" w:rsidP="00985D84">
      <w:pPr>
        <w:shd w:val="clear" w:color="auto" w:fill="FFFFFF"/>
        <w:tabs>
          <w:tab w:val="left" w:pos="708"/>
          <w:tab w:val="left" w:pos="1416"/>
          <w:tab w:val="left" w:pos="2124"/>
          <w:tab w:val="left" w:pos="2832"/>
          <w:tab w:val="left" w:pos="3540"/>
          <w:tab w:val="left" w:pos="4260"/>
        </w:tabs>
        <w:spacing w:before="100" w:after="100"/>
        <w:ind w:left="720"/>
        <w:jc w:val="both"/>
      </w:pPr>
      <w:r>
        <w:t>x</w:t>
      </w:r>
      <w:r w:rsidR="00985D84" w:rsidRPr="00035441">
        <w:t>.2.2</w:t>
      </w:r>
      <w:r w:rsidR="00985D84" w:rsidRPr="00035441">
        <w:tab/>
        <w:t>Odůvodnění předkladu:</w:t>
      </w:r>
      <w:r w:rsidR="00985D84" w:rsidRPr="009F2C20">
        <w:t xml:space="preserve"> </w:t>
      </w:r>
      <w:r w:rsidR="00985D84" w:rsidRPr="009F2C20">
        <w:tab/>
      </w:r>
    </w:p>
    <w:p w:rsidR="00985D84" w:rsidRPr="00667E07" w:rsidRDefault="00985D84" w:rsidP="00985D84">
      <w:pPr>
        <w:pStyle w:val="Zkladntextodsazen"/>
        <w:suppressAutoHyphens/>
        <w:spacing w:before="100" w:after="100"/>
        <w:ind w:left="1410"/>
        <w:rPr>
          <w:bCs/>
        </w:rPr>
      </w:pPr>
      <w:r>
        <w:t xml:space="preserve">Výše uvedený majetek získala MČ formou daru od společnosti LIDL. Předmětem daru bylo 25 ks </w:t>
      </w:r>
      <w:r w:rsidRPr="00035441">
        <w:rPr>
          <w:bCs/>
        </w:rPr>
        <w:t>Monitor</w:t>
      </w:r>
      <w:r>
        <w:rPr>
          <w:bCs/>
        </w:rPr>
        <w:t>ů 17" Dell P2417H/</w:t>
      </w:r>
      <w:r w:rsidRPr="00035441">
        <w:rPr>
          <w:bCs/>
        </w:rPr>
        <w:t>P2417Hb</w:t>
      </w:r>
      <w:r>
        <w:rPr>
          <w:bCs/>
        </w:rPr>
        <w:t xml:space="preserve">, v hodnotě </w:t>
      </w:r>
      <w:r w:rsidRPr="00035441">
        <w:rPr>
          <w:bCs/>
        </w:rPr>
        <w:t>1</w:t>
      </w:r>
      <w:r>
        <w:rPr>
          <w:bCs/>
        </w:rPr>
        <w:t>.000,- Kč/</w:t>
      </w:r>
      <w:r w:rsidRPr="00035441">
        <w:rPr>
          <w:bCs/>
        </w:rPr>
        <w:t>ks</w:t>
      </w:r>
      <w:r>
        <w:rPr>
          <w:bCs/>
        </w:rPr>
        <w:t xml:space="preserve"> a 80 ks PC Dell Optiplex 5050/</w:t>
      </w:r>
      <w:r w:rsidRPr="00035441">
        <w:rPr>
          <w:bCs/>
        </w:rPr>
        <w:t>5040</w:t>
      </w:r>
      <w:r>
        <w:rPr>
          <w:bCs/>
        </w:rPr>
        <w:t xml:space="preserve">, v hodnotě </w:t>
      </w:r>
      <w:r w:rsidRPr="00035441">
        <w:rPr>
          <w:bCs/>
        </w:rPr>
        <w:t>3</w:t>
      </w:r>
      <w:r>
        <w:rPr>
          <w:bCs/>
        </w:rPr>
        <w:t>.000,- Kč/</w:t>
      </w:r>
      <w:r w:rsidRPr="00035441">
        <w:rPr>
          <w:bCs/>
        </w:rPr>
        <w:t>ks</w:t>
      </w:r>
      <w:r>
        <w:rPr>
          <w:bCs/>
        </w:rPr>
        <w:t>, v celkové výši 265.000 Kč. Vedení MČ se rozhodlo</w:t>
      </w:r>
      <w:r w:rsidRPr="00247580">
        <w:rPr>
          <w:bCs/>
        </w:rPr>
        <w:t>, v souladu se smlouvou uzavřenou</w:t>
      </w:r>
      <w:r>
        <w:rPr>
          <w:bCs/>
        </w:rPr>
        <w:t xml:space="preserve"> se spol. LIDL, </w:t>
      </w:r>
      <w:r w:rsidRPr="00247580">
        <w:rPr>
          <w:bCs/>
        </w:rPr>
        <w:t xml:space="preserve">darovat </w:t>
      </w:r>
      <w:r w:rsidRPr="00247580">
        <w:t>takto získaný m</w:t>
      </w:r>
      <w:r>
        <w:t>ajetek na školy a školská zařízení jichž je zřizovatelem. Podrobná specifikace předávaného majetku je nedílnou součástí smlouvy.</w:t>
      </w:r>
    </w:p>
    <w:p w:rsidR="00985D84" w:rsidRPr="00621D9D" w:rsidRDefault="00D656E7" w:rsidP="00985D84">
      <w:pPr>
        <w:shd w:val="clear" w:color="auto" w:fill="FFFFFF"/>
        <w:spacing w:before="100" w:after="100"/>
        <w:ind w:firstLine="705"/>
        <w:jc w:val="both"/>
        <w:rPr>
          <w:bCs/>
        </w:rPr>
      </w:pPr>
      <w:r>
        <w:rPr>
          <w:bCs/>
        </w:rPr>
        <w:t>x</w:t>
      </w:r>
      <w:r w:rsidR="00985D84" w:rsidRPr="00621D9D">
        <w:rPr>
          <w:bCs/>
        </w:rPr>
        <w:t xml:space="preserve">.2.3 </w:t>
      </w:r>
      <w:r w:rsidR="00985D84" w:rsidRPr="00621D9D">
        <w:rPr>
          <w:bCs/>
        </w:rPr>
        <w:tab/>
        <w:t>Další přílohy nebo odkazy:</w:t>
      </w:r>
    </w:p>
    <w:p w:rsidR="00985D84" w:rsidRPr="00D67FED" w:rsidRDefault="00985D84" w:rsidP="00985D84">
      <w:pPr>
        <w:shd w:val="clear" w:color="auto" w:fill="FFFFFF"/>
        <w:ind w:left="1410" w:firstLine="6"/>
        <w:jc w:val="both"/>
        <w:rPr>
          <w:bCs/>
        </w:rPr>
      </w:pPr>
      <w:r w:rsidRPr="00D67FED">
        <w:rPr>
          <w:bCs/>
        </w:rPr>
        <w:t>příloha č. 1 – smlouva ZŠ a MŠ Tupolevova</w:t>
      </w:r>
      <w:r w:rsidR="00D67FED">
        <w:rPr>
          <w:bCs/>
        </w:rPr>
        <w:t xml:space="preserve"> </w:t>
      </w:r>
      <w:hyperlink r:id="rId23" w:history="1">
        <w:r w:rsidR="00D67FED" w:rsidRPr="00D67FED">
          <w:rPr>
            <w:rStyle w:val="Hypertextovodkaz"/>
            <w:bCs/>
          </w:rPr>
          <w:t>priloha</w:t>
        </w:r>
      </w:hyperlink>
    </w:p>
    <w:p w:rsidR="00985D84" w:rsidRPr="00D67FED" w:rsidRDefault="00985D84" w:rsidP="00985D84">
      <w:pPr>
        <w:shd w:val="clear" w:color="auto" w:fill="FFFFFF"/>
        <w:ind w:left="1407" w:firstLine="6"/>
        <w:jc w:val="both"/>
        <w:rPr>
          <w:bCs/>
        </w:rPr>
      </w:pPr>
      <w:r w:rsidRPr="00D67FED">
        <w:rPr>
          <w:bCs/>
        </w:rPr>
        <w:t>příloha č. 2 – smlouva MŠ Příborská</w:t>
      </w:r>
      <w:r w:rsidR="00D67FED">
        <w:rPr>
          <w:bCs/>
        </w:rPr>
        <w:t xml:space="preserve"> </w:t>
      </w:r>
      <w:hyperlink r:id="rId24" w:history="1">
        <w:r w:rsidR="00D67FED" w:rsidRPr="00D67FED">
          <w:rPr>
            <w:rStyle w:val="Hypertextovodkaz"/>
            <w:bCs/>
          </w:rPr>
          <w:t>priloha</w:t>
        </w:r>
      </w:hyperlink>
    </w:p>
    <w:p w:rsidR="00985D84" w:rsidRPr="00D67FED" w:rsidRDefault="00985D84" w:rsidP="00985D84">
      <w:pPr>
        <w:shd w:val="clear" w:color="auto" w:fill="FFFFFF"/>
        <w:ind w:left="1407" w:firstLine="6"/>
        <w:jc w:val="both"/>
        <w:rPr>
          <w:bCs/>
        </w:rPr>
      </w:pPr>
      <w:r w:rsidRPr="00D67FED">
        <w:rPr>
          <w:bCs/>
        </w:rPr>
        <w:t>příloha č. 3 – smlouva ZŠ a MŠ gen. F. Fajtla DFC</w:t>
      </w:r>
      <w:r w:rsidR="00D67FED">
        <w:rPr>
          <w:bCs/>
        </w:rPr>
        <w:t xml:space="preserve"> </w:t>
      </w:r>
      <w:hyperlink r:id="rId25" w:history="1">
        <w:r w:rsidR="00D67FED" w:rsidRPr="00D67FED">
          <w:rPr>
            <w:rStyle w:val="Hypertextovodkaz"/>
            <w:bCs/>
          </w:rPr>
          <w:t>priloha</w:t>
        </w:r>
      </w:hyperlink>
    </w:p>
    <w:p w:rsidR="00985D84" w:rsidRPr="00621D9D" w:rsidRDefault="00985D84" w:rsidP="00985D84">
      <w:pPr>
        <w:shd w:val="clear" w:color="auto" w:fill="FFFFFF"/>
        <w:ind w:left="1407" w:firstLine="6"/>
        <w:jc w:val="both"/>
        <w:rPr>
          <w:bCs/>
        </w:rPr>
      </w:pPr>
      <w:r w:rsidRPr="00D67FED">
        <w:rPr>
          <w:bCs/>
        </w:rPr>
        <w:t>příloha č. 4 – smlouva ZŠS v</w:t>
      </w:r>
      <w:r w:rsidR="00D67FED">
        <w:rPr>
          <w:bCs/>
        </w:rPr>
        <w:t> </w:t>
      </w:r>
      <w:r w:rsidRPr="00D67FED">
        <w:rPr>
          <w:bCs/>
        </w:rPr>
        <w:t>Letňanech</w:t>
      </w:r>
      <w:r w:rsidR="00D67FED">
        <w:rPr>
          <w:bCs/>
        </w:rPr>
        <w:t xml:space="preserve"> </w:t>
      </w:r>
      <w:hyperlink r:id="rId26" w:history="1">
        <w:r w:rsidR="00D67FED" w:rsidRPr="00D67FED">
          <w:rPr>
            <w:rStyle w:val="Hypertextovodkaz"/>
            <w:bCs/>
          </w:rPr>
          <w:t>priloha</w:t>
        </w:r>
      </w:hyperlink>
    </w:p>
    <w:p w:rsidR="00985D84" w:rsidRPr="00247580" w:rsidRDefault="00D656E7" w:rsidP="00985D84">
      <w:pPr>
        <w:pStyle w:val="Normlnweb"/>
        <w:spacing w:beforeAutospacing="0" w:afterAutospacing="0"/>
      </w:pPr>
      <w:r>
        <w:rPr>
          <w:b/>
        </w:rPr>
        <w:t>x</w:t>
      </w:r>
      <w:r w:rsidR="00985D84" w:rsidRPr="00247580">
        <w:rPr>
          <w:b/>
        </w:rPr>
        <w:t>.3</w:t>
      </w:r>
      <w:r w:rsidR="00985D84" w:rsidRPr="00247580">
        <w:tab/>
      </w:r>
      <w:r w:rsidR="00985D84" w:rsidRPr="00247580">
        <w:rPr>
          <w:b/>
        </w:rPr>
        <w:t xml:space="preserve">Termín realizace přijatého usnesení: </w:t>
      </w:r>
      <w:r>
        <w:t>ihned</w:t>
      </w:r>
    </w:p>
    <w:p w:rsidR="00985D84" w:rsidRPr="00247580" w:rsidRDefault="00D656E7" w:rsidP="00985D84">
      <w:pPr>
        <w:shd w:val="clear" w:color="auto" w:fill="FFFFFF"/>
        <w:spacing w:before="100" w:after="100"/>
        <w:jc w:val="both"/>
      </w:pPr>
      <w:r>
        <w:rPr>
          <w:b/>
          <w:bCs/>
        </w:rPr>
        <w:t>x</w:t>
      </w:r>
      <w:r w:rsidR="00985D84" w:rsidRPr="00247580">
        <w:rPr>
          <w:b/>
          <w:bCs/>
        </w:rPr>
        <w:t>.4</w:t>
      </w:r>
      <w:r w:rsidR="00985D84" w:rsidRPr="00247580">
        <w:rPr>
          <w:b/>
          <w:bCs/>
        </w:rPr>
        <w:tab/>
        <w:t>Zodpovídá:</w:t>
      </w:r>
      <w:r w:rsidR="00985D84" w:rsidRPr="00247580">
        <w:tab/>
        <w:t>místostarosta Lněnička</w:t>
      </w:r>
      <w:r w:rsidR="00985D84" w:rsidRPr="00247580">
        <w:rPr>
          <w:bCs/>
        </w:rPr>
        <w:t xml:space="preserve"> </w:t>
      </w:r>
      <w:r w:rsidR="00985D84">
        <w:rPr>
          <w:bCs/>
        </w:rPr>
        <w:t>(</w:t>
      </w:r>
      <w:r w:rsidR="00985D84" w:rsidRPr="00247580">
        <w:t>OŠKT</w:t>
      </w:r>
      <w:r w:rsidR="00985D84">
        <w:t>, EO)</w:t>
      </w:r>
    </w:p>
    <w:p w:rsidR="00985D84" w:rsidRPr="008F7749" w:rsidRDefault="00D656E7" w:rsidP="00985D84">
      <w:pPr>
        <w:pStyle w:val="Zkladntextodsazen"/>
        <w:spacing w:before="100" w:after="100"/>
        <w:ind w:left="0"/>
      </w:pPr>
      <w:r>
        <w:rPr>
          <w:b/>
          <w:bCs/>
        </w:rPr>
        <w:t>x</w:t>
      </w:r>
      <w:r w:rsidR="00985D84" w:rsidRPr="008F7749">
        <w:rPr>
          <w:b/>
          <w:bCs/>
        </w:rPr>
        <w:t>.5</w:t>
      </w:r>
      <w:r w:rsidR="00985D84" w:rsidRPr="008F7749">
        <w:rPr>
          <w:b/>
          <w:bCs/>
        </w:rPr>
        <w:tab/>
        <w:t>Hlasování:</w:t>
      </w:r>
      <w:r w:rsidR="00985D84" w:rsidRPr="008F7749">
        <w:tab/>
        <w:t xml:space="preserve">pro   </w:t>
      </w:r>
      <w:r>
        <w:t>xx</w:t>
      </w:r>
      <w:r w:rsidR="00985D84" w:rsidRPr="008F7749">
        <w:tab/>
        <w:t>proti   0</w:t>
      </w:r>
      <w:r w:rsidR="00985D84" w:rsidRPr="008F7749">
        <w:tab/>
        <w:t>zdržel se   0</w:t>
      </w:r>
    </w:p>
    <w:p w:rsidR="00985D84" w:rsidRDefault="00985D84" w:rsidP="00985D84">
      <w:pPr>
        <w:tabs>
          <w:tab w:val="left" w:pos="-1985"/>
        </w:tabs>
        <w:suppressAutoHyphens/>
        <w:spacing w:before="100" w:after="100"/>
        <w:ind w:left="2127"/>
      </w:pPr>
      <w:r w:rsidRPr="00247580">
        <w:rPr>
          <w:b/>
        </w:rPr>
        <w:t xml:space="preserve">Usnesení </w:t>
      </w:r>
      <w:r w:rsidR="00D656E7">
        <w:rPr>
          <w:b/>
        </w:rPr>
        <w:t>ne-</w:t>
      </w:r>
      <w:r w:rsidRPr="00247580">
        <w:rPr>
          <w:b/>
        </w:rPr>
        <w:t>bylo přijato.</w:t>
      </w:r>
    </w:p>
    <w:p w:rsidR="00227E6C" w:rsidRPr="00227E6C" w:rsidRDefault="00227E6C" w:rsidP="00227E6C">
      <w:pPr>
        <w:pStyle w:val="Nadpis1"/>
        <w:spacing w:after="120"/>
        <w:jc w:val="left"/>
        <w:rPr>
          <w:b/>
        </w:rPr>
      </w:pPr>
      <w:r w:rsidRPr="00227E6C">
        <w:rPr>
          <w:b/>
        </w:rPr>
        <w:t xml:space="preserve">Bod č. </w:t>
      </w:r>
      <w:r>
        <w:rPr>
          <w:b/>
        </w:rPr>
        <w:t>x</w:t>
      </w:r>
    </w:p>
    <w:p w:rsidR="00227E6C" w:rsidRPr="00227E6C" w:rsidRDefault="00227E6C" w:rsidP="00227E6C">
      <w:pPr>
        <w:pStyle w:val="Nadpis2"/>
        <w:spacing w:before="120" w:after="120"/>
        <w:rPr>
          <w:color w:val="auto"/>
          <w:szCs w:val="24"/>
        </w:rPr>
      </w:pPr>
      <w:r w:rsidRPr="00227E6C">
        <w:rPr>
          <w:color w:val="auto"/>
          <w:szCs w:val="24"/>
        </w:rPr>
        <w:t>Vyúčtování dotací za rok 2020 poskytnutých příspěvkovým organizacím</w:t>
      </w:r>
    </w:p>
    <w:p w:rsidR="00227E6C" w:rsidRPr="00131368" w:rsidRDefault="00227E6C" w:rsidP="00227E6C">
      <w:pPr>
        <w:widowControl w:val="0"/>
        <w:spacing w:before="120" w:after="120"/>
        <w:jc w:val="both"/>
      </w:pPr>
      <w:r w:rsidRPr="00131368">
        <w:rPr>
          <w:b/>
          <w:bCs/>
        </w:rPr>
        <w:t>Předkládá:</w:t>
      </w:r>
      <w:r w:rsidRPr="00131368">
        <w:t xml:space="preserve"> </w:t>
      </w:r>
      <w:r>
        <w:t>místostarosta Lněnička</w:t>
      </w:r>
    </w:p>
    <w:p w:rsidR="00227E6C" w:rsidRPr="00131368" w:rsidRDefault="00227E6C" w:rsidP="00227E6C">
      <w:pPr>
        <w:widowControl w:val="0"/>
        <w:tabs>
          <w:tab w:val="left" w:pos="5954"/>
        </w:tabs>
        <w:spacing w:before="120" w:after="120"/>
        <w:jc w:val="both"/>
      </w:pPr>
      <w:r w:rsidRPr="00131368">
        <w:rPr>
          <w:b/>
          <w:bCs/>
        </w:rPr>
        <w:t xml:space="preserve">Odbor: </w:t>
      </w:r>
      <w:r w:rsidRPr="00131368">
        <w:t>EO</w:t>
      </w:r>
      <w:r>
        <w:tab/>
      </w:r>
      <w:r w:rsidRPr="00131368">
        <w:rPr>
          <w:b/>
          <w:bCs/>
        </w:rPr>
        <w:t>Zpracoval</w:t>
      </w:r>
      <w:r>
        <w:rPr>
          <w:b/>
          <w:bCs/>
        </w:rPr>
        <w:t>i</w:t>
      </w:r>
      <w:r w:rsidRPr="00131368">
        <w:rPr>
          <w:b/>
          <w:bCs/>
        </w:rPr>
        <w:t xml:space="preserve">: </w:t>
      </w:r>
      <w:r>
        <w:t>Jiroutová, Kárník</w:t>
      </w:r>
    </w:p>
    <w:p w:rsidR="00227E6C" w:rsidRPr="00131368" w:rsidRDefault="00227E6C" w:rsidP="00227E6C">
      <w:pPr>
        <w:widowControl w:val="0"/>
        <w:spacing w:before="120" w:after="120"/>
        <w:jc w:val="both"/>
        <w:rPr>
          <w:b/>
        </w:rPr>
      </w:pPr>
      <w:r>
        <w:rPr>
          <w:b/>
        </w:rPr>
        <w:t>x</w:t>
      </w:r>
      <w:r w:rsidRPr="00131368">
        <w:rPr>
          <w:b/>
        </w:rPr>
        <w:t>.1</w:t>
      </w:r>
      <w:r w:rsidRPr="00131368">
        <w:rPr>
          <w:b/>
        </w:rPr>
        <w:tab/>
        <w:t xml:space="preserve">Usnesení č. </w:t>
      </w:r>
      <w:r>
        <w:rPr>
          <w:b/>
          <w:bCs/>
        </w:rPr>
        <w:t>00x</w:t>
      </w:r>
      <w:r w:rsidRPr="00131368">
        <w:rPr>
          <w:b/>
        </w:rPr>
        <w:t>/</w:t>
      </w:r>
      <w:r>
        <w:rPr>
          <w:b/>
        </w:rPr>
        <w:t>Z1</w:t>
      </w:r>
      <w:r w:rsidRPr="00131368">
        <w:rPr>
          <w:b/>
        </w:rPr>
        <w:t>/</w:t>
      </w:r>
      <w:r>
        <w:rPr>
          <w:b/>
        </w:rPr>
        <w:t>21</w:t>
      </w:r>
    </w:p>
    <w:p w:rsidR="00227E6C" w:rsidRPr="0064165B" w:rsidRDefault="00227E6C" w:rsidP="00022DFE">
      <w:pPr>
        <w:numPr>
          <w:ilvl w:val="0"/>
          <w:numId w:val="52"/>
        </w:numPr>
        <w:spacing w:before="120" w:after="120"/>
        <w:jc w:val="both"/>
      </w:pPr>
      <w:r>
        <w:t xml:space="preserve">ZMČ </w:t>
      </w:r>
      <w:r w:rsidRPr="0064165B">
        <w:t>schv</w:t>
      </w:r>
      <w:r>
        <w:t>aluje</w:t>
      </w:r>
      <w:r w:rsidRPr="0064165B">
        <w:t xml:space="preserve"> vyúčtování neinvestičních</w:t>
      </w:r>
      <w:r>
        <w:t xml:space="preserve"> a investičních</w:t>
      </w:r>
      <w:r w:rsidRPr="0064165B">
        <w:t xml:space="preserve"> účelových dotací poskytnutých z rozpočtu MČ Praha 18 za rok 20</w:t>
      </w:r>
      <w:r>
        <w:t>20</w:t>
      </w:r>
      <w:r w:rsidRPr="0064165B">
        <w:t xml:space="preserve"> jednotlivým </w:t>
      </w:r>
      <w:r>
        <w:t>příspěvkovým organizacím</w:t>
      </w:r>
      <w:r w:rsidRPr="0064165B">
        <w:t xml:space="preserve"> </w:t>
      </w:r>
      <w:r>
        <w:t>takto (údaje v Kč)</w:t>
      </w:r>
      <w:r w:rsidRPr="0064165B">
        <w:t>:</w:t>
      </w:r>
    </w:p>
    <w:p w:rsidR="00227E6C" w:rsidRPr="003F7BBE" w:rsidRDefault="00227E6C" w:rsidP="00022DFE">
      <w:pPr>
        <w:numPr>
          <w:ilvl w:val="0"/>
          <w:numId w:val="51"/>
        </w:numPr>
        <w:spacing w:before="120" w:after="120"/>
        <w:ind w:left="1418" w:hanging="425"/>
        <w:jc w:val="both"/>
      </w:pPr>
      <w:r>
        <w:t>Účelové dotace (bez energií a bez Covid 19 dotací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559"/>
        <w:gridCol w:w="1559"/>
        <w:gridCol w:w="1560"/>
      </w:tblGrid>
      <w:tr w:rsidR="00227E6C" w:rsidRPr="008D1D09" w:rsidTr="0093482A">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Poskytnutá </w:t>
            </w:r>
          </w:p>
          <w:p w:rsidR="00227E6C" w:rsidRPr="008D1D09" w:rsidRDefault="00227E6C" w:rsidP="0093482A">
            <w:pPr>
              <w:jc w:val="center"/>
              <w:rPr>
                <w:b/>
                <w:sz w:val="22"/>
                <w:szCs w:val="22"/>
              </w:rPr>
            </w:pPr>
            <w:r w:rsidRPr="008D1D09">
              <w:rPr>
                <w:b/>
                <w:sz w:val="22"/>
                <w:szCs w:val="22"/>
              </w:rPr>
              <w:t>účelová dotace</w:t>
            </w:r>
          </w:p>
        </w:tc>
        <w:tc>
          <w:tcPr>
            <w:tcW w:w="1559"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Vyčerpáno </w:t>
            </w:r>
            <w:r w:rsidRPr="008D1D09">
              <w:rPr>
                <w:b/>
                <w:sz w:val="22"/>
                <w:szCs w:val="22"/>
              </w:rPr>
              <w:br/>
              <w:t>k 31.12.2020</w:t>
            </w:r>
          </w:p>
        </w:tc>
        <w:tc>
          <w:tcPr>
            <w:tcW w:w="1560"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bCs/>
                <w:sz w:val="22"/>
                <w:szCs w:val="22"/>
              </w:rPr>
            </w:pPr>
            <w:r w:rsidRPr="008D1D09">
              <w:rPr>
                <w:b/>
                <w:bCs/>
                <w:sz w:val="22"/>
                <w:szCs w:val="22"/>
              </w:rPr>
              <w:t>Doplatek (-)/</w:t>
            </w:r>
          </w:p>
          <w:p w:rsidR="00227E6C" w:rsidRPr="008D1D09" w:rsidRDefault="00227E6C" w:rsidP="0093482A">
            <w:pPr>
              <w:jc w:val="center"/>
              <w:rPr>
                <w:b/>
                <w:bCs/>
                <w:sz w:val="22"/>
                <w:szCs w:val="22"/>
              </w:rPr>
            </w:pPr>
            <w:r w:rsidRPr="008D1D09">
              <w:rPr>
                <w:b/>
                <w:bCs/>
                <w:sz w:val="22"/>
                <w:szCs w:val="22"/>
              </w:rPr>
              <w:t>Vratka (+)</w:t>
            </w:r>
          </w:p>
          <w:p w:rsidR="00227E6C" w:rsidRPr="008D1D09" w:rsidRDefault="00227E6C" w:rsidP="0093482A">
            <w:pPr>
              <w:jc w:val="center"/>
              <w:rPr>
                <w:b/>
                <w:bCs/>
                <w:sz w:val="22"/>
                <w:szCs w:val="22"/>
              </w:rPr>
            </w:pPr>
            <w:r w:rsidRPr="008D1D09">
              <w:rPr>
                <w:b/>
                <w:bCs/>
                <w:sz w:val="22"/>
                <w:szCs w:val="22"/>
              </w:rPr>
              <w:t>z/do rozpočtu</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rPr>
                <w:color w:val="000000"/>
                <w:sz w:val="22"/>
                <w:szCs w:val="22"/>
              </w:rPr>
            </w:pPr>
            <w:r w:rsidRPr="008D1D09">
              <w:rPr>
                <w:color w:val="000000"/>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540.700,00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540.700,00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2.490.700,00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2.490.700,00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530.500,00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530.500,00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818.000,00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788.329,00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+29.671,00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527.700,00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525.952,00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+1.748,00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534.500,00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534.500,00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b/>
                <w:sz w:val="22"/>
                <w:szCs w:val="22"/>
              </w:rPr>
            </w:pPr>
            <w:r w:rsidRPr="008D1D09">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sz w:val="22"/>
                <w:szCs w:val="22"/>
              </w:rPr>
            </w:pPr>
            <w:r w:rsidRPr="008D1D09">
              <w:rPr>
                <w:b/>
                <w:sz w:val="22"/>
                <w:szCs w:val="22"/>
              </w:rPr>
              <w:t>5.442.100,00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sz w:val="22"/>
                <w:szCs w:val="22"/>
              </w:rPr>
            </w:pPr>
            <w:r w:rsidRPr="008D1D09">
              <w:rPr>
                <w:b/>
                <w:sz w:val="22"/>
                <w:szCs w:val="22"/>
              </w:rPr>
              <w:t>5.410.681,00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bCs/>
                <w:sz w:val="22"/>
                <w:szCs w:val="22"/>
              </w:rPr>
            </w:pPr>
            <w:r w:rsidRPr="008D1D09">
              <w:rPr>
                <w:b/>
                <w:bCs/>
                <w:sz w:val="22"/>
                <w:szCs w:val="22"/>
              </w:rPr>
              <w:t>+31.419,00</w:t>
            </w:r>
          </w:p>
        </w:tc>
      </w:tr>
    </w:tbl>
    <w:p w:rsidR="00227E6C" w:rsidRPr="00D5728C" w:rsidRDefault="00227E6C" w:rsidP="00022DFE">
      <w:pPr>
        <w:numPr>
          <w:ilvl w:val="0"/>
          <w:numId w:val="51"/>
        </w:numPr>
        <w:spacing w:before="120" w:after="120"/>
        <w:ind w:left="1418" w:hanging="425"/>
        <w:jc w:val="both"/>
        <w:rPr>
          <w:bCs/>
        </w:rPr>
      </w:pPr>
      <w:r>
        <w:rPr>
          <w:bCs/>
        </w:rPr>
        <w:t>Účelové</w:t>
      </w:r>
      <w:r w:rsidRPr="00D5728C">
        <w:rPr>
          <w:bCs/>
        </w:rPr>
        <w:t xml:space="preserve"> dotace – Covid 19</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59"/>
        <w:gridCol w:w="1560"/>
      </w:tblGrid>
      <w:tr w:rsidR="00227E6C" w:rsidRPr="008D1D09" w:rsidTr="0093482A">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Poskytnutá </w:t>
            </w:r>
          </w:p>
          <w:p w:rsidR="00227E6C" w:rsidRPr="008D1D09" w:rsidRDefault="00227E6C" w:rsidP="0093482A">
            <w:pPr>
              <w:jc w:val="center"/>
              <w:rPr>
                <w:b/>
                <w:sz w:val="22"/>
                <w:szCs w:val="22"/>
              </w:rPr>
            </w:pPr>
            <w:r w:rsidRPr="008D1D09">
              <w:rPr>
                <w:b/>
                <w:sz w:val="22"/>
                <w:szCs w:val="22"/>
              </w:rPr>
              <w:t>účelová dotace</w:t>
            </w:r>
          </w:p>
        </w:tc>
        <w:tc>
          <w:tcPr>
            <w:tcW w:w="1559"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Vyčerpáno </w:t>
            </w:r>
            <w:r w:rsidRPr="008D1D09">
              <w:rPr>
                <w:b/>
                <w:sz w:val="22"/>
                <w:szCs w:val="22"/>
              </w:rPr>
              <w:br/>
              <w:t>k 31.12.2020</w:t>
            </w:r>
          </w:p>
        </w:tc>
        <w:tc>
          <w:tcPr>
            <w:tcW w:w="1560"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bCs/>
                <w:sz w:val="22"/>
                <w:szCs w:val="22"/>
              </w:rPr>
            </w:pPr>
            <w:r w:rsidRPr="008D1D09">
              <w:rPr>
                <w:b/>
                <w:bCs/>
                <w:sz w:val="22"/>
                <w:szCs w:val="22"/>
              </w:rPr>
              <w:t>Doplatek (-)/</w:t>
            </w:r>
          </w:p>
          <w:p w:rsidR="00227E6C" w:rsidRPr="008D1D09" w:rsidRDefault="00227E6C" w:rsidP="0093482A">
            <w:pPr>
              <w:jc w:val="center"/>
              <w:rPr>
                <w:b/>
                <w:bCs/>
                <w:sz w:val="22"/>
                <w:szCs w:val="22"/>
              </w:rPr>
            </w:pPr>
            <w:r w:rsidRPr="008D1D09">
              <w:rPr>
                <w:b/>
                <w:bCs/>
                <w:sz w:val="22"/>
                <w:szCs w:val="22"/>
              </w:rPr>
              <w:t>Vratka (+)</w:t>
            </w:r>
          </w:p>
          <w:p w:rsidR="00227E6C" w:rsidRPr="008D1D09" w:rsidRDefault="00227E6C" w:rsidP="0093482A">
            <w:pPr>
              <w:jc w:val="center"/>
              <w:rPr>
                <w:b/>
                <w:bCs/>
                <w:sz w:val="22"/>
                <w:szCs w:val="22"/>
              </w:rPr>
            </w:pPr>
            <w:r w:rsidRPr="008D1D09">
              <w:rPr>
                <w:b/>
                <w:bCs/>
                <w:sz w:val="22"/>
                <w:szCs w:val="22"/>
              </w:rPr>
              <w:t>z/do rozpočtu</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rPr>
                <w:color w:val="000000"/>
                <w:sz w:val="22"/>
                <w:szCs w:val="22"/>
              </w:rPr>
            </w:pPr>
            <w:r w:rsidRPr="008D1D09">
              <w:rPr>
                <w:color w:val="000000"/>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196.900,00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196.900,00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356.505,00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356.505,00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232.352,80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232.352,80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109.904,00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99.665,25</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+10.238,75</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b/>
                <w:color w:val="000000"/>
                <w:sz w:val="22"/>
                <w:szCs w:val="22"/>
              </w:rPr>
            </w:pPr>
            <w:r w:rsidRPr="008D1D09">
              <w:rPr>
                <w:b/>
                <w:color w:val="000000"/>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color w:val="000000"/>
                <w:sz w:val="22"/>
                <w:szCs w:val="22"/>
              </w:rPr>
            </w:pPr>
            <w:r w:rsidRPr="008D1D09">
              <w:rPr>
                <w:b/>
                <w:color w:val="000000"/>
                <w:sz w:val="22"/>
                <w:szCs w:val="22"/>
              </w:rPr>
              <w:t>935.661,80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color w:val="000000"/>
                <w:sz w:val="22"/>
                <w:szCs w:val="22"/>
              </w:rPr>
            </w:pPr>
            <w:r w:rsidRPr="008D1D09">
              <w:rPr>
                <w:b/>
                <w:color w:val="000000"/>
                <w:sz w:val="22"/>
                <w:szCs w:val="22"/>
              </w:rPr>
              <w:t>925.423,05</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bCs/>
                <w:color w:val="000000"/>
                <w:sz w:val="22"/>
                <w:szCs w:val="22"/>
              </w:rPr>
            </w:pPr>
            <w:r w:rsidRPr="008D1D09">
              <w:rPr>
                <w:b/>
                <w:bCs/>
                <w:color w:val="000000"/>
                <w:sz w:val="22"/>
                <w:szCs w:val="22"/>
              </w:rPr>
              <w:t>+10.238,75</w:t>
            </w:r>
          </w:p>
        </w:tc>
      </w:tr>
    </w:tbl>
    <w:p w:rsidR="00227E6C" w:rsidRPr="008D1D09" w:rsidRDefault="00227E6C" w:rsidP="00022DFE">
      <w:pPr>
        <w:numPr>
          <w:ilvl w:val="0"/>
          <w:numId w:val="51"/>
        </w:numPr>
        <w:spacing w:before="120" w:after="120"/>
        <w:ind w:left="1418" w:hanging="425"/>
        <w:jc w:val="both"/>
        <w:rPr>
          <w:bCs/>
        </w:rPr>
      </w:pPr>
      <w:r w:rsidRPr="008D1D09">
        <w:rPr>
          <w:bCs/>
        </w:rPr>
        <w:t xml:space="preserve">Účelové dotace na energie: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60"/>
        <w:gridCol w:w="1559"/>
      </w:tblGrid>
      <w:tr w:rsidR="00227E6C" w:rsidRPr="008D1D09" w:rsidTr="0093482A">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Poskytnutá </w:t>
            </w:r>
          </w:p>
          <w:p w:rsidR="00227E6C" w:rsidRPr="008D1D09" w:rsidRDefault="00227E6C" w:rsidP="0093482A">
            <w:pPr>
              <w:jc w:val="center"/>
              <w:rPr>
                <w:b/>
                <w:sz w:val="22"/>
                <w:szCs w:val="22"/>
              </w:rPr>
            </w:pPr>
            <w:r w:rsidRPr="008D1D09">
              <w:rPr>
                <w:b/>
                <w:sz w:val="22"/>
                <w:szCs w:val="22"/>
              </w:rPr>
              <w:t>účelová dotace</w:t>
            </w:r>
          </w:p>
        </w:tc>
        <w:tc>
          <w:tcPr>
            <w:tcW w:w="1560"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Vyčerpáno </w:t>
            </w:r>
            <w:r w:rsidRPr="008D1D09">
              <w:rPr>
                <w:b/>
                <w:sz w:val="22"/>
                <w:szCs w:val="22"/>
              </w:rPr>
              <w:br/>
              <w:t>k 31.12.2020</w:t>
            </w:r>
          </w:p>
        </w:tc>
        <w:tc>
          <w:tcPr>
            <w:tcW w:w="1559"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bCs/>
                <w:sz w:val="22"/>
                <w:szCs w:val="22"/>
              </w:rPr>
            </w:pPr>
            <w:r w:rsidRPr="008D1D09">
              <w:rPr>
                <w:b/>
                <w:bCs/>
                <w:sz w:val="22"/>
                <w:szCs w:val="22"/>
              </w:rPr>
              <w:t>Doplatek (-)/</w:t>
            </w:r>
          </w:p>
          <w:p w:rsidR="00227E6C" w:rsidRPr="008D1D09" w:rsidRDefault="00227E6C" w:rsidP="0093482A">
            <w:pPr>
              <w:jc w:val="center"/>
              <w:rPr>
                <w:b/>
                <w:bCs/>
                <w:sz w:val="22"/>
                <w:szCs w:val="22"/>
              </w:rPr>
            </w:pPr>
            <w:r w:rsidRPr="008D1D09">
              <w:rPr>
                <w:b/>
                <w:bCs/>
                <w:sz w:val="22"/>
                <w:szCs w:val="22"/>
              </w:rPr>
              <w:t>Vratka (+)</w:t>
            </w:r>
          </w:p>
          <w:p w:rsidR="00227E6C" w:rsidRPr="008D1D09" w:rsidRDefault="00227E6C" w:rsidP="0093482A">
            <w:pPr>
              <w:jc w:val="center"/>
              <w:rPr>
                <w:b/>
                <w:bCs/>
                <w:sz w:val="22"/>
                <w:szCs w:val="22"/>
              </w:rPr>
            </w:pPr>
            <w:r w:rsidRPr="008D1D09">
              <w:rPr>
                <w:b/>
                <w:bCs/>
                <w:sz w:val="22"/>
                <w:szCs w:val="22"/>
              </w:rPr>
              <w:t>z/do rozpočtu</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rPr>
                <w:color w:val="000000"/>
                <w:sz w:val="22"/>
                <w:szCs w:val="22"/>
              </w:rPr>
            </w:pPr>
            <w:r w:rsidRPr="008D1D09">
              <w:rPr>
                <w:color w:val="000000"/>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2.800.000,00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2.612.280,11</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+187.719,89</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2.300.00,00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1.873.375,28</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+426.624,72</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1.900.000,00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1.536.393,85</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+363.606,15</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2.220.000,00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1.573.732,45</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+646.267,55</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944.792,00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794.401,00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+150.391,00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1.700.000,00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1.495.247,24</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+204.752,76</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b/>
                <w:sz w:val="22"/>
                <w:szCs w:val="22"/>
              </w:rPr>
            </w:pPr>
            <w:r w:rsidRPr="008D1D09">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sz w:val="22"/>
                <w:szCs w:val="22"/>
              </w:rPr>
            </w:pPr>
            <w:r w:rsidRPr="008D1D09">
              <w:rPr>
                <w:b/>
                <w:sz w:val="22"/>
                <w:szCs w:val="22"/>
              </w:rPr>
              <w:t>11.864.792,00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sz w:val="22"/>
                <w:szCs w:val="22"/>
              </w:rPr>
            </w:pPr>
            <w:r w:rsidRPr="008D1D09">
              <w:rPr>
                <w:b/>
                <w:sz w:val="22"/>
                <w:szCs w:val="22"/>
              </w:rPr>
              <w:t>9.885.429,93</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bCs/>
                <w:sz w:val="22"/>
                <w:szCs w:val="22"/>
              </w:rPr>
            </w:pPr>
            <w:r w:rsidRPr="008D1D09">
              <w:rPr>
                <w:b/>
                <w:bCs/>
                <w:sz w:val="22"/>
                <w:szCs w:val="22"/>
              </w:rPr>
              <w:t>+1.979.362,07</w:t>
            </w:r>
          </w:p>
        </w:tc>
      </w:tr>
    </w:tbl>
    <w:p w:rsidR="00227E6C" w:rsidRDefault="00227E6C" w:rsidP="00022DFE">
      <w:pPr>
        <w:numPr>
          <w:ilvl w:val="0"/>
          <w:numId w:val="51"/>
        </w:numPr>
        <w:spacing w:before="120" w:after="120"/>
        <w:ind w:left="1418" w:hanging="425"/>
        <w:jc w:val="both"/>
        <w:rPr>
          <w:bCs/>
        </w:rPr>
      </w:pPr>
      <w:r>
        <w:rPr>
          <w:bCs/>
        </w:rPr>
        <w:t>Účelové</w:t>
      </w:r>
      <w:r w:rsidRPr="00DE53C9">
        <w:rPr>
          <w:bCs/>
        </w:rPr>
        <w:t xml:space="preserve"> dotace HMP poskytnuté prostřednictvím rozpočtu MČ (bez dotací spolufinancovaných EU s vypořádáním v roce </w:t>
      </w:r>
      <w:r>
        <w:rPr>
          <w:bCs/>
        </w:rPr>
        <w:t xml:space="preserve">2020):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60"/>
        <w:gridCol w:w="1559"/>
      </w:tblGrid>
      <w:tr w:rsidR="00227E6C" w:rsidRPr="008D1D09" w:rsidTr="0093482A">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Poskytnutá </w:t>
            </w:r>
          </w:p>
          <w:p w:rsidR="00227E6C" w:rsidRPr="008D1D09" w:rsidRDefault="00227E6C" w:rsidP="0093482A">
            <w:pPr>
              <w:jc w:val="center"/>
              <w:rPr>
                <w:b/>
                <w:sz w:val="22"/>
                <w:szCs w:val="22"/>
              </w:rPr>
            </w:pPr>
            <w:r w:rsidRPr="008D1D09">
              <w:rPr>
                <w:b/>
                <w:sz w:val="22"/>
                <w:szCs w:val="22"/>
              </w:rPr>
              <w:t>účelová dotace</w:t>
            </w:r>
          </w:p>
        </w:tc>
        <w:tc>
          <w:tcPr>
            <w:tcW w:w="1560"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sz w:val="22"/>
                <w:szCs w:val="22"/>
              </w:rPr>
            </w:pPr>
            <w:r w:rsidRPr="008D1D09">
              <w:rPr>
                <w:b/>
                <w:sz w:val="22"/>
                <w:szCs w:val="22"/>
              </w:rPr>
              <w:t xml:space="preserve">Vyčerpáno </w:t>
            </w:r>
            <w:r w:rsidRPr="008D1D09">
              <w:rPr>
                <w:b/>
                <w:sz w:val="22"/>
                <w:szCs w:val="22"/>
              </w:rPr>
              <w:br/>
              <w:t>k 31.12.2020</w:t>
            </w:r>
          </w:p>
        </w:tc>
        <w:tc>
          <w:tcPr>
            <w:tcW w:w="1559" w:type="dxa"/>
            <w:tcBorders>
              <w:top w:val="single" w:sz="4" w:space="0" w:color="auto"/>
              <w:left w:val="single" w:sz="4" w:space="0" w:color="auto"/>
              <w:bottom w:val="single" w:sz="4" w:space="0" w:color="auto"/>
              <w:right w:val="single" w:sz="4" w:space="0" w:color="auto"/>
            </w:tcBorders>
            <w:vAlign w:val="center"/>
            <w:hideMark/>
          </w:tcPr>
          <w:p w:rsidR="00227E6C" w:rsidRPr="008D1D09" w:rsidRDefault="00227E6C" w:rsidP="0093482A">
            <w:pPr>
              <w:jc w:val="center"/>
              <w:rPr>
                <w:b/>
                <w:bCs/>
                <w:sz w:val="22"/>
                <w:szCs w:val="22"/>
              </w:rPr>
            </w:pPr>
            <w:r w:rsidRPr="008D1D09">
              <w:rPr>
                <w:b/>
                <w:bCs/>
                <w:sz w:val="22"/>
                <w:szCs w:val="22"/>
              </w:rPr>
              <w:t>Doplatek (-)/</w:t>
            </w:r>
          </w:p>
          <w:p w:rsidR="00227E6C" w:rsidRPr="008D1D09" w:rsidRDefault="00227E6C" w:rsidP="0093482A">
            <w:pPr>
              <w:jc w:val="center"/>
              <w:rPr>
                <w:b/>
                <w:bCs/>
                <w:sz w:val="22"/>
                <w:szCs w:val="22"/>
              </w:rPr>
            </w:pPr>
            <w:r w:rsidRPr="008D1D09">
              <w:rPr>
                <w:b/>
                <w:bCs/>
                <w:sz w:val="22"/>
                <w:szCs w:val="22"/>
              </w:rPr>
              <w:t>Vratka (+)</w:t>
            </w:r>
          </w:p>
          <w:p w:rsidR="00227E6C" w:rsidRPr="008D1D09" w:rsidRDefault="00227E6C" w:rsidP="0093482A">
            <w:pPr>
              <w:jc w:val="center"/>
              <w:rPr>
                <w:b/>
                <w:bCs/>
                <w:sz w:val="22"/>
                <w:szCs w:val="22"/>
              </w:rPr>
            </w:pPr>
            <w:r w:rsidRPr="008D1D09">
              <w:rPr>
                <w:b/>
                <w:bCs/>
                <w:sz w:val="22"/>
                <w:szCs w:val="22"/>
              </w:rPr>
              <w:t>z/do rozpočtu</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rPr>
                <w:color w:val="000000"/>
                <w:sz w:val="22"/>
                <w:szCs w:val="22"/>
              </w:rPr>
            </w:pPr>
            <w:r w:rsidRPr="008D1D09">
              <w:rPr>
                <w:color w:val="000000"/>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1.270.000,00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1.270.000,00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1.159.700,00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1.159.700,00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1.138.940,00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1.138.940,00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629.000,00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629.000,00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737.100,00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737.100,00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color w:val="000000"/>
                <w:sz w:val="22"/>
                <w:szCs w:val="22"/>
              </w:rPr>
            </w:pPr>
            <w:r w:rsidRPr="008D1D09">
              <w:rPr>
                <w:color w:val="000000"/>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781.400,00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color w:val="000000"/>
                <w:sz w:val="22"/>
                <w:szCs w:val="22"/>
              </w:rPr>
            </w:pPr>
            <w:r w:rsidRPr="008D1D09">
              <w:rPr>
                <w:color w:val="000000"/>
                <w:sz w:val="22"/>
                <w:szCs w:val="22"/>
              </w:rPr>
              <w:t>781.400,00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Cs/>
                <w:color w:val="000000"/>
                <w:sz w:val="22"/>
                <w:szCs w:val="22"/>
              </w:rPr>
            </w:pPr>
            <w:r w:rsidRPr="008D1D09">
              <w:rPr>
                <w:bCs/>
                <w:color w:val="000000"/>
                <w:sz w:val="22"/>
                <w:szCs w:val="22"/>
              </w:rPr>
              <w:t>0,00</w:t>
            </w:r>
          </w:p>
        </w:tc>
      </w:tr>
      <w:tr w:rsidR="00227E6C" w:rsidRPr="008D1D09" w:rsidTr="0093482A">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rPr>
                <w:b/>
                <w:sz w:val="22"/>
                <w:szCs w:val="22"/>
              </w:rPr>
            </w:pPr>
            <w:r w:rsidRPr="008D1D09">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sz w:val="22"/>
                <w:szCs w:val="22"/>
              </w:rPr>
            </w:pPr>
            <w:r w:rsidRPr="008D1D09">
              <w:rPr>
                <w:b/>
                <w:sz w:val="22"/>
                <w:szCs w:val="22"/>
              </w:rPr>
              <w:t>5.716.140,00</w:t>
            </w:r>
          </w:p>
        </w:tc>
        <w:tc>
          <w:tcPr>
            <w:tcW w:w="156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sz w:val="22"/>
                <w:szCs w:val="22"/>
              </w:rPr>
            </w:pPr>
            <w:r w:rsidRPr="008D1D09">
              <w:rPr>
                <w:b/>
                <w:sz w:val="22"/>
                <w:szCs w:val="22"/>
              </w:rPr>
              <w:t>5.716.140,00</w:t>
            </w:r>
          </w:p>
        </w:tc>
        <w:tc>
          <w:tcPr>
            <w:tcW w:w="155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jc w:val="right"/>
              <w:rPr>
                <w:b/>
                <w:bCs/>
                <w:sz w:val="22"/>
                <w:szCs w:val="22"/>
              </w:rPr>
            </w:pPr>
            <w:r w:rsidRPr="008D1D09">
              <w:rPr>
                <w:b/>
                <w:bCs/>
                <w:sz w:val="22"/>
                <w:szCs w:val="22"/>
              </w:rPr>
              <w:t>0,00</w:t>
            </w:r>
          </w:p>
        </w:tc>
      </w:tr>
    </w:tbl>
    <w:p w:rsidR="00227E6C" w:rsidRPr="009E1A7C" w:rsidRDefault="00227E6C" w:rsidP="00022DFE">
      <w:pPr>
        <w:pStyle w:val="Odstavecseseznamem"/>
        <w:numPr>
          <w:ilvl w:val="0"/>
          <w:numId w:val="52"/>
        </w:numPr>
        <w:spacing w:before="120" w:after="120" w:line="276" w:lineRule="auto"/>
        <w:contextualSpacing/>
        <w:jc w:val="both"/>
        <w:rPr>
          <w:bCs/>
          <w:sz w:val="24"/>
        </w:rPr>
      </w:pPr>
      <w:r w:rsidRPr="009E1A7C">
        <w:rPr>
          <w:sz w:val="24"/>
        </w:rPr>
        <w:t>ZMČ schv</w:t>
      </w:r>
      <w:r>
        <w:rPr>
          <w:sz w:val="24"/>
          <w:lang w:val="cs-CZ"/>
        </w:rPr>
        <w:t>aluje</w:t>
      </w:r>
      <w:r w:rsidRPr="009E1A7C">
        <w:rPr>
          <w:sz w:val="24"/>
        </w:rPr>
        <w:t xml:space="preserve"> </w:t>
      </w:r>
      <w:r w:rsidRPr="009E1A7C">
        <w:rPr>
          <w:bCs/>
          <w:sz w:val="24"/>
        </w:rPr>
        <w:t>úpravu rozpočtu:</w:t>
      </w:r>
    </w:p>
    <w:tbl>
      <w:tblPr>
        <w:tblW w:w="735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5"/>
        <w:gridCol w:w="720"/>
        <w:gridCol w:w="3203"/>
        <w:gridCol w:w="1339"/>
        <w:gridCol w:w="1340"/>
      </w:tblGrid>
      <w:tr w:rsidR="00227E6C" w:rsidRPr="008D1D09" w:rsidTr="0093482A">
        <w:trPr>
          <w:trHeight w:val="228"/>
        </w:trPr>
        <w:tc>
          <w:tcPr>
            <w:tcW w:w="4678" w:type="dxa"/>
            <w:gridSpan w:val="3"/>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rPr>
                <w:b/>
                <w:sz w:val="22"/>
                <w:szCs w:val="22"/>
                <w:lang w:eastAsia="en-US"/>
              </w:rPr>
            </w:pPr>
            <w:r w:rsidRPr="008D1D09">
              <w:rPr>
                <w:b/>
                <w:sz w:val="22"/>
                <w:szCs w:val="22"/>
                <w:lang w:eastAsia="en-US"/>
              </w:rPr>
              <w:t>Rozpočtové opatření č. 3/21</w:t>
            </w:r>
          </w:p>
        </w:tc>
        <w:tc>
          <w:tcPr>
            <w:tcW w:w="2679" w:type="dxa"/>
            <w:gridSpan w:val="2"/>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spacing w:line="256" w:lineRule="auto"/>
              <w:jc w:val="center"/>
              <w:rPr>
                <w:sz w:val="22"/>
                <w:szCs w:val="22"/>
                <w:lang w:eastAsia="en-US"/>
              </w:rPr>
            </w:pPr>
            <w:r w:rsidRPr="008D1D09">
              <w:rPr>
                <w:b/>
                <w:sz w:val="22"/>
                <w:szCs w:val="22"/>
                <w:lang w:eastAsia="en-US"/>
              </w:rPr>
              <w:t>změna rozpočtu</w:t>
            </w:r>
          </w:p>
        </w:tc>
      </w:tr>
      <w:tr w:rsidR="00227E6C" w:rsidRPr="008D1D09" w:rsidTr="0093482A">
        <w:trPr>
          <w:trHeight w:val="255"/>
        </w:trPr>
        <w:tc>
          <w:tcPr>
            <w:tcW w:w="755" w:type="dxa"/>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spacing w:line="256" w:lineRule="auto"/>
              <w:jc w:val="center"/>
              <w:rPr>
                <w:b/>
                <w:sz w:val="22"/>
                <w:szCs w:val="22"/>
                <w:lang w:eastAsia="en-US"/>
              </w:rPr>
            </w:pPr>
            <w:r w:rsidRPr="008D1D09">
              <w:rPr>
                <w:b/>
                <w:sz w:val="22"/>
                <w:szCs w:val="22"/>
                <w:lang w:eastAsia="en-US"/>
              </w:rPr>
              <w:t>OdPa</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spacing w:line="256" w:lineRule="auto"/>
              <w:jc w:val="center"/>
              <w:rPr>
                <w:b/>
                <w:sz w:val="22"/>
                <w:szCs w:val="22"/>
                <w:lang w:eastAsia="en-US"/>
              </w:rPr>
            </w:pPr>
            <w:r w:rsidRPr="008D1D09">
              <w:rPr>
                <w:b/>
                <w:sz w:val="22"/>
                <w:szCs w:val="22"/>
                <w:lang w:eastAsia="en-US"/>
              </w:rPr>
              <w:t>Pol</w:t>
            </w:r>
          </w:p>
        </w:tc>
        <w:tc>
          <w:tcPr>
            <w:tcW w:w="3203" w:type="dxa"/>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spacing w:line="256" w:lineRule="auto"/>
              <w:rPr>
                <w:b/>
                <w:sz w:val="22"/>
                <w:szCs w:val="22"/>
                <w:lang w:eastAsia="en-US"/>
              </w:rPr>
            </w:pPr>
            <w:r w:rsidRPr="008D1D09">
              <w:rPr>
                <w:b/>
                <w:sz w:val="22"/>
                <w:szCs w:val="22"/>
                <w:lang w:eastAsia="en-US"/>
              </w:rPr>
              <w:t>popis</w:t>
            </w:r>
          </w:p>
        </w:tc>
        <w:tc>
          <w:tcPr>
            <w:tcW w:w="1339" w:type="dxa"/>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spacing w:line="256" w:lineRule="auto"/>
              <w:jc w:val="center"/>
              <w:rPr>
                <w:b/>
                <w:sz w:val="22"/>
                <w:szCs w:val="22"/>
                <w:lang w:eastAsia="en-US"/>
              </w:rPr>
            </w:pPr>
            <w:r w:rsidRPr="008D1D09">
              <w:rPr>
                <w:b/>
                <w:sz w:val="22"/>
                <w:szCs w:val="22"/>
                <w:lang w:eastAsia="en-US"/>
              </w:rPr>
              <w:t>příjem (Kč)</w:t>
            </w:r>
          </w:p>
        </w:tc>
        <w:tc>
          <w:tcPr>
            <w:tcW w:w="1340" w:type="dxa"/>
            <w:tcBorders>
              <w:top w:val="single" w:sz="4" w:space="0" w:color="auto"/>
              <w:left w:val="single" w:sz="4" w:space="0" w:color="auto"/>
              <w:bottom w:val="single" w:sz="4" w:space="0" w:color="auto"/>
              <w:right w:val="single" w:sz="4" w:space="0" w:color="auto"/>
            </w:tcBorders>
            <w:noWrap/>
            <w:vAlign w:val="bottom"/>
            <w:hideMark/>
          </w:tcPr>
          <w:p w:rsidR="00227E6C" w:rsidRPr="008D1D09" w:rsidRDefault="00227E6C" w:rsidP="0093482A">
            <w:pPr>
              <w:spacing w:line="256" w:lineRule="auto"/>
              <w:jc w:val="center"/>
              <w:rPr>
                <w:b/>
                <w:sz w:val="22"/>
                <w:szCs w:val="22"/>
                <w:lang w:eastAsia="en-US"/>
              </w:rPr>
            </w:pPr>
            <w:r w:rsidRPr="008D1D09">
              <w:rPr>
                <w:b/>
                <w:sz w:val="22"/>
                <w:szCs w:val="22"/>
                <w:lang w:eastAsia="en-US"/>
              </w:rPr>
              <w:t>výdej (Kč)</w:t>
            </w:r>
          </w:p>
        </w:tc>
      </w:tr>
      <w:tr w:rsidR="00227E6C" w:rsidRPr="008D1D09" w:rsidTr="0093482A">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spacing w:line="256" w:lineRule="auto"/>
              <w:jc w:val="center"/>
              <w:rPr>
                <w:sz w:val="22"/>
                <w:szCs w:val="22"/>
                <w:lang w:eastAsia="en-US"/>
              </w:rPr>
            </w:pPr>
            <w:r w:rsidRPr="008D1D09">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spacing w:line="256" w:lineRule="auto"/>
              <w:jc w:val="center"/>
              <w:rPr>
                <w:sz w:val="22"/>
                <w:szCs w:val="22"/>
                <w:lang w:eastAsia="en-US"/>
              </w:rPr>
            </w:pPr>
            <w:r w:rsidRPr="008D1D09">
              <w:rPr>
                <w:sz w:val="22"/>
                <w:szCs w:val="22"/>
                <w:lang w:eastAsia="en-US"/>
              </w:rPr>
              <w:t>2229</w:t>
            </w:r>
          </w:p>
        </w:tc>
        <w:tc>
          <w:tcPr>
            <w:tcW w:w="3203"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spacing w:line="256" w:lineRule="auto"/>
              <w:rPr>
                <w:sz w:val="22"/>
                <w:szCs w:val="22"/>
                <w:lang w:eastAsia="en-US"/>
              </w:rPr>
            </w:pPr>
            <w:r w:rsidRPr="008D1D09">
              <w:rPr>
                <w:sz w:val="22"/>
                <w:szCs w:val="22"/>
                <w:lang w:eastAsia="en-US"/>
              </w:rPr>
              <w:t>Ostatní přijaté vratky transferů</w:t>
            </w:r>
          </w:p>
        </w:tc>
        <w:tc>
          <w:tcPr>
            <w:tcW w:w="1339"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spacing w:line="256" w:lineRule="auto"/>
              <w:jc w:val="right"/>
              <w:rPr>
                <w:sz w:val="22"/>
                <w:szCs w:val="22"/>
                <w:lang w:eastAsia="en-US"/>
              </w:rPr>
            </w:pPr>
            <w:r w:rsidRPr="008D1D09">
              <w:rPr>
                <w:sz w:val="22"/>
                <w:szCs w:val="22"/>
                <w:lang w:eastAsia="en-US"/>
              </w:rPr>
              <w:t>2.010.700,00</w:t>
            </w:r>
          </w:p>
        </w:tc>
        <w:tc>
          <w:tcPr>
            <w:tcW w:w="1340" w:type="dxa"/>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spacing w:line="256" w:lineRule="auto"/>
              <w:jc w:val="right"/>
              <w:rPr>
                <w:sz w:val="22"/>
                <w:szCs w:val="22"/>
                <w:lang w:eastAsia="en-US"/>
              </w:rPr>
            </w:pPr>
          </w:p>
        </w:tc>
      </w:tr>
      <w:tr w:rsidR="00227E6C" w:rsidRPr="008D1D09" w:rsidTr="0093482A">
        <w:trPr>
          <w:trHeight w:val="255"/>
        </w:trPr>
        <w:tc>
          <w:tcPr>
            <w:tcW w:w="7357" w:type="dxa"/>
            <w:gridSpan w:val="5"/>
            <w:tcBorders>
              <w:top w:val="single" w:sz="4" w:space="0" w:color="auto"/>
              <w:left w:val="single" w:sz="4" w:space="0" w:color="auto"/>
              <w:bottom w:val="single" w:sz="4" w:space="0" w:color="auto"/>
              <w:right w:val="single" w:sz="4" w:space="0" w:color="auto"/>
            </w:tcBorders>
            <w:noWrap/>
            <w:vAlign w:val="bottom"/>
          </w:tcPr>
          <w:p w:rsidR="00227E6C" w:rsidRPr="008D1D09" w:rsidRDefault="00227E6C" w:rsidP="0093482A">
            <w:pPr>
              <w:spacing w:line="256" w:lineRule="auto"/>
              <w:rPr>
                <w:sz w:val="22"/>
                <w:szCs w:val="22"/>
                <w:lang w:eastAsia="en-US"/>
              </w:rPr>
            </w:pPr>
            <w:r w:rsidRPr="008D1D09">
              <w:rPr>
                <w:sz w:val="22"/>
                <w:szCs w:val="22"/>
                <w:lang w:eastAsia="en-US"/>
              </w:rPr>
              <w:t>Rozdíl z finančního vypořádání (úspora</w:t>
            </w:r>
            <w:r>
              <w:rPr>
                <w:sz w:val="22"/>
                <w:szCs w:val="22"/>
                <w:lang w:eastAsia="en-US"/>
              </w:rPr>
              <w:t xml:space="preserve"> </w:t>
            </w:r>
            <w:r w:rsidRPr="008D1D09">
              <w:rPr>
                <w:sz w:val="22"/>
                <w:szCs w:val="22"/>
                <w:lang w:eastAsia="en-US"/>
              </w:rPr>
              <w:t xml:space="preserve">2.010.781,07 </w:t>
            </w:r>
            <w:r>
              <w:rPr>
                <w:sz w:val="22"/>
                <w:szCs w:val="22"/>
                <w:lang w:eastAsia="en-US"/>
              </w:rPr>
              <w:t>Kč) bude uložen</w:t>
            </w:r>
            <w:r w:rsidRPr="008D1D09">
              <w:rPr>
                <w:sz w:val="22"/>
                <w:szCs w:val="22"/>
                <w:lang w:eastAsia="en-US"/>
              </w:rPr>
              <w:t xml:space="preserve"> jako rezerva do FRR</w:t>
            </w:r>
          </w:p>
        </w:tc>
      </w:tr>
    </w:tbl>
    <w:p w:rsidR="00227E6C" w:rsidRPr="00131368" w:rsidRDefault="00227E6C" w:rsidP="00227E6C">
      <w:pPr>
        <w:spacing w:before="120" w:after="120"/>
        <w:jc w:val="both"/>
        <w:rPr>
          <w:b/>
        </w:rPr>
      </w:pPr>
      <w:r>
        <w:rPr>
          <w:b/>
          <w:bCs/>
        </w:rPr>
        <w:t>x</w:t>
      </w:r>
      <w:r w:rsidRPr="00131368">
        <w:rPr>
          <w:b/>
          <w:bCs/>
        </w:rPr>
        <w:t>.2</w:t>
      </w:r>
      <w:r w:rsidRPr="00131368">
        <w:rPr>
          <w:b/>
          <w:bCs/>
        </w:rPr>
        <w:tab/>
        <w:t>Důvodová zpráva:</w:t>
      </w:r>
    </w:p>
    <w:p w:rsidR="00227E6C" w:rsidRPr="00131368" w:rsidRDefault="00227E6C" w:rsidP="00227E6C">
      <w:pPr>
        <w:pStyle w:val="Zkladntextodsazen"/>
        <w:spacing w:before="120"/>
        <w:ind w:left="720" w:right="283"/>
      </w:pPr>
      <w:r>
        <w:t>x</w:t>
      </w:r>
      <w:r w:rsidRPr="00131368">
        <w:t>.2.1</w:t>
      </w:r>
      <w:r w:rsidRPr="00131368">
        <w:tab/>
        <w:t>Legislativní podklady:</w:t>
      </w:r>
    </w:p>
    <w:p w:rsidR="00227E6C" w:rsidRPr="00131368" w:rsidRDefault="00227E6C" w:rsidP="00227E6C">
      <w:pPr>
        <w:pStyle w:val="Zkladntextodsazen"/>
        <w:spacing w:before="120"/>
        <w:ind w:left="1418"/>
      </w:pPr>
      <w:r>
        <w:t>zákon</w:t>
      </w:r>
      <w:r w:rsidRPr="00131368">
        <w:t xml:space="preserve"> č. 250/200 Sb., o rozpočtových pravidlech územních rozpočtů</w:t>
      </w:r>
    </w:p>
    <w:p w:rsidR="00227E6C" w:rsidRPr="00131368" w:rsidRDefault="00227E6C" w:rsidP="00227E6C">
      <w:pPr>
        <w:pStyle w:val="Zkladntextodsazen"/>
        <w:spacing w:before="120"/>
        <w:ind w:left="720"/>
      </w:pPr>
      <w:r>
        <w:t>x</w:t>
      </w:r>
      <w:r w:rsidRPr="00131368">
        <w:t>.2.2</w:t>
      </w:r>
      <w:r w:rsidRPr="00131368">
        <w:tab/>
        <w:t>Odůvodnění předkladu:</w:t>
      </w:r>
    </w:p>
    <w:p w:rsidR="00227E6C" w:rsidRDefault="00227E6C" w:rsidP="00227E6C">
      <w:pPr>
        <w:pStyle w:val="Zkladntextodsazen"/>
        <w:spacing w:before="120"/>
        <w:ind w:left="1440" w:hanging="24"/>
      </w:pPr>
      <w:r>
        <w:t>Vyúčtování dotací poskytnutých jednotlivým příspěvkovým organizacím za rok 2020. Na základě výsledků finančního vypořádání předkládá návrh na rozpočtovou úpravu – vratka nevyčerpaných prostředků do fondu rozvoje a rezerv (s výjimkou Covid 19 dotace).</w:t>
      </w:r>
    </w:p>
    <w:p w:rsidR="00227E6C" w:rsidRPr="00131368" w:rsidRDefault="00227E6C" w:rsidP="00227E6C">
      <w:pPr>
        <w:pStyle w:val="Zkladntextodsazen"/>
        <w:spacing w:before="120"/>
        <w:ind w:left="0"/>
        <w:rPr>
          <w:bCs/>
        </w:rPr>
      </w:pPr>
      <w:r>
        <w:rPr>
          <w:b/>
          <w:bCs/>
        </w:rPr>
        <w:t>x</w:t>
      </w:r>
      <w:r w:rsidRPr="00131368">
        <w:rPr>
          <w:b/>
          <w:bCs/>
        </w:rPr>
        <w:t>.3</w:t>
      </w:r>
      <w:r w:rsidRPr="00131368">
        <w:rPr>
          <w:b/>
          <w:bCs/>
        </w:rPr>
        <w:tab/>
        <w:t xml:space="preserve">Termín realizace přijatého usnesení: </w:t>
      </w:r>
      <w:r>
        <w:rPr>
          <w:bCs/>
        </w:rPr>
        <w:t xml:space="preserve"> ihned</w:t>
      </w:r>
    </w:p>
    <w:p w:rsidR="00227E6C" w:rsidRPr="00131368" w:rsidRDefault="00227E6C" w:rsidP="00227E6C">
      <w:pPr>
        <w:pStyle w:val="Zkladntextodsazen"/>
        <w:spacing w:before="120"/>
        <w:ind w:left="0"/>
      </w:pPr>
      <w:r>
        <w:rPr>
          <w:b/>
          <w:bCs/>
        </w:rPr>
        <w:t>x.</w:t>
      </w:r>
      <w:r w:rsidRPr="00131368">
        <w:rPr>
          <w:b/>
          <w:bCs/>
        </w:rPr>
        <w:t>4</w:t>
      </w:r>
      <w:r w:rsidRPr="00131368">
        <w:rPr>
          <w:b/>
          <w:bCs/>
        </w:rPr>
        <w:tab/>
        <w:t>Zodpovídá:</w:t>
      </w:r>
      <w:r w:rsidRPr="00131368">
        <w:tab/>
      </w:r>
      <w:r>
        <w:t>místostarosta Lněnička</w:t>
      </w:r>
      <w:r w:rsidRPr="00131368">
        <w:t xml:space="preserve"> </w:t>
      </w:r>
      <w:r>
        <w:t>(</w:t>
      </w:r>
      <w:r w:rsidRPr="00131368">
        <w:t>EO, OŠKT</w:t>
      </w:r>
      <w:r>
        <w:t>)</w:t>
      </w:r>
    </w:p>
    <w:p w:rsidR="00227E6C" w:rsidRPr="008F7749" w:rsidRDefault="00227E6C" w:rsidP="00227E6C">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227E6C" w:rsidRPr="008F7749" w:rsidRDefault="00227E6C" w:rsidP="00227E6C">
      <w:pPr>
        <w:pStyle w:val="Zkladntextodsazen"/>
        <w:spacing w:before="120"/>
        <w:ind w:left="2127"/>
        <w:rPr>
          <w:b/>
        </w:rPr>
      </w:pPr>
      <w:r w:rsidRPr="008F7749">
        <w:rPr>
          <w:b/>
        </w:rPr>
        <w:t xml:space="preserve">Usnesení </w:t>
      </w:r>
      <w:r>
        <w:rPr>
          <w:b/>
        </w:rPr>
        <w:t>ne-</w:t>
      </w:r>
      <w:r w:rsidRPr="008F7749">
        <w:rPr>
          <w:b/>
        </w:rPr>
        <w:t>bylo přijato.</w:t>
      </w:r>
    </w:p>
    <w:p w:rsidR="00227E6C" w:rsidRDefault="00227E6C" w:rsidP="00227E6C"/>
    <w:p w:rsidR="00227E6C" w:rsidRPr="00917EE2" w:rsidRDefault="00227E6C" w:rsidP="00227E6C">
      <w:pPr>
        <w:shd w:val="clear" w:color="auto" w:fill="FFFFFF"/>
        <w:spacing w:before="120" w:after="120"/>
        <w:jc w:val="both"/>
        <w:rPr>
          <w:b/>
        </w:rPr>
      </w:pPr>
      <w:r>
        <w:rPr>
          <w:b/>
        </w:rPr>
        <w:br w:type="page"/>
      </w:r>
      <w:r w:rsidRPr="00917EE2">
        <w:rPr>
          <w:b/>
        </w:rPr>
        <w:t xml:space="preserve">Bod č. </w:t>
      </w:r>
      <w:r w:rsidR="00AC2973">
        <w:rPr>
          <w:b/>
        </w:rPr>
        <w:t>x</w:t>
      </w:r>
    </w:p>
    <w:p w:rsidR="00227E6C" w:rsidRPr="00AC2973" w:rsidRDefault="00227E6C" w:rsidP="00227E6C">
      <w:pPr>
        <w:shd w:val="clear" w:color="auto" w:fill="FFFFFF"/>
        <w:spacing w:before="120" w:after="120"/>
        <w:jc w:val="both"/>
        <w:rPr>
          <w:b/>
          <w:bCs/>
          <w:u w:val="single"/>
        </w:rPr>
      </w:pPr>
      <w:r w:rsidRPr="00AC2973">
        <w:rPr>
          <w:b/>
          <w:bCs/>
          <w:u w:val="single"/>
        </w:rPr>
        <w:t>Nepotřebný majetek ZŠ Fryčovická</w:t>
      </w:r>
    </w:p>
    <w:p w:rsidR="00227E6C" w:rsidRDefault="00227E6C" w:rsidP="00227E6C">
      <w:pPr>
        <w:shd w:val="clear" w:color="auto" w:fill="FFFFFF"/>
        <w:spacing w:before="120" w:after="120"/>
        <w:jc w:val="both"/>
        <w:rPr>
          <w:b/>
          <w:bCs/>
        </w:rPr>
      </w:pPr>
      <w:r w:rsidRPr="00917EE2">
        <w:rPr>
          <w:b/>
          <w:bCs/>
        </w:rPr>
        <w:t>Předkládá:</w:t>
      </w:r>
      <w:r w:rsidRPr="00917EE2">
        <w:t xml:space="preserve"> </w:t>
      </w:r>
      <w:r>
        <w:t>místostarosta Lněnička</w:t>
      </w:r>
    </w:p>
    <w:p w:rsidR="00227E6C" w:rsidRPr="00917EE2" w:rsidRDefault="00227E6C" w:rsidP="00227E6C">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227E6C" w:rsidRPr="00917EE2" w:rsidRDefault="00AC2973" w:rsidP="00227E6C">
      <w:pPr>
        <w:shd w:val="clear" w:color="auto" w:fill="FFFFFF"/>
        <w:spacing w:before="120" w:after="120"/>
        <w:jc w:val="both"/>
      </w:pPr>
      <w:r>
        <w:rPr>
          <w:b/>
          <w:bCs/>
        </w:rPr>
        <w:t>x</w:t>
      </w:r>
      <w:r w:rsidR="00227E6C" w:rsidRPr="00917EE2">
        <w:rPr>
          <w:b/>
          <w:bCs/>
        </w:rPr>
        <w:t xml:space="preserve">.1 </w:t>
      </w:r>
      <w:r w:rsidR="00227E6C" w:rsidRPr="00917EE2">
        <w:rPr>
          <w:b/>
          <w:bCs/>
        </w:rPr>
        <w:tab/>
        <w:t xml:space="preserve">Usnesení č. </w:t>
      </w:r>
      <w:r w:rsidR="00227E6C">
        <w:rPr>
          <w:b/>
          <w:bCs/>
        </w:rPr>
        <w:t>0</w:t>
      </w:r>
      <w:r>
        <w:rPr>
          <w:b/>
          <w:bCs/>
        </w:rPr>
        <w:t>0x</w:t>
      </w:r>
      <w:r w:rsidR="00227E6C" w:rsidRPr="00917EE2">
        <w:rPr>
          <w:b/>
          <w:bCs/>
        </w:rPr>
        <w:t>/</w:t>
      </w:r>
      <w:r>
        <w:rPr>
          <w:b/>
          <w:bCs/>
        </w:rPr>
        <w:t>Z1</w:t>
      </w:r>
      <w:r w:rsidR="00227E6C">
        <w:rPr>
          <w:b/>
          <w:bCs/>
        </w:rPr>
        <w:t>/21</w:t>
      </w:r>
    </w:p>
    <w:p w:rsidR="00227E6C" w:rsidRDefault="00227E6C" w:rsidP="00227E6C">
      <w:pPr>
        <w:ind w:left="709"/>
        <w:jc w:val="both"/>
      </w:pPr>
      <w:r>
        <w:rPr>
          <w:bCs/>
        </w:rPr>
        <w:t>ZMČ schv</w:t>
      </w:r>
      <w:r w:rsidR="00AC2973">
        <w:rPr>
          <w:bCs/>
        </w:rPr>
        <w:t>aluje</w:t>
      </w:r>
      <w:r>
        <w:t xml:space="preserve"> vyřazení a následnou ekologickou likvidaci majetku v celkové hodnotě 55.718,65 Kč, který byl nabídnut příspěvkovou organizací ZŠ Fryčovická k bezúplatnému převodu MČ Praha 18.</w:t>
      </w:r>
    </w:p>
    <w:p w:rsidR="00227E6C" w:rsidRDefault="00AC2973" w:rsidP="00227E6C">
      <w:pPr>
        <w:shd w:val="clear" w:color="auto" w:fill="FFFFFF"/>
        <w:spacing w:before="120" w:after="120"/>
        <w:jc w:val="both"/>
        <w:rPr>
          <w:color w:val="000000"/>
        </w:rPr>
      </w:pPr>
      <w:r>
        <w:rPr>
          <w:b/>
          <w:bCs/>
          <w:color w:val="000000"/>
        </w:rPr>
        <w:t>x</w:t>
      </w:r>
      <w:r w:rsidR="00227E6C">
        <w:rPr>
          <w:b/>
          <w:bCs/>
          <w:color w:val="000000"/>
        </w:rPr>
        <w:t>.2</w:t>
      </w:r>
      <w:r w:rsidR="00227E6C">
        <w:rPr>
          <w:b/>
          <w:bCs/>
          <w:color w:val="000000"/>
        </w:rPr>
        <w:tab/>
        <w:t xml:space="preserve">Důvodová zpráva: </w:t>
      </w:r>
    </w:p>
    <w:p w:rsidR="00227E6C" w:rsidRDefault="00AC2973" w:rsidP="00227E6C">
      <w:pPr>
        <w:shd w:val="clear" w:color="auto" w:fill="FFFFFF"/>
        <w:spacing w:before="120" w:after="120"/>
        <w:ind w:left="720"/>
        <w:jc w:val="both"/>
        <w:rPr>
          <w:color w:val="000000"/>
        </w:rPr>
      </w:pPr>
      <w:r>
        <w:rPr>
          <w:color w:val="000000"/>
        </w:rPr>
        <w:t>x</w:t>
      </w:r>
      <w:r w:rsidR="00227E6C">
        <w:rPr>
          <w:color w:val="000000"/>
        </w:rPr>
        <w:t>.2.1</w:t>
      </w:r>
      <w:r w:rsidR="00227E6C">
        <w:rPr>
          <w:color w:val="000000"/>
        </w:rPr>
        <w:tab/>
        <w:t xml:space="preserve">Legislativní podklady: </w:t>
      </w:r>
    </w:p>
    <w:p w:rsidR="00227E6C" w:rsidRDefault="00227E6C" w:rsidP="00227E6C">
      <w:pPr>
        <w:pStyle w:val="Zkladntextodsazen3"/>
        <w:ind w:left="1418"/>
        <w:jc w:val="both"/>
        <w:rPr>
          <w:sz w:val="24"/>
          <w:szCs w:val="24"/>
        </w:rPr>
      </w:pPr>
      <w:r>
        <w:rPr>
          <w:sz w:val="24"/>
          <w:szCs w:val="24"/>
        </w:rPr>
        <w:t>zákon č. 250/2000 Sb., o rozpočtových pravidlech územních rozpočtů</w:t>
      </w:r>
    </w:p>
    <w:p w:rsidR="00227E6C" w:rsidRDefault="00AC2973" w:rsidP="00227E6C">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x</w:t>
      </w:r>
      <w:r w:rsidR="00227E6C">
        <w:rPr>
          <w:color w:val="000000"/>
        </w:rPr>
        <w:t>.2.2</w:t>
      </w:r>
      <w:r w:rsidR="00227E6C">
        <w:rPr>
          <w:color w:val="000000"/>
        </w:rPr>
        <w:tab/>
        <w:t xml:space="preserve">Odůvodnění předkladu: </w:t>
      </w:r>
      <w:r w:rsidR="00227E6C">
        <w:rPr>
          <w:color w:val="000000"/>
        </w:rPr>
        <w:tab/>
      </w:r>
    </w:p>
    <w:p w:rsidR="00227E6C" w:rsidRDefault="00227E6C" w:rsidP="00227E6C">
      <w:pPr>
        <w:pStyle w:val="Zkladntextodsazen"/>
        <w:suppressAutoHyphens/>
        <w:spacing w:before="120"/>
        <w:ind w:left="1418"/>
      </w:pPr>
      <w:r>
        <w:t xml:space="preserve">Na základě § 27, odst.6, zákona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227E6C" w:rsidRDefault="00AC2973" w:rsidP="00227E6C">
      <w:pPr>
        <w:tabs>
          <w:tab w:val="left" w:pos="1440"/>
        </w:tabs>
        <w:spacing w:before="120" w:after="120"/>
        <w:ind w:firstLine="720"/>
        <w:jc w:val="both"/>
      </w:pPr>
      <w:r>
        <w:t>x</w:t>
      </w:r>
      <w:r w:rsidR="00227E6C">
        <w:t>.2.3</w:t>
      </w:r>
      <w:r w:rsidR="00227E6C">
        <w:tab/>
        <w:t>Další přílohy nebo odkazy:</w:t>
      </w:r>
    </w:p>
    <w:p w:rsidR="00227E6C" w:rsidRDefault="00227E6C" w:rsidP="00227E6C">
      <w:pPr>
        <w:tabs>
          <w:tab w:val="left" w:pos="1440"/>
        </w:tabs>
        <w:spacing w:before="120" w:after="120"/>
        <w:ind w:left="1440"/>
        <w:jc w:val="both"/>
      </w:pPr>
      <w:r w:rsidRPr="006D4ED8">
        <w:t>seznam majetku</w:t>
      </w:r>
      <w:r w:rsidR="006D4ED8">
        <w:t xml:space="preserve"> </w:t>
      </w:r>
      <w:hyperlink r:id="rId27" w:history="1">
        <w:r w:rsidR="006D4ED8" w:rsidRPr="006D4ED8">
          <w:rPr>
            <w:rStyle w:val="Hypertextovodkaz"/>
          </w:rPr>
          <w:t>priloha</w:t>
        </w:r>
      </w:hyperlink>
    </w:p>
    <w:p w:rsidR="00227E6C" w:rsidRDefault="00AC2973" w:rsidP="00227E6C">
      <w:pPr>
        <w:pStyle w:val="Zkladntextodsazen"/>
        <w:spacing w:before="120"/>
        <w:ind w:left="0"/>
        <w:rPr>
          <w:b/>
          <w:bCs/>
        </w:rPr>
      </w:pPr>
      <w:r>
        <w:rPr>
          <w:b/>
          <w:bCs/>
        </w:rPr>
        <w:t>x</w:t>
      </w:r>
      <w:r w:rsidR="00227E6C">
        <w:rPr>
          <w:b/>
          <w:bCs/>
        </w:rPr>
        <w:t>.3</w:t>
      </w:r>
      <w:r w:rsidR="00227E6C">
        <w:rPr>
          <w:b/>
          <w:bCs/>
        </w:rPr>
        <w:tab/>
        <w:t xml:space="preserve">Termín realizace přijatého usnesení: </w:t>
      </w:r>
      <w:r>
        <w:rPr>
          <w:bCs/>
        </w:rPr>
        <w:t>ihned</w:t>
      </w:r>
    </w:p>
    <w:p w:rsidR="00227E6C" w:rsidRDefault="00AC2973" w:rsidP="00227E6C">
      <w:pPr>
        <w:shd w:val="clear" w:color="auto" w:fill="FFFFFF"/>
        <w:spacing w:before="120" w:after="120"/>
        <w:jc w:val="both"/>
        <w:rPr>
          <w:color w:val="000000"/>
        </w:rPr>
      </w:pPr>
      <w:r>
        <w:rPr>
          <w:b/>
          <w:bCs/>
          <w:color w:val="000000"/>
        </w:rPr>
        <w:t>x</w:t>
      </w:r>
      <w:r w:rsidR="00227E6C">
        <w:rPr>
          <w:b/>
          <w:bCs/>
          <w:color w:val="000000"/>
        </w:rPr>
        <w:t>.4</w:t>
      </w:r>
      <w:r w:rsidR="00227E6C">
        <w:rPr>
          <w:b/>
          <w:bCs/>
          <w:color w:val="000000"/>
        </w:rPr>
        <w:tab/>
        <w:t>Zodpovídá:</w:t>
      </w:r>
      <w:r w:rsidR="00227E6C">
        <w:rPr>
          <w:color w:val="000000"/>
        </w:rPr>
        <w:tab/>
        <w:t>místostarosta Lněnička (EO, OŠKT)</w:t>
      </w:r>
    </w:p>
    <w:p w:rsidR="00227E6C" w:rsidRPr="008F7749" w:rsidRDefault="00AC2973" w:rsidP="00227E6C">
      <w:pPr>
        <w:pStyle w:val="Zkladntextodsazen"/>
        <w:spacing w:before="120"/>
        <w:ind w:left="0"/>
      </w:pPr>
      <w:r>
        <w:rPr>
          <w:b/>
          <w:bCs/>
        </w:rPr>
        <w:t>x</w:t>
      </w:r>
      <w:r w:rsidR="00227E6C" w:rsidRPr="008F7749">
        <w:rPr>
          <w:b/>
          <w:bCs/>
        </w:rPr>
        <w:t>.5</w:t>
      </w:r>
      <w:r w:rsidR="00227E6C" w:rsidRPr="008F7749">
        <w:rPr>
          <w:b/>
          <w:bCs/>
        </w:rPr>
        <w:tab/>
        <w:t>Hlasování:</w:t>
      </w:r>
      <w:r w:rsidR="00227E6C" w:rsidRPr="008F7749">
        <w:tab/>
        <w:t xml:space="preserve">pro   </w:t>
      </w:r>
      <w:r>
        <w:t>xx</w:t>
      </w:r>
      <w:r w:rsidR="00227E6C" w:rsidRPr="008F7749">
        <w:tab/>
        <w:t>proti   0</w:t>
      </w:r>
      <w:r w:rsidR="00227E6C" w:rsidRPr="008F7749">
        <w:tab/>
        <w:t>zdržel se   0</w:t>
      </w:r>
    </w:p>
    <w:p w:rsidR="00227E6C" w:rsidRPr="008F7749" w:rsidRDefault="00227E6C" w:rsidP="00227E6C">
      <w:pPr>
        <w:pStyle w:val="Zkladntextodsazen"/>
        <w:spacing w:before="120"/>
        <w:ind w:left="2127"/>
        <w:rPr>
          <w:b/>
        </w:rPr>
      </w:pPr>
      <w:r w:rsidRPr="008F7749">
        <w:rPr>
          <w:b/>
        </w:rPr>
        <w:t xml:space="preserve">Usnesení </w:t>
      </w:r>
      <w:r w:rsidR="00AC2973">
        <w:rPr>
          <w:b/>
        </w:rPr>
        <w:t>ne-</w:t>
      </w:r>
      <w:r w:rsidRPr="008F7749">
        <w:rPr>
          <w:b/>
        </w:rPr>
        <w:t>bylo přijato.</w:t>
      </w:r>
    </w:p>
    <w:p w:rsidR="00AC2973" w:rsidRDefault="00AC2973">
      <w:r>
        <w:br w:type="page"/>
      </w:r>
    </w:p>
    <w:p w:rsidR="00E32935" w:rsidRPr="00917EE2" w:rsidRDefault="00E32935" w:rsidP="00E32935">
      <w:pPr>
        <w:shd w:val="clear" w:color="auto" w:fill="FFFFFF"/>
        <w:spacing w:before="120" w:after="120"/>
        <w:jc w:val="both"/>
        <w:rPr>
          <w:b/>
        </w:rPr>
      </w:pPr>
      <w:r w:rsidRPr="00917EE2">
        <w:rPr>
          <w:b/>
        </w:rPr>
        <w:t xml:space="preserve">Bod č. </w:t>
      </w:r>
      <w:r>
        <w:rPr>
          <w:b/>
        </w:rPr>
        <w:t>x</w:t>
      </w:r>
    </w:p>
    <w:p w:rsidR="00E32935" w:rsidRDefault="00E32935" w:rsidP="00E32935">
      <w:pPr>
        <w:shd w:val="clear" w:color="auto" w:fill="FFFFFF"/>
        <w:spacing w:before="120" w:after="120"/>
        <w:jc w:val="both"/>
        <w:rPr>
          <w:b/>
          <w:bCs/>
          <w:u w:val="single"/>
        </w:rPr>
      </w:pPr>
      <w:r>
        <w:rPr>
          <w:b/>
          <w:bCs/>
          <w:u w:val="single"/>
        </w:rPr>
        <w:t>Nepotřebný majetek Zařízení školního stravování v Letňanech</w:t>
      </w:r>
    </w:p>
    <w:p w:rsidR="00E32935" w:rsidRDefault="00E32935" w:rsidP="00E32935">
      <w:pPr>
        <w:shd w:val="clear" w:color="auto" w:fill="FFFFFF"/>
        <w:spacing w:before="120" w:after="120"/>
        <w:jc w:val="both"/>
        <w:rPr>
          <w:b/>
          <w:bCs/>
        </w:rPr>
      </w:pPr>
      <w:r w:rsidRPr="00917EE2">
        <w:rPr>
          <w:b/>
          <w:bCs/>
        </w:rPr>
        <w:t>Předkládá:</w:t>
      </w:r>
      <w:r w:rsidRPr="00917EE2">
        <w:t xml:space="preserve"> </w:t>
      </w:r>
      <w:r>
        <w:t>místostarosta Lněnička</w:t>
      </w:r>
    </w:p>
    <w:p w:rsidR="00E32935" w:rsidRPr="00917EE2" w:rsidRDefault="00E32935" w:rsidP="00E3293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E32935" w:rsidRPr="00917EE2" w:rsidRDefault="00E32935" w:rsidP="00E32935">
      <w:pPr>
        <w:shd w:val="clear" w:color="auto" w:fill="FFFFFF"/>
        <w:spacing w:before="120" w:after="120"/>
        <w:jc w:val="both"/>
      </w:pPr>
      <w:r>
        <w:rPr>
          <w:b/>
          <w:bCs/>
        </w:rPr>
        <w:t>x</w:t>
      </w:r>
      <w:r w:rsidRPr="00917EE2">
        <w:rPr>
          <w:b/>
          <w:bCs/>
        </w:rPr>
        <w:t xml:space="preserve">.1 </w:t>
      </w:r>
      <w:r w:rsidRPr="00917EE2">
        <w:rPr>
          <w:b/>
          <w:bCs/>
        </w:rPr>
        <w:tab/>
        <w:t xml:space="preserve">Usnesení č. </w:t>
      </w:r>
      <w:r>
        <w:rPr>
          <w:b/>
          <w:bCs/>
        </w:rPr>
        <w:t>xxx</w:t>
      </w:r>
      <w:r w:rsidRPr="00917EE2">
        <w:rPr>
          <w:b/>
          <w:bCs/>
        </w:rPr>
        <w:t>/</w:t>
      </w:r>
      <w:r>
        <w:rPr>
          <w:b/>
          <w:bCs/>
        </w:rPr>
        <w:t>Z1/21</w:t>
      </w:r>
    </w:p>
    <w:p w:rsidR="00E32935" w:rsidRDefault="00E32935" w:rsidP="00E32935">
      <w:pPr>
        <w:ind w:left="709"/>
        <w:jc w:val="both"/>
      </w:pPr>
      <w:r>
        <w:rPr>
          <w:bCs/>
        </w:rPr>
        <w:t>ZMČ schvaluje</w:t>
      </w:r>
      <w:r>
        <w:t xml:space="preserve"> vyřazení a následnou ekologickou likvidaci majetku v celkové hodnotě 254.586,10 Kč, který byl nabídnut příspěvkovou organizací Zařízení školního stravování v Letňanech k bezúplatnému převodu MČ Praha 18.</w:t>
      </w:r>
    </w:p>
    <w:p w:rsidR="00E32935" w:rsidRDefault="00E32935" w:rsidP="00E32935">
      <w:pPr>
        <w:shd w:val="clear" w:color="auto" w:fill="FFFFFF"/>
        <w:spacing w:before="120" w:after="120"/>
        <w:jc w:val="both"/>
        <w:rPr>
          <w:color w:val="000000"/>
        </w:rPr>
      </w:pPr>
      <w:r>
        <w:rPr>
          <w:b/>
          <w:bCs/>
          <w:color w:val="000000"/>
        </w:rPr>
        <w:t>x.2</w:t>
      </w:r>
      <w:r>
        <w:rPr>
          <w:b/>
          <w:bCs/>
          <w:color w:val="000000"/>
        </w:rPr>
        <w:tab/>
        <w:t xml:space="preserve">Důvodová zpráva: </w:t>
      </w:r>
    </w:p>
    <w:p w:rsidR="00E32935" w:rsidRDefault="00E32935" w:rsidP="00E32935">
      <w:pPr>
        <w:shd w:val="clear" w:color="auto" w:fill="FFFFFF"/>
        <w:spacing w:before="120" w:after="120"/>
        <w:ind w:left="720"/>
        <w:jc w:val="both"/>
        <w:rPr>
          <w:color w:val="000000"/>
        </w:rPr>
      </w:pPr>
      <w:r>
        <w:rPr>
          <w:color w:val="000000"/>
        </w:rPr>
        <w:t>x.2.1</w:t>
      </w:r>
      <w:r>
        <w:rPr>
          <w:color w:val="000000"/>
        </w:rPr>
        <w:tab/>
        <w:t xml:space="preserve">Legislativní podklady: </w:t>
      </w:r>
    </w:p>
    <w:p w:rsidR="00E32935" w:rsidRDefault="00E32935" w:rsidP="00E32935">
      <w:pPr>
        <w:pStyle w:val="Zkladntextodsazen3"/>
        <w:ind w:left="1418"/>
        <w:jc w:val="both"/>
        <w:rPr>
          <w:sz w:val="24"/>
          <w:szCs w:val="24"/>
        </w:rPr>
      </w:pPr>
      <w:r>
        <w:rPr>
          <w:sz w:val="24"/>
          <w:szCs w:val="24"/>
        </w:rPr>
        <w:t>zákon č. 250/2000 Sb., o rozpočtových pravidlech územních rozpočtů</w:t>
      </w:r>
    </w:p>
    <w:p w:rsidR="00E32935" w:rsidRDefault="00E32935" w:rsidP="00E3293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x.2.2</w:t>
      </w:r>
      <w:r>
        <w:rPr>
          <w:color w:val="000000"/>
        </w:rPr>
        <w:tab/>
        <w:t xml:space="preserve">Odůvodnění předkladu: </w:t>
      </w:r>
    </w:p>
    <w:p w:rsidR="00E32935" w:rsidRDefault="00E32935" w:rsidP="00E32935">
      <w:pPr>
        <w:pStyle w:val="Zkladntextodsazen"/>
        <w:suppressAutoHyphens/>
        <w:spacing w:before="120"/>
        <w:ind w:left="1418"/>
      </w:pPr>
      <w:r>
        <w:t xml:space="preserve">Na základě § 27, odst.6, zákona č.250/2000 Sb. má příspěvková organizace povinnost nabídnout přednostně bezúplatně svému zřizovateli majetek, který se pro ni stal nepotřebný. ZŠSvL postupuje v souladu s tímto ustanovením a předkládá MČ Praha 18 nabídku majetku, jehož seznam je přílohou. Jedná se o nefunkční a zastaralý majetek. </w:t>
      </w:r>
    </w:p>
    <w:p w:rsidR="00E32935" w:rsidRDefault="00E32935" w:rsidP="00E32935">
      <w:pPr>
        <w:tabs>
          <w:tab w:val="left" w:pos="1440"/>
        </w:tabs>
        <w:spacing w:before="120" w:after="120"/>
        <w:ind w:firstLine="720"/>
        <w:jc w:val="both"/>
      </w:pPr>
      <w:r>
        <w:t>x.2.3</w:t>
      </w:r>
      <w:r>
        <w:tab/>
        <w:t>Další přílohy nebo odkazy:</w:t>
      </w:r>
    </w:p>
    <w:p w:rsidR="00E32935" w:rsidRDefault="00E32935" w:rsidP="00E32935">
      <w:pPr>
        <w:tabs>
          <w:tab w:val="left" w:pos="1440"/>
        </w:tabs>
        <w:spacing w:before="120" w:after="120"/>
        <w:ind w:left="1440"/>
        <w:jc w:val="both"/>
      </w:pPr>
      <w:r w:rsidRPr="00D51AB5">
        <w:t>seznam majetku</w:t>
      </w:r>
      <w:r>
        <w:t xml:space="preserve">  </w:t>
      </w:r>
      <w:hyperlink r:id="rId28" w:history="1">
        <w:r w:rsidR="00D51AB5" w:rsidRPr="00D51AB5">
          <w:rPr>
            <w:rStyle w:val="Hypertextovodkaz"/>
          </w:rPr>
          <w:t>priloha</w:t>
        </w:r>
      </w:hyperlink>
    </w:p>
    <w:p w:rsidR="00E32935" w:rsidRPr="005D3FF7" w:rsidRDefault="00E32935" w:rsidP="00E32935">
      <w:pPr>
        <w:pStyle w:val="Normlnweb"/>
        <w:spacing w:before="120" w:beforeAutospacing="0" w:after="120" w:afterAutospacing="0"/>
      </w:pPr>
      <w:r>
        <w:rPr>
          <w:b/>
        </w:rPr>
        <w:t>x.3</w:t>
      </w:r>
      <w:r>
        <w:tab/>
      </w:r>
      <w:r>
        <w:rPr>
          <w:b/>
        </w:rPr>
        <w:t xml:space="preserve">Termín realizace přijatého usnesení: </w:t>
      </w:r>
      <w:r>
        <w:t>ihned</w:t>
      </w:r>
    </w:p>
    <w:p w:rsidR="00E32935" w:rsidRDefault="00E32935" w:rsidP="00E32935">
      <w:pPr>
        <w:shd w:val="clear" w:color="auto" w:fill="FFFFFF"/>
        <w:spacing w:before="120" w:after="120"/>
        <w:jc w:val="both"/>
        <w:rPr>
          <w:color w:val="000000"/>
        </w:rPr>
      </w:pPr>
      <w:r>
        <w:rPr>
          <w:b/>
          <w:bCs/>
          <w:color w:val="000000"/>
        </w:rPr>
        <w:t>x.4</w:t>
      </w:r>
      <w:r>
        <w:rPr>
          <w:b/>
          <w:bCs/>
          <w:color w:val="000000"/>
        </w:rPr>
        <w:tab/>
        <w:t>Zodpovídá:</w:t>
      </w:r>
      <w:r>
        <w:rPr>
          <w:color w:val="000000"/>
        </w:rPr>
        <w:tab/>
        <w:t>místostarosta Lněnička (EO, OŠKT)</w:t>
      </w:r>
    </w:p>
    <w:p w:rsidR="00E32935" w:rsidRPr="00AB4787" w:rsidRDefault="00E32935" w:rsidP="00E32935">
      <w:pPr>
        <w:pStyle w:val="Zkladntextodsazen"/>
        <w:spacing w:before="120"/>
        <w:ind w:left="0"/>
      </w:pPr>
      <w:r>
        <w:rPr>
          <w:b/>
          <w:bCs/>
        </w:rPr>
        <w:t>x</w:t>
      </w:r>
      <w:r w:rsidRPr="00AB4787">
        <w:rPr>
          <w:b/>
          <w:bCs/>
        </w:rPr>
        <w:t>.5</w:t>
      </w:r>
      <w:r w:rsidRPr="00AB4787">
        <w:rPr>
          <w:b/>
          <w:bCs/>
        </w:rPr>
        <w:tab/>
        <w:t>Hlasování:</w:t>
      </w:r>
      <w:r w:rsidRPr="00AB4787">
        <w:tab/>
        <w:t xml:space="preserve">pro   </w:t>
      </w:r>
      <w:r>
        <w:t>xx</w:t>
      </w:r>
      <w:r w:rsidRPr="00AB4787">
        <w:tab/>
        <w:t>proti   0</w:t>
      </w:r>
      <w:r w:rsidRPr="00AB4787">
        <w:tab/>
        <w:t>zdržel se   0</w:t>
      </w:r>
    </w:p>
    <w:p w:rsidR="00E32935" w:rsidRDefault="00E32935" w:rsidP="00E32935">
      <w:pPr>
        <w:pStyle w:val="Zkladntextodsazen"/>
        <w:spacing w:before="120"/>
        <w:ind w:left="2127"/>
        <w:rPr>
          <w:b/>
        </w:rPr>
      </w:pPr>
      <w:r w:rsidRPr="00AB4787">
        <w:rPr>
          <w:b/>
        </w:rPr>
        <w:t xml:space="preserve">Usnesení </w:t>
      </w:r>
      <w:r w:rsidR="00A22760">
        <w:rPr>
          <w:b/>
        </w:rPr>
        <w:t>ne-</w:t>
      </w:r>
      <w:r w:rsidRPr="00AB4787">
        <w:rPr>
          <w:b/>
        </w:rPr>
        <w:t>bylo přijato.</w:t>
      </w:r>
      <w:r w:rsidRPr="00183C41">
        <w:rPr>
          <w:b/>
        </w:rPr>
        <w:t xml:space="preserve"> </w:t>
      </w:r>
    </w:p>
    <w:p w:rsidR="00E32935" w:rsidRDefault="00E32935" w:rsidP="00E32935"/>
    <w:p w:rsidR="00D02AA4" w:rsidRDefault="00D02AA4">
      <w:pPr>
        <w:rPr>
          <w:b/>
          <w:smallCaps/>
        </w:rPr>
      </w:pPr>
      <w:r>
        <w:rPr>
          <w:b/>
          <w:smallCaps/>
        </w:rPr>
        <w:br w:type="page"/>
      </w:r>
    </w:p>
    <w:p w:rsidR="009B7366" w:rsidRPr="00A7292B" w:rsidRDefault="009B7366" w:rsidP="009B7366">
      <w:pPr>
        <w:shd w:val="clear" w:color="auto" w:fill="FFFFFF"/>
        <w:spacing w:before="120" w:after="120"/>
        <w:jc w:val="both"/>
        <w:rPr>
          <w:b/>
          <w:bCs/>
        </w:rPr>
      </w:pPr>
      <w:r w:rsidRPr="00A7292B">
        <w:rPr>
          <w:b/>
          <w:bCs/>
        </w:rPr>
        <w:t xml:space="preserve">Bod č. </w:t>
      </w:r>
      <w:r>
        <w:rPr>
          <w:b/>
          <w:bCs/>
        </w:rPr>
        <w:t>x</w:t>
      </w:r>
    </w:p>
    <w:p w:rsidR="009B7366" w:rsidRPr="009B7366" w:rsidRDefault="009B7366" w:rsidP="009B7366">
      <w:pPr>
        <w:spacing w:before="120" w:after="120"/>
        <w:jc w:val="both"/>
        <w:rPr>
          <w:b/>
          <w:bCs/>
          <w:u w:val="single"/>
        </w:rPr>
      </w:pPr>
      <w:r w:rsidRPr="009B7366">
        <w:rPr>
          <w:b/>
          <w:bCs/>
          <w:u w:val="single"/>
        </w:rPr>
        <w:t>Odpis knih z knihovního fondu Místní veřejné knihovny MČ Praha 18</w:t>
      </w:r>
    </w:p>
    <w:p w:rsidR="009B7366" w:rsidRPr="00A7292B" w:rsidRDefault="009B7366" w:rsidP="009B7366">
      <w:pPr>
        <w:spacing w:before="120" w:after="120"/>
        <w:jc w:val="both"/>
      </w:pPr>
      <w:r w:rsidRPr="00A7292B">
        <w:rPr>
          <w:b/>
          <w:bCs/>
        </w:rPr>
        <w:t xml:space="preserve">Předkládá: </w:t>
      </w:r>
      <w:r w:rsidRPr="00323AE2">
        <w:rPr>
          <w:bCs/>
        </w:rPr>
        <w:t>místostarosta Lněnička</w:t>
      </w:r>
    </w:p>
    <w:p w:rsidR="009B7366" w:rsidRPr="00A7292B" w:rsidRDefault="009B7366" w:rsidP="009B7366">
      <w:pPr>
        <w:tabs>
          <w:tab w:val="left" w:pos="6237"/>
        </w:tabs>
        <w:spacing w:before="120" w:after="120"/>
        <w:jc w:val="both"/>
      </w:pPr>
      <w:r w:rsidRPr="00A7292B">
        <w:rPr>
          <w:b/>
          <w:bCs/>
        </w:rPr>
        <w:t xml:space="preserve">Odbor: </w:t>
      </w:r>
      <w:r>
        <w:t>OŠKT</w:t>
      </w:r>
      <w:r w:rsidRPr="00A7292B">
        <w:tab/>
      </w:r>
      <w:r w:rsidRPr="00A7292B">
        <w:rPr>
          <w:b/>
          <w:bCs/>
        </w:rPr>
        <w:t xml:space="preserve">Zpracovala: </w:t>
      </w:r>
      <w:r w:rsidRPr="00A7292B">
        <w:t>Horešovská</w:t>
      </w:r>
    </w:p>
    <w:p w:rsidR="009B7366" w:rsidRPr="00A7292B" w:rsidRDefault="009B7366" w:rsidP="009B7366">
      <w:pPr>
        <w:spacing w:before="120" w:after="120"/>
        <w:jc w:val="both"/>
        <w:rPr>
          <w:b/>
          <w:bCs/>
        </w:rPr>
      </w:pPr>
      <w:r>
        <w:rPr>
          <w:b/>
          <w:bCs/>
        </w:rPr>
        <w:t>x</w:t>
      </w:r>
      <w:r w:rsidRPr="00A7292B">
        <w:rPr>
          <w:b/>
          <w:bCs/>
        </w:rPr>
        <w:t xml:space="preserve">.1 </w:t>
      </w:r>
      <w:r w:rsidRPr="00A7292B">
        <w:rPr>
          <w:b/>
          <w:bCs/>
        </w:rPr>
        <w:tab/>
        <w:t xml:space="preserve">Usnesení č. </w:t>
      </w:r>
      <w:r>
        <w:rPr>
          <w:b/>
        </w:rPr>
        <w:t>00x</w:t>
      </w:r>
      <w:r w:rsidRPr="00A7292B">
        <w:rPr>
          <w:b/>
          <w:bCs/>
        </w:rPr>
        <w:t>/</w:t>
      </w:r>
      <w:r>
        <w:rPr>
          <w:b/>
          <w:bCs/>
        </w:rPr>
        <w:t>Z1/21</w:t>
      </w:r>
    </w:p>
    <w:p w:rsidR="009B7366" w:rsidRPr="00A7292B" w:rsidRDefault="009B7366" w:rsidP="009B7366">
      <w:pPr>
        <w:pBdr>
          <w:top w:val="nil"/>
          <w:left w:val="nil"/>
          <w:bottom w:val="nil"/>
          <w:right w:val="nil"/>
          <w:between w:val="nil"/>
          <w:bar w:val="nil"/>
        </w:pBdr>
        <w:tabs>
          <w:tab w:val="num" w:pos="1134"/>
        </w:tabs>
        <w:spacing w:before="120" w:after="120"/>
        <w:ind w:left="708"/>
        <w:jc w:val="both"/>
      </w:pPr>
      <w:r w:rsidRPr="00A7292B">
        <w:t>ZMČ schv</w:t>
      </w:r>
      <w:r>
        <w:t>aluje</w:t>
      </w:r>
      <w:r w:rsidRPr="00A7292B">
        <w:t xml:space="preserve"> odpis knih z knihovního fondu Místní veřejné knihovny MČ Praha 18 dle seznamu</w:t>
      </w:r>
      <w:r>
        <w:t xml:space="preserve"> v příloze v celkové výši 185.</w:t>
      </w:r>
      <w:r w:rsidRPr="00CA07D5">
        <w:t xml:space="preserve">755,80 </w:t>
      </w:r>
      <w:r w:rsidRPr="00A7292B">
        <w:t xml:space="preserve">Kč.  </w:t>
      </w:r>
    </w:p>
    <w:p w:rsidR="009B7366" w:rsidRPr="00A7292B" w:rsidRDefault="009B7366" w:rsidP="009B7366">
      <w:pPr>
        <w:spacing w:before="120" w:after="120"/>
        <w:jc w:val="both"/>
        <w:rPr>
          <w:b/>
          <w:bCs/>
        </w:rPr>
      </w:pPr>
      <w:r>
        <w:rPr>
          <w:b/>
          <w:bCs/>
        </w:rPr>
        <w:t>x</w:t>
      </w:r>
      <w:r w:rsidRPr="00A7292B">
        <w:rPr>
          <w:b/>
          <w:bCs/>
        </w:rPr>
        <w:t xml:space="preserve">.2 </w:t>
      </w:r>
      <w:r w:rsidRPr="00A7292B">
        <w:rPr>
          <w:b/>
          <w:bCs/>
        </w:rPr>
        <w:tab/>
        <w:t>Důvodová zpráva:</w:t>
      </w:r>
    </w:p>
    <w:p w:rsidR="009B7366" w:rsidRPr="00A7292B" w:rsidRDefault="009B7366" w:rsidP="009B7366">
      <w:pPr>
        <w:spacing w:before="120" w:after="120"/>
        <w:ind w:left="709"/>
        <w:jc w:val="both"/>
      </w:pPr>
      <w:r>
        <w:t>x</w:t>
      </w:r>
      <w:r w:rsidRPr="00A7292B">
        <w:t>.2.1</w:t>
      </w:r>
      <w:r w:rsidRPr="00A7292B">
        <w:tab/>
        <w:t>Legislativní podklady:</w:t>
      </w:r>
    </w:p>
    <w:p w:rsidR="009B7366" w:rsidRPr="00A7292B" w:rsidRDefault="009B7366" w:rsidP="009B7366">
      <w:pPr>
        <w:pBdr>
          <w:top w:val="nil"/>
          <w:left w:val="nil"/>
          <w:bottom w:val="nil"/>
          <w:right w:val="nil"/>
          <w:between w:val="nil"/>
          <w:bar w:val="nil"/>
        </w:pBdr>
        <w:ind w:left="1418"/>
        <w:jc w:val="both"/>
        <w:rPr>
          <w:u w:color="070707"/>
          <w:shd w:val="clear" w:color="auto" w:fill="FFFFFF"/>
        </w:rPr>
      </w:pPr>
      <w:r w:rsidRPr="00A7292B">
        <w:t>zákon č. 257/2001 Sb., knihovní zákon</w:t>
      </w:r>
    </w:p>
    <w:p w:rsidR="009B7366" w:rsidRPr="00A7292B" w:rsidRDefault="009B7366" w:rsidP="009B7366">
      <w:pPr>
        <w:spacing w:before="120" w:after="120"/>
        <w:ind w:left="709"/>
        <w:jc w:val="both"/>
      </w:pPr>
      <w:r>
        <w:t>x</w:t>
      </w:r>
      <w:r w:rsidRPr="00A7292B">
        <w:t xml:space="preserve">.2.2 </w:t>
      </w:r>
      <w:r w:rsidRPr="00A7292B">
        <w:tab/>
        <w:t>Odůvodnění předkladu:</w:t>
      </w:r>
    </w:p>
    <w:p w:rsidR="009B7366" w:rsidRPr="00CA07D5" w:rsidRDefault="009B7366" w:rsidP="009B7366">
      <w:pPr>
        <w:pStyle w:val="Zkladnodstavec"/>
        <w:spacing w:before="120" w:after="120" w:line="240" w:lineRule="auto"/>
        <w:ind w:left="1416"/>
        <w:jc w:val="both"/>
        <w:rPr>
          <w:bCs/>
        </w:rPr>
      </w:pPr>
      <w:r w:rsidRPr="00CA07D5">
        <w:t>VKVZS byl předložen seznam úbytkových knih, které budou odepsány z knihovního fondu Místní veřejné knihovny MČ Praha 18. Knihy jsou většinou ve špatném f</w:t>
      </w:r>
      <w:r>
        <w:t xml:space="preserve">yzickém stavu, jsou zastaralé </w:t>
      </w:r>
      <w:r w:rsidRPr="00CA07D5">
        <w:t>či tzv. vyčtené</w:t>
      </w:r>
      <w:r>
        <w:t>,</w:t>
      </w:r>
      <w:r w:rsidRPr="00CA07D5">
        <w:t xml:space="preserve"> tzn. o knihu není dlouhodobě čtenářský zájem. Průběžné vyřazování knih je doporučeno krajskou metodičkou jako nezbytný nástroj aktualizace knihovního fondu. Při vyřazování knižních dokumentů postupuje knihovna podle knih</w:t>
      </w:r>
      <w:r>
        <w:t>ovního zákona č. 257/2001 Sb., p</w:t>
      </w:r>
      <w:r w:rsidRPr="00CA07D5">
        <w:t>růběžně sleduje aktuálnost fondu a provádí odpisy dokumentů. VKVZS tento návrh na svém jednání dne 12.01.2021</w:t>
      </w:r>
      <w:r>
        <w:t xml:space="preserve"> projednal a svým usnesením č</w:t>
      </w:r>
      <w:r w:rsidRPr="00CA07D5">
        <w:rPr>
          <w:bCs/>
        </w:rPr>
        <w:t xml:space="preserve">. 02/VKVZS/01/21 </w:t>
      </w:r>
      <w:r w:rsidRPr="00CA07D5">
        <w:t>navrhuje ZMČ prostřednictvím RMČ odpis knih z knihovního fondu ve výši 185</w:t>
      </w:r>
      <w:r>
        <w:t>.</w:t>
      </w:r>
      <w:r w:rsidRPr="00CA07D5">
        <w:t>755,80 Kč schválit.</w:t>
      </w:r>
      <w:r w:rsidRPr="00A7292B">
        <w:t xml:space="preserve"> </w:t>
      </w:r>
    </w:p>
    <w:p w:rsidR="009B7366" w:rsidRPr="00A7292B" w:rsidRDefault="009B7366" w:rsidP="009B7366">
      <w:pPr>
        <w:tabs>
          <w:tab w:val="left" w:pos="709"/>
        </w:tabs>
        <w:spacing w:before="120" w:after="120"/>
        <w:ind w:left="709"/>
        <w:jc w:val="both"/>
      </w:pPr>
      <w:r>
        <w:t>x</w:t>
      </w:r>
      <w:r w:rsidRPr="00A7292B">
        <w:t>.2.3</w:t>
      </w:r>
      <w:r w:rsidRPr="00A7292B">
        <w:tab/>
        <w:t xml:space="preserve">Další přílohy nebo odkazy: </w:t>
      </w:r>
    </w:p>
    <w:p w:rsidR="009B7366" w:rsidRPr="00A7292B" w:rsidRDefault="009B7366" w:rsidP="009B7366">
      <w:pPr>
        <w:tabs>
          <w:tab w:val="left" w:pos="709"/>
        </w:tabs>
        <w:spacing w:before="120" w:after="120"/>
        <w:ind w:left="709"/>
        <w:jc w:val="both"/>
      </w:pPr>
      <w:r w:rsidRPr="00A7292B">
        <w:tab/>
      </w:r>
      <w:r w:rsidRPr="00B572AC">
        <w:t>úbytkový seznam knih</w:t>
      </w:r>
      <w:r w:rsidR="00B572AC">
        <w:t xml:space="preserve"> </w:t>
      </w:r>
      <w:hyperlink r:id="rId29" w:history="1">
        <w:r w:rsidR="00B572AC" w:rsidRPr="00B572AC">
          <w:rPr>
            <w:rStyle w:val="Hypertextovodkaz"/>
          </w:rPr>
          <w:t>priloha</w:t>
        </w:r>
      </w:hyperlink>
      <w:r w:rsidRPr="00A7292B">
        <w:t xml:space="preserve">  </w:t>
      </w:r>
    </w:p>
    <w:p w:rsidR="009B7366" w:rsidRPr="00A7292B" w:rsidRDefault="009B7366" w:rsidP="009B7366">
      <w:pPr>
        <w:spacing w:before="120" w:after="120"/>
        <w:jc w:val="both"/>
      </w:pPr>
      <w:r>
        <w:rPr>
          <w:b/>
          <w:bCs/>
        </w:rPr>
        <w:t>x</w:t>
      </w:r>
      <w:r w:rsidRPr="00A7292B">
        <w:rPr>
          <w:b/>
          <w:bCs/>
        </w:rPr>
        <w:t>.3</w:t>
      </w:r>
      <w:r w:rsidRPr="00A7292B">
        <w:rPr>
          <w:b/>
          <w:bCs/>
        </w:rPr>
        <w:tab/>
        <w:t>Termín</w:t>
      </w:r>
      <w:r>
        <w:rPr>
          <w:b/>
          <w:bCs/>
        </w:rPr>
        <w:t xml:space="preserve"> realizace přijatého usnesení: </w:t>
      </w:r>
      <w:r>
        <w:rPr>
          <w:lang w:val="de-DE"/>
        </w:rPr>
        <w:t>uhned</w:t>
      </w:r>
      <w:r w:rsidRPr="00A7292B">
        <w:rPr>
          <w:lang w:val="de-DE"/>
        </w:rPr>
        <w:t xml:space="preserve"> </w:t>
      </w:r>
    </w:p>
    <w:p w:rsidR="009B7366" w:rsidRPr="00A7292B" w:rsidRDefault="009B7366" w:rsidP="009B7366">
      <w:pPr>
        <w:spacing w:before="120" w:after="120"/>
        <w:jc w:val="both"/>
      </w:pPr>
      <w:r>
        <w:rPr>
          <w:b/>
          <w:bCs/>
        </w:rPr>
        <w:t>x</w:t>
      </w:r>
      <w:r w:rsidRPr="00A7292B">
        <w:rPr>
          <w:b/>
          <w:bCs/>
        </w:rPr>
        <w:t>.4</w:t>
      </w:r>
      <w:r w:rsidRPr="00A7292B">
        <w:rPr>
          <w:b/>
          <w:bCs/>
        </w:rPr>
        <w:tab/>
        <w:t xml:space="preserve">Zodpovídá: </w:t>
      </w:r>
      <w:r w:rsidRPr="00A7292B">
        <w:rPr>
          <w:b/>
          <w:bCs/>
        </w:rPr>
        <w:tab/>
      </w:r>
      <w:r w:rsidRPr="00A7292B">
        <w:t>místostarosta Lněnička (OŠKT)</w:t>
      </w:r>
    </w:p>
    <w:p w:rsidR="009B7366" w:rsidRPr="008F7749" w:rsidRDefault="009B7366" w:rsidP="009B7366">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B7366" w:rsidRPr="008F7749" w:rsidRDefault="009B7366" w:rsidP="009B7366">
      <w:pPr>
        <w:pStyle w:val="Zkladntextodsazen"/>
        <w:spacing w:before="120"/>
        <w:ind w:left="2127"/>
        <w:rPr>
          <w:b/>
        </w:rPr>
      </w:pPr>
      <w:r w:rsidRPr="008F7749">
        <w:rPr>
          <w:b/>
        </w:rPr>
        <w:t xml:space="preserve">Usnesení </w:t>
      </w:r>
      <w:r>
        <w:rPr>
          <w:b/>
        </w:rPr>
        <w:t>ne-</w:t>
      </w:r>
      <w:r w:rsidRPr="008F7749">
        <w:rPr>
          <w:b/>
        </w:rPr>
        <w:t>bylo přijato.</w:t>
      </w:r>
    </w:p>
    <w:p w:rsidR="009B7366" w:rsidRDefault="009B7366">
      <w:pPr>
        <w:rPr>
          <w:b/>
          <w:smallCaps/>
        </w:rPr>
      </w:pPr>
      <w:r>
        <w:rPr>
          <w:b/>
          <w:smallCaps/>
        </w:rPr>
        <w:br w:type="page"/>
      </w:r>
    </w:p>
    <w:p w:rsidR="00585F1C" w:rsidRPr="00581C2D" w:rsidRDefault="00585F1C" w:rsidP="00581C2D">
      <w:pPr>
        <w:rPr>
          <w:b/>
          <w:smallCaps/>
        </w:rPr>
      </w:pPr>
      <w:r w:rsidRPr="00581C2D">
        <w:rPr>
          <w:b/>
          <w:smallCaps/>
        </w:rPr>
        <w:t>Místostarost</w:t>
      </w:r>
      <w:r w:rsidR="00602852" w:rsidRPr="00581C2D">
        <w:rPr>
          <w:b/>
          <w:smallCaps/>
        </w:rPr>
        <w:t>ka</w:t>
      </w:r>
      <w:r w:rsidRPr="00581C2D">
        <w:rPr>
          <w:b/>
          <w:smallCaps/>
        </w:rPr>
        <w:t xml:space="preserve"> </w:t>
      </w:r>
      <w:r w:rsidR="00602852" w:rsidRPr="00581C2D">
        <w:rPr>
          <w:b/>
          <w:smallCaps/>
        </w:rPr>
        <w:t>Iveta Lojková</w:t>
      </w:r>
      <w:r w:rsidRPr="00581C2D">
        <w:rPr>
          <w:b/>
          <w:smallCaps/>
        </w:rPr>
        <w:t xml:space="preserve"> </w:t>
      </w:r>
    </w:p>
    <w:p w:rsidR="005F15F0" w:rsidRPr="005F15F0" w:rsidRDefault="005F15F0" w:rsidP="005F15F0">
      <w:pPr>
        <w:pStyle w:val="Nadpis1"/>
        <w:spacing w:after="120"/>
        <w:jc w:val="left"/>
        <w:rPr>
          <w:b/>
        </w:rPr>
      </w:pPr>
      <w:r w:rsidRPr="005F15F0">
        <w:rPr>
          <w:b/>
        </w:rPr>
        <w:t xml:space="preserve">Bod č. </w:t>
      </w:r>
      <w:r>
        <w:rPr>
          <w:b/>
        </w:rPr>
        <w:t>x</w:t>
      </w:r>
    </w:p>
    <w:p w:rsidR="005F15F0" w:rsidRPr="005F15F0" w:rsidRDefault="005F15F0" w:rsidP="005F15F0">
      <w:pPr>
        <w:pStyle w:val="Zkladntextodsazen3"/>
        <w:spacing w:before="120" w:after="0"/>
        <w:ind w:left="0"/>
        <w:jc w:val="both"/>
        <w:rPr>
          <w:b/>
          <w:bCs/>
          <w:sz w:val="24"/>
          <w:szCs w:val="24"/>
          <w:u w:val="single"/>
        </w:rPr>
      </w:pPr>
      <w:r w:rsidRPr="005F15F0">
        <w:rPr>
          <w:b/>
          <w:sz w:val="24"/>
          <w:szCs w:val="24"/>
          <w:u w:val="single"/>
        </w:rPr>
        <w:t>Prodej bytové jednotky č. 11, Havířovská 422</w:t>
      </w:r>
    </w:p>
    <w:p w:rsidR="005F15F0" w:rsidRPr="00D4550F" w:rsidRDefault="005F15F0" w:rsidP="005F15F0">
      <w:pPr>
        <w:widowControl w:val="0"/>
        <w:spacing w:before="120" w:after="120"/>
        <w:jc w:val="both"/>
      </w:pPr>
      <w:r w:rsidRPr="00D4550F">
        <w:rPr>
          <w:b/>
          <w:bCs/>
        </w:rPr>
        <w:t>Předkládá:</w:t>
      </w:r>
      <w:r w:rsidRPr="00D4550F">
        <w:t xml:space="preserve"> </w:t>
      </w:r>
      <w:r>
        <w:t>místo</w:t>
      </w:r>
      <w:r w:rsidRPr="00D4550F">
        <w:t>starost</w:t>
      </w:r>
      <w:r>
        <w:t>ka</w:t>
      </w:r>
      <w:r w:rsidRPr="00D4550F">
        <w:t xml:space="preserve"> Lojková</w:t>
      </w:r>
    </w:p>
    <w:p w:rsidR="005F15F0" w:rsidRPr="00D4550F" w:rsidRDefault="005F15F0" w:rsidP="005F15F0">
      <w:pPr>
        <w:widowControl w:val="0"/>
        <w:tabs>
          <w:tab w:val="left" w:pos="6237"/>
        </w:tabs>
        <w:spacing w:before="120" w:after="120"/>
        <w:jc w:val="both"/>
      </w:pPr>
      <w:r w:rsidRPr="00D4550F">
        <w:rPr>
          <w:b/>
          <w:bCs/>
        </w:rPr>
        <w:t xml:space="preserve">Odbor: </w:t>
      </w:r>
      <w:r w:rsidRPr="00D4550F">
        <w:t>OSM</w:t>
      </w:r>
      <w:r w:rsidRPr="00D4550F">
        <w:tab/>
      </w:r>
      <w:r w:rsidRPr="00D4550F">
        <w:rPr>
          <w:b/>
          <w:bCs/>
        </w:rPr>
        <w:t>Zpracovala:</w:t>
      </w:r>
      <w:r w:rsidRPr="00D4550F">
        <w:t xml:space="preserve"> </w:t>
      </w:r>
      <w:r>
        <w:t>Vidimová</w:t>
      </w:r>
    </w:p>
    <w:p w:rsidR="005F15F0" w:rsidRPr="00D4550F" w:rsidRDefault="005F15F0" w:rsidP="005F15F0">
      <w:pPr>
        <w:widowControl w:val="0"/>
        <w:spacing w:before="120" w:after="120"/>
        <w:jc w:val="both"/>
        <w:rPr>
          <w:b/>
        </w:rPr>
      </w:pPr>
      <w:r>
        <w:rPr>
          <w:b/>
        </w:rPr>
        <w:t>x</w:t>
      </w:r>
      <w:r w:rsidRPr="00D4550F">
        <w:rPr>
          <w:b/>
        </w:rPr>
        <w:t>.1</w:t>
      </w:r>
      <w:r w:rsidRPr="00D4550F">
        <w:rPr>
          <w:b/>
        </w:rPr>
        <w:tab/>
        <w:t xml:space="preserve">Usnesení č. </w:t>
      </w:r>
      <w:r>
        <w:rPr>
          <w:b/>
          <w:bCs/>
        </w:rPr>
        <w:t>00x</w:t>
      </w:r>
      <w:r w:rsidRPr="00D4550F">
        <w:rPr>
          <w:b/>
        </w:rPr>
        <w:t>/</w:t>
      </w:r>
      <w:r>
        <w:rPr>
          <w:b/>
        </w:rPr>
        <w:t>02</w:t>
      </w:r>
      <w:r w:rsidRPr="00D4550F">
        <w:rPr>
          <w:b/>
        </w:rPr>
        <w:t>/</w:t>
      </w:r>
      <w:r>
        <w:rPr>
          <w:b/>
        </w:rPr>
        <w:t>21</w:t>
      </w:r>
    </w:p>
    <w:p w:rsidR="005F15F0" w:rsidRDefault="005F15F0" w:rsidP="005F15F0">
      <w:pPr>
        <w:shd w:val="clear" w:color="auto" w:fill="FFFFFF"/>
        <w:spacing w:before="120"/>
        <w:ind w:left="709"/>
        <w:jc w:val="both"/>
      </w:pPr>
      <w:r w:rsidRPr="00300DAE">
        <w:rPr>
          <w:bCs/>
        </w:rPr>
        <w:t xml:space="preserve">ZMČ </w:t>
      </w:r>
      <w:r w:rsidRPr="00300DAE">
        <w:t>schv</w:t>
      </w:r>
      <w:r>
        <w:t>aluje</w:t>
      </w:r>
      <w:r w:rsidRPr="00300DAE">
        <w:t xml:space="preserve"> prodej bytové jednotky č. </w:t>
      </w:r>
      <w:r>
        <w:t>422/11</w:t>
      </w:r>
      <w:r w:rsidRPr="00E9406C">
        <w:rPr>
          <w:bCs/>
        </w:rPr>
        <w:t xml:space="preserve">, </w:t>
      </w:r>
      <w:r>
        <w:rPr>
          <w:bCs/>
        </w:rPr>
        <w:t xml:space="preserve">v ulici Havířovská, Praha 9 Letňany, </w:t>
      </w:r>
      <w:r w:rsidRPr="00E9406C">
        <w:rPr>
          <w:bCs/>
        </w:rPr>
        <w:t>včetně přísluš</w:t>
      </w:r>
      <w:r>
        <w:rPr>
          <w:bCs/>
        </w:rPr>
        <w:t>ného spoluvlastnického podílu o </w:t>
      </w:r>
      <w:r w:rsidRPr="00E9406C">
        <w:rPr>
          <w:bCs/>
        </w:rPr>
        <w:t xml:space="preserve">velikosti </w:t>
      </w:r>
      <w:r>
        <w:rPr>
          <w:bCs/>
        </w:rPr>
        <w:t>383/94502</w:t>
      </w:r>
      <w:r w:rsidRPr="00E9406C">
        <w:rPr>
          <w:bCs/>
        </w:rPr>
        <w:t xml:space="preserve"> na společných částech budovy č. p. </w:t>
      </w:r>
      <w:r>
        <w:rPr>
          <w:bCs/>
        </w:rPr>
        <w:t xml:space="preserve">422, 423, 424, 425, 426, 427, 428 </w:t>
      </w:r>
      <w:r w:rsidRPr="00E9406C">
        <w:rPr>
          <w:bCs/>
        </w:rPr>
        <w:t xml:space="preserve">stojících na </w:t>
      </w:r>
      <w:r w:rsidRPr="00682F86">
        <w:rPr>
          <w:bCs/>
        </w:rPr>
        <w:t xml:space="preserve">pozemcích parc. č. </w:t>
      </w:r>
      <w:r>
        <w:rPr>
          <w:bCs/>
        </w:rPr>
        <w:t>629/44, 629/45, 629/46, 629/47, 629/48, 629/49, 629/50,</w:t>
      </w:r>
      <w:r w:rsidRPr="00682F86">
        <w:rPr>
          <w:bCs/>
        </w:rPr>
        <w:t xml:space="preserve"> vše k.ú. Letňany</w:t>
      </w:r>
      <w:r>
        <w:rPr>
          <w:bCs/>
        </w:rPr>
        <w:t xml:space="preserve"> </w:t>
      </w:r>
      <w:r w:rsidRPr="00682F86">
        <w:rPr>
          <w:bCs/>
        </w:rPr>
        <w:t>a dále spoluvlastnického podílu</w:t>
      </w:r>
      <w:r w:rsidRPr="00E9406C">
        <w:rPr>
          <w:bCs/>
        </w:rPr>
        <w:t xml:space="preserve"> na pozemcích parc. č. </w:t>
      </w:r>
      <w:r>
        <w:rPr>
          <w:bCs/>
        </w:rPr>
        <w:t>629/44, 629/45, 629/46, 629/47, 629/48, 629/49, 629/50,</w:t>
      </w:r>
      <w:r w:rsidRPr="00682F86">
        <w:rPr>
          <w:bCs/>
        </w:rPr>
        <w:t xml:space="preserve"> </w:t>
      </w:r>
      <w:r>
        <w:rPr>
          <w:bCs/>
        </w:rPr>
        <w:t>vše</w:t>
      </w:r>
      <w:r w:rsidRPr="00E9406C">
        <w:rPr>
          <w:bCs/>
        </w:rPr>
        <w:t xml:space="preserve"> k. ú. Letňany</w:t>
      </w:r>
      <w:r>
        <w:rPr>
          <w:bCs/>
        </w:rPr>
        <w:t xml:space="preserve">, </w:t>
      </w:r>
      <w:r w:rsidRPr="002A4C89">
        <w:rPr>
          <w:bCs/>
          <w:szCs w:val="16"/>
        </w:rPr>
        <w:t>paní Janě Gramanové</w:t>
      </w:r>
      <w:r w:rsidRPr="002A4C89">
        <w:rPr>
          <w:bCs/>
        </w:rPr>
        <w:t>, bytem Nad Šárkou 92, Praha 6</w:t>
      </w:r>
      <w:r>
        <w:rPr>
          <w:bCs/>
        </w:rPr>
        <w:t>,</w:t>
      </w:r>
      <w:r w:rsidRPr="002A4C89">
        <w:rPr>
          <w:bCs/>
        </w:rPr>
        <w:t xml:space="preserve"> </w:t>
      </w:r>
      <w:r w:rsidRPr="002A4C89">
        <w:t>za nejvyšší nabídnutou cenu 3.263.900 Kč.</w:t>
      </w:r>
    </w:p>
    <w:p w:rsidR="005F15F0" w:rsidRPr="00D4550F" w:rsidRDefault="005F15F0" w:rsidP="005F15F0">
      <w:pPr>
        <w:shd w:val="clear" w:color="auto" w:fill="FFFFFF"/>
        <w:spacing w:before="120"/>
        <w:jc w:val="both"/>
        <w:rPr>
          <w:b/>
          <w:bCs/>
        </w:rPr>
      </w:pPr>
      <w:r>
        <w:rPr>
          <w:b/>
          <w:bCs/>
        </w:rPr>
        <w:t>x</w:t>
      </w:r>
      <w:r w:rsidRPr="00D4550F">
        <w:rPr>
          <w:b/>
          <w:bCs/>
        </w:rPr>
        <w:t>.2</w:t>
      </w:r>
      <w:r w:rsidRPr="00D4550F">
        <w:rPr>
          <w:b/>
          <w:bCs/>
        </w:rPr>
        <w:tab/>
        <w:t>Důvodová zpráva</w:t>
      </w:r>
    </w:p>
    <w:p w:rsidR="005F15F0" w:rsidRPr="00D4550F" w:rsidRDefault="005F15F0" w:rsidP="005F15F0">
      <w:pPr>
        <w:pStyle w:val="Zkladntextodsazen3"/>
        <w:spacing w:before="120"/>
        <w:ind w:left="1428" w:hanging="720"/>
        <w:jc w:val="both"/>
        <w:rPr>
          <w:sz w:val="24"/>
          <w:szCs w:val="24"/>
        </w:rPr>
      </w:pPr>
      <w:r>
        <w:rPr>
          <w:sz w:val="24"/>
          <w:szCs w:val="24"/>
        </w:rPr>
        <w:t>x</w:t>
      </w:r>
      <w:r w:rsidRPr="00D4550F">
        <w:rPr>
          <w:sz w:val="24"/>
          <w:szCs w:val="24"/>
        </w:rPr>
        <w:t>.2.1</w:t>
      </w:r>
      <w:r w:rsidRPr="00D4550F">
        <w:rPr>
          <w:sz w:val="24"/>
          <w:szCs w:val="24"/>
        </w:rPr>
        <w:tab/>
        <w:t>Legislativní podklady:</w:t>
      </w:r>
    </w:p>
    <w:p w:rsidR="005F15F0" w:rsidRPr="00D4550F" w:rsidRDefault="005F15F0" w:rsidP="005F15F0">
      <w:pPr>
        <w:pStyle w:val="Zkladntextodsazen3"/>
        <w:spacing w:before="120" w:after="0"/>
        <w:ind w:left="1418"/>
        <w:jc w:val="both"/>
        <w:rPr>
          <w:sz w:val="24"/>
          <w:szCs w:val="24"/>
        </w:rPr>
      </w:pPr>
      <w:r w:rsidRPr="00D4550F">
        <w:rPr>
          <w:sz w:val="24"/>
          <w:szCs w:val="24"/>
        </w:rPr>
        <w:t>zákon č. 131/2000 Sb., o hlavním městě Praze</w:t>
      </w:r>
    </w:p>
    <w:p w:rsidR="005F15F0" w:rsidRPr="00D4550F" w:rsidRDefault="005F15F0" w:rsidP="005F15F0">
      <w:pPr>
        <w:pStyle w:val="Zkladntextodsazen3"/>
        <w:ind w:left="1418"/>
        <w:jc w:val="both"/>
        <w:rPr>
          <w:sz w:val="24"/>
          <w:szCs w:val="24"/>
        </w:rPr>
      </w:pPr>
      <w:r w:rsidRPr="00D4550F">
        <w:rPr>
          <w:sz w:val="24"/>
          <w:szCs w:val="24"/>
        </w:rPr>
        <w:t>zákon č. 89/2012 Sb., občanský zákoník</w:t>
      </w:r>
    </w:p>
    <w:p w:rsidR="005F15F0" w:rsidRPr="00973D11" w:rsidRDefault="005F15F0" w:rsidP="005F15F0">
      <w:pPr>
        <w:pStyle w:val="Zkladntextodsazen3"/>
        <w:spacing w:before="120"/>
        <w:ind w:left="1427" w:hanging="720"/>
        <w:jc w:val="both"/>
        <w:rPr>
          <w:sz w:val="24"/>
          <w:szCs w:val="24"/>
        </w:rPr>
      </w:pPr>
      <w:r>
        <w:rPr>
          <w:sz w:val="24"/>
          <w:szCs w:val="24"/>
        </w:rPr>
        <w:t>x</w:t>
      </w:r>
      <w:r w:rsidRPr="00973D11">
        <w:rPr>
          <w:sz w:val="24"/>
          <w:szCs w:val="24"/>
        </w:rPr>
        <w:t>.2.2</w:t>
      </w:r>
      <w:r w:rsidRPr="00973D11">
        <w:rPr>
          <w:sz w:val="24"/>
          <w:szCs w:val="24"/>
        </w:rPr>
        <w:tab/>
        <w:t>Odůvodnění předkladu:</w:t>
      </w:r>
    </w:p>
    <w:p w:rsidR="005F15F0" w:rsidRDefault="005F15F0" w:rsidP="005F15F0">
      <w:pPr>
        <w:spacing w:before="120" w:after="120"/>
        <w:ind w:left="1415"/>
        <w:jc w:val="both"/>
      </w:pPr>
      <w:r w:rsidRPr="00DC30B9">
        <w:t xml:space="preserve">Usnesením č. </w:t>
      </w:r>
      <w:r>
        <w:t>512</w:t>
      </w:r>
      <w:r w:rsidRPr="00DC30B9">
        <w:t>/</w:t>
      </w:r>
      <w:r>
        <w:t>27</w:t>
      </w:r>
      <w:r w:rsidRPr="00DC30B9">
        <w:t>/</w:t>
      </w:r>
      <w:r>
        <w:t>20</w:t>
      </w:r>
      <w:r w:rsidRPr="00DC30B9">
        <w:t xml:space="preserve"> RMČ schválila vypsání výběrového řízení na prodej uvolněné bytové </w:t>
      </w:r>
      <w:r w:rsidRPr="00AD7F60">
        <w:t>jednotk</w:t>
      </w:r>
      <w:r>
        <w:t>y</w:t>
      </w:r>
      <w:r w:rsidRPr="00AD7F60">
        <w:t xml:space="preserve"> </w:t>
      </w:r>
      <w:r w:rsidRPr="00AD7F60">
        <w:rPr>
          <w:bCs/>
        </w:rPr>
        <w:t xml:space="preserve">č. </w:t>
      </w:r>
      <w:r>
        <w:t>422/11</w:t>
      </w:r>
      <w:r>
        <w:rPr>
          <w:bCs/>
        </w:rPr>
        <w:t>, Havířovská 422</w:t>
      </w:r>
      <w:r w:rsidRPr="00AD7F60">
        <w:rPr>
          <w:bCs/>
        </w:rPr>
        <w:t xml:space="preserve">, </w:t>
      </w:r>
      <w:r>
        <w:rPr>
          <w:bCs/>
        </w:rPr>
        <w:t>1+1,</w:t>
      </w:r>
      <w:r w:rsidRPr="00B67260">
        <w:rPr>
          <w:bCs/>
        </w:rPr>
        <w:t xml:space="preserve"> </w:t>
      </w:r>
      <w:r w:rsidRPr="003C2A31">
        <w:rPr>
          <w:bCs/>
        </w:rPr>
        <w:t xml:space="preserve">o oceňované výměře </w:t>
      </w:r>
      <w:r>
        <w:rPr>
          <w:bCs/>
        </w:rPr>
        <w:t>38</w:t>
      </w:r>
      <w:r w:rsidRPr="003C2A31">
        <w:rPr>
          <w:bCs/>
        </w:rPr>
        <w:t>,</w:t>
      </w:r>
      <w:r>
        <w:rPr>
          <w:bCs/>
        </w:rPr>
        <w:t>3</w:t>
      </w:r>
      <w:r w:rsidRPr="003C2A31">
        <w:rPr>
          <w:bCs/>
        </w:rPr>
        <w:t xml:space="preserve"> m</w:t>
      </w:r>
      <w:r w:rsidRPr="003C2A31">
        <w:rPr>
          <w:bCs/>
          <w:vertAlign w:val="superscript"/>
        </w:rPr>
        <w:t>2</w:t>
      </w:r>
      <w:r w:rsidRPr="003C2A31">
        <w:rPr>
          <w:bCs/>
        </w:rPr>
        <w:t xml:space="preserve"> včetně příslušného spoluvlastnického podílu o velikosti </w:t>
      </w:r>
      <w:r>
        <w:rPr>
          <w:bCs/>
        </w:rPr>
        <w:t>383</w:t>
      </w:r>
      <w:r w:rsidRPr="003C2A31">
        <w:rPr>
          <w:bCs/>
        </w:rPr>
        <w:t>/</w:t>
      </w:r>
      <w:r>
        <w:rPr>
          <w:bCs/>
        </w:rPr>
        <w:t>94502</w:t>
      </w:r>
      <w:r w:rsidRPr="003C2A31">
        <w:rPr>
          <w:bCs/>
        </w:rPr>
        <w:t xml:space="preserve"> na společných částech budovy č. p. 4</w:t>
      </w:r>
      <w:r>
        <w:rPr>
          <w:bCs/>
        </w:rPr>
        <w:t>22</w:t>
      </w:r>
      <w:r w:rsidRPr="003C2A31">
        <w:rPr>
          <w:bCs/>
        </w:rPr>
        <w:t>, 42</w:t>
      </w:r>
      <w:r>
        <w:rPr>
          <w:bCs/>
        </w:rPr>
        <w:t>3</w:t>
      </w:r>
      <w:r w:rsidRPr="003C2A31">
        <w:rPr>
          <w:bCs/>
        </w:rPr>
        <w:t>, 4</w:t>
      </w:r>
      <w:r>
        <w:rPr>
          <w:bCs/>
        </w:rPr>
        <w:t>2</w:t>
      </w:r>
      <w:r w:rsidRPr="003C2A31">
        <w:rPr>
          <w:bCs/>
        </w:rPr>
        <w:t>4</w:t>
      </w:r>
      <w:r>
        <w:rPr>
          <w:bCs/>
        </w:rPr>
        <w:t>, 425, 426, 427, 428</w:t>
      </w:r>
      <w:r w:rsidRPr="003C2A31">
        <w:rPr>
          <w:bCs/>
        </w:rPr>
        <w:t xml:space="preserve"> stojících na pozemcích parc. č. </w:t>
      </w:r>
      <w:r>
        <w:rPr>
          <w:bCs/>
        </w:rPr>
        <w:t>629/44, 629/45, 629/46, 629/47, 629/48, 629/49, 629/50</w:t>
      </w:r>
      <w:r w:rsidRPr="003C2A31">
        <w:rPr>
          <w:bCs/>
        </w:rPr>
        <w:t xml:space="preserve">, vše k.ú. Letňany a dále spoluvlastnického podílu o velikosti </w:t>
      </w:r>
      <w:r>
        <w:rPr>
          <w:bCs/>
        </w:rPr>
        <w:t>383</w:t>
      </w:r>
      <w:r w:rsidRPr="003C2A31">
        <w:rPr>
          <w:bCs/>
        </w:rPr>
        <w:t>/</w:t>
      </w:r>
      <w:r>
        <w:rPr>
          <w:bCs/>
        </w:rPr>
        <w:t>94502</w:t>
      </w:r>
      <w:r w:rsidRPr="003C2A31">
        <w:rPr>
          <w:bCs/>
        </w:rPr>
        <w:t xml:space="preserve"> na pozemcích parc. č. </w:t>
      </w:r>
      <w:r>
        <w:rPr>
          <w:bCs/>
        </w:rPr>
        <w:t>629/44, 629/45, 629/46, 629/47, 629/48, 629/49, 629/50</w:t>
      </w:r>
      <w:r w:rsidRPr="003C2A31">
        <w:rPr>
          <w:bCs/>
        </w:rPr>
        <w:t>, vše k. ú. Letňany</w:t>
      </w:r>
      <w:r>
        <w:rPr>
          <w:bCs/>
        </w:rPr>
        <w:t xml:space="preserve">, </w:t>
      </w:r>
      <w:r w:rsidRPr="00DC30B9">
        <w:rPr>
          <w:bCs/>
          <w:szCs w:val="16"/>
        </w:rPr>
        <w:t xml:space="preserve">nejvyšší nabídce s nejnižší možnou nabízenou cenou ve výši </w:t>
      </w:r>
      <w:r>
        <w:rPr>
          <w:bCs/>
          <w:szCs w:val="16"/>
        </w:rPr>
        <w:t>3</w:t>
      </w:r>
      <w:r w:rsidRPr="00DC30B9">
        <w:rPr>
          <w:bCs/>
          <w:szCs w:val="16"/>
        </w:rPr>
        <w:t>.</w:t>
      </w:r>
      <w:r>
        <w:rPr>
          <w:bCs/>
          <w:szCs w:val="16"/>
        </w:rPr>
        <w:t>00</w:t>
      </w:r>
      <w:r w:rsidRPr="00DC30B9">
        <w:rPr>
          <w:bCs/>
          <w:szCs w:val="16"/>
        </w:rPr>
        <w:t>0.000 Kč.</w:t>
      </w:r>
      <w:r w:rsidRPr="00B65E8E">
        <w:t xml:space="preserve"> </w:t>
      </w:r>
    </w:p>
    <w:p w:rsidR="005F15F0" w:rsidRPr="00DC30B9" w:rsidRDefault="005F15F0" w:rsidP="005F15F0">
      <w:pPr>
        <w:spacing w:before="120" w:after="120"/>
        <w:ind w:left="1415"/>
        <w:jc w:val="both"/>
      </w:pPr>
      <w:r w:rsidRPr="00DC30B9">
        <w:t>Veřejné o</w:t>
      </w:r>
      <w:r>
        <w:t>tevírání obálek se uskutečnilo 27</w:t>
      </w:r>
      <w:r w:rsidRPr="00DC30B9">
        <w:t>.</w:t>
      </w:r>
      <w:r>
        <w:t>01</w:t>
      </w:r>
      <w:r w:rsidRPr="00DC30B9">
        <w:t>.20</w:t>
      </w:r>
      <w:r>
        <w:t>21</w:t>
      </w:r>
      <w:r w:rsidRPr="00DC30B9">
        <w:t xml:space="preserve"> od 15,</w:t>
      </w:r>
      <w:r>
        <w:t>30 hod za přítomnosti</w:t>
      </w:r>
      <w:r w:rsidRPr="00DC30B9">
        <w:t xml:space="preserve"> paní</w:t>
      </w:r>
      <w:r>
        <w:t xml:space="preserve"> Heleny Lukešové, paní </w:t>
      </w:r>
      <w:r w:rsidRPr="00DC30B9">
        <w:t>Ing. Veroniky Saskové</w:t>
      </w:r>
      <w:r>
        <w:t>, pana Jiřího Urbana,</w:t>
      </w:r>
      <w:r w:rsidRPr="00DC30B9">
        <w:t xml:space="preserve"> paní Zuzany Gladišové a paní Heleny Vidimové. Ote</w:t>
      </w:r>
      <w:r>
        <w:t>vírání obálek se </w:t>
      </w:r>
      <w:r w:rsidRPr="00DC30B9">
        <w:t xml:space="preserve">zúčastnil </w:t>
      </w:r>
      <w:r>
        <w:t>1 </w:t>
      </w:r>
      <w:r w:rsidRPr="00DC30B9">
        <w:t>zájemc</w:t>
      </w:r>
      <w:r>
        <w:t>e</w:t>
      </w:r>
      <w:r w:rsidRPr="00DC30B9">
        <w:t>.</w:t>
      </w:r>
    </w:p>
    <w:p w:rsidR="005F15F0" w:rsidRPr="00DC30B9" w:rsidRDefault="005F15F0" w:rsidP="005F15F0">
      <w:pPr>
        <w:tabs>
          <w:tab w:val="left" w:pos="1701"/>
          <w:tab w:val="left" w:pos="5970"/>
        </w:tabs>
        <w:spacing w:before="120" w:after="120"/>
        <w:ind w:left="1418"/>
        <w:jc w:val="both"/>
      </w:pPr>
      <w:r w:rsidRPr="00DC30B9">
        <w:t>Zápis byl sepsán dle data došlých nabídek:</w:t>
      </w:r>
    </w:p>
    <w:p w:rsidR="005F15F0" w:rsidRPr="00DC30B9" w:rsidRDefault="005F15F0" w:rsidP="00022DFE">
      <w:pPr>
        <w:numPr>
          <w:ilvl w:val="0"/>
          <w:numId w:val="53"/>
        </w:numPr>
        <w:tabs>
          <w:tab w:val="num" w:pos="426"/>
        </w:tabs>
        <w:suppressAutoHyphens/>
        <w:spacing w:before="120"/>
        <w:ind w:left="1701" w:hanging="283"/>
        <w:jc w:val="both"/>
      </w:pPr>
      <w:r>
        <w:t>d</w:t>
      </w:r>
      <w:r w:rsidRPr="00DC30B9">
        <w:t>ne</w:t>
      </w:r>
      <w:r>
        <w:t xml:space="preserve"> 25</w:t>
      </w:r>
      <w:r w:rsidRPr="00DC30B9">
        <w:t>.0</w:t>
      </w:r>
      <w:r>
        <w:t>1</w:t>
      </w:r>
      <w:r w:rsidRPr="00DC30B9">
        <w:t>.20</w:t>
      </w:r>
      <w:r>
        <w:t>21</w:t>
      </w:r>
      <w:r w:rsidRPr="00DC30B9">
        <w:t xml:space="preserve"> v</w:t>
      </w:r>
      <w:r>
        <w:t>e </w:t>
      </w:r>
      <w:r w:rsidRPr="00DC30B9">
        <w:t>1</w:t>
      </w:r>
      <w:r>
        <w:t>4.00</w:t>
      </w:r>
      <w:r w:rsidRPr="00DC30B9">
        <w:t xml:space="preserve"> hod </w:t>
      </w:r>
      <w:r>
        <w:t xml:space="preserve">spol. AAA Realitní fond, a.s, se sídlem Na struze 227/1, Praha 1, </w:t>
      </w:r>
      <w:r w:rsidRPr="00DC30B9">
        <w:t xml:space="preserve">nabízí částku ve výši </w:t>
      </w:r>
      <w:r>
        <w:t xml:space="preserve">3.051.000 </w:t>
      </w:r>
      <w:r w:rsidRPr="00DC30B9">
        <w:t>Kč</w:t>
      </w:r>
      <w:r>
        <w:t>;</w:t>
      </w:r>
    </w:p>
    <w:p w:rsidR="005F15F0" w:rsidRDefault="005F15F0" w:rsidP="00022DFE">
      <w:pPr>
        <w:numPr>
          <w:ilvl w:val="0"/>
          <w:numId w:val="53"/>
        </w:numPr>
        <w:tabs>
          <w:tab w:val="num" w:pos="426"/>
        </w:tabs>
        <w:suppressAutoHyphens/>
        <w:spacing w:before="120"/>
        <w:ind w:left="1701" w:hanging="283"/>
        <w:jc w:val="both"/>
      </w:pPr>
      <w:r>
        <w:t>d</w:t>
      </w:r>
      <w:r w:rsidRPr="00DC30B9">
        <w:t>ne</w:t>
      </w:r>
      <w:r>
        <w:t xml:space="preserve"> 25</w:t>
      </w:r>
      <w:r w:rsidRPr="00DC30B9">
        <w:t>.</w:t>
      </w:r>
      <w:r>
        <w:t>01</w:t>
      </w:r>
      <w:r w:rsidRPr="00DC30B9">
        <w:t>.20</w:t>
      </w:r>
      <w:r>
        <w:t>20</w:t>
      </w:r>
      <w:r w:rsidRPr="00DC30B9">
        <w:t xml:space="preserve"> v</w:t>
      </w:r>
      <w:r>
        <w:t> </w:t>
      </w:r>
      <w:r w:rsidRPr="00DC30B9">
        <w:t>1</w:t>
      </w:r>
      <w:r>
        <w:t>6.5</w:t>
      </w:r>
      <w:r w:rsidRPr="00DC30B9">
        <w:t xml:space="preserve">0 hod </w:t>
      </w:r>
      <w:r>
        <w:t>paní Jana Gramanová, bytem Nad Šárkou 92, Praha 6,</w:t>
      </w:r>
      <w:r w:rsidRPr="00DC30B9">
        <w:t xml:space="preserve"> nabízí částku ve výši </w:t>
      </w:r>
      <w:r>
        <w:t xml:space="preserve">3.263.900 </w:t>
      </w:r>
      <w:r w:rsidRPr="00DC30B9">
        <w:t>Kč</w:t>
      </w:r>
      <w:r>
        <w:t>.</w:t>
      </w:r>
    </w:p>
    <w:p w:rsidR="005F15F0" w:rsidRDefault="005F15F0" w:rsidP="005F15F0">
      <w:pPr>
        <w:shd w:val="clear" w:color="auto" w:fill="FFFFFF"/>
        <w:spacing w:before="120"/>
        <w:ind w:left="1416"/>
        <w:jc w:val="both"/>
      </w:pPr>
      <w:r>
        <w:t>R</w:t>
      </w:r>
      <w:r w:rsidRPr="00DC30B9">
        <w:t xml:space="preserve">MČ </w:t>
      </w:r>
      <w:r>
        <w:t xml:space="preserve">doporučuje ZMČ </w:t>
      </w:r>
      <w:r w:rsidRPr="00DC30B9">
        <w:t>schválit prodej bytové</w:t>
      </w:r>
      <w:r w:rsidRPr="00B65E8E">
        <w:t xml:space="preserve"> </w:t>
      </w:r>
      <w:r w:rsidRPr="00AD7F60">
        <w:t>jednotk</w:t>
      </w:r>
      <w:r>
        <w:t>y</w:t>
      </w:r>
      <w:r w:rsidRPr="00AD7F60">
        <w:t xml:space="preserve"> </w:t>
      </w:r>
      <w:r w:rsidRPr="00AD7F60">
        <w:rPr>
          <w:bCs/>
        </w:rPr>
        <w:t xml:space="preserve">č. </w:t>
      </w:r>
      <w:r>
        <w:t>422/11</w:t>
      </w:r>
      <w:r>
        <w:rPr>
          <w:bCs/>
        </w:rPr>
        <w:t>, Havířovská 422</w:t>
      </w:r>
      <w:r w:rsidRPr="00AD7F60">
        <w:rPr>
          <w:bCs/>
        </w:rPr>
        <w:t xml:space="preserve">, </w:t>
      </w:r>
      <w:r>
        <w:rPr>
          <w:bCs/>
        </w:rPr>
        <w:t>1+1,</w:t>
      </w:r>
      <w:r w:rsidRPr="00B67260">
        <w:rPr>
          <w:bCs/>
        </w:rPr>
        <w:t xml:space="preserve"> </w:t>
      </w:r>
      <w:r w:rsidRPr="003C2A31">
        <w:rPr>
          <w:bCs/>
        </w:rPr>
        <w:t xml:space="preserve">o oceňované výměře </w:t>
      </w:r>
      <w:r>
        <w:rPr>
          <w:bCs/>
        </w:rPr>
        <w:t>38</w:t>
      </w:r>
      <w:r w:rsidRPr="003C2A31">
        <w:rPr>
          <w:bCs/>
        </w:rPr>
        <w:t>,</w:t>
      </w:r>
      <w:r>
        <w:rPr>
          <w:bCs/>
        </w:rPr>
        <w:t>3</w:t>
      </w:r>
      <w:r w:rsidRPr="003C2A31">
        <w:rPr>
          <w:bCs/>
        </w:rPr>
        <w:t xml:space="preserve"> m</w:t>
      </w:r>
      <w:r w:rsidRPr="003C2A31">
        <w:rPr>
          <w:bCs/>
          <w:vertAlign w:val="superscript"/>
        </w:rPr>
        <w:t>2</w:t>
      </w:r>
      <w:r w:rsidRPr="003C2A31">
        <w:rPr>
          <w:bCs/>
        </w:rPr>
        <w:t xml:space="preserve"> včetně příslušného spoluvlastnického podílu o velikosti </w:t>
      </w:r>
      <w:r>
        <w:rPr>
          <w:bCs/>
        </w:rPr>
        <w:t>383</w:t>
      </w:r>
      <w:r w:rsidRPr="003C2A31">
        <w:rPr>
          <w:bCs/>
        </w:rPr>
        <w:t>/</w:t>
      </w:r>
      <w:r>
        <w:rPr>
          <w:bCs/>
        </w:rPr>
        <w:t>94502 na </w:t>
      </w:r>
      <w:r w:rsidRPr="003C2A31">
        <w:rPr>
          <w:bCs/>
        </w:rPr>
        <w:t>společných částech budovy č. p. 4</w:t>
      </w:r>
      <w:r>
        <w:rPr>
          <w:bCs/>
        </w:rPr>
        <w:t>22</w:t>
      </w:r>
      <w:r w:rsidRPr="003C2A31">
        <w:rPr>
          <w:bCs/>
        </w:rPr>
        <w:t>, 42</w:t>
      </w:r>
      <w:r>
        <w:rPr>
          <w:bCs/>
        </w:rPr>
        <w:t>3</w:t>
      </w:r>
      <w:r w:rsidRPr="003C2A31">
        <w:rPr>
          <w:bCs/>
        </w:rPr>
        <w:t>, 4</w:t>
      </w:r>
      <w:r>
        <w:rPr>
          <w:bCs/>
        </w:rPr>
        <w:t>2</w:t>
      </w:r>
      <w:r w:rsidRPr="003C2A31">
        <w:rPr>
          <w:bCs/>
        </w:rPr>
        <w:t>4</w:t>
      </w:r>
      <w:r>
        <w:rPr>
          <w:bCs/>
        </w:rPr>
        <w:t>, 425, 426, 427, 428</w:t>
      </w:r>
      <w:r w:rsidRPr="003C2A31">
        <w:rPr>
          <w:bCs/>
        </w:rPr>
        <w:t xml:space="preserve"> stojících na pozemcích parc. č. </w:t>
      </w:r>
      <w:r>
        <w:rPr>
          <w:bCs/>
        </w:rPr>
        <w:t>629/44, 629/45, 629/46, 629/47, 629/48, 629/49, 629/50</w:t>
      </w:r>
      <w:r w:rsidRPr="003C2A31">
        <w:rPr>
          <w:bCs/>
        </w:rPr>
        <w:t>, vše k.ú. Letňany a dále spoluvlastnického podílu na pozemcích parc. č.</w:t>
      </w:r>
      <w:r>
        <w:rPr>
          <w:bCs/>
        </w:rPr>
        <w:t> 629/44, 629/45, 629/46, 629/47, 629/48, 629/49, 629/50</w:t>
      </w:r>
      <w:r w:rsidRPr="003C2A31">
        <w:rPr>
          <w:bCs/>
        </w:rPr>
        <w:t xml:space="preserve">, vše </w:t>
      </w:r>
      <w:r w:rsidRPr="00B67260">
        <w:rPr>
          <w:bCs/>
        </w:rPr>
        <w:t>k</w:t>
      </w:r>
      <w:r>
        <w:rPr>
          <w:bCs/>
        </w:rPr>
        <w:t>. </w:t>
      </w:r>
      <w:r w:rsidRPr="00B67260">
        <w:rPr>
          <w:bCs/>
        </w:rPr>
        <w:t>ú.</w:t>
      </w:r>
      <w:r>
        <w:rPr>
          <w:bCs/>
        </w:rPr>
        <w:t xml:space="preserve"> Letňany,</w:t>
      </w:r>
      <w:r w:rsidRPr="00B65E8E">
        <w:rPr>
          <w:bCs/>
          <w:szCs w:val="16"/>
        </w:rPr>
        <w:t xml:space="preserve"> </w:t>
      </w:r>
      <w:r w:rsidRPr="002A4C89">
        <w:rPr>
          <w:bCs/>
          <w:szCs w:val="16"/>
        </w:rPr>
        <w:t>paní Janě Gramanové</w:t>
      </w:r>
      <w:r w:rsidRPr="002A4C89">
        <w:rPr>
          <w:bCs/>
        </w:rPr>
        <w:t xml:space="preserve">, bytem Nad Šárkou 92, Praha 6 </w:t>
      </w:r>
      <w:r w:rsidRPr="002A4C89">
        <w:t>za nejvyšší nabídnutou cenu 3.263.900 Kč.</w:t>
      </w:r>
    </w:p>
    <w:p w:rsidR="005F15F0" w:rsidRPr="00E03C35" w:rsidRDefault="005F15F0" w:rsidP="005F15F0">
      <w:pPr>
        <w:pStyle w:val="Zkladntextodsazen3"/>
        <w:shd w:val="clear" w:color="auto" w:fill="FFFFFF"/>
        <w:spacing w:before="120"/>
        <w:ind w:left="1418" w:hanging="709"/>
        <w:jc w:val="both"/>
        <w:rPr>
          <w:sz w:val="24"/>
          <w:szCs w:val="24"/>
        </w:rPr>
      </w:pPr>
      <w:r>
        <w:rPr>
          <w:sz w:val="24"/>
          <w:szCs w:val="24"/>
        </w:rPr>
        <w:t>x</w:t>
      </w:r>
      <w:r w:rsidRPr="00E03C35">
        <w:rPr>
          <w:sz w:val="24"/>
          <w:szCs w:val="24"/>
        </w:rPr>
        <w:t>.2.3</w:t>
      </w:r>
      <w:r>
        <w:rPr>
          <w:sz w:val="24"/>
          <w:szCs w:val="24"/>
        </w:rPr>
        <w:tab/>
      </w:r>
      <w:r w:rsidRPr="00E03C35">
        <w:rPr>
          <w:sz w:val="24"/>
          <w:szCs w:val="24"/>
        </w:rPr>
        <w:t>Další přílohy nebo odkazy:</w:t>
      </w:r>
    </w:p>
    <w:p w:rsidR="005F15F0" w:rsidRPr="00B572AC" w:rsidRDefault="005F15F0" w:rsidP="005F15F0">
      <w:pPr>
        <w:pStyle w:val="Zkladntextodsazen3"/>
        <w:spacing w:after="0"/>
        <w:ind w:left="1440"/>
        <w:jc w:val="both"/>
        <w:rPr>
          <w:sz w:val="24"/>
          <w:szCs w:val="24"/>
        </w:rPr>
      </w:pPr>
      <w:r w:rsidRPr="00B572AC">
        <w:rPr>
          <w:sz w:val="24"/>
          <w:szCs w:val="24"/>
        </w:rPr>
        <w:t>příloha č. 1 – zápis</w:t>
      </w:r>
      <w:r w:rsidR="00B572AC">
        <w:rPr>
          <w:sz w:val="24"/>
          <w:szCs w:val="24"/>
        </w:rPr>
        <w:t xml:space="preserve"> </w:t>
      </w:r>
      <w:hyperlink r:id="rId30" w:history="1">
        <w:r w:rsidR="00B572AC" w:rsidRPr="00B572AC">
          <w:rPr>
            <w:rStyle w:val="Hypertextovodkaz"/>
            <w:sz w:val="24"/>
            <w:szCs w:val="24"/>
          </w:rPr>
          <w:t>priloha</w:t>
        </w:r>
      </w:hyperlink>
    </w:p>
    <w:p w:rsidR="005F15F0" w:rsidRPr="00E03C35" w:rsidRDefault="005F15F0" w:rsidP="005F15F0">
      <w:pPr>
        <w:pStyle w:val="Zkladntextodsazen3"/>
        <w:spacing w:after="0"/>
        <w:ind w:left="1440"/>
        <w:jc w:val="both"/>
        <w:rPr>
          <w:sz w:val="24"/>
          <w:szCs w:val="24"/>
        </w:rPr>
      </w:pPr>
      <w:r w:rsidRPr="00B572AC">
        <w:rPr>
          <w:sz w:val="24"/>
          <w:szCs w:val="24"/>
        </w:rPr>
        <w:t>příloha č. 2 – nabídka</w:t>
      </w:r>
      <w:r w:rsidR="00B572AC">
        <w:rPr>
          <w:sz w:val="24"/>
          <w:szCs w:val="24"/>
        </w:rPr>
        <w:t xml:space="preserve"> </w:t>
      </w:r>
      <w:hyperlink r:id="rId31" w:history="1">
        <w:r w:rsidR="00B572AC" w:rsidRPr="00B572AC">
          <w:rPr>
            <w:rStyle w:val="Hypertextovodkaz"/>
            <w:sz w:val="24"/>
            <w:szCs w:val="24"/>
          </w:rPr>
          <w:t>priloha</w:t>
        </w:r>
      </w:hyperlink>
    </w:p>
    <w:p w:rsidR="005F15F0" w:rsidRPr="00E03C35" w:rsidRDefault="005F15F0" w:rsidP="005F15F0">
      <w:pPr>
        <w:pStyle w:val="Zkladntextodsazen"/>
        <w:spacing w:before="120"/>
        <w:ind w:left="0"/>
        <w:rPr>
          <w:b/>
          <w:bCs/>
        </w:rPr>
      </w:pPr>
      <w:r>
        <w:rPr>
          <w:b/>
          <w:bCs/>
        </w:rPr>
        <w:t>x</w:t>
      </w:r>
      <w:r w:rsidRPr="00E03C35">
        <w:rPr>
          <w:b/>
          <w:bCs/>
        </w:rPr>
        <w:t>.3</w:t>
      </w:r>
      <w:r w:rsidRPr="00E03C35">
        <w:rPr>
          <w:b/>
          <w:bCs/>
        </w:rPr>
        <w:tab/>
        <w:t xml:space="preserve">Termín realizace přijatého usnesení: </w:t>
      </w:r>
      <w:r>
        <w:t>ihned</w:t>
      </w:r>
      <w:r w:rsidRPr="00E03C35">
        <w:t xml:space="preserve"> </w:t>
      </w:r>
    </w:p>
    <w:p w:rsidR="005F15F0" w:rsidRPr="00E03C35" w:rsidRDefault="005F15F0" w:rsidP="005F15F0">
      <w:pPr>
        <w:pStyle w:val="Zkladntextodsazen"/>
        <w:spacing w:before="120"/>
        <w:ind w:left="0"/>
      </w:pPr>
      <w:r>
        <w:rPr>
          <w:b/>
          <w:bCs/>
        </w:rPr>
        <w:t>x</w:t>
      </w:r>
      <w:r w:rsidRPr="00E03C35">
        <w:rPr>
          <w:b/>
          <w:bCs/>
        </w:rPr>
        <w:t>.4</w:t>
      </w:r>
      <w:r w:rsidRPr="00E03C35">
        <w:rPr>
          <w:b/>
          <w:bCs/>
        </w:rPr>
        <w:tab/>
        <w:t>Zodpovídá:</w:t>
      </w:r>
      <w:r w:rsidRPr="00E03C35">
        <w:tab/>
      </w:r>
      <w:r>
        <w:t>místo</w:t>
      </w:r>
      <w:r w:rsidRPr="00E03C35">
        <w:t>starost</w:t>
      </w:r>
      <w:r>
        <w:t>ka</w:t>
      </w:r>
      <w:r w:rsidRPr="00E03C35">
        <w:t xml:space="preserve"> Lojková (OSM</w:t>
      </w:r>
      <w:r>
        <w:t>, EO</w:t>
      </w:r>
      <w:r w:rsidRPr="00E03C35">
        <w:t>)</w:t>
      </w:r>
    </w:p>
    <w:p w:rsidR="005F15F0" w:rsidRPr="008F7749" w:rsidRDefault="005F15F0" w:rsidP="005F15F0">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5F15F0" w:rsidRPr="008F7749" w:rsidRDefault="005F15F0" w:rsidP="005F15F0">
      <w:pPr>
        <w:pStyle w:val="Zkladntextodsazen"/>
        <w:spacing w:before="120"/>
        <w:ind w:left="2127"/>
        <w:rPr>
          <w:b/>
        </w:rPr>
      </w:pPr>
      <w:r w:rsidRPr="008F7749">
        <w:rPr>
          <w:b/>
        </w:rPr>
        <w:t xml:space="preserve">Usnesení </w:t>
      </w:r>
      <w:r>
        <w:rPr>
          <w:b/>
        </w:rPr>
        <w:t>ne-</w:t>
      </w:r>
      <w:r w:rsidRPr="008F7749">
        <w:rPr>
          <w:b/>
        </w:rPr>
        <w:t>bylo přijato.</w:t>
      </w:r>
    </w:p>
    <w:p w:rsidR="00D02AA4" w:rsidRDefault="00D02AA4">
      <w:pPr>
        <w:rPr>
          <w:b/>
          <w:smallCaps/>
        </w:rPr>
      </w:pPr>
      <w:r>
        <w:rPr>
          <w:b/>
          <w:smallCaps/>
        </w:rPr>
        <w:br w:type="page"/>
      </w:r>
    </w:p>
    <w:p w:rsidR="004A7F8E" w:rsidRPr="00E745DD" w:rsidRDefault="004A7F8E" w:rsidP="004A7F8E">
      <w:pPr>
        <w:rPr>
          <w:b/>
          <w:smallCaps/>
        </w:rPr>
      </w:pPr>
      <w:r w:rsidRPr="00E745DD">
        <w:rPr>
          <w:b/>
          <w:smallCaps/>
        </w:rPr>
        <w:t xml:space="preserve">Radní Ing. Martin Halama </w:t>
      </w:r>
    </w:p>
    <w:p w:rsidR="00087395" w:rsidRPr="005827C2" w:rsidRDefault="00087395" w:rsidP="00087395">
      <w:pPr>
        <w:tabs>
          <w:tab w:val="left" w:pos="-1985"/>
        </w:tabs>
        <w:suppressAutoHyphens/>
        <w:spacing w:before="120" w:after="120"/>
        <w:rPr>
          <w:b/>
          <w:smallCaps/>
        </w:rPr>
      </w:pPr>
      <w:r w:rsidRPr="005827C2">
        <w:rPr>
          <w:b/>
        </w:rPr>
        <w:t xml:space="preserve">Bod č. </w:t>
      </w:r>
      <w:r>
        <w:rPr>
          <w:b/>
        </w:rPr>
        <w:t>x</w:t>
      </w:r>
    </w:p>
    <w:p w:rsidR="00087395" w:rsidRPr="00087395" w:rsidRDefault="00087395" w:rsidP="00087395">
      <w:pPr>
        <w:pStyle w:val="Nadpis2"/>
        <w:keepNext w:val="0"/>
        <w:suppressAutoHyphens/>
        <w:spacing w:before="120"/>
        <w:jc w:val="both"/>
        <w:rPr>
          <w:bCs/>
          <w:szCs w:val="24"/>
        </w:rPr>
      </w:pPr>
      <w:r w:rsidRPr="00087395">
        <w:rPr>
          <w:bCs/>
          <w:szCs w:val="24"/>
        </w:rPr>
        <w:t>Prodej pozemku SVJ Vítkovická 376, 377, 378, Praha-Letňany</w:t>
      </w:r>
    </w:p>
    <w:p w:rsidR="00087395" w:rsidRPr="00087395" w:rsidRDefault="00087395" w:rsidP="00087395">
      <w:pPr>
        <w:pStyle w:val="Nadpis2"/>
        <w:keepNext w:val="0"/>
        <w:suppressAutoHyphens/>
        <w:spacing w:before="120"/>
        <w:jc w:val="both"/>
        <w:rPr>
          <w:b w:val="0"/>
          <w:szCs w:val="24"/>
          <w:u w:val="none"/>
        </w:rPr>
      </w:pPr>
      <w:r w:rsidRPr="00087395">
        <w:rPr>
          <w:szCs w:val="24"/>
          <w:u w:val="none"/>
        </w:rPr>
        <w:t xml:space="preserve">Předkládá: </w:t>
      </w:r>
      <w:r w:rsidRPr="00087395">
        <w:rPr>
          <w:b w:val="0"/>
          <w:szCs w:val="24"/>
          <w:u w:val="none"/>
        </w:rPr>
        <w:t>radní Halama</w:t>
      </w:r>
    </w:p>
    <w:p w:rsidR="00087395" w:rsidRPr="00C03AC6" w:rsidRDefault="00087395" w:rsidP="00087395">
      <w:pPr>
        <w:widowControl w:val="0"/>
        <w:tabs>
          <w:tab w:val="left" w:pos="6237"/>
        </w:tabs>
        <w:spacing w:before="120" w:after="120"/>
        <w:jc w:val="both"/>
      </w:pPr>
      <w:r w:rsidRPr="00C03AC6">
        <w:rPr>
          <w:b/>
          <w:bCs/>
        </w:rPr>
        <w:t xml:space="preserve">Odbor: </w:t>
      </w:r>
      <w:r w:rsidRPr="00C03AC6">
        <w:t>OSM</w:t>
      </w:r>
      <w:r w:rsidRPr="00C03AC6">
        <w:tab/>
      </w:r>
      <w:r w:rsidRPr="00C03AC6">
        <w:rPr>
          <w:b/>
          <w:bCs/>
        </w:rPr>
        <w:t>Zpracovala:</w:t>
      </w:r>
      <w:r w:rsidRPr="00C03AC6">
        <w:t xml:space="preserve"> Vondrašová</w:t>
      </w:r>
    </w:p>
    <w:p w:rsidR="00087395" w:rsidRPr="00C03AC6" w:rsidRDefault="00087395" w:rsidP="00087395">
      <w:pPr>
        <w:widowControl w:val="0"/>
        <w:spacing w:before="120" w:after="120"/>
        <w:jc w:val="both"/>
        <w:rPr>
          <w:b/>
        </w:rPr>
      </w:pPr>
      <w:r>
        <w:rPr>
          <w:b/>
        </w:rPr>
        <w:t>x</w:t>
      </w:r>
      <w:r w:rsidRPr="00C03AC6">
        <w:rPr>
          <w:b/>
        </w:rPr>
        <w:t>.1</w:t>
      </w:r>
      <w:r w:rsidRPr="00C03AC6">
        <w:rPr>
          <w:b/>
        </w:rPr>
        <w:tab/>
        <w:t xml:space="preserve">Usnesení č. </w:t>
      </w:r>
      <w:r>
        <w:rPr>
          <w:b/>
        </w:rPr>
        <w:t>xxx</w:t>
      </w:r>
      <w:r w:rsidRPr="00C03AC6">
        <w:rPr>
          <w:b/>
        </w:rPr>
        <w:t>/</w:t>
      </w:r>
      <w:r>
        <w:rPr>
          <w:b/>
        </w:rPr>
        <w:t>Z1</w:t>
      </w:r>
      <w:r w:rsidRPr="00C03AC6">
        <w:rPr>
          <w:b/>
        </w:rPr>
        <w:t>/2</w:t>
      </w:r>
      <w:r>
        <w:rPr>
          <w:b/>
        </w:rPr>
        <w:t>1</w:t>
      </w:r>
    </w:p>
    <w:p w:rsidR="00087395" w:rsidRPr="000A33EF" w:rsidRDefault="00087395" w:rsidP="00087395">
      <w:pPr>
        <w:pStyle w:val="Zkladntextodsazen3"/>
        <w:numPr>
          <w:ilvl w:val="0"/>
          <w:numId w:val="15"/>
        </w:numPr>
        <w:spacing w:before="120"/>
        <w:ind w:left="993" w:hanging="284"/>
        <w:jc w:val="both"/>
        <w:rPr>
          <w:sz w:val="24"/>
          <w:szCs w:val="24"/>
        </w:rPr>
      </w:pPr>
      <w:r w:rsidRPr="000A33EF">
        <w:rPr>
          <w:sz w:val="24"/>
          <w:szCs w:val="24"/>
        </w:rPr>
        <w:t>ZMČ schv</w:t>
      </w:r>
      <w:r>
        <w:rPr>
          <w:sz w:val="24"/>
          <w:szCs w:val="24"/>
        </w:rPr>
        <w:t>aluje</w:t>
      </w:r>
      <w:r w:rsidRPr="000A33EF">
        <w:rPr>
          <w:sz w:val="24"/>
          <w:szCs w:val="24"/>
        </w:rPr>
        <w:t xml:space="preserve"> prodej pozemku parc.č. 652/124, k.ú. Letňany o výměře 15 m², který vznikne oddělením od pozemku parc.č. 652/1,</w:t>
      </w:r>
      <w:r>
        <w:rPr>
          <w:sz w:val="24"/>
          <w:szCs w:val="24"/>
        </w:rPr>
        <w:t xml:space="preserve"> </w:t>
      </w:r>
      <w:r w:rsidRPr="000A33EF">
        <w:rPr>
          <w:sz w:val="24"/>
          <w:szCs w:val="24"/>
        </w:rPr>
        <w:t>k.ú. Letňany</w:t>
      </w:r>
      <w:r>
        <w:rPr>
          <w:sz w:val="24"/>
          <w:szCs w:val="24"/>
        </w:rPr>
        <w:t>,</w:t>
      </w:r>
      <w:r w:rsidRPr="000A33EF">
        <w:rPr>
          <w:sz w:val="24"/>
          <w:szCs w:val="24"/>
        </w:rPr>
        <w:t xml:space="preserve"> </w:t>
      </w:r>
      <w:r>
        <w:rPr>
          <w:sz w:val="24"/>
          <w:szCs w:val="24"/>
        </w:rPr>
        <w:t xml:space="preserve">na </w:t>
      </w:r>
      <w:r w:rsidRPr="000A33EF">
        <w:rPr>
          <w:sz w:val="24"/>
          <w:szCs w:val="24"/>
        </w:rPr>
        <w:t xml:space="preserve">základě geometrického plánu č. 1777-21/2020 zpracovaného Ing. Květou Kaufmanovou, Společenství vlastníků jednotek v domě čp. 376, 377, 378 v ulici Vítkovická, Praha - Letňany, IČ </w:t>
      </w:r>
      <w:r>
        <w:rPr>
          <w:sz w:val="24"/>
          <w:szCs w:val="24"/>
        </w:rPr>
        <w:t>26451</w:t>
      </w:r>
      <w:r w:rsidRPr="000A33EF">
        <w:rPr>
          <w:sz w:val="24"/>
          <w:szCs w:val="24"/>
        </w:rPr>
        <w:t xml:space="preserve">751, za cenu dle cenové mapy stavebních pozemků ve výši 3.000 Kč za m² tj. celkem 45.000 Kč. </w:t>
      </w:r>
    </w:p>
    <w:p w:rsidR="00087395" w:rsidRPr="008A021A" w:rsidRDefault="00087395" w:rsidP="00087395">
      <w:pPr>
        <w:pStyle w:val="Zkladntextodsazen3"/>
        <w:numPr>
          <w:ilvl w:val="0"/>
          <w:numId w:val="15"/>
        </w:numPr>
        <w:spacing w:before="120"/>
        <w:ind w:left="993" w:hanging="284"/>
        <w:jc w:val="both"/>
        <w:rPr>
          <w:sz w:val="24"/>
          <w:szCs w:val="24"/>
        </w:rPr>
      </w:pPr>
      <w:r w:rsidRPr="008A021A">
        <w:rPr>
          <w:sz w:val="24"/>
          <w:szCs w:val="24"/>
        </w:rPr>
        <w:t>ZMČ prom</w:t>
      </w:r>
      <w:r>
        <w:rPr>
          <w:sz w:val="24"/>
          <w:szCs w:val="24"/>
        </w:rPr>
        <w:t>íjí</w:t>
      </w:r>
      <w:r w:rsidRPr="008A021A">
        <w:rPr>
          <w:sz w:val="24"/>
          <w:szCs w:val="24"/>
        </w:rPr>
        <w:t xml:space="preserve"> Společenství vlastníků jednotek v domě čp. 376, 377, 378 v ulici Vítk</w:t>
      </w:r>
      <w:r>
        <w:rPr>
          <w:sz w:val="24"/>
          <w:szCs w:val="24"/>
        </w:rPr>
        <w:t>ovická, Praha - Letňany, IČ 26451</w:t>
      </w:r>
      <w:r w:rsidRPr="008A021A">
        <w:rPr>
          <w:sz w:val="24"/>
          <w:szCs w:val="24"/>
        </w:rPr>
        <w:t xml:space="preserve">751, </w:t>
      </w:r>
      <w:r>
        <w:rPr>
          <w:sz w:val="24"/>
          <w:szCs w:val="24"/>
        </w:rPr>
        <w:t xml:space="preserve">80 % ze </w:t>
      </w:r>
      <w:r w:rsidRPr="008A021A">
        <w:rPr>
          <w:sz w:val="24"/>
          <w:szCs w:val="24"/>
        </w:rPr>
        <w:t>smluvní pokut</w:t>
      </w:r>
      <w:r>
        <w:rPr>
          <w:sz w:val="24"/>
          <w:szCs w:val="24"/>
        </w:rPr>
        <w:t xml:space="preserve">y, která činí </w:t>
      </w:r>
      <w:r w:rsidRPr="008A021A">
        <w:rPr>
          <w:sz w:val="24"/>
          <w:szCs w:val="24"/>
        </w:rPr>
        <w:t>50.000 Kč.</w:t>
      </w:r>
    </w:p>
    <w:p w:rsidR="00087395" w:rsidRPr="00D26ACD" w:rsidRDefault="00087395" w:rsidP="00087395">
      <w:pPr>
        <w:widowControl w:val="0"/>
        <w:spacing w:before="120" w:after="120"/>
        <w:jc w:val="both"/>
        <w:rPr>
          <w:b/>
          <w:bCs/>
        </w:rPr>
      </w:pPr>
      <w:r>
        <w:rPr>
          <w:b/>
          <w:bCs/>
        </w:rPr>
        <w:t>x</w:t>
      </w:r>
      <w:r w:rsidRPr="00D26ACD">
        <w:rPr>
          <w:b/>
          <w:bCs/>
        </w:rPr>
        <w:t>.2</w:t>
      </w:r>
      <w:r w:rsidRPr="00D26ACD">
        <w:rPr>
          <w:b/>
          <w:bCs/>
        </w:rPr>
        <w:tab/>
        <w:t>Důvodová zpráva:</w:t>
      </w:r>
    </w:p>
    <w:p w:rsidR="00087395" w:rsidRPr="00D26ACD" w:rsidRDefault="00087395" w:rsidP="00087395">
      <w:pPr>
        <w:pStyle w:val="Zkladntextodsazen3"/>
        <w:spacing w:before="120"/>
        <w:ind w:left="1416" w:hanging="696"/>
        <w:jc w:val="both"/>
        <w:rPr>
          <w:sz w:val="24"/>
          <w:szCs w:val="24"/>
        </w:rPr>
      </w:pPr>
      <w:r>
        <w:rPr>
          <w:sz w:val="24"/>
          <w:szCs w:val="24"/>
        </w:rPr>
        <w:t>x</w:t>
      </w:r>
      <w:r w:rsidRPr="00D26ACD">
        <w:rPr>
          <w:sz w:val="24"/>
          <w:szCs w:val="24"/>
        </w:rPr>
        <w:t>.2.1</w:t>
      </w:r>
      <w:r w:rsidRPr="00D26ACD">
        <w:rPr>
          <w:sz w:val="24"/>
          <w:szCs w:val="24"/>
        </w:rPr>
        <w:tab/>
        <w:t>Legislativní podklady:</w:t>
      </w:r>
    </w:p>
    <w:p w:rsidR="00087395" w:rsidRPr="00D26ACD" w:rsidRDefault="00087395" w:rsidP="00087395">
      <w:pPr>
        <w:pStyle w:val="Zkladntextodsazen3"/>
        <w:spacing w:after="0"/>
        <w:ind w:left="1440"/>
        <w:jc w:val="both"/>
        <w:rPr>
          <w:sz w:val="24"/>
          <w:szCs w:val="24"/>
        </w:rPr>
      </w:pPr>
      <w:r w:rsidRPr="00D26ACD">
        <w:rPr>
          <w:sz w:val="24"/>
          <w:szCs w:val="24"/>
        </w:rPr>
        <w:t>zákon č. 131/2000 Sb., o hlavním městě Praze</w:t>
      </w:r>
    </w:p>
    <w:p w:rsidR="00087395" w:rsidRPr="00D26ACD" w:rsidRDefault="00087395" w:rsidP="00087395">
      <w:pPr>
        <w:pStyle w:val="Zkladntextodsazen3"/>
        <w:spacing w:after="0"/>
        <w:ind w:left="1440"/>
        <w:jc w:val="both"/>
        <w:rPr>
          <w:sz w:val="24"/>
          <w:szCs w:val="24"/>
        </w:rPr>
      </w:pPr>
      <w:r w:rsidRPr="00D26ACD">
        <w:rPr>
          <w:sz w:val="24"/>
          <w:szCs w:val="24"/>
        </w:rPr>
        <w:t>zákon č. 183/2006 Sb., o územním plánování a stavebním řádu</w:t>
      </w:r>
    </w:p>
    <w:p w:rsidR="00087395" w:rsidRPr="00D26ACD" w:rsidRDefault="00087395" w:rsidP="00087395">
      <w:pPr>
        <w:pStyle w:val="Zkladntextodsazen3"/>
        <w:spacing w:after="0"/>
        <w:ind w:left="1440"/>
        <w:jc w:val="both"/>
        <w:rPr>
          <w:sz w:val="24"/>
          <w:szCs w:val="24"/>
        </w:rPr>
      </w:pPr>
      <w:r w:rsidRPr="00D26ACD">
        <w:rPr>
          <w:sz w:val="24"/>
          <w:szCs w:val="24"/>
        </w:rPr>
        <w:t>zákon č. 89/2012 Sb. občanský zákoník</w:t>
      </w:r>
    </w:p>
    <w:p w:rsidR="00087395" w:rsidRPr="00D26ACD" w:rsidRDefault="00087395" w:rsidP="00087395">
      <w:pPr>
        <w:pStyle w:val="Zkladntextodsazen3"/>
        <w:spacing w:before="120"/>
        <w:ind w:left="1440" w:hanging="696"/>
        <w:jc w:val="both"/>
        <w:rPr>
          <w:sz w:val="24"/>
          <w:szCs w:val="24"/>
        </w:rPr>
      </w:pPr>
      <w:r>
        <w:rPr>
          <w:sz w:val="24"/>
          <w:szCs w:val="24"/>
        </w:rPr>
        <w:t>x</w:t>
      </w:r>
      <w:r w:rsidRPr="00D26ACD">
        <w:rPr>
          <w:sz w:val="24"/>
          <w:szCs w:val="24"/>
        </w:rPr>
        <w:t>.2.2</w:t>
      </w:r>
      <w:r w:rsidRPr="00D26ACD">
        <w:rPr>
          <w:sz w:val="24"/>
          <w:szCs w:val="24"/>
        </w:rPr>
        <w:tab/>
        <w:t>Důvodová zpráva:</w:t>
      </w:r>
    </w:p>
    <w:p w:rsidR="00087395" w:rsidRPr="00FA4965" w:rsidRDefault="00087395" w:rsidP="00087395">
      <w:pPr>
        <w:pStyle w:val="Zkladntextodsazen3"/>
        <w:tabs>
          <w:tab w:val="num" w:pos="1440"/>
        </w:tabs>
        <w:spacing w:before="120"/>
        <w:ind w:left="1418"/>
        <w:jc w:val="both"/>
        <w:rPr>
          <w:sz w:val="24"/>
          <w:szCs w:val="24"/>
          <w:highlight w:val="yellow"/>
        </w:rPr>
      </w:pPr>
      <w:r w:rsidRPr="00D26ACD">
        <w:rPr>
          <w:sz w:val="24"/>
          <w:szCs w:val="24"/>
        </w:rPr>
        <w:t>Společenství vlastníků</w:t>
      </w:r>
      <w:r w:rsidRPr="00021AF7">
        <w:rPr>
          <w:sz w:val="24"/>
          <w:szCs w:val="24"/>
        </w:rPr>
        <w:t xml:space="preserve"> jednotek v domě čp. 376, 377, 378 v ulici Vítkovická, Praha - Letňany, IČ 264 51</w:t>
      </w:r>
      <w:r>
        <w:rPr>
          <w:sz w:val="24"/>
          <w:szCs w:val="24"/>
        </w:rPr>
        <w:t> </w:t>
      </w:r>
      <w:r w:rsidRPr="00021AF7">
        <w:rPr>
          <w:sz w:val="24"/>
          <w:szCs w:val="24"/>
        </w:rPr>
        <w:t>751</w:t>
      </w:r>
      <w:r w:rsidRPr="00306810">
        <w:rPr>
          <w:sz w:val="24"/>
          <w:szCs w:val="24"/>
        </w:rPr>
        <w:t>, požádalo</w:t>
      </w:r>
      <w:r w:rsidRPr="00D26ACD">
        <w:rPr>
          <w:sz w:val="24"/>
          <w:szCs w:val="24"/>
        </w:rPr>
        <w:t xml:space="preserve"> MČ o prodej pozemku </w:t>
      </w:r>
      <w:r w:rsidRPr="00810C24">
        <w:rPr>
          <w:sz w:val="24"/>
          <w:szCs w:val="24"/>
        </w:rPr>
        <w:t>parc.</w:t>
      </w:r>
      <w:r>
        <w:rPr>
          <w:sz w:val="24"/>
          <w:szCs w:val="24"/>
        </w:rPr>
        <w:t xml:space="preserve"> č. </w:t>
      </w:r>
      <w:r w:rsidRPr="00810C24">
        <w:rPr>
          <w:sz w:val="24"/>
          <w:szCs w:val="24"/>
        </w:rPr>
        <w:t>652/124 o výměře 15 m²</w:t>
      </w:r>
      <w:r>
        <w:rPr>
          <w:sz w:val="24"/>
          <w:szCs w:val="24"/>
        </w:rPr>
        <w:t>,</w:t>
      </w:r>
      <w:r w:rsidRPr="00810C24">
        <w:rPr>
          <w:sz w:val="24"/>
          <w:szCs w:val="24"/>
        </w:rPr>
        <w:t xml:space="preserve"> k.ú. Letňany. Pozemek vzni</w:t>
      </w:r>
      <w:r w:rsidRPr="00D26ACD">
        <w:rPr>
          <w:sz w:val="24"/>
          <w:szCs w:val="24"/>
        </w:rPr>
        <w:t xml:space="preserve">kne oddělením od pozemku parc.č. 652/1, k.ú. Letňany, na základě geometrického plánu </w:t>
      </w:r>
      <w:r w:rsidRPr="00670D1B">
        <w:rPr>
          <w:sz w:val="24"/>
          <w:szCs w:val="24"/>
        </w:rPr>
        <w:t>č. 1777-21/2020 zpracovaného Ing. Květou Kaufmanovou. Záměr prodeje byl zveřejněn od 12.11.2020 do 27.11.2020 a nikdo se k němu nevyjádřil.</w:t>
      </w:r>
    </w:p>
    <w:p w:rsidR="00087395" w:rsidRPr="00E35130" w:rsidRDefault="00087395" w:rsidP="00087395">
      <w:pPr>
        <w:pStyle w:val="Zkladntextodsazen3"/>
        <w:tabs>
          <w:tab w:val="num" w:pos="1440"/>
        </w:tabs>
        <w:spacing w:before="120"/>
        <w:ind w:left="1418"/>
        <w:jc w:val="both"/>
        <w:rPr>
          <w:sz w:val="24"/>
          <w:szCs w:val="24"/>
        </w:rPr>
      </w:pPr>
      <w:r w:rsidRPr="00D365BD">
        <w:rPr>
          <w:sz w:val="24"/>
          <w:szCs w:val="24"/>
        </w:rPr>
        <w:t xml:space="preserve">Společenství má s MČ Praha 18 uzavřenu smlouvu č. S-2018/95/0205 o právu provést stavbu </w:t>
      </w:r>
      <w:r>
        <w:rPr>
          <w:sz w:val="24"/>
          <w:szCs w:val="24"/>
        </w:rPr>
        <w:t xml:space="preserve">– rekonstrukce osobního výtahu. </w:t>
      </w:r>
      <w:r w:rsidRPr="00D365BD">
        <w:rPr>
          <w:sz w:val="24"/>
          <w:szCs w:val="24"/>
        </w:rPr>
        <w:t>Ve smlouvě se Společenství zavázalo, že nejpozději do 2 měsíců po dokončení stavby vyzve MČ Praha 18 k uzavření kupní smlouvy, jejíž předmětem bude prodej části dotčeného pozemku MČ Praha 18 stavebníkovi tj. Společenství</w:t>
      </w:r>
      <w:r w:rsidRPr="008D6FCB">
        <w:rPr>
          <w:sz w:val="24"/>
          <w:szCs w:val="24"/>
        </w:rPr>
        <w:t>. Pokud tak neučiní, zavazuje se zaplatit MČ Praha 18 jednorázovou smluvní pokutu ve výši 50.000 Kč. Kolaudační souhlas – Výměny osobního výtahu u fasády domu -</w:t>
      </w:r>
      <w:r>
        <w:rPr>
          <w:sz w:val="24"/>
          <w:szCs w:val="24"/>
        </w:rPr>
        <w:t xml:space="preserve"> byl vydán 12.11.2</w:t>
      </w:r>
      <w:r w:rsidRPr="008D6FCB">
        <w:rPr>
          <w:sz w:val="24"/>
          <w:szCs w:val="24"/>
        </w:rPr>
        <w:t>020. Společenství vlastníků jednotek žádá o prominutí smluvní pokuty, která činí celkem 50.000 Kč.</w:t>
      </w:r>
    </w:p>
    <w:p w:rsidR="00087395" w:rsidRPr="00025589" w:rsidRDefault="00087395" w:rsidP="00087395">
      <w:pPr>
        <w:pStyle w:val="Zkladntextodsazen3"/>
        <w:spacing w:before="120"/>
        <w:ind w:left="708" w:firstLine="12"/>
        <w:jc w:val="both"/>
        <w:rPr>
          <w:sz w:val="24"/>
          <w:szCs w:val="24"/>
        </w:rPr>
      </w:pPr>
      <w:r>
        <w:rPr>
          <w:sz w:val="24"/>
          <w:szCs w:val="24"/>
        </w:rPr>
        <w:t>x</w:t>
      </w:r>
      <w:r w:rsidRPr="00025589">
        <w:rPr>
          <w:sz w:val="24"/>
          <w:szCs w:val="24"/>
        </w:rPr>
        <w:t>.2.3</w:t>
      </w:r>
      <w:r w:rsidRPr="00025589">
        <w:rPr>
          <w:sz w:val="24"/>
          <w:szCs w:val="24"/>
        </w:rPr>
        <w:tab/>
        <w:t>Další přílohy nebo odkazy:</w:t>
      </w:r>
    </w:p>
    <w:p w:rsidR="00087395" w:rsidRPr="00D51AB5" w:rsidRDefault="00087395" w:rsidP="00087395">
      <w:pPr>
        <w:pStyle w:val="Zkladntextodsazen3"/>
        <w:spacing w:before="120" w:after="0"/>
        <w:ind w:left="709" w:firstLine="709"/>
        <w:jc w:val="both"/>
        <w:rPr>
          <w:sz w:val="24"/>
          <w:szCs w:val="24"/>
        </w:rPr>
      </w:pPr>
      <w:r w:rsidRPr="00D51AB5">
        <w:rPr>
          <w:sz w:val="24"/>
          <w:szCs w:val="24"/>
        </w:rPr>
        <w:t>příloha č. 1 – GP</w:t>
      </w:r>
      <w:r w:rsidR="00D51AB5" w:rsidRPr="00D51AB5">
        <w:rPr>
          <w:sz w:val="24"/>
          <w:szCs w:val="24"/>
        </w:rPr>
        <w:t xml:space="preserve"> </w:t>
      </w:r>
      <w:hyperlink r:id="rId32" w:history="1">
        <w:r w:rsidR="00D51AB5" w:rsidRPr="00D51AB5">
          <w:rPr>
            <w:rStyle w:val="Hypertextovodkaz"/>
            <w:sz w:val="24"/>
            <w:szCs w:val="24"/>
          </w:rPr>
          <w:t>priloha</w:t>
        </w:r>
      </w:hyperlink>
    </w:p>
    <w:p w:rsidR="00087395" w:rsidRPr="00025589" w:rsidRDefault="00087395" w:rsidP="00087395">
      <w:pPr>
        <w:pStyle w:val="Zkladntextodsazen3"/>
        <w:ind w:left="709" w:firstLine="709"/>
        <w:jc w:val="both"/>
        <w:rPr>
          <w:sz w:val="24"/>
          <w:szCs w:val="24"/>
        </w:rPr>
      </w:pPr>
      <w:r w:rsidRPr="00D51AB5">
        <w:rPr>
          <w:sz w:val="24"/>
          <w:szCs w:val="24"/>
        </w:rPr>
        <w:t>příloha č. 2 – návrh smlouvy</w:t>
      </w:r>
      <w:r w:rsidR="00D51AB5">
        <w:rPr>
          <w:sz w:val="24"/>
          <w:szCs w:val="24"/>
        </w:rPr>
        <w:t xml:space="preserve"> </w:t>
      </w:r>
      <w:hyperlink r:id="rId33" w:history="1">
        <w:r w:rsidR="00D51AB5" w:rsidRPr="00D51AB5">
          <w:rPr>
            <w:rStyle w:val="Hypertextovodkaz"/>
            <w:sz w:val="24"/>
            <w:szCs w:val="24"/>
          </w:rPr>
          <w:t>priloha</w:t>
        </w:r>
      </w:hyperlink>
    </w:p>
    <w:p w:rsidR="00087395" w:rsidRPr="00025589" w:rsidRDefault="00087395" w:rsidP="00087395">
      <w:pPr>
        <w:pStyle w:val="Zkladntextodsazen"/>
        <w:spacing w:before="120"/>
        <w:ind w:left="0"/>
        <w:rPr>
          <w:b/>
          <w:bCs/>
        </w:rPr>
      </w:pPr>
      <w:r>
        <w:rPr>
          <w:b/>
          <w:bCs/>
        </w:rPr>
        <w:t>x</w:t>
      </w:r>
      <w:r w:rsidRPr="00025589">
        <w:rPr>
          <w:b/>
          <w:bCs/>
        </w:rPr>
        <w:t>.3</w:t>
      </w:r>
      <w:r w:rsidRPr="00025589">
        <w:rPr>
          <w:b/>
          <w:bCs/>
        </w:rPr>
        <w:tab/>
        <w:t xml:space="preserve">Termín realizace přijatého usnesení: </w:t>
      </w:r>
      <w:r>
        <w:t>ihned</w:t>
      </w:r>
    </w:p>
    <w:p w:rsidR="00087395" w:rsidRPr="001147DB" w:rsidRDefault="00087395" w:rsidP="00087395">
      <w:pPr>
        <w:pStyle w:val="Zkladntextodsazen"/>
        <w:spacing w:before="120"/>
        <w:ind w:left="0"/>
      </w:pPr>
      <w:r>
        <w:rPr>
          <w:b/>
          <w:bCs/>
        </w:rPr>
        <w:t>x</w:t>
      </w:r>
      <w:r w:rsidRPr="00025589">
        <w:rPr>
          <w:b/>
          <w:bCs/>
        </w:rPr>
        <w:t>.4</w:t>
      </w:r>
      <w:r w:rsidRPr="00025589">
        <w:rPr>
          <w:b/>
          <w:bCs/>
        </w:rPr>
        <w:tab/>
        <w:t>Zodpovídá:</w:t>
      </w:r>
      <w:r w:rsidRPr="00025589">
        <w:tab/>
        <w:t>radní Halama (OSM)</w:t>
      </w:r>
    </w:p>
    <w:p w:rsidR="00087395" w:rsidRPr="00AB4787" w:rsidRDefault="00087395" w:rsidP="00087395">
      <w:pPr>
        <w:pStyle w:val="Zkladntextodsazen"/>
        <w:spacing w:before="120"/>
        <w:ind w:left="0"/>
      </w:pPr>
      <w:r>
        <w:rPr>
          <w:b/>
          <w:bCs/>
        </w:rPr>
        <w:t>x</w:t>
      </w:r>
      <w:r w:rsidRPr="00AB4787">
        <w:rPr>
          <w:b/>
          <w:bCs/>
        </w:rPr>
        <w:t>.5</w:t>
      </w:r>
      <w:r w:rsidRPr="00AB4787">
        <w:rPr>
          <w:b/>
          <w:bCs/>
        </w:rPr>
        <w:tab/>
        <w:t>Hlasování:</w:t>
      </w:r>
      <w:r w:rsidRPr="00AB4787">
        <w:tab/>
        <w:t xml:space="preserve">pro   </w:t>
      </w:r>
      <w:r>
        <w:t>xx</w:t>
      </w:r>
      <w:r w:rsidRPr="00AB4787">
        <w:tab/>
        <w:t>proti   0</w:t>
      </w:r>
      <w:r w:rsidRPr="00AB4787">
        <w:tab/>
        <w:t>zdržel se   0</w:t>
      </w:r>
    </w:p>
    <w:p w:rsidR="00087395" w:rsidRDefault="00087395" w:rsidP="00087395">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087395" w:rsidRDefault="00087395" w:rsidP="00087395">
      <w:pPr>
        <w:pStyle w:val="Zkladntextodsazen"/>
        <w:spacing w:before="100" w:after="100"/>
        <w:ind w:left="2127"/>
      </w:pPr>
    </w:p>
    <w:p w:rsidR="00D02AA4" w:rsidRDefault="00D02AA4">
      <w:pPr>
        <w:rPr>
          <w:rFonts w:ascii="Times New Roman tučné" w:hAnsi="Times New Roman tučné"/>
          <w:b/>
          <w:smallCaps/>
        </w:rPr>
      </w:pPr>
      <w:r>
        <w:rPr>
          <w:rFonts w:ascii="Times New Roman tučné" w:hAnsi="Times New Roman tučné"/>
          <w:b/>
          <w:smallCaps/>
        </w:rPr>
        <w:br w:type="page"/>
      </w:r>
    </w:p>
    <w:p w:rsidR="00585F1C" w:rsidRPr="003C4EA1" w:rsidRDefault="00585F1C" w:rsidP="00585F1C">
      <w:pPr>
        <w:rPr>
          <w:rFonts w:ascii="Times New Roman tučné" w:hAnsi="Times New Roman tučné"/>
          <w:b/>
          <w:smallCaps/>
        </w:rPr>
      </w:pPr>
      <w:r w:rsidRPr="003C4EA1">
        <w:rPr>
          <w:rFonts w:ascii="Times New Roman tučné" w:hAnsi="Times New Roman tučné"/>
          <w:b/>
          <w:smallCaps/>
        </w:rPr>
        <w:t>Radní Stanislav Nekolný, MBA</w:t>
      </w:r>
    </w:p>
    <w:p w:rsidR="00706320" w:rsidRPr="00706320" w:rsidRDefault="00706320" w:rsidP="00706320">
      <w:pPr>
        <w:pStyle w:val="Nadpis2"/>
        <w:keepNext w:val="0"/>
        <w:suppressAutoHyphens/>
        <w:spacing w:before="120"/>
        <w:jc w:val="both"/>
        <w:rPr>
          <w:bCs/>
          <w:szCs w:val="24"/>
          <w:u w:val="none"/>
        </w:rPr>
      </w:pPr>
      <w:r w:rsidRPr="00706320">
        <w:rPr>
          <w:bCs/>
          <w:szCs w:val="24"/>
          <w:u w:val="none"/>
        </w:rPr>
        <w:t xml:space="preserve">Bod č. </w:t>
      </w:r>
      <w:r>
        <w:rPr>
          <w:bCs/>
          <w:szCs w:val="24"/>
          <w:u w:val="none"/>
        </w:rPr>
        <w:t>x</w:t>
      </w:r>
    </w:p>
    <w:p w:rsidR="00706320" w:rsidRPr="00706320" w:rsidRDefault="00706320" w:rsidP="00706320">
      <w:pPr>
        <w:pStyle w:val="Nadpis2"/>
        <w:keepNext w:val="0"/>
        <w:suppressAutoHyphens/>
        <w:spacing w:before="120"/>
        <w:jc w:val="both"/>
        <w:rPr>
          <w:bCs/>
          <w:color w:val="auto"/>
          <w:szCs w:val="24"/>
        </w:rPr>
      </w:pPr>
      <w:r w:rsidRPr="00706320">
        <w:rPr>
          <w:bCs/>
          <w:color w:val="auto"/>
          <w:szCs w:val="24"/>
        </w:rPr>
        <w:t>Dodatek ke smlouvě č. S-2019/95/0003 – Dial Telecom, a.s.</w:t>
      </w:r>
    </w:p>
    <w:p w:rsidR="00706320" w:rsidRPr="00706320" w:rsidRDefault="00706320" w:rsidP="00706320">
      <w:pPr>
        <w:pStyle w:val="Nadpis2"/>
        <w:keepNext w:val="0"/>
        <w:suppressAutoHyphens/>
        <w:spacing w:before="120"/>
        <w:jc w:val="both"/>
        <w:rPr>
          <w:szCs w:val="24"/>
          <w:u w:val="none"/>
        </w:rPr>
      </w:pPr>
      <w:r w:rsidRPr="00706320">
        <w:rPr>
          <w:szCs w:val="24"/>
          <w:u w:val="none"/>
        </w:rPr>
        <w:t xml:space="preserve">Předkládá: </w:t>
      </w:r>
      <w:r w:rsidRPr="00706320">
        <w:rPr>
          <w:b w:val="0"/>
          <w:szCs w:val="24"/>
          <w:u w:val="none"/>
        </w:rPr>
        <w:t>radní Nekolný</w:t>
      </w:r>
    </w:p>
    <w:p w:rsidR="00706320" w:rsidRPr="003936AB" w:rsidRDefault="00706320" w:rsidP="00706320">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06320" w:rsidRPr="001147DB" w:rsidRDefault="00706320" w:rsidP="00706320">
      <w:pPr>
        <w:widowControl w:val="0"/>
        <w:spacing w:before="120" w:after="120"/>
        <w:jc w:val="both"/>
        <w:rPr>
          <w:b/>
        </w:rPr>
      </w:pPr>
      <w:r>
        <w:rPr>
          <w:b/>
        </w:rPr>
        <w:t>x</w:t>
      </w:r>
      <w:r w:rsidRPr="001147DB">
        <w:rPr>
          <w:b/>
        </w:rPr>
        <w:t>.1</w:t>
      </w:r>
      <w:r w:rsidRPr="001147DB">
        <w:rPr>
          <w:b/>
        </w:rPr>
        <w:tab/>
        <w:t xml:space="preserve">Usnesení č. </w:t>
      </w:r>
      <w:r>
        <w:rPr>
          <w:b/>
        </w:rPr>
        <w:t>00x</w:t>
      </w:r>
      <w:r w:rsidRPr="001147DB">
        <w:rPr>
          <w:b/>
        </w:rPr>
        <w:t>/</w:t>
      </w:r>
      <w:r>
        <w:rPr>
          <w:b/>
        </w:rPr>
        <w:t>Z1</w:t>
      </w:r>
      <w:r w:rsidRPr="001147DB">
        <w:rPr>
          <w:b/>
        </w:rPr>
        <w:t>/</w:t>
      </w:r>
      <w:r>
        <w:rPr>
          <w:b/>
        </w:rPr>
        <w:t>21</w:t>
      </w:r>
    </w:p>
    <w:p w:rsidR="00706320" w:rsidRDefault="00706320" w:rsidP="00022DFE">
      <w:pPr>
        <w:pStyle w:val="Zkladntextodsazen3"/>
        <w:numPr>
          <w:ilvl w:val="0"/>
          <w:numId w:val="54"/>
        </w:numPr>
        <w:tabs>
          <w:tab w:val="clear" w:pos="1363"/>
        </w:tabs>
        <w:spacing w:before="120"/>
        <w:ind w:left="993" w:hanging="284"/>
        <w:jc w:val="both"/>
        <w:rPr>
          <w:sz w:val="24"/>
          <w:szCs w:val="24"/>
        </w:rPr>
      </w:pPr>
      <w:r w:rsidRPr="00445D93">
        <w:rPr>
          <w:sz w:val="24"/>
          <w:szCs w:val="24"/>
        </w:rPr>
        <w:t>ZMČ schv</w:t>
      </w:r>
      <w:r>
        <w:rPr>
          <w:sz w:val="24"/>
          <w:szCs w:val="24"/>
        </w:rPr>
        <w:t>aluje</w:t>
      </w:r>
      <w:r w:rsidRPr="00445D93">
        <w:rPr>
          <w:sz w:val="24"/>
          <w:szCs w:val="24"/>
        </w:rPr>
        <w:t xml:space="preserve"> uzavření dodatku ke smlouvě č. S-2019/95/0003</w:t>
      </w:r>
      <w:r>
        <w:rPr>
          <w:sz w:val="24"/>
          <w:szCs w:val="24"/>
        </w:rPr>
        <w:t xml:space="preserve"> se společností Dial Telecom, a.s., IČ </w:t>
      </w:r>
      <w:r w:rsidRPr="00593CC6">
        <w:rPr>
          <w:sz w:val="24"/>
          <w:szCs w:val="24"/>
        </w:rPr>
        <w:t>28175492, jehož předmětem je prodloužení</w:t>
      </w:r>
      <w:r>
        <w:rPr>
          <w:sz w:val="24"/>
          <w:szCs w:val="24"/>
        </w:rPr>
        <w:t xml:space="preserve"> </w:t>
      </w:r>
      <w:r w:rsidRPr="00445D93">
        <w:rPr>
          <w:sz w:val="24"/>
          <w:szCs w:val="24"/>
        </w:rPr>
        <w:t>platnosti smlouvy o budoucí smlouvě o zřízení služebnosti inženýrských sítí do 17.01.2023.</w:t>
      </w:r>
    </w:p>
    <w:p w:rsidR="00706320" w:rsidRPr="001147DB" w:rsidRDefault="00033454" w:rsidP="00022DFE">
      <w:pPr>
        <w:pStyle w:val="Zkladntextodsazen3"/>
        <w:numPr>
          <w:ilvl w:val="0"/>
          <w:numId w:val="54"/>
        </w:numPr>
        <w:tabs>
          <w:tab w:val="clear" w:pos="1363"/>
        </w:tabs>
        <w:spacing w:before="120"/>
        <w:ind w:left="993" w:hanging="284"/>
        <w:jc w:val="both"/>
        <w:rPr>
          <w:sz w:val="24"/>
          <w:szCs w:val="24"/>
        </w:rPr>
      </w:pPr>
      <w:r>
        <w:rPr>
          <w:sz w:val="24"/>
          <w:szCs w:val="24"/>
        </w:rPr>
        <w:t>Z</w:t>
      </w:r>
      <w:r w:rsidR="00706320">
        <w:rPr>
          <w:sz w:val="24"/>
          <w:szCs w:val="24"/>
        </w:rPr>
        <w:t>MČ ukládá OSM zajistit uzavření dodatku.</w:t>
      </w:r>
    </w:p>
    <w:p w:rsidR="00706320" w:rsidRPr="00AE6FCE" w:rsidRDefault="00033454" w:rsidP="00706320">
      <w:pPr>
        <w:widowControl w:val="0"/>
        <w:spacing w:before="120" w:after="120"/>
        <w:jc w:val="both"/>
        <w:rPr>
          <w:b/>
          <w:bCs/>
        </w:rPr>
      </w:pPr>
      <w:r>
        <w:rPr>
          <w:b/>
          <w:bCs/>
        </w:rPr>
        <w:t>x</w:t>
      </w:r>
      <w:r w:rsidR="00706320" w:rsidRPr="00AE6FCE">
        <w:rPr>
          <w:b/>
          <w:bCs/>
        </w:rPr>
        <w:t>.2</w:t>
      </w:r>
      <w:r w:rsidR="00706320" w:rsidRPr="00AE6FCE">
        <w:rPr>
          <w:b/>
          <w:bCs/>
        </w:rPr>
        <w:tab/>
        <w:t>Důvodová zpráva:</w:t>
      </w:r>
    </w:p>
    <w:p w:rsidR="00706320" w:rsidRPr="00AE6FCE" w:rsidRDefault="00033454" w:rsidP="00706320">
      <w:pPr>
        <w:pStyle w:val="Zkladntextodsazen3"/>
        <w:spacing w:before="120"/>
        <w:ind w:left="1416" w:hanging="696"/>
        <w:jc w:val="both"/>
        <w:rPr>
          <w:sz w:val="24"/>
          <w:szCs w:val="24"/>
        </w:rPr>
      </w:pPr>
      <w:r>
        <w:rPr>
          <w:sz w:val="24"/>
          <w:szCs w:val="24"/>
        </w:rPr>
        <w:t>x</w:t>
      </w:r>
      <w:r w:rsidR="00706320" w:rsidRPr="00AE6FCE">
        <w:rPr>
          <w:sz w:val="24"/>
          <w:szCs w:val="24"/>
        </w:rPr>
        <w:t>.2.1</w:t>
      </w:r>
      <w:r w:rsidR="00706320" w:rsidRPr="00AE6FCE">
        <w:rPr>
          <w:sz w:val="24"/>
          <w:szCs w:val="24"/>
        </w:rPr>
        <w:tab/>
        <w:t>Legislativní podklady:</w:t>
      </w:r>
    </w:p>
    <w:p w:rsidR="00706320" w:rsidRPr="00AE6FCE" w:rsidRDefault="00706320" w:rsidP="00706320">
      <w:pPr>
        <w:pStyle w:val="Zkladntextodsazen3"/>
        <w:spacing w:after="0"/>
        <w:ind w:left="1440"/>
        <w:jc w:val="both"/>
        <w:rPr>
          <w:sz w:val="24"/>
          <w:szCs w:val="24"/>
        </w:rPr>
      </w:pPr>
      <w:r w:rsidRPr="00AE6FCE">
        <w:rPr>
          <w:sz w:val="24"/>
          <w:szCs w:val="24"/>
        </w:rPr>
        <w:t>zákon č. 131/2000 Sb., o hlavním městě Praze</w:t>
      </w:r>
    </w:p>
    <w:p w:rsidR="00706320" w:rsidRPr="00AE6FCE" w:rsidRDefault="00706320" w:rsidP="00706320">
      <w:pPr>
        <w:pStyle w:val="Zkladntextodsazen3"/>
        <w:spacing w:after="0"/>
        <w:ind w:left="1440"/>
        <w:jc w:val="both"/>
        <w:rPr>
          <w:sz w:val="24"/>
          <w:szCs w:val="24"/>
        </w:rPr>
      </w:pPr>
      <w:r>
        <w:rPr>
          <w:sz w:val="24"/>
          <w:szCs w:val="24"/>
        </w:rPr>
        <w:t>zákon č. 89/2012 Sb., občanský zákoník</w:t>
      </w:r>
    </w:p>
    <w:p w:rsidR="00706320" w:rsidRPr="00AE6FCE" w:rsidRDefault="00033454" w:rsidP="00706320">
      <w:pPr>
        <w:pStyle w:val="Zkladntextodsazen3"/>
        <w:spacing w:before="120"/>
        <w:ind w:left="1440" w:hanging="696"/>
        <w:jc w:val="both"/>
        <w:rPr>
          <w:sz w:val="24"/>
          <w:szCs w:val="24"/>
        </w:rPr>
      </w:pPr>
      <w:r>
        <w:rPr>
          <w:sz w:val="24"/>
          <w:szCs w:val="24"/>
        </w:rPr>
        <w:t>x</w:t>
      </w:r>
      <w:r w:rsidR="00706320" w:rsidRPr="00AE6FCE">
        <w:rPr>
          <w:sz w:val="24"/>
          <w:szCs w:val="24"/>
        </w:rPr>
        <w:t>.2.2</w:t>
      </w:r>
      <w:r w:rsidR="00706320" w:rsidRPr="00AE6FCE">
        <w:rPr>
          <w:sz w:val="24"/>
          <w:szCs w:val="24"/>
        </w:rPr>
        <w:tab/>
        <w:t>Důvodová zpráva:</w:t>
      </w:r>
    </w:p>
    <w:p w:rsidR="00706320" w:rsidRPr="00565EE8" w:rsidRDefault="00706320" w:rsidP="00706320">
      <w:pPr>
        <w:tabs>
          <w:tab w:val="num" w:pos="709"/>
        </w:tabs>
        <w:spacing w:before="120" w:after="120"/>
        <w:ind w:left="1418"/>
        <w:jc w:val="both"/>
      </w:pPr>
      <w:r>
        <w:t>Dne 08.01.2021 požádala společnost Dial Telecom, a.s., IČ 28175492, MČ Praha 18 o prodloužení platnosti Smlouvy o budoucí smlouvě o zřízení služebnosti inženýrských sítí č. S-2019/95/0003, uzavřené dne 17.01.2019 pro umístění, provoz a užívání podzemního telekomunikačního vedení na pozemcích parc. č. 142/1, 142/4, 142/5, 142/8, 606/1, 629/338, 629/339, 629/295, 652/8, 652/9, 652/12, 652/13, 652/14, 652/66, 652/74, 652/75, 781/1, 781/3, 784/1, 784/2, 783, 779/30, 780/1, 813/8, k.ú. Letňany. Dle odst. 2.2. smlouvy je možné žádat o zavření smlouvy o zřízení služebnosti do dvou let od uzavření smlouvy budoucí. Stavba se skládá z více etap, které jsou závislé na výstavbě dalších objektů podél navržené trasy územního rozhodnutí. Do této doby se nestihlo zrealizovat všechny etapy smlouvy. Z tohoto důvodu žádá společnost o prodloužení uvedené smlouvy do 17.01.2023.</w:t>
      </w:r>
    </w:p>
    <w:p w:rsidR="00706320" w:rsidRDefault="00033454" w:rsidP="00706320">
      <w:pPr>
        <w:pStyle w:val="Zkladntextodsazen3"/>
        <w:spacing w:before="120"/>
        <w:ind w:left="284" w:firstLine="425"/>
        <w:jc w:val="both"/>
        <w:rPr>
          <w:sz w:val="24"/>
          <w:szCs w:val="24"/>
        </w:rPr>
      </w:pPr>
      <w:r>
        <w:rPr>
          <w:sz w:val="24"/>
          <w:szCs w:val="24"/>
        </w:rPr>
        <w:t>x</w:t>
      </w:r>
      <w:r w:rsidR="00706320" w:rsidRPr="001147DB">
        <w:rPr>
          <w:sz w:val="24"/>
          <w:szCs w:val="24"/>
        </w:rPr>
        <w:t>.2.3</w:t>
      </w:r>
      <w:r w:rsidR="00706320" w:rsidRPr="001147DB">
        <w:rPr>
          <w:sz w:val="24"/>
          <w:szCs w:val="24"/>
        </w:rPr>
        <w:tab/>
        <w:t>Další přílohy nebo odkazy:</w:t>
      </w:r>
    </w:p>
    <w:p w:rsidR="00706320" w:rsidRDefault="00706320" w:rsidP="00D93D8C">
      <w:pPr>
        <w:pStyle w:val="Zkladntextodsazen3"/>
        <w:spacing w:before="120" w:after="0"/>
        <w:ind w:left="284" w:firstLine="425"/>
        <w:jc w:val="both"/>
        <w:rPr>
          <w:sz w:val="24"/>
          <w:szCs w:val="24"/>
        </w:rPr>
      </w:pPr>
      <w:r>
        <w:rPr>
          <w:sz w:val="24"/>
          <w:szCs w:val="24"/>
        </w:rPr>
        <w:tab/>
      </w:r>
      <w:r w:rsidR="00D93D8C">
        <w:rPr>
          <w:sz w:val="24"/>
          <w:szCs w:val="24"/>
        </w:rPr>
        <w:t xml:space="preserve">příloha č. 1 – </w:t>
      </w:r>
      <w:r w:rsidRPr="00D93D8C">
        <w:rPr>
          <w:sz w:val="24"/>
          <w:szCs w:val="24"/>
        </w:rPr>
        <w:t>žádost</w:t>
      </w:r>
      <w:r w:rsidR="00D93D8C">
        <w:rPr>
          <w:sz w:val="24"/>
          <w:szCs w:val="24"/>
        </w:rPr>
        <w:t xml:space="preserve"> </w:t>
      </w:r>
      <w:hyperlink r:id="rId34" w:history="1">
        <w:r w:rsidR="00D93D8C" w:rsidRPr="00D93D8C">
          <w:rPr>
            <w:rStyle w:val="Hypertextovodkaz"/>
            <w:sz w:val="24"/>
            <w:szCs w:val="24"/>
          </w:rPr>
          <w:t>priloha</w:t>
        </w:r>
      </w:hyperlink>
    </w:p>
    <w:p w:rsidR="00D93D8C" w:rsidRDefault="00D93D8C" w:rsidP="00D93D8C">
      <w:pPr>
        <w:pStyle w:val="Zkladntextodsazen3"/>
        <w:ind w:left="284" w:firstLine="425"/>
        <w:jc w:val="both"/>
        <w:rPr>
          <w:sz w:val="24"/>
          <w:szCs w:val="24"/>
        </w:rPr>
      </w:pPr>
      <w:r>
        <w:rPr>
          <w:sz w:val="24"/>
          <w:szCs w:val="24"/>
        </w:rPr>
        <w:tab/>
        <w:t xml:space="preserve">příloha č. 2 - dodatek ke smlouvě </w:t>
      </w:r>
      <w:hyperlink r:id="rId35" w:history="1">
        <w:r w:rsidRPr="00D93D8C">
          <w:rPr>
            <w:rStyle w:val="Hypertextovodkaz"/>
            <w:sz w:val="24"/>
            <w:szCs w:val="24"/>
          </w:rPr>
          <w:t>priloha</w:t>
        </w:r>
      </w:hyperlink>
    </w:p>
    <w:p w:rsidR="00706320" w:rsidRPr="001147DB" w:rsidRDefault="00033454" w:rsidP="00706320">
      <w:pPr>
        <w:pStyle w:val="Zkladntextodsazen"/>
        <w:spacing w:before="120"/>
        <w:ind w:left="0"/>
        <w:rPr>
          <w:b/>
          <w:bCs/>
        </w:rPr>
      </w:pPr>
      <w:r>
        <w:rPr>
          <w:b/>
          <w:bCs/>
        </w:rPr>
        <w:t>x</w:t>
      </w:r>
      <w:r w:rsidR="00706320" w:rsidRPr="001147DB">
        <w:rPr>
          <w:b/>
          <w:bCs/>
        </w:rPr>
        <w:t>.3</w:t>
      </w:r>
      <w:r w:rsidR="00706320" w:rsidRPr="001147DB">
        <w:rPr>
          <w:b/>
          <w:bCs/>
        </w:rPr>
        <w:tab/>
        <w:t xml:space="preserve">Termín realizace přijatého usnesení: </w:t>
      </w:r>
      <w:r>
        <w:t>ihned</w:t>
      </w:r>
      <w:r w:rsidR="00706320">
        <w:t xml:space="preserve"> </w:t>
      </w:r>
    </w:p>
    <w:p w:rsidR="00706320" w:rsidRPr="001147DB" w:rsidRDefault="00033454" w:rsidP="00706320">
      <w:pPr>
        <w:pStyle w:val="Zkladntextodsazen"/>
        <w:spacing w:before="120"/>
        <w:ind w:left="0"/>
      </w:pPr>
      <w:r>
        <w:rPr>
          <w:b/>
          <w:bCs/>
        </w:rPr>
        <w:t>x</w:t>
      </w:r>
      <w:r w:rsidR="00706320" w:rsidRPr="001147DB">
        <w:rPr>
          <w:b/>
          <w:bCs/>
        </w:rPr>
        <w:t>.4</w:t>
      </w:r>
      <w:r w:rsidR="00706320" w:rsidRPr="001147DB">
        <w:rPr>
          <w:b/>
          <w:bCs/>
        </w:rPr>
        <w:tab/>
        <w:t>Zodpovídá:</w:t>
      </w:r>
      <w:r w:rsidR="00706320" w:rsidRPr="001147DB">
        <w:tab/>
      </w:r>
      <w:r w:rsidR="00706320">
        <w:t xml:space="preserve">radní Nekolný </w:t>
      </w:r>
      <w:r>
        <w:t>(</w:t>
      </w:r>
      <w:r w:rsidR="00706320">
        <w:t>OSM</w:t>
      </w:r>
      <w:r>
        <w:t>)</w:t>
      </w:r>
      <w:r w:rsidR="00706320">
        <w:t xml:space="preserve"> </w:t>
      </w:r>
    </w:p>
    <w:p w:rsidR="00706320" w:rsidRPr="008F7749" w:rsidRDefault="00033454" w:rsidP="00706320">
      <w:pPr>
        <w:pStyle w:val="Zkladntextodsazen"/>
        <w:spacing w:before="120"/>
        <w:ind w:left="0"/>
      </w:pPr>
      <w:r>
        <w:rPr>
          <w:b/>
          <w:bCs/>
        </w:rPr>
        <w:t>x</w:t>
      </w:r>
      <w:r w:rsidR="00706320" w:rsidRPr="008F7749">
        <w:rPr>
          <w:b/>
          <w:bCs/>
        </w:rPr>
        <w:t>.5</w:t>
      </w:r>
      <w:r w:rsidR="00706320" w:rsidRPr="008F7749">
        <w:rPr>
          <w:b/>
          <w:bCs/>
        </w:rPr>
        <w:tab/>
        <w:t>Hlasování:</w:t>
      </w:r>
      <w:r w:rsidR="00706320" w:rsidRPr="008F7749">
        <w:tab/>
        <w:t xml:space="preserve">pro   </w:t>
      </w:r>
      <w:r>
        <w:t>xx</w:t>
      </w:r>
      <w:r w:rsidR="00706320" w:rsidRPr="008F7749">
        <w:tab/>
        <w:t>proti   0</w:t>
      </w:r>
      <w:r w:rsidR="00706320" w:rsidRPr="008F7749">
        <w:tab/>
        <w:t xml:space="preserve">zdržel se   </w:t>
      </w:r>
      <w:r w:rsidR="00706320">
        <w:t>1</w:t>
      </w:r>
    </w:p>
    <w:p w:rsidR="00706320" w:rsidRPr="008F7749" w:rsidRDefault="00706320" w:rsidP="00706320">
      <w:pPr>
        <w:pStyle w:val="Zkladntextodsazen"/>
        <w:spacing w:before="120"/>
        <w:ind w:left="2127"/>
        <w:rPr>
          <w:b/>
        </w:rPr>
      </w:pPr>
      <w:r w:rsidRPr="008F7749">
        <w:rPr>
          <w:b/>
        </w:rPr>
        <w:t xml:space="preserve">Usnesení </w:t>
      </w:r>
      <w:r w:rsidR="00033454">
        <w:rPr>
          <w:b/>
        </w:rPr>
        <w:t>ne-</w:t>
      </w:r>
      <w:r w:rsidRPr="008F7749">
        <w:rPr>
          <w:b/>
        </w:rPr>
        <w:t>bylo přijato.</w:t>
      </w:r>
    </w:p>
    <w:p w:rsidR="00706320" w:rsidRPr="00033454" w:rsidRDefault="00706320" w:rsidP="00706320">
      <w:pPr>
        <w:pStyle w:val="Nadpis2"/>
        <w:keepNext w:val="0"/>
        <w:suppressAutoHyphens/>
        <w:spacing w:before="120"/>
        <w:jc w:val="both"/>
        <w:rPr>
          <w:bCs/>
          <w:szCs w:val="24"/>
          <w:u w:val="none"/>
        </w:rPr>
      </w:pPr>
      <w:r>
        <w:rPr>
          <w:b w:val="0"/>
          <w:smallCaps/>
        </w:rPr>
        <w:br w:type="page"/>
      </w:r>
      <w:r w:rsidRPr="00033454">
        <w:rPr>
          <w:bCs/>
          <w:szCs w:val="24"/>
          <w:u w:val="none"/>
        </w:rPr>
        <w:t>Bod č. 55</w:t>
      </w:r>
    </w:p>
    <w:p w:rsidR="00706320" w:rsidRPr="00033454" w:rsidRDefault="00706320" w:rsidP="00706320">
      <w:pPr>
        <w:pStyle w:val="Nadpis2"/>
        <w:keepNext w:val="0"/>
        <w:suppressAutoHyphens/>
        <w:spacing w:before="120"/>
        <w:jc w:val="both"/>
        <w:rPr>
          <w:bCs/>
          <w:color w:val="auto"/>
          <w:szCs w:val="24"/>
        </w:rPr>
      </w:pPr>
      <w:r w:rsidRPr="00033454">
        <w:rPr>
          <w:bCs/>
          <w:color w:val="auto"/>
          <w:szCs w:val="24"/>
        </w:rPr>
        <w:t>Dodatek ke smlouvě č. S-2019/95/0037 – Dial Telecom, a.s.</w:t>
      </w:r>
    </w:p>
    <w:p w:rsidR="00706320" w:rsidRPr="00033454" w:rsidRDefault="00706320" w:rsidP="00706320">
      <w:pPr>
        <w:pStyle w:val="Nadpis2"/>
        <w:keepNext w:val="0"/>
        <w:suppressAutoHyphens/>
        <w:spacing w:before="120"/>
        <w:jc w:val="both"/>
        <w:rPr>
          <w:szCs w:val="24"/>
          <w:u w:val="none"/>
        </w:rPr>
      </w:pPr>
      <w:r w:rsidRPr="00033454">
        <w:rPr>
          <w:szCs w:val="24"/>
          <w:u w:val="none"/>
        </w:rPr>
        <w:t xml:space="preserve">Předkládá: </w:t>
      </w:r>
      <w:r w:rsidRPr="00033454">
        <w:rPr>
          <w:b w:val="0"/>
          <w:szCs w:val="24"/>
          <w:u w:val="none"/>
        </w:rPr>
        <w:t>radní Nekolný</w:t>
      </w:r>
    </w:p>
    <w:p w:rsidR="00706320" w:rsidRPr="003936AB" w:rsidRDefault="00706320" w:rsidP="00706320">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06320" w:rsidRPr="001147DB" w:rsidRDefault="00033454" w:rsidP="00706320">
      <w:pPr>
        <w:widowControl w:val="0"/>
        <w:spacing w:before="120" w:after="120"/>
        <w:jc w:val="both"/>
        <w:rPr>
          <w:b/>
        </w:rPr>
      </w:pPr>
      <w:r>
        <w:rPr>
          <w:b/>
        </w:rPr>
        <w:t>x</w:t>
      </w:r>
      <w:r w:rsidR="00706320" w:rsidRPr="001147DB">
        <w:rPr>
          <w:b/>
        </w:rPr>
        <w:t>.1</w:t>
      </w:r>
      <w:r w:rsidR="00706320" w:rsidRPr="001147DB">
        <w:rPr>
          <w:b/>
        </w:rPr>
        <w:tab/>
        <w:t xml:space="preserve">Usnesení č. </w:t>
      </w:r>
      <w:r w:rsidR="00706320">
        <w:rPr>
          <w:b/>
        </w:rPr>
        <w:t>0</w:t>
      </w:r>
      <w:r>
        <w:rPr>
          <w:b/>
        </w:rPr>
        <w:t>0x</w:t>
      </w:r>
      <w:r w:rsidR="00706320" w:rsidRPr="001147DB">
        <w:rPr>
          <w:b/>
        </w:rPr>
        <w:t>/</w:t>
      </w:r>
      <w:r>
        <w:rPr>
          <w:b/>
        </w:rPr>
        <w:t>Z1</w:t>
      </w:r>
      <w:r w:rsidR="00706320" w:rsidRPr="001147DB">
        <w:rPr>
          <w:b/>
        </w:rPr>
        <w:t>/</w:t>
      </w:r>
      <w:r w:rsidR="00706320">
        <w:rPr>
          <w:b/>
        </w:rPr>
        <w:t>21</w:t>
      </w:r>
    </w:p>
    <w:p w:rsidR="00706320" w:rsidRPr="008B2BF3" w:rsidRDefault="00706320" w:rsidP="00022DFE">
      <w:pPr>
        <w:pStyle w:val="Zkladntextodsazen3"/>
        <w:numPr>
          <w:ilvl w:val="0"/>
          <w:numId w:val="55"/>
        </w:numPr>
        <w:tabs>
          <w:tab w:val="clear" w:pos="1363"/>
        </w:tabs>
        <w:spacing w:before="120"/>
        <w:ind w:left="993" w:hanging="284"/>
        <w:jc w:val="both"/>
        <w:rPr>
          <w:sz w:val="24"/>
          <w:szCs w:val="24"/>
        </w:rPr>
      </w:pPr>
      <w:r w:rsidRPr="008B2BF3">
        <w:rPr>
          <w:sz w:val="24"/>
          <w:szCs w:val="24"/>
        </w:rPr>
        <w:t>ZMČ schv</w:t>
      </w:r>
      <w:r w:rsidR="00033454">
        <w:rPr>
          <w:sz w:val="24"/>
          <w:szCs w:val="24"/>
        </w:rPr>
        <w:t>aluje</w:t>
      </w:r>
      <w:r w:rsidRPr="008B2BF3">
        <w:rPr>
          <w:sz w:val="24"/>
          <w:szCs w:val="24"/>
        </w:rPr>
        <w:t xml:space="preserve"> uzavření dodatku ke smlouvě č. S-2019/95/0037</w:t>
      </w:r>
      <w:r>
        <w:rPr>
          <w:sz w:val="24"/>
          <w:szCs w:val="24"/>
        </w:rPr>
        <w:t xml:space="preserve"> se společností Dial Telecom, a.s., IČ 281</w:t>
      </w:r>
      <w:r w:rsidRPr="00B107DD">
        <w:rPr>
          <w:sz w:val="24"/>
          <w:szCs w:val="24"/>
        </w:rPr>
        <w:t>75492</w:t>
      </w:r>
      <w:r>
        <w:rPr>
          <w:sz w:val="24"/>
          <w:szCs w:val="24"/>
        </w:rPr>
        <w:t xml:space="preserve">, jehož předmětem je prodloužení </w:t>
      </w:r>
      <w:r w:rsidRPr="008B2BF3">
        <w:rPr>
          <w:sz w:val="24"/>
          <w:szCs w:val="24"/>
        </w:rPr>
        <w:t>smlouvy o budoucí smlouvě o zřízení služebnosti inženýrských sítí</w:t>
      </w:r>
      <w:r w:rsidRPr="008B2BF3">
        <w:t xml:space="preserve"> </w:t>
      </w:r>
      <w:r w:rsidRPr="008B2BF3">
        <w:rPr>
          <w:sz w:val="24"/>
          <w:szCs w:val="24"/>
        </w:rPr>
        <w:t>do 25.03.2023.</w:t>
      </w:r>
    </w:p>
    <w:p w:rsidR="00706320" w:rsidRPr="001147DB" w:rsidRDefault="00033454" w:rsidP="00022DFE">
      <w:pPr>
        <w:pStyle w:val="Zkladntextodsazen3"/>
        <w:numPr>
          <w:ilvl w:val="0"/>
          <w:numId w:val="55"/>
        </w:numPr>
        <w:tabs>
          <w:tab w:val="clear" w:pos="1363"/>
        </w:tabs>
        <w:spacing w:before="120"/>
        <w:ind w:left="993" w:hanging="284"/>
        <w:jc w:val="both"/>
        <w:rPr>
          <w:sz w:val="24"/>
          <w:szCs w:val="24"/>
        </w:rPr>
      </w:pPr>
      <w:r>
        <w:rPr>
          <w:sz w:val="24"/>
          <w:szCs w:val="24"/>
        </w:rPr>
        <w:t>Z</w:t>
      </w:r>
      <w:r w:rsidR="00706320">
        <w:rPr>
          <w:sz w:val="24"/>
          <w:szCs w:val="24"/>
        </w:rPr>
        <w:t>MČ ukládá OSM zajistit uzavření dodatku.</w:t>
      </w:r>
    </w:p>
    <w:p w:rsidR="00706320" w:rsidRPr="00AE6FCE" w:rsidRDefault="00033454" w:rsidP="00706320">
      <w:pPr>
        <w:widowControl w:val="0"/>
        <w:spacing w:before="120" w:after="120"/>
        <w:jc w:val="both"/>
        <w:rPr>
          <w:b/>
          <w:bCs/>
        </w:rPr>
      </w:pPr>
      <w:r>
        <w:rPr>
          <w:b/>
          <w:bCs/>
        </w:rPr>
        <w:t>x</w:t>
      </w:r>
      <w:r w:rsidR="00706320" w:rsidRPr="00AE6FCE">
        <w:rPr>
          <w:b/>
          <w:bCs/>
        </w:rPr>
        <w:t>.2</w:t>
      </w:r>
      <w:r w:rsidR="00706320" w:rsidRPr="00AE6FCE">
        <w:rPr>
          <w:b/>
          <w:bCs/>
        </w:rPr>
        <w:tab/>
        <w:t>Důvodová zpráva:</w:t>
      </w:r>
    </w:p>
    <w:p w:rsidR="00706320" w:rsidRPr="00AE6FCE" w:rsidRDefault="00033454" w:rsidP="00706320">
      <w:pPr>
        <w:pStyle w:val="Zkladntextodsazen3"/>
        <w:spacing w:before="120"/>
        <w:ind w:left="1416" w:hanging="696"/>
        <w:jc w:val="both"/>
        <w:rPr>
          <w:sz w:val="24"/>
          <w:szCs w:val="24"/>
        </w:rPr>
      </w:pPr>
      <w:r>
        <w:rPr>
          <w:sz w:val="24"/>
          <w:szCs w:val="24"/>
        </w:rPr>
        <w:t>x</w:t>
      </w:r>
      <w:r w:rsidR="00706320" w:rsidRPr="00AE6FCE">
        <w:rPr>
          <w:sz w:val="24"/>
          <w:szCs w:val="24"/>
        </w:rPr>
        <w:t>.2.1</w:t>
      </w:r>
      <w:r w:rsidR="00706320" w:rsidRPr="00AE6FCE">
        <w:rPr>
          <w:sz w:val="24"/>
          <w:szCs w:val="24"/>
        </w:rPr>
        <w:tab/>
        <w:t>Legislativní podklady:</w:t>
      </w:r>
    </w:p>
    <w:p w:rsidR="00706320" w:rsidRPr="00AE6FCE" w:rsidRDefault="00706320" w:rsidP="00706320">
      <w:pPr>
        <w:pStyle w:val="Zkladntextodsazen3"/>
        <w:spacing w:after="0"/>
        <w:ind w:left="1440"/>
        <w:jc w:val="both"/>
        <w:rPr>
          <w:sz w:val="24"/>
          <w:szCs w:val="24"/>
        </w:rPr>
      </w:pPr>
      <w:r w:rsidRPr="00AE6FCE">
        <w:rPr>
          <w:sz w:val="24"/>
          <w:szCs w:val="24"/>
        </w:rPr>
        <w:t>zákon č. 131/2000 Sb., o hlavním městě Praze</w:t>
      </w:r>
    </w:p>
    <w:p w:rsidR="00706320" w:rsidRPr="00AE6FCE" w:rsidRDefault="00706320" w:rsidP="00706320">
      <w:pPr>
        <w:pStyle w:val="Zkladntextodsazen3"/>
        <w:spacing w:after="0"/>
        <w:ind w:left="1440"/>
        <w:jc w:val="both"/>
        <w:rPr>
          <w:sz w:val="24"/>
          <w:szCs w:val="24"/>
        </w:rPr>
      </w:pPr>
      <w:r>
        <w:rPr>
          <w:sz w:val="24"/>
          <w:szCs w:val="24"/>
        </w:rPr>
        <w:t>zákon č. 89/2012 Sb., občanský zákoník</w:t>
      </w:r>
    </w:p>
    <w:p w:rsidR="00706320" w:rsidRPr="00AE6FCE" w:rsidRDefault="00033454" w:rsidP="00706320">
      <w:pPr>
        <w:pStyle w:val="Zkladntextodsazen3"/>
        <w:spacing w:before="120"/>
        <w:ind w:left="1440" w:hanging="696"/>
        <w:jc w:val="both"/>
        <w:rPr>
          <w:sz w:val="24"/>
          <w:szCs w:val="24"/>
        </w:rPr>
      </w:pPr>
      <w:r>
        <w:rPr>
          <w:sz w:val="24"/>
          <w:szCs w:val="24"/>
        </w:rPr>
        <w:t>x</w:t>
      </w:r>
      <w:r w:rsidR="00706320" w:rsidRPr="00AE6FCE">
        <w:rPr>
          <w:sz w:val="24"/>
          <w:szCs w:val="24"/>
        </w:rPr>
        <w:t>.2.2</w:t>
      </w:r>
      <w:r w:rsidR="00706320" w:rsidRPr="00AE6FCE">
        <w:rPr>
          <w:sz w:val="24"/>
          <w:szCs w:val="24"/>
        </w:rPr>
        <w:tab/>
        <w:t>Důvodová zpráva:</w:t>
      </w:r>
    </w:p>
    <w:p w:rsidR="00706320" w:rsidRPr="00565EE8" w:rsidRDefault="00706320" w:rsidP="00706320">
      <w:pPr>
        <w:tabs>
          <w:tab w:val="num" w:pos="709"/>
        </w:tabs>
        <w:spacing w:before="120" w:after="120"/>
        <w:ind w:left="1418"/>
        <w:jc w:val="both"/>
      </w:pPr>
      <w:r>
        <w:t>Dne 08.01.2021 požádala společnost Dial Telecom, a.s., IČ 28175492 MČ o prodloužení platnosti Smlouvy o budoucí smlouvě o zřízení služebnosti inženýrských sítí č. S-2019/95/0037, uzavřené dne 25.03.2019 pro umístění, provoz a užívání podzemního telekomunikačního vedení na pozemcích parc .č. 629/58, 629/97, 629/138, 629/146, 629/149, 629/191, 629/216, 629/217, 629/221, 629/222, 629/223, 629/224, 629/225, 629/226, 629/230, 629/243, 629/250, 629/251, 629/252, 629/383, 629/384, 629/385, 813/8 a 836, k.ú. Letňany. Dle odst. 2.2. smlouvy je možné žádat o zavření smlouvy o zřízení služebnosti do dvou let od uzavření smlouvy budoucí. Stavba se skládá z více etap, které jsou závislé na výstavbě dalších objektů podél navržené trasy územního rozhodnutí. Do této doby se nestihlo zrealizovat všechny etapy smlouvy. Z tohoto důvodu žádá společnost o prodloužení uvedené smlouvy do 25.03.2023.</w:t>
      </w:r>
    </w:p>
    <w:p w:rsidR="00706320" w:rsidRDefault="00033454" w:rsidP="00706320">
      <w:pPr>
        <w:pStyle w:val="Zkladntextodsazen3"/>
        <w:spacing w:before="120"/>
        <w:ind w:left="284" w:firstLine="425"/>
        <w:jc w:val="both"/>
        <w:rPr>
          <w:sz w:val="24"/>
          <w:szCs w:val="24"/>
        </w:rPr>
      </w:pPr>
      <w:r>
        <w:rPr>
          <w:sz w:val="24"/>
          <w:szCs w:val="24"/>
        </w:rPr>
        <w:t>x</w:t>
      </w:r>
      <w:r w:rsidR="00706320" w:rsidRPr="001147DB">
        <w:rPr>
          <w:sz w:val="24"/>
          <w:szCs w:val="24"/>
        </w:rPr>
        <w:t>.2.3</w:t>
      </w:r>
      <w:r w:rsidR="00706320" w:rsidRPr="001147DB">
        <w:rPr>
          <w:sz w:val="24"/>
          <w:szCs w:val="24"/>
        </w:rPr>
        <w:tab/>
        <w:t>Další přílohy nebo odkazy:</w:t>
      </w:r>
    </w:p>
    <w:p w:rsidR="00D93D8C" w:rsidRDefault="00D93D8C" w:rsidP="00D93D8C">
      <w:pPr>
        <w:pStyle w:val="Zkladntextodsazen3"/>
        <w:spacing w:before="120" w:after="0"/>
        <w:ind w:left="284" w:firstLine="425"/>
        <w:jc w:val="both"/>
        <w:rPr>
          <w:sz w:val="24"/>
          <w:szCs w:val="24"/>
        </w:rPr>
      </w:pPr>
      <w:r>
        <w:rPr>
          <w:sz w:val="24"/>
          <w:szCs w:val="24"/>
        </w:rPr>
        <w:tab/>
        <w:t xml:space="preserve">příloha č. 1 – </w:t>
      </w:r>
      <w:r w:rsidRPr="00D93D8C">
        <w:rPr>
          <w:sz w:val="24"/>
          <w:szCs w:val="24"/>
        </w:rPr>
        <w:t>žádost</w:t>
      </w:r>
      <w:r>
        <w:rPr>
          <w:sz w:val="24"/>
          <w:szCs w:val="24"/>
        </w:rPr>
        <w:t xml:space="preserve"> </w:t>
      </w:r>
      <w:hyperlink r:id="rId36" w:history="1">
        <w:r w:rsidRPr="00D93D8C">
          <w:rPr>
            <w:rStyle w:val="Hypertextovodkaz"/>
            <w:sz w:val="24"/>
            <w:szCs w:val="24"/>
          </w:rPr>
          <w:t>priloha</w:t>
        </w:r>
      </w:hyperlink>
    </w:p>
    <w:p w:rsidR="00D93D8C" w:rsidRDefault="00D93D8C" w:rsidP="00D93D8C">
      <w:pPr>
        <w:pStyle w:val="Zkladntextodsazen3"/>
        <w:ind w:left="284" w:firstLine="425"/>
        <w:jc w:val="both"/>
        <w:rPr>
          <w:sz w:val="24"/>
          <w:szCs w:val="24"/>
        </w:rPr>
      </w:pPr>
      <w:r>
        <w:rPr>
          <w:sz w:val="24"/>
          <w:szCs w:val="24"/>
        </w:rPr>
        <w:tab/>
        <w:t xml:space="preserve">příloha č. 2 - dodatek ke smlouvě </w:t>
      </w:r>
      <w:hyperlink r:id="rId37" w:history="1">
        <w:r w:rsidRPr="00D93D8C">
          <w:rPr>
            <w:rStyle w:val="Hypertextovodkaz"/>
            <w:sz w:val="24"/>
            <w:szCs w:val="24"/>
          </w:rPr>
          <w:t>priloha</w:t>
        </w:r>
      </w:hyperlink>
    </w:p>
    <w:p w:rsidR="00706320" w:rsidRPr="001147DB" w:rsidRDefault="00033454" w:rsidP="00706320">
      <w:pPr>
        <w:pStyle w:val="Zkladntextodsazen"/>
        <w:spacing w:before="120"/>
        <w:ind w:left="0"/>
        <w:rPr>
          <w:b/>
          <w:bCs/>
        </w:rPr>
      </w:pPr>
      <w:r>
        <w:rPr>
          <w:b/>
          <w:bCs/>
        </w:rPr>
        <w:t>x</w:t>
      </w:r>
      <w:r w:rsidR="00706320" w:rsidRPr="001147DB">
        <w:rPr>
          <w:b/>
          <w:bCs/>
        </w:rPr>
        <w:t>.3</w:t>
      </w:r>
      <w:r w:rsidR="00706320" w:rsidRPr="001147DB">
        <w:rPr>
          <w:b/>
          <w:bCs/>
        </w:rPr>
        <w:tab/>
        <w:t xml:space="preserve">Termín realizace přijatého usnesení: </w:t>
      </w:r>
      <w:r>
        <w:t>ihned</w:t>
      </w:r>
      <w:r w:rsidR="00706320">
        <w:t xml:space="preserve"> </w:t>
      </w:r>
    </w:p>
    <w:p w:rsidR="00706320" w:rsidRPr="001147DB" w:rsidRDefault="00033454" w:rsidP="00706320">
      <w:pPr>
        <w:pStyle w:val="Zkladntextodsazen"/>
        <w:spacing w:before="120"/>
        <w:ind w:left="0"/>
      </w:pPr>
      <w:r>
        <w:rPr>
          <w:b/>
          <w:bCs/>
        </w:rPr>
        <w:t>x</w:t>
      </w:r>
      <w:r w:rsidR="00706320" w:rsidRPr="001147DB">
        <w:rPr>
          <w:b/>
          <w:bCs/>
        </w:rPr>
        <w:t>.4</w:t>
      </w:r>
      <w:r w:rsidR="00706320" w:rsidRPr="001147DB">
        <w:rPr>
          <w:b/>
          <w:bCs/>
        </w:rPr>
        <w:tab/>
        <w:t>Zodpovídá:</w:t>
      </w:r>
      <w:r w:rsidR="00706320" w:rsidRPr="001147DB">
        <w:tab/>
      </w:r>
      <w:r w:rsidR="00706320">
        <w:t xml:space="preserve">radní Nekolný </w:t>
      </w:r>
      <w:r w:rsidR="00D93D8C">
        <w:t>(</w:t>
      </w:r>
      <w:r w:rsidR="00706320">
        <w:t>OSM</w:t>
      </w:r>
      <w:r w:rsidR="00D93D8C">
        <w:t>)</w:t>
      </w:r>
      <w:r w:rsidR="00706320">
        <w:t xml:space="preserve"> </w:t>
      </w:r>
    </w:p>
    <w:p w:rsidR="00706320" w:rsidRPr="008F7749" w:rsidRDefault="00033454" w:rsidP="00706320">
      <w:pPr>
        <w:pStyle w:val="Zkladntextodsazen"/>
        <w:spacing w:before="120"/>
        <w:ind w:left="0"/>
      </w:pPr>
      <w:r>
        <w:rPr>
          <w:b/>
          <w:bCs/>
        </w:rPr>
        <w:t>x</w:t>
      </w:r>
      <w:r w:rsidR="00706320" w:rsidRPr="008F7749">
        <w:rPr>
          <w:b/>
          <w:bCs/>
        </w:rPr>
        <w:t>.5</w:t>
      </w:r>
      <w:r w:rsidR="00706320" w:rsidRPr="008F7749">
        <w:rPr>
          <w:b/>
          <w:bCs/>
        </w:rPr>
        <w:tab/>
        <w:t>Hlasování:</w:t>
      </w:r>
      <w:r w:rsidR="00706320" w:rsidRPr="008F7749">
        <w:tab/>
        <w:t xml:space="preserve">pro   </w:t>
      </w:r>
      <w:r>
        <w:t>xx</w:t>
      </w:r>
      <w:r w:rsidR="00706320" w:rsidRPr="008F7749">
        <w:tab/>
        <w:t>proti   0</w:t>
      </w:r>
      <w:r w:rsidR="00706320" w:rsidRPr="008F7749">
        <w:tab/>
        <w:t xml:space="preserve">zdržel se   </w:t>
      </w:r>
      <w:r w:rsidR="00706320">
        <w:t>1</w:t>
      </w:r>
    </w:p>
    <w:p w:rsidR="00706320" w:rsidRPr="008F7749" w:rsidRDefault="00706320" w:rsidP="00706320">
      <w:pPr>
        <w:pStyle w:val="Zkladntextodsazen"/>
        <w:spacing w:before="120"/>
        <w:ind w:left="2127"/>
        <w:rPr>
          <w:b/>
        </w:rPr>
      </w:pPr>
      <w:r w:rsidRPr="008F7749">
        <w:rPr>
          <w:b/>
        </w:rPr>
        <w:t xml:space="preserve">Usnesení </w:t>
      </w:r>
      <w:r w:rsidR="00033454">
        <w:rPr>
          <w:b/>
        </w:rPr>
        <w:t>ne-</w:t>
      </w:r>
      <w:r w:rsidRPr="008F7749">
        <w:rPr>
          <w:b/>
        </w:rPr>
        <w:t>bylo přijato.</w:t>
      </w:r>
    </w:p>
    <w:p w:rsidR="00CA77F4" w:rsidRPr="00E745DD" w:rsidRDefault="00706320" w:rsidP="00CA77F4">
      <w:pPr>
        <w:rPr>
          <w:b/>
          <w:smallCaps/>
        </w:rPr>
      </w:pPr>
      <w:r>
        <w:rPr>
          <w:b/>
          <w:smallCaps/>
        </w:rPr>
        <w:br w:type="page"/>
      </w:r>
      <w:r w:rsidR="00CA77F4" w:rsidRPr="00E745DD">
        <w:rPr>
          <w:b/>
          <w:smallCaps/>
        </w:rPr>
        <w:t xml:space="preserve">Radní </w:t>
      </w:r>
      <w:r w:rsidR="00CA77F4">
        <w:rPr>
          <w:b/>
          <w:smallCaps/>
        </w:rPr>
        <w:t>Ivan Polák</w:t>
      </w:r>
      <w:r w:rsidR="00CA77F4" w:rsidRPr="00E745DD">
        <w:rPr>
          <w:b/>
          <w:smallCaps/>
        </w:rPr>
        <w:t xml:space="preserve"> </w:t>
      </w:r>
    </w:p>
    <w:p w:rsidR="00FD7C8F" w:rsidRPr="008E2CE1" w:rsidRDefault="00FD7C8F" w:rsidP="00FD7C8F">
      <w:pPr>
        <w:spacing w:before="120" w:after="120"/>
        <w:rPr>
          <w:b/>
        </w:rPr>
      </w:pPr>
      <w:r w:rsidRPr="008E2CE1">
        <w:rPr>
          <w:b/>
          <w:caps/>
        </w:rPr>
        <w:t>B</w:t>
      </w:r>
      <w:r w:rsidRPr="008E2CE1">
        <w:rPr>
          <w:b/>
        </w:rPr>
        <w:t xml:space="preserve">od č. </w:t>
      </w:r>
      <w:r>
        <w:rPr>
          <w:b/>
        </w:rPr>
        <w:t>x</w:t>
      </w:r>
    </w:p>
    <w:p w:rsidR="00FD7C8F" w:rsidRPr="00FD7C8F" w:rsidRDefault="00FD7C8F" w:rsidP="00FD7C8F">
      <w:pPr>
        <w:spacing w:before="120" w:after="120"/>
        <w:rPr>
          <w:b/>
          <w:u w:val="single"/>
        </w:rPr>
      </w:pPr>
      <w:r w:rsidRPr="00FD7C8F">
        <w:rPr>
          <w:b/>
          <w:u w:val="single"/>
        </w:rPr>
        <w:t xml:space="preserve">Strategický dokument Plán rozvoje sportu 2021 – 2025 </w:t>
      </w:r>
    </w:p>
    <w:p w:rsidR="00FD7C8F" w:rsidRPr="008E2CE1" w:rsidRDefault="00FD7C8F" w:rsidP="00FD7C8F">
      <w:pPr>
        <w:spacing w:before="120" w:after="120"/>
      </w:pPr>
      <w:r w:rsidRPr="008E2CE1">
        <w:rPr>
          <w:b/>
        </w:rPr>
        <w:t>Předkládá:</w:t>
      </w:r>
      <w:r w:rsidRPr="008E2CE1">
        <w:t xml:space="preserve"> </w:t>
      </w:r>
      <w:r>
        <w:t xml:space="preserve">radní Polák </w:t>
      </w:r>
    </w:p>
    <w:p w:rsidR="00FD7C8F" w:rsidRPr="008E2CE1" w:rsidRDefault="00FD7C8F" w:rsidP="00FD7C8F">
      <w:pPr>
        <w:tabs>
          <w:tab w:val="left" w:pos="6237"/>
        </w:tabs>
        <w:spacing w:before="120" w:after="120"/>
      </w:pPr>
      <w:r w:rsidRPr="008E2CE1">
        <w:rPr>
          <w:b/>
        </w:rPr>
        <w:t>Odbor:</w:t>
      </w:r>
      <w:r w:rsidRPr="008E2CE1">
        <w:t xml:space="preserve"> OŠKT</w:t>
      </w:r>
      <w:r w:rsidRPr="008E2CE1">
        <w:tab/>
      </w:r>
      <w:r w:rsidRPr="008E2CE1">
        <w:rPr>
          <w:b/>
        </w:rPr>
        <w:t>Zpracovala:</w:t>
      </w:r>
      <w:r w:rsidRPr="008E2CE1">
        <w:t xml:space="preserve"> </w:t>
      </w:r>
      <w:r>
        <w:t>Petrovová</w:t>
      </w:r>
    </w:p>
    <w:p w:rsidR="00FD7C8F" w:rsidRPr="008E2CE1" w:rsidRDefault="00FD7C8F" w:rsidP="00FD7C8F">
      <w:pPr>
        <w:spacing w:before="120" w:after="120"/>
      </w:pPr>
      <w:r>
        <w:rPr>
          <w:b/>
        </w:rPr>
        <w:t>x</w:t>
      </w:r>
      <w:r w:rsidRPr="008E2CE1">
        <w:rPr>
          <w:b/>
        </w:rPr>
        <w:t>.1</w:t>
      </w:r>
      <w:r w:rsidRPr="008E2CE1">
        <w:t xml:space="preserve"> </w:t>
      </w:r>
      <w:r w:rsidRPr="008E2CE1">
        <w:tab/>
      </w:r>
      <w:r w:rsidRPr="008E2CE1">
        <w:rPr>
          <w:b/>
        </w:rPr>
        <w:t xml:space="preserve">Usnesení č. </w:t>
      </w:r>
      <w:r>
        <w:rPr>
          <w:b/>
          <w:bCs/>
        </w:rPr>
        <w:t>00x</w:t>
      </w:r>
      <w:r w:rsidRPr="008E2CE1">
        <w:rPr>
          <w:b/>
        </w:rPr>
        <w:t>/</w:t>
      </w:r>
      <w:r>
        <w:rPr>
          <w:b/>
        </w:rPr>
        <w:t>Z1</w:t>
      </w:r>
      <w:r w:rsidRPr="008E2CE1">
        <w:rPr>
          <w:b/>
        </w:rPr>
        <w:t>/2</w:t>
      </w:r>
      <w:r>
        <w:rPr>
          <w:b/>
        </w:rPr>
        <w:t>1</w:t>
      </w:r>
    </w:p>
    <w:p w:rsidR="00FD7C8F" w:rsidRPr="008E2CE1" w:rsidRDefault="00FD7C8F" w:rsidP="00FD7C8F">
      <w:pPr>
        <w:pStyle w:val="Odstavecseseznamem"/>
        <w:spacing w:before="120" w:after="120"/>
        <w:jc w:val="both"/>
        <w:rPr>
          <w:sz w:val="24"/>
        </w:rPr>
      </w:pPr>
      <w:r>
        <w:rPr>
          <w:sz w:val="24"/>
        </w:rPr>
        <w:t>ZMČ schv</w:t>
      </w:r>
      <w:r>
        <w:rPr>
          <w:sz w:val="24"/>
          <w:lang w:val="cs-CZ"/>
        </w:rPr>
        <w:t>aluje</w:t>
      </w:r>
      <w:r>
        <w:rPr>
          <w:sz w:val="24"/>
        </w:rPr>
        <w:t xml:space="preserve"> </w:t>
      </w:r>
      <w:r w:rsidRPr="002B4976">
        <w:rPr>
          <w:sz w:val="24"/>
        </w:rPr>
        <w:t xml:space="preserve">dokument Plán rozvoje sportu MČ Praha </w:t>
      </w:r>
      <w:r>
        <w:rPr>
          <w:sz w:val="24"/>
        </w:rPr>
        <w:t>18</w:t>
      </w:r>
      <w:r w:rsidRPr="002B4976">
        <w:rPr>
          <w:sz w:val="24"/>
        </w:rPr>
        <w:t xml:space="preserve">, jako podklad pro další směřování a rozvoj sportu na území MČ Praha </w:t>
      </w:r>
      <w:r>
        <w:rPr>
          <w:sz w:val="24"/>
        </w:rPr>
        <w:t xml:space="preserve">18, ve znění v příloze. </w:t>
      </w:r>
    </w:p>
    <w:p w:rsidR="00FD7C8F" w:rsidRPr="008E2CE1" w:rsidRDefault="00FD7C8F" w:rsidP="00FD7C8F">
      <w:pPr>
        <w:spacing w:before="120" w:after="120"/>
        <w:rPr>
          <w:b/>
        </w:rPr>
      </w:pPr>
      <w:r>
        <w:rPr>
          <w:b/>
        </w:rPr>
        <w:t>x</w:t>
      </w:r>
      <w:r w:rsidRPr="008E2CE1">
        <w:rPr>
          <w:b/>
        </w:rPr>
        <w:t>.2</w:t>
      </w:r>
      <w:r w:rsidRPr="008E2CE1">
        <w:rPr>
          <w:b/>
        </w:rPr>
        <w:tab/>
        <w:t>Důvodová zpráva:</w:t>
      </w:r>
    </w:p>
    <w:p w:rsidR="00FD7C8F" w:rsidRPr="008E2CE1" w:rsidRDefault="00FD7C8F" w:rsidP="00FD7C8F">
      <w:pPr>
        <w:spacing w:before="120" w:after="120"/>
        <w:ind w:firstLine="708"/>
      </w:pPr>
      <w:r>
        <w:t>x</w:t>
      </w:r>
      <w:r w:rsidRPr="008E2CE1">
        <w:t>.2.1</w:t>
      </w:r>
      <w:r w:rsidRPr="008E2CE1">
        <w:tab/>
        <w:t>Legislativní podklady:</w:t>
      </w:r>
    </w:p>
    <w:p w:rsidR="00FD7C8F" w:rsidRDefault="00FD7C8F" w:rsidP="00FD7C8F">
      <w:pPr>
        <w:ind w:left="709" w:firstLine="709"/>
      </w:pPr>
      <w:r w:rsidRPr="008E2CE1">
        <w:t>zákon č. 131/2000 Sb., o hlavním městě Praze, ve znění pozdějších předpisů</w:t>
      </w:r>
    </w:p>
    <w:p w:rsidR="00FD7C8F" w:rsidRDefault="00FD7C8F" w:rsidP="00FD7C8F">
      <w:pPr>
        <w:ind w:left="709" w:firstLine="709"/>
      </w:pPr>
      <w:r>
        <w:t>zákon</w:t>
      </w:r>
      <w:r w:rsidRPr="002B4976">
        <w:t xml:space="preserve"> č. 115/2001 Sb., o podpoře sportu, </w:t>
      </w:r>
      <w:r w:rsidRPr="008E2CE1">
        <w:t>ve znění pozdějších předpisů</w:t>
      </w:r>
    </w:p>
    <w:p w:rsidR="00FD7C8F" w:rsidRPr="008E2CE1" w:rsidRDefault="00FD7C8F" w:rsidP="00FD7C8F">
      <w:pPr>
        <w:spacing w:before="120" w:after="120"/>
      </w:pPr>
      <w:r>
        <w:tab/>
        <w:t>x</w:t>
      </w:r>
      <w:r w:rsidRPr="008E2CE1">
        <w:t>.2.2</w:t>
      </w:r>
      <w:r w:rsidRPr="008E2CE1">
        <w:tab/>
        <w:t>Odůvodnění předkladů:</w:t>
      </w:r>
    </w:p>
    <w:p w:rsidR="00FD7C8F" w:rsidRDefault="00FD7C8F" w:rsidP="00FD7C8F">
      <w:pPr>
        <w:autoSpaceDE w:val="0"/>
        <w:autoSpaceDN w:val="0"/>
        <w:adjustRightInd w:val="0"/>
        <w:spacing w:before="120" w:after="120"/>
        <w:ind w:left="1416"/>
        <w:jc w:val="both"/>
      </w:pPr>
      <w:r w:rsidRPr="009F0664">
        <w:rPr>
          <w:bCs/>
        </w:rPr>
        <w:t>Materiál je zpracován v souladu se zákonem č. 115/2001 Sb., o podpoře sportu, § 6 v platném znění, který stanovuje obcím novou povinnost zpracovávat v samostatné působnosti pro své území Plány rozvoje sportu a zajišťovat jejich provádění.</w:t>
      </w:r>
      <w:r w:rsidRPr="009F0664">
        <w:t xml:space="preserve"> </w:t>
      </w:r>
    </w:p>
    <w:p w:rsidR="00FD7C8F" w:rsidRPr="00E014A6" w:rsidRDefault="00FD7C8F" w:rsidP="00FD7C8F">
      <w:pPr>
        <w:autoSpaceDE w:val="0"/>
        <w:autoSpaceDN w:val="0"/>
        <w:adjustRightInd w:val="0"/>
        <w:spacing w:before="120" w:after="120"/>
        <w:ind w:left="1416"/>
        <w:jc w:val="both"/>
        <w:rPr>
          <w:b/>
        </w:rPr>
      </w:pPr>
      <w:r w:rsidRPr="009F0664">
        <w:t>Dokument Plán rozvoje sportu MČ Prah</w:t>
      </w:r>
      <w:r>
        <w:t>a 18 nezavazuje městskou část k </w:t>
      </w:r>
      <w:r w:rsidRPr="009F0664">
        <w:t xml:space="preserve">realizaci všech opatření a aktivit v něm uvedených. </w:t>
      </w:r>
      <w:r w:rsidRPr="00F658BE">
        <w:t xml:space="preserve">VŠVS </w:t>
      </w:r>
      <w:r>
        <w:t xml:space="preserve">usnesením č. 04/VŠVS01/21 ze dne 25.01.2021 </w:t>
      </w:r>
      <w:r w:rsidRPr="00F658BE">
        <w:t xml:space="preserve">doporučuje ZMČ schválit strategický dokument Plán rozvoje sportu na MČ Praha 18 na roky 2021 </w:t>
      </w:r>
      <w:r>
        <w:t>–</w:t>
      </w:r>
      <w:r w:rsidRPr="00F658BE">
        <w:t xml:space="preserve"> 2025</w:t>
      </w:r>
      <w:r>
        <w:t xml:space="preserve"> dle přílohy č. 1</w:t>
      </w:r>
    </w:p>
    <w:p w:rsidR="00FD7C8F" w:rsidRPr="007F0397" w:rsidRDefault="00FD7C8F" w:rsidP="00FD7C8F">
      <w:pPr>
        <w:spacing w:before="120" w:after="120"/>
        <w:ind w:left="709"/>
        <w:jc w:val="both"/>
        <w:rPr>
          <w:bCs/>
        </w:rPr>
      </w:pPr>
      <w:r>
        <w:rPr>
          <w:bCs/>
        </w:rPr>
        <w:t>x.2.3</w:t>
      </w:r>
      <w:r>
        <w:rPr>
          <w:bCs/>
        </w:rPr>
        <w:tab/>
      </w:r>
      <w:r>
        <w:t>Další přílohy nebo odkazy:</w:t>
      </w:r>
    </w:p>
    <w:p w:rsidR="00FD7C8F" w:rsidRPr="008E2CE1" w:rsidRDefault="00FD7C8F" w:rsidP="00FD7C8F">
      <w:pPr>
        <w:spacing w:before="120" w:after="120"/>
        <w:ind w:left="1418"/>
        <w:jc w:val="both"/>
        <w:rPr>
          <w:bCs/>
        </w:rPr>
      </w:pPr>
      <w:r w:rsidRPr="00CA7D97">
        <w:rPr>
          <w:bCs/>
        </w:rPr>
        <w:t>Plán rozvoje sportu</w:t>
      </w:r>
      <w:r w:rsidR="00CA7D97">
        <w:rPr>
          <w:bCs/>
        </w:rPr>
        <w:t xml:space="preserve"> </w:t>
      </w:r>
      <w:hyperlink r:id="rId38" w:history="1">
        <w:r w:rsidR="00D96F7A" w:rsidRPr="00D96F7A">
          <w:rPr>
            <w:rStyle w:val="Hypertextovodkaz"/>
            <w:bCs/>
          </w:rPr>
          <w:t>priloha</w:t>
        </w:r>
      </w:hyperlink>
    </w:p>
    <w:p w:rsidR="00FD7C8F" w:rsidRPr="008E2CE1" w:rsidRDefault="00FD7C8F" w:rsidP="00FD7C8F">
      <w:pPr>
        <w:widowControl w:val="0"/>
        <w:spacing w:before="120" w:after="120"/>
        <w:jc w:val="both"/>
        <w:rPr>
          <w:b/>
          <w:bCs/>
          <w:szCs w:val="20"/>
        </w:rPr>
      </w:pPr>
      <w:r>
        <w:rPr>
          <w:b/>
          <w:bCs/>
          <w:szCs w:val="20"/>
        </w:rPr>
        <w:t>x</w:t>
      </w:r>
      <w:r w:rsidRPr="008E2CE1">
        <w:rPr>
          <w:b/>
          <w:bCs/>
          <w:szCs w:val="20"/>
        </w:rPr>
        <w:t>.3</w:t>
      </w:r>
      <w:r w:rsidRPr="008E2CE1">
        <w:rPr>
          <w:b/>
          <w:bCs/>
          <w:szCs w:val="20"/>
        </w:rPr>
        <w:tab/>
        <w:t>Termí</w:t>
      </w:r>
      <w:r>
        <w:rPr>
          <w:b/>
          <w:bCs/>
          <w:szCs w:val="20"/>
        </w:rPr>
        <w:t xml:space="preserve">n realizace přijatého usnesení: </w:t>
      </w:r>
      <w:r>
        <w:rPr>
          <w:bCs/>
          <w:szCs w:val="20"/>
        </w:rPr>
        <w:t>ihned</w:t>
      </w:r>
    </w:p>
    <w:p w:rsidR="00FD7C8F" w:rsidRPr="008E2CE1" w:rsidRDefault="00FD7C8F" w:rsidP="00FD7C8F">
      <w:pPr>
        <w:widowControl w:val="0"/>
        <w:spacing w:before="120" w:after="120"/>
        <w:jc w:val="both"/>
        <w:rPr>
          <w:b/>
          <w:szCs w:val="20"/>
        </w:rPr>
      </w:pPr>
      <w:r>
        <w:rPr>
          <w:b/>
          <w:bCs/>
          <w:szCs w:val="20"/>
        </w:rPr>
        <w:t>x</w:t>
      </w:r>
      <w:r w:rsidRPr="008E2CE1">
        <w:rPr>
          <w:b/>
          <w:bCs/>
          <w:szCs w:val="20"/>
        </w:rPr>
        <w:t>.4</w:t>
      </w:r>
      <w:r w:rsidRPr="008E2CE1">
        <w:rPr>
          <w:b/>
          <w:bCs/>
          <w:szCs w:val="20"/>
        </w:rPr>
        <w:tab/>
        <w:t>Zodpovídá:</w:t>
      </w:r>
      <w:r w:rsidRPr="008E2CE1">
        <w:rPr>
          <w:b/>
          <w:szCs w:val="20"/>
        </w:rPr>
        <w:tab/>
      </w:r>
      <w:r w:rsidRPr="008E2CE1">
        <w:rPr>
          <w:szCs w:val="20"/>
        </w:rPr>
        <w:t xml:space="preserve">radní </w:t>
      </w:r>
      <w:r>
        <w:rPr>
          <w:szCs w:val="20"/>
        </w:rPr>
        <w:t>Polák</w:t>
      </w:r>
      <w:r w:rsidRPr="008E2CE1">
        <w:rPr>
          <w:szCs w:val="20"/>
        </w:rPr>
        <w:t xml:space="preserve"> </w:t>
      </w:r>
      <w:r>
        <w:rPr>
          <w:szCs w:val="20"/>
        </w:rPr>
        <w:t>(</w:t>
      </w:r>
      <w:r w:rsidRPr="008E2CE1">
        <w:rPr>
          <w:szCs w:val="20"/>
        </w:rPr>
        <w:t>OŠKT</w:t>
      </w:r>
      <w:r>
        <w:rPr>
          <w:szCs w:val="20"/>
        </w:rPr>
        <w:t>)</w:t>
      </w:r>
    </w:p>
    <w:p w:rsidR="00FD7C8F" w:rsidRPr="008F7749" w:rsidRDefault="00FD7C8F" w:rsidP="00FD7C8F">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FD7C8F" w:rsidRPr="008F7749" w:rsidRDefault="00FD7C8F" w:rsidP="00FD7C8F">
      <w:pPr>
        <w:pStyle w:val="Zkladntextodsazen"/>
        <w:spacing w:before="120"/>
        <w:ind w:left="2127"/>
        <w:rPr>
          <w:b/>
        </w:rPr>
      </w:pPr>
      <w:r w:rsidRPr="008F7749">
        <w:rPr>
          <w:b/>
        </w:rPr>
        <w:t xml:space="preserve">Usnesení </w:t>
      </w:r>
      <w:r>
        <w:rPr>
          <w:b/>
        </w:rPr>
        <w:t>ne-</w:t>
      </w:r>
      <w:r w:rsidRPr="008F7749">
        <w:rPr>
          <w:b/>
        </w:rPr>
        <w:t>bylo přijato.</w:t>
      </w:r>
    </w:p>
    <w:p w:rsidR="003B02F5" w:rsidRPr="00321EE5" w:rsidRDefault="00227F40" w:rsidP="00706320">
      <w:pPr>
        <w:pStyle w:val="Nadpis2"/>
        <w:spacing w:before="120" w:after="120"/>
        <w:rPr>
          <w:smallCaps/>
          <w:u w:val="none"/>
        </w:rPr>
      </w:pPr>
      <w:r>
        <w:rPr>
          <w:b w:val="0"/>
          <w:smallCaps/>
        </w:rPr>
        <w:br w:type="page"/>
      </w:r>
      <w:r w:rsidR="003B02F5" w:rsidRPr="00321EE5">
        <w:rPr>
          <w:smallCaps/>
          <w:u w:val="none"/>
        </w:rPr>
        <w:t xml:space="preserve">Tajemník Ing. Tomáš Chvála  </w:t>
      </w:r>
    </w:p>
    <w:p w:rsidR="009675CA" w:rsidRPr="00EC39DC" w:rsidRDefault="009675CA" w:rsidP="009675CA">
      <w:pPr>
        <w:pStyle w:val="Zkladntextodsazen"/>
        <w:spacing w:before="120"/>
        <w:ind w:left="0"/>
        <w:rPr>
          <w:b/>
          <w:color w:val="000000"/>
        </w:rPr>
      </w:pPr>
      <w:r w:rsidRPr="00EC39DC">
        <w:rPr>
          <w:b/>
          <w:color w:val="000000"/>
        </w:rPr>
        <w:t xml:space="preserve">Bod č. </w:t>
      </w:r>
      <w:r>
        <w:rPr>
          <w:b/>
          <w:color w:val="000000"/>
        </w:rPr>
        <w:t>x</w:t>
      </w:r>
    </w:p>
    <w:p w:rsidR="009675CA" w:rsidRPr="009675CA" w:rsidRDefault="009675CA" w:rsidP="009675CA">
      <w:pPr>
        <w:pStyle w:val="Zkladntextodsazen"/>
        <w:spacing w:before="120"/>
        <w:ind w:left="0"/>
        <w:rPr>
          <w:b/>
          <w:u w:val="single"/>
        </w:rPr>
      </w:pPr>
      <w:r w:rsidRPr="009675CA">
        <w:rPr>
          <w:b/>
          <w:u w:val="single"/>
        </w:rPr>
        <w:t xml:space="preserve">Příspěvek ze Sociálního fondu MČ uvolněným zastupitelům </w:t>
      </w:r>
    </w:p>
    <w:p w:rsidR="009675CA" w:rsidRPr="00EC39DC" w:rsidRDefault="009675CA" w:rsidP="009675CA">
      <w:pPr>
        <w:widowControl w:val="0"/>
        <w:spacing w:before="120" w:after="120"/>
        <w:jc w:val="both"/>
      </w:pPr>
      <w:r w:rsidRPr="00EC39DC">
        <w:rPr>
          <w:b/>
          <w:bCs/>
        </w:rPr>
        <w:t>Předkládá:</w:t>
      </w:r>
      <w:r w:rsidRPr="00EC39DC">
        <w:t xml:space="preserve"> tajemník </w:t>
      </w:r>
      <w:r>
        <w:t>Chvála</w:t>
      </w:r>
    </w:p>
    <w:p w:rsidR="009675CA" w:rsidRPr="00EC39DC" w:rsidRDefault="009675CA" w:rsidP="009675CA">
      <w:pPr>
        <w:tabs>
          <w:tab w:val="left" w:pos="6237"/>
        </w:tabs>
        <w:spacing w:before="120" w:after="120"/>
      </w:pPr>
      <w:r w:rsidRPr="00EC39DC">
        <w:rPr>
          <w:b/>
        </w:rPr>
        <w:t>Odbor:</w:t>
      </w:r>
      <w:r w:rsidRPr="00EC39DC">
        <w:t xml:space="preserve"> OKT</w:t>
      </w:r>
      <w:r w:rsidRPr="00EC39DC">
        <w:tab/>
      </w:r>
      <w:r w:rsidRPr="00EC39DC">
        <w:rPr>
          <w:b/>
        </w:rPr>
        <w:t>Zpracoval</w:t>
      </w:r>
      <w:r>
        <w:rPr>
          <w:b/>
        </w:rPr>
        <w:t>a</w:t>
      </w:r>
      <w:r w:rsidRPr="00EC39DC">
        <w:rPr>
          <w:b/>
        </w:rPr>
        <w:t>:</w:t>
      </w:r>
      <w:r w:rsidRPr="00EC39DC">
        <w:t xml:space="preserve"> Kubíčková</w:t>
      </w:r>
    </w:p>
    <w:p w:rsidR="009675CA" w:rsidRDefault="009675CA" w:rsidP="009675CA">
      <w:pPr>
        <w:spacing w:before="120" w:after="120"/>
        <w:rPr>
          <w:b/>
        </w:rPr>
      </w:pPr>
      <w:r>
        <w:rPr>
          <w:b/>
        </w:rPr>
        <w:t>x</w:t>
      </w:r>
      <w:r w:rsidRPr="00EC39DC">
        <w:rPr>
          <w:b/>
        </w:rPr>
        <w:t>.1</w:t>
      </w:r>
      <w:r w:rsidRPr="00EC39DC">
        <w:rPr>
          <w:b/>
        </w:rPr>
        <w:tab/>
        <w:t xml:space="preserve">Usnesení č. </w:t>
      </w:r>
      <w:r>
        <w:rPr>
          <w:b/>
          <w:bCs/>
        </w:rPr>
        <w:t>00x</w:t>
      </w:r>
      <w:r w:rsidRPr="00EC39DC">
        <w:rPr>
          <w:b/>
        </w:rPr>
        <w:t>/</w:t>
      </w:r>
      <w:r>
        <w:rPr>
          <w:b/>
        </w:rPr>
        <w:t>Z1</w:t>
      </w:r>
      <w:r w:rsidRPr="00EC39DC">
        <w:rPr>
          <w:b/>
        </w:rPr>
        <w:t>/</w:t>
      </w:r>
      <w:r>
        <w:rPr>
          <w:b/>
        </w:rPr>
        <w:t>21</w:t>
      </w:r>
    </w:p>
    <w:p w:rsidR="009675CA" w:rsidRDefault="009675CA" w:rsidP="00022DFE">
      <w:pPr>
        <w:numPr>
          <w:ilvl w:val="1"/>
          <w:numId w:val="56"/>
        </w:numPr>
        <w:suppressAutoHyphens/>
        <w:spacing w:before="120"/>
        <w:ind w:left="993" w:hanging="284"/>
        <w:jc w:val="both"/>
      </w:pPr>
      <w:r>
        <w:t xml:space="preserve">ZMČ schvaluje navýšení příspěvku na penzijní připojištění se státním příspěvkem uvolněným členům ZMČ o 100 Kč, tj. poskytnutí příspěvku ve výši 600 Kč měsíčně, s platností a účinností od 01.03.2021 do konce volebního období 2022. </w:t>
      </w:r>
    </w:p>
    <w:p w:rsidR="009675CA" w:rsidRDefault="009675CA" w:rsidP="00022DFE">
      <w:pPr>
        <w:pStyle w:val="Zkladntextodsazen"/>
        <w:numPr>
          <w:ilvl w:val="1"/>
          <w:numId w:val="56"/>
        </w:numPr>
        <w:suppressAutoHyphens/>
        <w:snapToGrid/>
        <w:spacing w:before="120" w:after="120"/>
        <w:ind w:left="993" w:hanging="284"/>
      </w:pPr>
      <w:r w:rsidRPr="00192B15">
        <w:t>ZMČ schv</w:t>
      </w:r>
      <w:r>
        <w:t xml:space="preserve">aluje </w:t>
      </w:r>
      <w:r w:rsidRPr="00192B15">
        <w:t xml:space="preserve">navýšení příspěvku na stravování uvolněným členům ZMČ ve formě stravenek Sodexo Pass Česká republika a.s., </w:t>
      </w:r>
      <w:r>
        <w:t xml:space="preserve">o 30 Kč, tj. </w:t>
      </w:r>
      <w:r w:rsidRPr="00192B15">
        <w:t xml:space="preserve">na nominální hodnotu 150 Kč. Příspěvek zaměstnavatele z peněžního fondu MČ </w:t>
      </w:r>
      <w:r>
        <w:t>na </w:t>
      </w:r>
      <w:r w:rsidRPr="00192B15">
        <w:t>jednu stravenku činí 70 Kč, příspěvek ze Sociálního fondu pak 40 Kč</w:t>
      </w:r>
      <w:r>
        <w:t>, doplatek</w:t>
      </w:r>
      <w:r w:rsidRPr="00192B15">
        <w:t xml:space="preserve"> </w:t>
      </w:r>
      <w:r>
        <w:t>u</w:t>
      </w:r>
      <w:r w:rsidRPr="00192B15">
        <w:t>volněn</w:t>
      </w:r>
      <w:r>
        <w:t>ého</w:t>
      </w:r>
      <w:r w:rsidRPr="00192B15">
        <w:t xml:space="preserve"> člen</w:t>
      </w:r>
      <w:r>
        <w:t>a</w:t>
      </w:r>
      <w:r w:rsidRPr="00192B15">
        <w:t xml:space="preserve"> </w:t>
      </w:r>
      <w:r>
        <w:t xml:space="preserve">ZMČ je </w:t>
      </w:r>
      <w:r w:rsidRPr="00192B15">
        <w:t xml:space="preserve">40 Kč, </w:t>
      </w:r>
      <w:r>
        <w:t xml:space="preserve">a to </w:t>
      </w:r>
      <w:r w:rsidRPr="00192B15">
        <w:t>s platností a účinností od 01.0</w:t>
      </w:r>
      <w:r>
        <w:t>3</w:t>
      </w:r>
      <w:r w:rsidRPr="00192B15">
        <w:t>.202</w:t>
      </w:r>
      <w:r>
        <w:t>1 do </w:t>
      </w:r>
      <w:r w:rsidRPr="00192B15">
        <w:t xml:space="preserve">konce volebního období 2022. </w:t>
      </w:r>
    </w:p>
    <w:p w:rsidR="009675CA" w:rsidRPr="00EC39DC" w:rsidRDefault="009675CA" w:rsidP="009675CA">
      <w:pPr>
        <w:pStyle w:val="26"/>
        <w:widowControl/>
        <w:suppressAutoHyphens/>
        <w:autoSpaceDE/>
        <w:spacing w:before="120" w:after="120"/>
        <w:rPr>
          <w:rFonts w:ascii="Times New Roman" w:hAnsi="Times New Roman" w:cs="Times New Roman"/>
          <w:b/>
        </w:rPr>
      </w:pPr>
      <w:r>
        <w:rPr>
          <w:rFonts w:ascii="Times New Roman" w:hAnsi="Times New Roman" w:cs="Times New Roman"/>
          <w:b/>
        </w:rPr>
        <w:t>x</w:t>
      </w:r>
      <w:r w:rsidRPr="00EC39DC">
        <w:rPr>
          <w:rFonts w:ascii="Times New Roman" w:hAnsi="Times New Roman" w:cs="Times New Roman"/>
          <w:b/>
        </w:rPr>
        <w:t>.2</w:t>
      </w:r>
      <w:r w:rsidRPr="00EC39DC">
        <w:rPr>
          <w:rFonts w:ascii="Times New Roman" w:hAnsi="Times New Roman" w:cs="Times New Roman"/>
          <w:b/>
        </w:rPr>
        <w:tab/>
        <w:t>Důvodová zpráva:</w:t>
      </w:r>
    </w:p>
    <w:p w:rsidR="009675CA" w:rsidRPr="00EC39DC" w:rsidRDefault="009675CA" w:rsidP="009675CA">
      <w:pPr>
        <w:spacing w:before="120" w:after="120"/>
        <w:ind w:firstLine="720"/>
        <w:jc w:val="both"/>
      </w:pPr>
      <w:r>
        <w:t>x</w:t>
      </w:r>
      <w:r w:rsidRPr="00EC39DC">
        <w:t>.2.1</w:t>
      </w:r>
      <w:r w:rsidRPr="00EC39DC">
        <w:tab/>
        <w:t>Legislativní podklady:</w:t>
      </w:r>
    </w:p>
    <w:p w:rsidR="009675CA" w:rsidRPr="00EC39DC" w:rsidRDefault="009675CA" w:rsidP="009675CA">
      <w:pPr>
        <w:spacing w:before="120" w:after="120"/>
        <w:ind w:left="1416"/>
        <w:jc w:val="both"/>
      </w:pPr>
      <w:r w:rsidRPr="00EC39DC">
        <w:t>§ 58c zákona č. 131/2000 Sb., o hl. m. Praze</w:t>
      </w:r>
    </w:p>
    <w:p w:rsidR="009675CA" w:rsidRPr="00EC39DC" w:rsidRDefault="009675CA" w:rsidP="009675CA">
      <w:pPr>
        <w:spacing w:before="120" w:after="120"/>
        <w:ind w:left="720"/>
        <w:jc w:val="both"/>
      </w:pPr>
      <w:r>
        <w:t>x</w:t>
      </w:r>
      <w:r w:rsidRPr="00EC39DC">
        <w:t>.2.2</w:t>
      </w:r>
      <w:r w:rsidRPr="00EC39DC">
        <w:tab/>
        <w:t>Odůvodnění předkladu:</w:t>
      </w:r>
    </w:p>
    <w:p w:rsidR="009675CA" w:rsidRDefault="009675CA" w:rsidP="009675CA">
      <w:pPr>
        <w:spacing w:before="120" w:after="120"/>
        <w:ind w:left="1410"/>
        <w:jc w:val="both"/>
      </w:pPr>
      <w:r>
        <w:t>Usnesením ZMČ č. 151/Z6/18 byly schváleny příspěvky zastupitelům ze Sociálního fondu MČ a peněžního fondu MČ, v souladu s § 58c zákona č. 131/2000 Sb., o HMP.</w:t>
      </w:r>
    </w:p>
    <w:p w:rsidR="009675CA" w:rsidRDefault="009675CA" w:rsidP="009675CA">
      <w:pPr>
        <w:spacing w:before="120" w:after="120"/>
        <w:ind w:left="1410"/>
        <w:jc w:val="both"/>
      </w:pPr>
      <w:r>
        <w:t>Vzhledem k tomu, že s platností od 01.01.2021 byly vydány Zásady sociálního fondu na rok 2021, kterými byl zaměstnancům navýšen příspěvek na penzijní připojištění se státním příspěvkem z 500 Kč na 600 Kč měsíčně a dále navýšena hodnota příspěvku na stravování ze 120 Kč na 150 Kč ve formě stravenek, kdy p</w:t>
      </w:r>
      <w:r w:rsidRPr="00192B15">
        <w:t>říspěvek zaměstnavatele z peněžního fondu MČ Praha 18 na jednu stravenku činí 70 Kč, příspěvek ze Sociálního fondu pak 40 Kč</w:t>
      </w:r>
      <w:r>
        <w:t xml:space="preserve">, </w:t>
      </w:r>
      <w:r w:rsidR="00C745F1">
        <w:t xml:space="preserve">zaměstnanec </w:t>
      </w:r>
      <w:r w:rsidRPr="00192B15">
        <w:t>si doplácí za jednu odebranou stravenku 40 Kč</w:t>
      </w:r>
      <w:r>
        <w:t>, navrhuje tajemník zvýšit tento příspěvek též uvolněným zastupitelům.</w:t>
      </w:r>
    </w:p>
    <w:p w:rsidR="009675CA" w:rsidRDefault="009675CA" w:rsidP="009675CA">
      <w:pPr>
        <w:spacing w:before="120" w:after="120"/>
        <w:ind w:left="1410"/>
        <w:jc w:val="both"/>
      </w:pPr>
      <w:r w:rsidRPr="00EC39DC">
        <w:t xml:space="preserve">Příspěvek na penzijní připojištění je poukazován ze Sociálního fondu </w:t>
      </w:r>
      <w:r>
        <w:t>MČ Praha </w:t>
      </w:r>
      <w:r w:rsidRPr="00EC39DC">
        <w:t>18</w:t>
      </w:r>
      <w:r>
        <w:t xml:space="preserve"> </w:t>
      </w:r>
      <w:r w:rsidRPr="00EC39DC">
        <w:t>přímo na účty u př</w:t>
      </w:r>
      <w:r>
        <w:t>íslušného penzijního fondu</w:t>
      </w:r>
      <w:r w:rsidRPr="00EC39DC">
        <w:t>.</w:t>
      </w:r>
    </w:p>
    <w:p w:rsidR="009675CA" w:rsidRPr="00EC39DC" w:rsidRDefault="009675CA" w:rsidP="009675CA">
      <w:pPr>
        <w:pStyle w:val="Zkladntextodsazen"/>
        <w:spacing w:before="120"/>
        <w:ind w:left="0"/>
        <w:rPr>
          <w:b/>
          <w:bCs/>
        </w:rPr>
      </w:pPr>
      <w:r>
        <w:rPr>
          <w:b/>
          <w:bCs/>
        </w:rPr>
        <w:t>x</w:t>
      </w:r>
      <w:r w:rsidRPr="00EC39DC">
        <w:rPr>
          <w:b/>
          <w:bCs/>
        </w:rPr>
        <w:t>.3</w:t>
      </w:r>
      <w:r w:rsidRPr="00EC39DC">
        <w:rPr>
          <w:b/>
          <w:bCs/>
        </w:rPr>
        <w:tab/>
        <w:t>Termín realizace přijatého usnesení:</w:t>
      </w:r>
      <w:r>
        <w:rPr>
          <w:b/>
          <w:bCs/>
        </w:rPr>
        <w:t xml:space="preserve"> </w:t>
      </w:r>
      <w:r w:rsidRPr="009675CA">
        <w:rPr>
          <w:bCs/>
        </w:rPr>
        <w:t>dle usnesení</w:t>
      </w:r>
      <w:r>
        <w:rPr>
          <w:bCs/>
        </w:rPr>
        <w:t xml:space="preserve"> </w:t>
      </w:r>
      <w:r w:rsidRPr="00EC39DC">
        <w:rPr>
          <w:bCs/>
        </w:rPr>
        <w:t xml:space="preserve"> </w:t>
      </w:r>
    </w:p>
    <w:p w:rsidR="009675CA" w:rsidRPr="00EC39DC" w:rsidRDefault="009675CA" w:rsidP="009675CA">
      <w:pPr>
        <w:pStyle w:val="Zkladntextodsazen"/>
        <w:spacing w:before="120"/>
        <w:ind w:left="0"/>
      </w:pPr>
      <w:r>
        <w:rPr>
          <w:b/>
          <w:bCs/>
        </w:rPr>
        <w:t>x</w:t>
      </w:r>
      <w:r w:rsidRPr="00EC39DC">
        <w:rPr>
          <w:b/>
          <w:bCs/>
        </w:rPr>
        <w:t>.4</w:t>
      </w:r>
      <w:r w:rsidRPr="00EC39DC">
        <w:rPr>
          <w:b/>
          <w:bCs/>
        </w:rPr>
        <w:tab/>
        <w:t>Zodpovídá:</w:t>
      </w:r>
      <w:r w:rsidRPr="00EC39DC">
        <w:tab/>
        <w:t>tajemník (OKT, EO)</w:t>
      </w:r>
    </w:p>
    <w:p w:rsidR="009675CA" w:rsidRPr="008F7749" w:rsidRDefault="009675CA" w:rsidP="009675CA">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675CA" w:rsidRPr="00EC39DC" w:rsidRDefault="009675CA" w:rsidP="009675CA">
      <w:pPr>
        <w:pStyle w:val="Zkladntextodsazen"/>
        <w:spacing w:before="120"/>
        <w:ind w:left="2127"/>
        <w:rPr>
          <w:b/>
        </w:rPr>
      </w:pPr>
      <w:r w:rsidRPr="00EC39DC">
        <w:rPr>
          <w:b/>
        </w:rPr>
        <w:t xml:space="preserve">Usnesení </w:t>
      </w:r>
      <w:r>
        <w:rPr>
          <w:b/>
        </w:rPr>
        <w:t>ne-</w:t>
      </w:r>
      <w:r w:rsidRPr="00EC39DC">
        <w:rPr>
          <w:b/>
        </w:rPr>
        <w:t>bylo přijato.</w:t>
      </w:r>
    </w:p>
    <w:p w:rsidR="009675CA" w:rsidRDefault="009675CA" w:rsidP="009675CA"/>
    <w:p w:rsidR="009675CA" w:rsidRDefault="009675CA" w:rsidP="009675CA">
      <w:pPr>
        <w:tabs>
          <w:tab w:val="left" w:pos="-1985"/>
        </w:tabs>
        <w:suppressAutoHyphens/>
        <w:spacing w:before="120" w:after="120"/>
        <w:rPr>
          <w:b/>
          <w:smallCaps/>
        </w:rPr>
      </w:pPr>
      <w:r>
        <w:br w:type="page"/>
      </w:r>
      <w:r>
        <w:rPr>
          <w:b/>
        </w:rPr>
        <w:t xml:space="preserve">Bod č. x </w:t>
      </w:r>
    </w:p>
    <w:p w:rsidR="009675CA" w:rsidRPr="009675CA" w:rsidRDefault="009675CA" w:rsidP="009675CA">
      <w:pPr>
        <w:pStyle w:val="Nadpis2"/>
        <w:spacing w:before="120" w:after="120"/>
        <w:rPr>
          <w:color w:val="auto"/>
        </w:rPr>
      </w:pPr>
      <w:r w:rsidRPr="009675CA">
        <w:rPr>
          <w:color w:val="auto"/>
        </w:rPr>
        <w:t>Zpráva ÚIK k inventarizaci majetku a závazků MČ Praha 18 za rok 2020</w:t>
      </w:r>
    </w:p>
    <w:p w:rsidR="009675CA" w:rsidRDefault="009675CA" w:rsidP="009675CA">
      <w:pPr>
        <w:widowControl w:val="0"/>
        <w:spacing w:before="120" w:after="120"/>
        <w:jc w:val="both"/>
      </w:pPr>
      <w:r>
        <w:rPr>
          <w:b/>
          <w:bCs/>
        </w:rPr>
        <w:t>Předkládá:</w:t>
      </w:r>
      <w:r>
        <w:t xml:space="preserve"> tajemník Chvála</w:t>
      </w:r>
    </w:p>
    <w:p w:rsidR="009675CA" w:rsidRDefault="009675CA" w:rsidP="009675CA">
      <w:pPr>
        <w:widowControl w:val="0"/>
        <w:tabs>
          <w:tab w:val="left" w:pos="6237"/>
        </w:tabs>
        <w:spacing w:before="120" w:after="120"/>
        <w:jc w:val="both"/>
      </w:pPr>
      <w:r>
        <w:rPr>
          <w:b/>
          <w:bCs/>
        </w:rPr>
        <w:t xml:space="preserve">Odbor: </w:t>
      </w:r>
      <w:r>
        <w:rPr>
          <w:bCs/>
        </w:rPr>
        <w:t>EO</w:t>
      </w:r>
      <w:r>
        <w:tab/>
      </w:r>
      <w:r>
        <w:rPr>
          <w:b/>
          <w:bCs/>
        </w:rPr>
        <w:t>Zpracovala:</w:t>
      </w:r>
      <w:r>
        <w:t xml:space="preserve"> Pospíšilová</w:t>
      </w:r>
    </w:p>
    <w:p w:rsidR="009675CA" w:rsidRDefault="009675CA" w:rsidP="009675CA">
      <w:pPr>
        <w:widowControl w:val="0"/>
        <w:spacing w:before="120" w:after="120"/>
        <w:jc w:val="both"/>
        <w:rPr>
          <w:b/>
        </w:rPr>
      </w:pPr>
      <w:r>
        <w:rPr>
          <w:b/>
        </w:rPr>
        <w:t>xx.1</w:t>
      </w:r>
      <w:r>
        <w:rPr>
          <w:b/>
        </w:rPr>
        <w:tab/>
        <w:t xml:space="preserve">Usnesení č. </w:t>
      </w:r>
      <w:r>
        <w:rPr>
          <w:b/>
          <w:bCs/>
        </w:rPr>
        <w:t>00x</w:t>
      </w:r>
      <w:r>
        <w:rPr>
          <w:b/>
        </w:rPr>
        <w:t>/Z1/21</w:t>
      </w:r>
    </w:p>
    <w:p w:rsidR="009675CA" w:rsidRPr="007932E5" w:rsidRDefault="009675CA" w:rsidP="009675CA">
      <w:pPr>
        <w:pStyle w:val="Zkladntextodsazen"/>
        <w:spacing w:before="120"/>
        <w:ind w:left="720"/>
      </w:pPr>
      <w:r w:rsidRPr="007932E5">
        <w:t>ZMČ schv</w:t>
      </w:r>
      <w:r>
        <w:t>aluje</w:t>
      </w:r>
      <w:r w:rsidRPr="007932E5">
        <w:t xml:space="preserve"> zprávu </w:t>
      </w:r>
      <w:r>
        <w:t>Ústřední</w:t>
      </w:r>
      <w:r w:rsidRPr="007932E5">
        <w:t xml:space="preserve"> inventarizační </w:t>
      </w:r>
      <w:r>
        <w:t>komise (Ú</w:t>
      </w:r>
      <w:r w:rsidRPr="007932E5">
        <w:t>IK) k inventarizaci majetku a závazků MČ Praha 18 za rok 20</w:t>
      </w:r>
      <w:r>
        <w:t>20</w:t>
      </w:r>
      <w:r w:rsidRPr="007932E5">
        <w:t>:</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rPr>
          <w:b/>
          <w:u w:val="single"/>
        </w:rPr>
        <w:t xml:space="preserve">IK č. 1 (OKS) – </w:t>
      </w:r>
      <w:r>
        <w:rPr>
          <w:b/>
          <w:u w:val="single"/>
        </w:rPr>
        <w:t>o</w:t>
      </w:r>
      <w:r w:rsidRPr="00151FA5">
        <w:rPr>
          <w:b/>
          <w:u w:val="single"/>
        </w:rPr>
        <w:t xml:space="preserve">bjekt ÚMČ Bechyňská 639, </w:t>
      </w:r>
      <w:r w:rsidRPr="00151FA5">
        <w:rPr>
          <w:b/>
          <w:bCs/>
          <w:u w:val="single"/>
        </w:rPr>
        <w:t>objekt požární zbrojnice</w:t>
      </w:r>
      <w:r w:rsidRPr="00151FA5">
        <w:rPr>
          <w:b/>
          <w:u w:val="single"/>
        </w:rPr>
        <w:t xml:space="preserve">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J. Hrušková, H. Folprechtová, M. Zoul DiS</w:t>
      </w:r>
    </w:p>
    <w:p w:rsidR="009675CA" w:rsidRPr="00151FA5" w:rsidRDefault="009675CA" w:rsidP="009675CA">
      <w:pPr>
        <w:pStyle w:val="Nzev"/>
        <w:pBdr>
          <w:top w:val="single" w:sz="4" w:space="1" w:color="auto"/>
          <w:left w:val="single" w:sz="4" w:space="4" w:color="auto"/>
          <w:bottom w:val="single" w:sz="4" w:space="1" w:color="auto"/>
          <w:right w:val="single" w:sz="4" w:space="1" w:color="auto"/>
        </w:pBdr>
        <w:tabs>
          <w:tab w:val="left" w:pos="-2880"/>
        </w:tabs>
        <w:spacing w:before="40" w:after="40"/>
        <w:ind w:left="851"/>
        <w:jc w:val="left"/>
        <w:rPr>
          <w:b w:val="0"/>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2 (OKT</w:t>
      </w:r>
      <w:r>
        <w:rPr>
          <w:b/>
          <w:bCs/>
          <w:u w:val="single"/>
        </w:rPr>
        <w:t xml:space="preserve">) - </w:t>
      </w:r>
      <w:r w:rsidRPr="00151FA5">
        <w:rPr>
          <w:b/>
          <w:bCs/>
          <w:u w:val="single"/>
        </w:rPr>
        <w:t>objekt ÚMČ Bechyňská 639</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Komise pracovala ve složení: Bc. Kubíčková, L. Náprstek, H. Klingerová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3 (E</w:t>
      </w:r>
      <w:r>
        <w:rPr>
          <w:b/>
          <w:bCs/>
          <w:u w:val="single"/>
        </w:rPr>
        <w:t xml:space="preserve">O) - </w:t>
      </w:r>
      <w:r w:rsidRPr="00151FA5">
        <w:rPr>
          <w:b/>
          <w:bCs/>
          <w:u w:val="single"/>
        </w:rPr>
        <w:t xml:space="preserve">objekt ÚMČ Bechyňská 639, pohledávky a závazky HČ, podrozvahová evidence, pokladní hotovost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Komise pracovala ve složení: Ing. Kárník, V. Pavlovičová, M. Kajínková, Bc.</w:t>
      </w:r>
      <w:r>
        <w:rPr>
          <w:bCs/>
        </w:rPr>
        <w:t> </w:t>
      </w:r>
      <w:r w:rsidRPr="00151FA5">
        <w:rPr>
          <w:bCs/>
        </w:rPr>
        <w:t>Tauchenová, Ing. Bolková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 Dokladová inventura proběhla řádně a nebyly zjištěny žádné rozdíly.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4 (OHSI</w:t>
      </w:r>
      <w:r>
        <w:rPr>
          <w:b/>
          <w:bCs/>
          <w:u w:val="single"/>
        </w:rPr>
        <w:t>) -</w:t>
      </w:r>
      <w:r w:rsidRPr="00151FA5">
        <w:rPr>
          <w:b/>
          <w:bCs/>
          <w:u w:val="single"/>
        </w:rPr>
        <w:t xml:space="preserve"> objekt ÚMČ Bechyňská 639, Malkovského, objekt Beranových, nedokončený hmotný a nehmotný majetek, dopravní prostředky, majetek umístěný po obci</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M. Hrádek, P. Fialka, O. Kajínek, H. Prošková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5 (OSM</w:t>
      </w:r>
      <w:r>
        <w:rPr>
          <w:b/>
          <w:bCs/>
          <w:u w:val="single"/>
        </w:rPr>
        <w:t xml:space="preserve">) - </w:t>
      </w:r>
      <w:r w:rsidRPr="00151FA5">
        <w:rPr>
          <w:b/>
          <w:bCs/>
          <w:u w:val="single"/>
        </w:rPr>
        <w:t>objekt ÚMČ Bechyňská 639, budovy a stavby, pozemky, pohledávky a závazky VHČ, objekty Policie ČR, Městské policie, Sportovní haly Třinecká 350, HZ – pronájem NP Toužimská, kulturní jizba Běloveská 376</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Z. </w:t>
      </w:r>
      <w:r>
        <w:rPr>
          <w:bCs/>
        </w:rPr>
        <w:t>Gladišová, H. Vidimová, A. Jouzová,</w:t>
      </w:r>
      <w:r w:rsidRPr="00151FA5">
        <w:rPr>
          <w:bCs/>
        </w:rPr>
        <w:t xml:space="preserve"> J. Vodrašová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6 (OSA) - objekt ÚMČ Bechyňská 639, zásoby – sklad ÚMČ</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Bc.</w:t>
      </w:r>
      <w:r>
        <w:rPr>
          <w:bCs/>
        </w:rPr>
        <w:t xml:space="preserve"> </w:t>
      </w:r>
      <w:r w:rsidRPr="00151FA5">
        <w:rPr>
          <w:bCs/>
        </w:rPr>
        <w:t>Bradlerová, E. Burgerová, D.</w:t>
      </w:r>
      <w:r>
        <w:rPr>
          <w:bCs/>
        </w:rPr>
        <w:t xml:space="preserve"> </w:t>
      </w:r>
      <w:r w:rsidRPr="00151FA5">
        <w:rPr>
          <w:bCs/>
        </w:rPr>
        <w:t>Vilingerová, M.</w:t>
      </w:r>
      <w:r>
        <w:rPr>
          <w:bCs/>
        </w:rPr>
        <w:t> </w:t>
      </w:r>
      <w:r w:rsidRPr="00151FA5">
        <w:rPr>
          <w:bCs/>
        </w:rPr>
        <w:t>Blažková, V. Šindelářová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7 (OSPZ) - objekty ÚMČ Bechyňská 639, objekty: DPS Malkovského, Letnice při ZŠ Fryčovická, Seniorské centrum Třinecká 350</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Mgr. Kolářová, R. Poláková, </w:t>
      </w:r>
      <w:r>
        <w:rPr>
          <w:bCs/>
        </w:rPr>
        <w:t>Bc.</w:t>
      </w:r>
      <w:r w:rsidRPr="00151FA5">
        <w:rPr>
          <w:bCs/>
        </w:rPr>
        <w:t xml:space="preserve"> Šimková, </w:t>
      </w:r>
      <w:r>
        <w:rPr>
          <w:bCs/>
        </w:rPr>
        <w:t>Bc. </w:t>
      </w:r>
      <w:r w:rsidRPr="00151FA5">
        <w:rPr>
          <w:bCs/>
        </w:rPr>
        <w:t>Zahradníková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IK č. 8 (OŠKT) -</w:t>
      </w:r>
      <w:r w:rsidRPr="00151FA5">
        <w:rPr>
          <w:b/>
          <w:bCs/>
          <w:u w:val="single"/>
        </w:rPr>
        <w:t xml:space="preserve"> objekty ÚMČ Bechyňská 639, objekty: ZŠ Fryčovická, ZŠ a MŠ Tupole</w:t>
      </w:r>
      <w:r>
        <w:rPr>
          <w:b/>
          <w:bCs/>
          <w:u w:val="single"/>
        </w:rPr>
        <w:t>vova, ZŠ a MŠ gen. F. Fajtla, DFC</w:t>
      </w:r>
      <w:r w:rsidRPr="00151FA5">
        <w:rPr>
          <w:b/>
          <w:bCs/>
          <w:u w:val="single"/>
        </w:rPr>
        <w:t>, MŠ Příborská (včetně objektu MŠ Havířovská, objekt MŠ Místecká), MŠ Malkovského (včetně objektu MŠ Pavla Beneše a MŠ Ve</w:t>
      </w:r>
      <w:r>
        <w:rPr>
          <w:b/>
          <w:bCs/>
          <w:u w:val="single"/>
        </w:rPr>
        <w:t xml:space="preserve">selská), Knihovna MČ Praha 18, </w:t>
      </w:r>
      <w:r w:rsidRPr="00151FA5">
        <w:rPr>
          <w:b/>
          <w:bCs/>
          <w:u w:val="single"/>
        </w:rPr>
        <w:t xml:space="preserve">Zařízení školního stravování v Letňanech,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Bc. Horešovská, R. Davidíková, Mgr. Babková,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 xml:space="preserve">IK č. 9 (OVÚR) - </w:t>
      </w:r>
      <w:r w:rsidRPr="00151FA5">
        <w:rPr>
          <w:b/>
          <w:bCs/>
          <w:u w:val="single"/>
        </w:rPr>
        <w:t>objekt ÚMČ a detašované pracoviště Čakovice</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Ing. Ryčl, Bc. Větrovská, J. Homolová, L. Vorlová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 xml:space="preserve">Po porovnání stavů fyzicky zjištěných </w:t>
      </w:r>
      <w:r>
        <w:t>IK s účetním stavem k 31.12.</w:t>
      </w:r>
      <w:r w:rsidRPr="00151FA5">
        <w:t>2020 konstatuje ÚIK,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 xml:space="preserve">IK č. 10 (ŽO) - </w:t>
      </w:r>
      <w:r w:rsidRPr="00151FA5">
        <w:rPr>
          <w:b/>
          <w:bCs/>
          <w:u w:val="single"/>
        </w:rPr>
        <w:t xml:space="preserve">objekt ÚMČ Bechyňská 639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Komise pracovala ve složení: Bc. Häusler, M. Vášová, B. Králíková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IK č. 11 (ODŽP) -</w:t>
      </w:r>
      <w:r w:rsidRPr="00151FA5">
        <w:rPr>
          <w:b/>
          <w:bCs/>
          <w:u w:val="single"/>
        </w:rPr>
        <w:t xml:space="preserve"> objekt ÚMČ Bechyňská 639, nedokončený hmotný a nehmotný majetek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Komise pracovala ve složení: Ing. Káparová, A. Pokorná, Z. Málek.</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w:t>
      </w:r>
      <w:r>
        <w:t>31.12.</w:t>
      </w:r>
      <w:r w:rsidRPr="00151FA5">
        <w:t>2020 konstatuje ÚIK, že stavy souhlasí a nebyly zjištěny žádné závady.</w:t>
      </w:r>
    </w:p>
    <w:p w:rsidR="009675CA" w:rsidRDefault="009675CA" w:rsidP="009675CA">
      <w:pPr>
        <w:pStyle w:val="Zkladntextodsazen2"/>
        <w:spacing w:before="60" w:line="240" w:lineRule="auto"/>
        <w:ind w:left="0" w:firstLine="708"/>
        <w:rPr>
          <w:b/>
          <w:bCs/>
        </w:rPr>
      </w:pPr>
    </w:p>
    <w:p w:rsidR="009675CA" w:rsidRPr="00AE2343" w:rsidRDefault="009675CA" w:rsidP="009675CA">
      <w:pPr>
        <w:pStyle w:val="Zkladntextodsazen2"/>
        <w:spacing w:before="60" w:line="240" w:lineRule="auto"/>
        <w:ind w:left="0" w:firstLine="708"/>
        <w:rPr>
          <w:b/>
          <w:bCs/>
        </w:rPr>
      </w:pPr>
      <w:r w:rsidRPr="00AE2343">
        <w:rPr>
          <w:b/>
          <w:bCs/>
        </w:rPr>
        <w:t>Hodnota majetku MČ Praha 18 (údaje v Kč) je k 31.12.2020:</w:t>
      </w:r>
      <w:r>
        <w:rPr>
          <w:b/>
          <w:bCs/>
        </w:rPr>
        <w:t xml:space="preserve"> </w:t>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124"/>
        <w:gridCol w:w="1984"/>
        <w:gridCol w:w="1985"/>
        <w:gridCol w:w="1275"/>
      </w:tblGrid>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nehmotný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Nehmotné výsledky výzkumu a vývoje</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709 865,83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709 865,83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013</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Software</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9 749 768,85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9 749 768,85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Drobný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2 490 663,10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2 490 663,10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041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Nedokončený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388 504,00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388 504,00</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13 338 801,78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13 338 801,78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tcPr>
          <w:p w:rsidR="009675CA" w:rsidRPr="005F1EB2" w:rsidRDefault="009675CA" w:rsidP="0093482A">
            <w:pPr>
              <w:ind w:left="-108" w:right="-108"/>
              <w:jc w:val="center"/>
              <w:rPr>
                <w:rFonts w:eastAsia="Calibri"/>
                <w:b/>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hmotný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Budovy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994 598 187,23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994 598 187,23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Stavby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370 898 669,66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370 898 669,66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Samostatné hmotné movité věci a soubory hmotných movitých věcí</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67 361 492,17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67 361 492,17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Drobný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24 712 137,54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24 712 137,54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Pozemky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726 128 393,12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726 128 393,12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Kulturní předměty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272 125,00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272 125,00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036</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Dlouhodobý hmotný majetek určený k prodeji</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7 022 260,00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7 022 260,00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042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Nedokončený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13 587 445,93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13 587 445,93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052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Poskytnuté zálohy na dlouh.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hmotný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2 204 580 710,65 Kč</w:t>
            </w:r>
          </w:p>
        </w:tc>
        <w:tc>
          <w:tcPr>
            <w:tcW w:w="1985" w:type="dxa"/>
            <w:shd w:val="clear" w:color="auto" w:fill="auto"/>
            <w:vAlign w:val="center"/>
          </w:tcPr>
          <w:p w:rsidR="009675CA" w:rsidRPr="005F1EB2" w:rsidRDefault="009675CA" w:rsidP="0093482A">
            <w:pPr>
              <w:ind w:left="-250" w:right="-108"/>
              <w:jc w:val="right"/>
              <w:rPr>
                <w:rFonts w:eastAsia="Calibri"/>
                <w:b/>
                <w:sz w:val="22"/>
                <w:szCs w:val="22"/>
                <w:lang w:eastAsia="en-US"/>
              </w:rPr>
            </w:pPr>
            <w:r w:rsidRPr="005F1EB2">
              <w:rPr>
                <w:rFonts w:eastAsia="Calibri"/>
                <w:b/>
                <w:sz w:val="22"/>
                <w:szCs w:val="22"/>
                <w:lang w:eastAsia="en-US"/>
              </w:rPr>
              <w:t>2 204 580 710,65 Kč</w:t>
            </w:r>
          </w:p>
        </w:tc>
        <w:tc>
          <w:tcPr>
            <w:tcW w:w="1275" w:type="dxa"/>
            <w:shd w:val="clear" w:color="auto" w:fill="auto"/>
            <w:vAlign w:val="center"/>
          </w:tcPr>
          <w:p w:rsidR="009675CA" w:rsidRPr="005F1EB2" w:rsidRDefault="009675CA" w:rsidP="0093482A">
            <w:pPr>
              <w:ind w:right="-108"/>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tcPr>
          <w:p w:rsidR="009675CA" w:rsidRPr="005F1EB2" w:rsidRDefault="009675CA" w:rsidP="0093482A">
            <w:pPr>
              <w:ind w:left="-108" w:right="-108"/>
              <w:rPr>
                <w:rFonts w:eastAsia="Calibri"/>
                <w:b/>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finanční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061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Majetkové účasti v osobách s rozhod. vlivem</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1 995 070,00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1 995 070,00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068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Termínované vklady dlouhodobé</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finanční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1 995 070,00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1 995 070,00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vAlign w:val="center"/>
          </w:tcPr>
          <w:p w:rsidR="009675CA" w:rsidRPr="005F1EB2" w:rsidRDefault="009675CA" w:rsidP="0093482A">
            <w:pPr>
              <w:ind w:left="-108" w:right="-108"/>
              <w:jc w:val="right"/>
              <w:rPr>
                <w:rFonts w:eastAsia="Calibri"/>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Podrozvahová majetková evidence</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Jiný drobný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58 020,00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58 020,00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Jiný drobný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170 076,92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170 076,92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909</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Ostatní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1 156 406,27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1 156 406,27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podrozvahová majetková evidence</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 38 4503,19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1 384 503,19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rPr>
          <w:trHeight w:val="119"/>
        </w:trPr>
        <w:tc>
          <w:tcPr>
            <w:tcW w:w="8930" w:type="dxa"/>
            <w:gridSpan w:val="5"/>
            <w:shd w:val="clear" w:color="auto" w:fill="auto"/>
            <w:vAlign w:val="center"/>
          </w:tcPr>
          <w:p w:rsidR="009675CA" w:rsidRPr="005F1EB2" w:rsidRDefault="009675CA" w:rsidP="0093482A">
            <w:pPr>
              <w:ind w:left="-108" w:right="-108"/>
              <w:jc w:val="right"/>
              <w:rPr>
                <w:rFonts w:eastAsia="Calibri"/>
                <w:sz w:val="22"/>
                <w:szCs w:val="22"/>
                <w:lang w:eastAsia="en-US"/>
              </w:rPr>
            </w:pP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 xml:space="preserve">Celkem </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2 221 299 085,62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2 221 299 085,62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bl>
    <w:p w:rsidR="009675CA" w:rsidRDefault="009675CA" w:rsidP="009675CA">
      <w:pPr>
        <w:widowControl w:val="0"/>
        <w:spacing w:before="120" w:after="120"/>
        <w:jc w:val="both"/>
        <w:rPr>
          <w:b/>
        </w:rPr>
      </w:pPr>
      <w:r>
        <w:rPr>
          <w:b/>
          <w:bCs/>
        </w:rPr>
        <w:t>x.2</w:t>
      </w:r>
      <w:r>
        <w:rPr>
          <w:b/>
          <w:bCs/>
        </w:rPr>
        <w:tab/>
        <w:t>Důvodová zpráva:</w:t>
      </w:r>
    </w:p>
    <w:p w:rsidR="009675CA" w:rsidRPr="007932E5" w:rsidRDefault="009675CA" w:rsidP="009675CA">
      <w:pPr>
        <w:pStyle w:val="Zkladntextodsazen"/>
        <w:spacing w:before="120"/>
        <w:ind w:left="720"/>
      </w:pPr>
      <w:r>
        <w:t>x</w:t>
      </w:r>
      <w:r w:rsidRPr="007932E5">
        <w:t>.2.1</w:t>
      </w:r>
      <w:r w:rsidRPr="007932E5">
        <w:tab/>
        <w:t>Legislativní podklady:</w:t>
      </w:r>
    </w:p>
    <w:p w:rsidR="009675CA" w:rsidRPr="007932E5" w:rsidRDefault="009675CA" w:rsidP="00C745F1">
      <w:pPr>
        <w:pStyle w:val="Zkladntextodsazen"/>
        <w:snapToGrid/>
        <w:spacing w:before="120"/>
        <w:ind w:left="1418"/>
      </w:pPr>
      <w:r w:rsidRPr="007932E5">
        <w:t xml:space="preserve">zákon č. 131/2000 Sb. o hlavním městě Praze </w:t>
      </w:r>
    </w:p>
    <w:p w:rsidR="009675CA" w:rsidRPr="007932E5" w:rsidRDefault="009675CA" w:rsidP="009675CA">
      <w:pPr>
        <w:pStyle w:val="Zkladntextodsazen"/>
        <w:snapToGrid/>
        <w:ind w:left="1418"/>
      </w:pPr>
      <w:r w:rsidRPr="007932E5">
        <w:t>zákon č. 563/1991 Sb. o účetnictví</w:t>
      </w:r>
    </w:p>
    <w:p w:rsidR="009675CA" w:rsidRPr="007932E5" w:rsidRDefault="009675CA" w:rsidP="009675CA">
      <w:pPr>
        <w:pStyle w:val="Zkladntextodsazen"/>
        <w:snapToGrid/>
        <w:ind w:left="1418"/>
      </w:pPr>
      <w:r w:rsidRPr="007932E5">
        <w:t>vyhláška č.410/2009 Sb.</w:t>
      </w:r>
    </w:p>
    <w:p w:rsidR="009675CA" w:rsidRPr="007932E5" w:rsidRDefault="009675CA" w:rsidP="009675CA">
      <w:pPr>
        <w:pStyle w:val="Zkladntextodsazen"/>
        <w:snapToGrid/>
        <w:ind w:left="1418"/>
      </w:pPr>
      <w:r w:rsidRPr="007932E5">
        <w:t xml:space="preserve">vyhláška MFČR č. 270/2010 Sb. o inventarizaci majetku a závazků </w:t>
      </w:r>
    </w:p>
    <w:p w:rsidR="009675CA" w:rsidRPr="007932E5" w:rsidRDefault="009675CA" w:rsidP="009675CA">
      <w:pPr>
        <w:pStyle w:val="Zkladntextodsazen"/>
        <w:spacing w:before="120"/>
        <w:ind w:left="720"/>
      </w:pPr>
      <w:r>
        <w:t>x</w:t>
      </w:r>
      <w:r w:rsidRPr="007932E5">
        <w:t>.2.2</w:t>
      </w:r>
      <w:r w:rsidRPr="007932E5">
        <w:tab/>
        <w:t>Odůvodnění předkladu:</w:t>
      </w:r>
    </w:p>
    <w:p w:rsidR="009675CA" w:rsidRPr="007932E5" w:rsidRDefault="009675CA" w:rsidP="009675CA">
      <w:pPr>
        <w:pStyle w:val="Zkladntextodsazen"/>
        <w:spacing w:before="120"/>
        <w:ind w:left="1416"/>
        <w:rPr>
          <w:szCs w:val="16"/>
        </w:rPr>
      </w:pPr>
      <w:r w:rsidRPr="007932E5">
        <w:t>Hlavní inventarizační komise předkládá zprávu o inventarizaci majetku a závazků k </w:t>
      </w:r>
      <w:r>
        <w:t>31.12.2020</w:t>
      </w:r>
      <w:r w:rsidRPr="007932E5">
        <w:t xml:space="preserve">, která proběhla v souladu s Příkazem starosty č. </w:t>
      </w:r>
      <w:r>
        <w:t>2/2020</w:t>
      </w:r>
      <w:r w:rsidRPr="007932E5">
        <w:t>.</w:t>
      </w:r>
    </w:p>
    <w:p w:rsidR="009675CA" w:rsidRDefault="009675CA" w:rsidP="009675CA">
      <w:pPr>
        <w:autoSpaceDE w:val="0"/>
        <w:autoSpaceDN w:val="0"/>
        <w:adjustRightInd w:val="0"/>
        <w:spacing w:before="120" w:after="120"/>
        <w:jc w:val="both"/>
      </w:pPr>
      <w:r>
        <w:rPr>
          <w:b/>
          <w:bCs/>
        </w:rPr>
        <w:t>x.3</w:t>
      </w:r>
      <w:r>
        <w:rPr>
          <w:b/>
          <w:bCs/>
        </w:rPr>
        <w:tab/>
        <w:t xml:space="preserve">Termín realizace přijatého usnesení: </w:t>
      </w:r>
      <w:r>
        <w:t>ihned</w:t>
      </w:r>
    </w:p>
    <w:p w:rsidR="009675CA" w:rsidRDefault="009675CA" w:rsidP="009675CA">
      <w:pPr>
        <w:autoSpaceDE w:val="0"/>
        <w:autoSpaceDN w:val="0"/>
        <w:adjustRightInd w:val="0"/>
        <w:spacing w:before="120" w:after="120"/>
        <w:jc w:val="both"/>
      </w:pPr>
      <w:r>
        <w:rPr>
          <w:b/>
          <w:bCs/>
        </w:rPr>
        <w:t>x.4</w:t>
      </w:r>
      <w:r>
        <w:rPr>
          <w:b/>
          <w:bCs/>
        </w:rPr>
        <w:tab/>
        <w:t xml:space="preserve">Zodpovídá: </w:t>
      </w:r>
      <w:r>
        <w:rPr>
          <w:b/>
          <w:bCs/>
        </w:rPr>
        <w:tab/>
      </w:r>
      <w:r>
        <w:t xml:space="preserve">tajemník </w:t>
      </w:r>
      <w:r w:rsidR="00C745F1">
        <w:t>(</w:t>
      </w:r>
      <w:r>
        <w:t>EO)</w:t>
      </w:r>
    </w:p>
    <w:p w:rsidR="009675CA" w:rsidRPr="008F7749" w:rsidRDefault="009675CA" w:rsidP="009675CA">
      <w:pPr>
        <w:pStyle w:val="Zkladntextodsazen"/>
        <w:spacing w:before="120"/>
        <w:ind w:left="0"/>
      </w:pPr>
      <w:r>
        <w:rPr>
          <w:b/>
          <w:bCs/>
        </w:rPr>
        <w:t>x</w:t>
      </w:r>
      <w:r w:rsidRPr="008F7749">
        <w:rPr>
          <w:b/>
          <w:bCs/>
        </w:rPr>
        <w:t>.5</w:t>
      </w:r>
      <w:r w:rsidRPr="008F7749">
        <w:rPr>
          <w:b/>
          <w:bCs/>
        </w:rPr>
        <w:tab/>
        <w:t>Hlasování:</w:t>
      </w:r>
      <w:r w:rsidRPr="008F7749">
        <w:tab/>
        <w:t xml:space="preserve">pro   </w:t>
      </w:r>
      <w:r>
        <w:t>xx</w:t>
      </w:r>
      <w:r w:rsidRPr="008F7749">
        <w:tab/>
        <w:t>proti   0</w:t>
      </w:r>
      <w:r w:rsidRPr="008F7749">
        <w:tab/>
        <w:t>zdržel se   0</w:t>
      </w:r>
    </w:p>
    <w:p w:rsidR="009675CA" w:rsidRPr="008F7749" w:rsidRDefault="009675CA" w:rsidP="009675CA">
      <w:pPr>
        <w:pStyle w:val="Zkladntextodsazen"/>
        <w:spacing w:before="120"/>
        <w:ind w:left="2127"/>
        <w:rPr>
          <w:b/>
        </w:rPr>
      </w:pPr>
      <w:r w:rsidRPr="008F7749">
        <w:rPr>
          <w:b/>
        </w:rPr>
        <w:t xml:space="preserve">Usnesení </w:t>
      </w:r>
      <w:r>
        <w:rPr>
          <w:b/>
        </w:rPr>
        <w:t>ne-</w:t>
      </w:r>
      <w:r w:rsidRPr="008F7749">
        <w:rPr>
          <w:b/>
        </w:rPr>
        <w:t>bylo přijato.</w:t>
      </w:r>
    </w:p>
    <w:p w:rsidR="009675CA" w:rsidRDefault="009675CA" w:rsidP="009675CA"/>
    <w:p w:rsidR="009675CA" w:rsidRPr="009675CA" w:rsidRDefault="009675CA" w:rsidP="009675CA">
      <w:pPr>
        <w:pStyle w:val="Nadpis2"/>
        <w:spacing w:before="120" w:after="120"/>
        <w:rPr>
          <w:szCs w:val="24"/>
          <w:u w:val="none"/>
        </w:rPr>
      </w:pPr>
      <w:r w:rsidRPr="009675CA">
        <w:br w:type="page"/>
      </w:r>
      <w:r w:rsidRPr="009675CA">
        <w:rPr>
          <w:szCs w:val="24"/>
          <w:u w:val="none"/>
        </w:rPr>
        <w:t xml:space="preserve">Bod č. </w:t>
      </w:r>
      <w:r>
        <w:rPr>
          <w:szCs w:val="24"/>
          <w:u w:val="none"/>
        </w:rPr>
        <w:t>x</w:t>
      </w:r>
    </w:p>
    <w:p w:rsidR="009675CA" w:rsidRPr="009675CA" w:rsidRDefault="009675CA" w:rsidP="009675CA">
      <w:pPr>
        <w:pStyle w:val="Nadpis2"/>
        <w:spacing w:before="120" w:after="120"/>
        <w:rPr>
          <w:color w:val="auto"/>
          <w:szCs w:val="24"/>
        </w:rPr>
      </w:pPr>
      <w:r w:rsidRPr="009675CA">
        <w:rPr>
          <w:color w:val="auto"/>
          <w:szCs w:val="24"/>
        </w:rPr>
        <w:t>Vyřazení majetku MČ Praha 18 z evidence</w:t>
      </w:r>
    </w:p>
    <w:p w:rsidR="009675CA" w:rsidRDefault="009675CA" w:rsidP="009675CA">
      <w:pPr>
        <w:widowControl w:val="0"/>
        <w:spacing w:before="120" w:after="120"/>
        <w:jc w:val="both"/>
      </w:pPr>
      <w:r>
        <w:rPr>
          <w:b/>
          <w:bCs/>
        </w:rPr>
        <w:t>Předkládá:</w:t>
      </w:r>
      <w:r>
        <w:t xml:space="preserve"> tajemník Chvála</w:t>
      </w:r>
    </w:p>
    <w:p w:rsidR="009675CA" w:rsidRDefault="009675CA" w:rsidP="009675CA">
      <w:pPr>
        <w:widowControl w:val="0"/>
        <w:tabs>
          <w:tab w:val="left" w:pos="6237"/>
        </w:tabs>
        <w:spacing w:before="120" w:after="120"/>
        <w:jc w:val="both"/>
      </w:pPr>
      <w:r>
        <w:rPr>
          <w:b/>
          <w:bCs/>
        </w:rPr>
        <w:t xml:space="preserve">Odbor: </w:t>
      </w:r>
      <w:r>
        <w:t>OHSI</w:t>
      </w:r>
      <w:r>
        <w:tab/>
      </w:r>
      <w:r>
        <w:rPr>
          <w:b/>
          <w:bCs/>
        </w:rPr>
        <w:t>Zpracovala:</w:t>
      </w:r>
      <w:r>
        <w:t xml:space="preserve"> Prošková</w:t>
      </w:r>
    </w:p>
    <w:p w:rsidR="009675CA" w:rsidRDefault="009675CA" w:rsidP="009675CA">
      <w:pPr>
        <w:widowControl w:val="0"/>
        <w:spacing w:before="120" w:after="120"/>
        <w:jc w:val="both"/>
        <w:rPr>
          <w:b/>
        </w:rPr>
      </w:pPr>
      <w:r>
        <w:rPr>
          <w:b/>
        </w:rPr>
        <w:t>x.1</w:t>
      </w:r>
      <w:r>
        <w:rPr>
          <w:b/>
        </w:rPr>
        <w:tab/>
        <w:t xml:space="preserve">Usnesení č. </w:t>
      </w:r>
      <w:r>
        <w:rPr>
          <w:b/>
          <w:bCs/>
        </w:rPr>
        <w:t>00x</w:t>
      </w:r>
      <w:r>
        <w:rPr>
          <w:b/>
        </w:rPr>
        <w:t>/Z1/21</w:t>
      </w:r>
    </w:p>
    <w:p w:rsidR="009675CA" w:rsidRPr="00F16D25" w:rsidRDefault="009675CA" w:rsidP="009675CA">
      <w:pPr>
        <w:spacing w:before="120" w:after="120"/>
        <w:ind w:left="720"/>
        <w:jc w:val="both"/>
      </w:pPr>
      <w:r>
        <w:t>ZMČ schvaluje likvidaci majetku MČ Praha 18 dle přílohy č. 1 usnesení v celkové hodnotě 586.027,99 Kč.</w:t>
      </w:r>
    </w:p>
    <w:p w:rsidR="009675CA" w:rsidRDefault="009675CA" w:rsidP="009675CA">
      <w:pPr>
        <w:widowControl w:val="0"/>
        <w:spacing w:before="120" w:after="120"/>
        <w:jc w:val="both"/>
        <w:rPr>
          <w:b/>
        </w:rPr>
      </w:pPr>
      <w:r>
        <w:rPr>
          <w:b/>
          <w:bCs/>
        </w:rPr>
        <w:t>x.2</w:t>
      </w:r>
      <w:r>
        <w:rPr>
          <w:b/>
          <w:bCs/>
        </w:rPr>
        <w:tab/>
        <w:t>Důvodová zpráva:</w:t>
      </w:r>
    </w:p>
    <w:p w:rsidR="009675CA" w:rsidRDefault="009675CA" w:rsidP="009675CA">
      <w:pPr>
        <w:pStyle w:val="Zkladntextodsazen3"/>
        <w:spacing w:before="120"/>
        <w:ind w:left="720"/>
        <w:jc w:val="both"/>
        <w:rPr>
          <w:sz w:val="24"/>
          <w:szCs w:val="24"/>
        </w:rPr>
      </w:pPr>
      <w:r>
        <w:rPr>
          <w:sz w:val="24"/>
          <w:szCs w:val="24"/>
        </w:rPr>
        <w:t>x.2.1</w:t>
      </w:r>
      <w:r>
        <w:rPr>
          <w:sz w:val="24"/>
          <w:szCs w:val="24"/>
        </w:rPr>
        <w:tab/>
        <w:t>Legislativní podklady:</w:t>
      </w:r>
    </w:p>
    <w:p w:rsidR="009675CA" w:rsidRDefault="009675CA" w:rsidP="009675CA">
      <w:pPr>
        <w:pStyle w:val="Zkladntextodsazen3"/>
        <w:spacing w:before="120"/>
        <w:ind w:left="1418"/>
        <w:jc w:val="both"/>
        <w:rPr>
          <w:sz w:val="24"/>
          <w:szCs w:val="24"/>
        </w:rPr>
      </w:pPr>
      <w:r>
        <w:rPr>
          <w:sz w:val="24"/>
          <w:szCs w:val="24"/>
        </w:rPr>
        <w:t>zákon č. 131/2000 Sb., o hl. m. Praze</w:t>
      </w:r>
    </w:p>
    <w:p w:rsidR="009675CA" w:rsidRDefault="006E6200" w:rsidP="009675CA">
      <w:pPr>
        <w:pStyle w:val="Zkladntextodsazen3"/>
        <w:spacing w:before="120"/>
        <w:ind w:left="720"/>
        <w:jc w:val="both"/>
        <w:rPr>
          <w:sz w:val="24"/>
          <w:szCs w:val="24"/>
        </w:rPr>
      </w:pPr>
      <w:r>
        <w:rPr>
          <w:sz w:val="24"/>
          <w:szCs w:val="24"/>
        </w:rPr>
        <w:t>x</w:t>
      </w:r>
      <w:r w:rsidR="009675CA">
        <w:rPr>
          <w:sz w:val="24"/>
          <w:szCs w:val="24"/>
        </w:rPr>
        <w:t>.2.2</w:t>
      </w:r>
      <w:r w:rsidR="009675CA">
        <w:rPr>
          <w:sz w:val="24"/>
          <w:szCs w:val="24"/>
        </w:rPr>
        <w:tab/>
        <w:t>Odůvodnění předkladu:</w:t>
      </w:r>
    </w:p>
    <w:p w:rsidR="009675CA" w:rsidRPr="00097EC9" w:rsidRDefault="009675CA" w:rsidP="009675CA">
      <w:pPr>
        <w:pStyle w:val="Zkladntextodsazen3"/>
        <w:spacing w:before="120"/>
        <w:ind w:left="1440"/>
        <w:jc w:val="both"/>
        <w:rPr>
          <w:b/>
        </w:rPr>
      </w:pPr>
      <w:r>
        <w:rPr>
          <w:bCs/>
          <w:sz w:val="24"/>
          <w:szCs w:val="24"/>
        </w:rPr>
        <w:t xml:space="preserve">Jedná se o zastaralý, opotřebovaný a nefunkční majetek MČ Praha 18 v celkové hodnotě 596.027,99 Kč – tj. vybavení kanceláří ÚMČ </w:t>
      </w:r>
      <w:r>
        <w:rPr>
          <w:sz w:val="24"/>
          <w:szCs w:val="24"/>
        </w:rPr>
        <w:t xml:space="preserve">(nábytek, výpočetní a kancelářská technika). </w:t>
      </w:r>
      <w:r>
        <w:rPr>
          <w:bCs/>
          <w:sz w:val="24"/>
          <w:szCs w:val="24"/>
        </w:rPr>
        <w:t>Šk</w:t>
      </w:r>
      <w:r>
        <w:rPr>
          <w:sz w:val="24"/>
          <w:szCs w:val="24"/>
        </w:rPr>
        <w:t>odní a likvidační komise projednala na jednání dne 03.02.2021</w:t>
      </w:r>
      <w:r w:rsidRPr="00E224E1">
        <w:rPr>
          <w:sz w:val="24"/>
          <w:szCs w:val="24"/>
        </w:rPr>
        <w:t xml:space="preserve"> </w:t>
      </w:r>
      <w:r>
        <w:rPr>
          <w:sz w:val="24"/>
          <w:szCs w:val="24"/>
        </w:rPr>
        <w:t xml:space="preserve">návrhy jednotlivých DIK na vyřazení zastaralého, opotřebovaného a nefunkčního majetku a jeho vyjmutí z evidence majetku MČ Praha 18. </w:t>
      </w:r>
    </w:p>
    <w:p w:rsidR="009675CA" w:rsidRDefault="006E6200" w:rsidP="009675CA">
      <w:pPr>
        <w:tabs>
          <w:tab w:val="left" w:pos="1440"/>
        </w:tabs>
        <w:spacing w:before="120" w:after="120"/>
        <w:ind w:firstLine="720"/>
        <w:jc w:val="both"/>
      </w:pPr>
      <w:r>
        <w:t>x</w:t>
      </w:r>
      <w:r w:rsidR="009675CA">
        <w:t>.2.3</w:t>
      </w:r>
      <w:r w:rsidR="009675CA">
        <w:tab/>
        <w:t>Další přílohy nebo odkazy</w:t>
      </w:r>
    </w:p>
    <w:p w:rsidR="009675CA" w:rsidRPr="00D96F7A" w:rsidRDefault="009675CA" w:rsidP="009675CA">
      <w:pPr>
        <w:tabs>
          <w:tab w:val="left" w:pos="1440"/>
        </w:tabs>
        <w:ind w:left="1440"/>
        <w:jc w:val="both"/>
      </w:pPr>
      <w:r w:rsidRPr="00D96F7A">
        <w:t>příloha č. 1 – seznam majetku určeného k</w:t>
      </w:r>
      <w:r w:rsidR="00D96F7A">
        <w:t> </w:t>
      </w:r>
      <w:r w:rsidRPr="00D96F7A">
        <w:t>likvidaci</w:t>
      </w:r>
      <w:r w:rsidR="00D96F7A">
        <w:t xml:space="preserve"> </w:t>
      </w:r>
      <w:hyperlink r:id="rId39" w:history="1">
        <w:r w:rsidR="00D96F7A" w:rsidRPr="00D96F7A">
          <w:rPr>
            <w:rStyle w:val="Hypertextovodkaz"/>
          </w:rPr>
          <w:t>priloha</w:t>
        </w:r>
      </w:hyperlink>
    </w:p>
    <w:p w:rsidR="009675CA" w:rsidRDefault="009675CA" w:rsidP="009675CA">
      <w:pPr>
        <w:tabs>
          <w:tab w:val="left" w:pos="1440"/>
        </w:tabs>
        <w:ind w:left="1440"/>
        <w:jc w:val="both"/>
      </w:pPr>
      <w:r w:rsidRPr="00D96F7A">
        <w:t>příloha č. 2 – zápis ze zasedání Škodní a likvidační komise</w:t>
      </w:r>
      <w:r w:rsidR="00D96F7A">
        <w:t xml:space="preserve"> </w:t>
      </w:r>
      <w:hyperlink r:id="rId40" w:history="1">
        <w:r w:rsidR="00D96F7A" w:rsidRPr="00D96F7A">
          <w:rPr>
            <w:rStyle w:val="Hypertextovodkaz"/>
          </w:rPr>
          <w:t>priloha</w:t>
        </w:r>
      </w:hyperlink>
    </w:p>
    <w:p w:rsidR="009675CA" w:rsidRDefault="006E6200" w:rsidP="009675CA">
      <w:pPr>
        <w:pStyle w:val="Zkladntextodsazen"/>
        <w:tabs>
          <w:tab w:val="left" w:pos="720"/>
        </w:tabs>
        <w:spacing w:before="120"/>
        <w:ind w:left="1440" w:hanging="1440"/>
        <w:rPr>
          <w:b/>
          <w:bCs/>
        </w:rPr>
      </w:pPr>
      <w:r>
        <w:rPr>
          <w:b/>
          <w:bCs/>
        </w:rPr>
        <w:t>x</w:t>
      </w:r>
      <w:r w:rsidR="009675CA">
        <w:rPr>
          <w:b/>
          <w:bCs/>
        </w:rPr>
        <w:t>.3</w:t>
      </w:r>
      <w:r w:rsidR="009675CA">
        <w:rPr>
          <w:b/>
          <w:bCs/>
        </w:rPr>
        <w:tab/>
        <w:t>Termín realizace přijatého usnesení:</w:t>
      </w:r>
      <w:r w:rsidR="009675CA" w:rsidRPr="00F16D25">
        <w:t xml:space="preserve"> </w:t>
      </w:r>
      <w:r>
        <w:t>ihned</w:t>
      </w:r>
    </w:p>
    <w:p w:rsidR="009675CA" w:rsidRDefault="006E6200" w:rsidP="009675CA">
      <w:pPr>
        <w:pStyle w:val="Zkladntextodsazen"/>
        <w:spacing w:before="120"/>
        <w:ind w:left="0"/>
      </w:pPr>
      <w:r>
        <w:rPr>
          <w:b/>
          <w:bCs/>
        </w:rPr>
        <w:t>x</w:t>
      </w:r>
      <w:r w:rsidR="009675CA">
        <w:rPr>
          <w:b/>
          <w:bCs/>
        </w:rPr>
        <w:t>.4</w:t>
      </w:r>
      <w:r w:rsidR="009675CA">
        <w:rPr>
          <w:b/>
          <w:bCs/>
        </w:rPr>
        <w:tab/>
        <w:t>Zodpovídá:</w:t>
      </w:r>
      <w:r w:rsidR="009675CA">
        <w:tab/>
      </w:r>
      <w:r w:rsidR="00C745F1">
        <w:t>tajemník</w:t>
      </w:r>
      <w:r w:rsidR="009675CA">
        <w:t xml:space="preserve"> (EO, OHSI, OŠKT, OKT)</w:t>
      </w:r>
    </w:p>
    <w:p w:rsidR="009675CA" w:rsidRPr="008F7749" w:rsidRDefault="006E6200" w:rsidP="009675CA">
      <w:pPr>
        <w:pStyle w:val="Zkladntextodsazen"/>
        <w:spacing w:before="120"/>
        <w:ind w:left="0"/>
      </w:pPr>
      <w:r>
        <w:rPr>
          <w:b/>
          <w:bCs/>
        </w:rPr>
        <w:t>x</w:t>
      </w:r>
      <w:r w:rsidR="009675CA" w:rsidRPr="008F7749">
        <w:rPr>
          <w:b/>
          <w:bCs/>
        </w:rPr>
        <w:t>.5</w:t>
      </w:r>
      <w:r w:rsidR="009675CA" w:rsidRPr="008F7749">
        <w:rPr>
          <w:b/>
          <w:bCs/>
        </w:rPr>
        <w:tab/>
        <w:t>Hlasování:</w:t>
      </w:r>
      <w:r w:rsidR="009675CA" w:rsidRPr="008F7749">
        <w:tab/>
        <w:t xml:space="preserve">pro   </w:t>
      </w:r>
      <w:r>
        <w:t>xx</w:t>
      </w:r>
      <w:r w:rsidR="009675CA" w:rsidRPr="008F7749">
        <w:tab/>
        <w:t>proti   0</w:t>
      </w:r>
      <w:r w:rsidR="009675CA" w:rsidRPr="008F7749">
        <w:tab/>
        <w:t>zdržel se   0</w:t>
      </w:r>
    </w:p>
    <w:p w:rsidR="009675CA" w:rsidRPr="008F7749" w:rsidRDefault="009675CA" w:rsidP="009675CA">
      <w:pPr>
        <w:pStyle w:val="Zkladntextodsazen"/>
        <w:spacing w:before="120"/>
        <w:ind w:left="2127"/>
        <w:rPr>
          <w:b/>
        </w:rPr>
      </w:pPr>
      <w:r w:rsidRPr="008F7749">
        <w:rPr>
          <w:b/>
        </w:rPr>
        <w:t xml:space="preserve">Usnesení </w:t>
      </w:r>
      <w:r w:rsidR="006E6200">
        <w:rPr>
          <w:b/>
        </w:rPr>
        <w:t>ne-</w:t>
      </w:r>
      <w:r w:rsidRPr="008F7749">
        <w:rPr>
          <w:b/>
        </w:rPr>
        <w:t>bylo přijato.</w:t>
      </w:r>
    </w:p>
    <w:p w:rsidR="009675CA" w:rsidRDefault="009675CA" w:rsidP="009675CA"/>
    <w:p w:rsidR="009675CA" w:rsidRDefault="009675CA" w:rsidP="009675CA"/>
    <w:p w:rsidR="006F7B7A" w:rsidRDefault="009675CA" w:rsidP="009675CA">
      <w:pPr>
        <w:rPr>
          <w:b/>
          <w:smallCaps/>
          <w:color w:val="000000"/>
          <w:szCs w:val="32"/>
        </w:rPr>
      </w:pPr>
      <w:r>
        <w:br w:type="page"/>
      </w:r>
    </w:p>
    <w:p w:rsidR="00FD33D6" w:rsidRDefault="00FD33D6" w:rsidP="00FD33D6">
      <w:pPr>
        <w:pStyle w:val="Nadpis2"/>
        <w:keepNext w:val="0"/>
        <w:suppressAutoHyphens/>
        <w:spacing w:before="120" w:after="120"/>
        <w:jc w:val="both"/>
        <w:rPr>
          <w:smallCaps/>
          <w:u w:val="none"/>
        </w:rPr>
      </w:pPr>
      <w:r>
        <w:rPr>
          <w:smallCaps/>
          <w:u w:val="none"/>
        </w:rPr>
        <w:t>Zastupitel Ing. Ondřej Miffek, Ph.D.</w:t>
      </w:r>
    </w:p>
    <w:p w:rsidR="00FD33D6" w:rsidRPr="00841458" w:rsidRDefault="00FD33D6" w:rsidP="00FD33D6">
      <w:pPr>
        <w:pStyle w:val="Zkladnodstavec"/>
        <w:tabs>
          <w:tab w:val="center" w:pos="1276"/>
        </w:tabs>
        <w:spacing w:line="276" w:lineRule="auto"/>
        <w:rPr>
          <w:b/>
        </w:rPr>
      </w:pPr>
      <w:r w:rsidRPr="00841458">
        <w:rPr>
          <w:b/>
        </w:rPr>
        <w:t xml:space="preserve">Bod č. </w:t>
      </w:r>
      <w:r>
        <w:rPr>
          <w:b/>
        </w:rPr>
        <w:t>x</w:t>
      </w:r>
    </w:p>
    <w:p w:rsidR="00FD33D6" w:rsidRPr="00841458" w:rsidRDefault="00FD33D6" w:rsidP="00FD33D6">
      <w:pPr>
        <w:pStyle w:val="Zkladnodstavec"/>
        <w:tabs>
          <w:tab w:val="center" w:pos="1276"/>
        </w:tabs>
        <w:spacing w:before="120" w:line="276" w:lineRule="auto"/>
        <w:rPr>
          <w:b/>
          <w:u w:val="single"/>
        </w:rPr>
      </w:pPr>
      <w:r w:rsidRPr="00841458">
        <w:rPr>
          <w:b/>
          <w:u w:val="single"/>
        </w:rPr>
        <w:t xml:space="preserve">Plán činnosti </w:t>
      </w:r>
      <w:r>
        <w:rPr>
          <w:b/>
          <w:u w:val="single"/>
        </w:rPr>
        <w:t>Finančního</w:t>
      </w:r>
      <w:r w:rsidRPr="00841458">
        <w:rPr>
          <w:b/>
          <w:u w:val="single"/>
        </w:rPr>
        <w:t xml:space="preserve"> výboru ZMČ Praha 18 na</w:t>
      </w:r>
      <w:r>
        <w:rPr>
          <w:b/>
          <w:u w:val="single"/>
        </w:rPr>
        <w:t xml:space="preserve"> rok 2021</w:t>
      </w:r>
    </w:p>
    <w:p w:rsidR="00FD33D6" w:rsidRDefault="00FD33D6" w:rsidP="00FD33D6">
      <w:pPr>
        <w:spacing w:before="120" w:after="120"/>
      </w:pPr>
      <w:r>
        <w:rPr>
          <w:b/>
        </w:rPr>
        <w:t>Předkládá:</w:t>
      </w:r>
      <w:r>
        <w:t xml:space="preserve"> zastupitel Miffek</w:t>
      </w:r>
    </w:p>
    <w:p w:rsidR="00FD33D6" w:rsidRDefault="00FD33D6" w:rsidP="00FD33D6">
      <w:pPr>
        <w:spacing w:before="120" w:after="120"/>
      </w:pPr>
      <w:r>
        <w:rPr>
          <w:b/>
        </w:rPr>
        <w:t xml:space="preserve">Odbor: </w:t>
      </w:r>
      <w:r w:rsidRPr="002341D3">
        <w:t>EO</w:t>
      </w:r>
      <w:r>
        <w:tab/>
      </w:r>
      <w:r>
        <w:tab/>
      </w:r>
      <w:r>
        <w:tab/>
      </w:r>
      <w:r>
        <w:tab/>
      </w:r>
      <w:r>
        <w:tab/>
      </w:r>
      <w:r>
        <w:tab/>
      </w:r>
      <w:r>
        <w:tab/>
      </w:r>
      <w:r>
        <w:tab/>
      </w:r>
      <w:r>
        <w:rPr>
          <w:b/>
        </w:rPr>
        <w:t>Zpracoval:</w:t>
      </w:r>
      <w:r>
        <w:t xml:space="preserve"> Miffek</w:t>
      </w:r>
    </w:p>
    <w:p w:rsidR="00FD33D6" w:rsidRDefault="00FD33D6" w:rsidP="00FD33D6">
      <w:pPr>
        <w:spacing w:before="120" w:after="120"/>
        <w:jc w:val="both"/>
        <w:rPr>
          <w:b/>
        </w:rPr>
      </w:pPr>
      <w:r>
        <w:rPr>
          <w:b/>
        </w:rPr>
        <w:t>x.1</w:t>
      </w:r>
      <w:r>
        <w:rPr>
          <w:b/>
        </w:rPr>
        <w:tab/>
        <w:t>Usnesení č. xxx/Z1/21</w:t>
      </w:r>
    </w:p>
    <w:p w:rsidR="00FD33D6" w:rsidRDefault="00FD33D6" w:rsidP="00FD33D6">
      <w:pPr>
        <w:spacing w:before="120" w:after="120"/>
        <w:ind w:left="708"/>
        <w:jc w:val="both"/>
      </w:pPr>
      <w:r w:rsidRPr="006B00C3">
        <w:t>ZMČ schv</w:t>
      </w:r>
      <w:r>
        <w:t>aluje</w:t>
      </w:r>
      <w:r w:rsidRPr="006B00C3">
        <w:t xml:space="preserve"> </w:t>
      </w:r>
      <w:r>
        <w:t>plán činnosti Finančního výboru ZMČ na rok 2021 takto</w:t>
      </w:r>
      <w:r w:rsidRPr="0064320A">
        <w:t>:</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Projednání návrhu rozpočtu na rok 2022 (poslední čtvrtletí)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Formální i věcná kontrola namátkově vybraných vyúčtování grantů za rok 2020 (první pololetí)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Projednávání závěrečného účtu MČ Praha 18 za rok 2020 (březen až duben)</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hospodaření příspěvkových organizací (ZŠ, MŠ, ZŠS) - zejména využití provozních a účelových dotací, kontrolní návštěva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vybraných realizovaných investic MČ – efekt</w:t>
      </w:r>
      <w:r>
        <w:t>ivnost využití prostředků MČ na </w:t>
      </w:r>
      <w:r w:rsidRPr="00E01F83">
        <w:t>jejich realizaci (cíle, výsledky, dopady -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čerpání vybraných kapitol (jednotlivých p</w:t>
      </w:r>
      <w:r>
        <w:t>oložek a případů) rozpočtu MČ s </w:t>
      </w:r>
      <w:r w:rsidRPr="00E01F83">
        <w:t>ohledem na efektivnost a účelnost vynakládání prostředků MČ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Průběžná kontrola čerpání rozpočtu MČ Praha 18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Příprava zprávy o činnosti FV a zpracování plánu činnosti FV na rok 2022 (čtvrté čtvrtletí)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Návrh pravidel pro sestavování rozpočtu hlavní činnosti (průběžně dle potřeby)</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Vypořádání relevantních podnětů členů ZMČ a občanů MČ (průběžně dle potřeby)</w:t>
      </w:r>
    </w:p>
    <w:p w:rsidR="00FD33D6" w:rsidRPr="00E01F83" w:rsidRDefault="00FD33D6" w:rsidP="00FD33D6">
      <w:pPr>
        <w:autoSpaceDE w:val="0"/>
        <w:autoSpaceDN w:val="0"/>
        <w:adjustRightInd w:val="0"/>
        <w:spacing w:line="288" w:lineRule="auto"/>
        <w:ind w:left="993" w:hanging="284"/>
        <w:jc w:val="both"/>
      </w:pPr>
      <w:r w:rsidRPr="00E01F83">
        <w:t xml:space="preserve">Další úkoly uložené ZMČ a případně RMČ. </w:t>
      </w:r>
    </w:p>
    <w:p w:rsidR="00FD33D6" w:rsidRDefault="00FD33D6" w:rsidP="00FD33D6">
      <w:pPr>
        <w:spacing w:before="120" w:after="120"/>
        <w:jc w:val="both"/>
        <w:rPr>
          <w:b/>
        </w:rPr>
      </w:pPr>
      <w:r>
        <w:rPr>
          <w:b/>
        </w:rPr>
        <w:t>x.2</w:t>
      </w:r>
      <w:r>
        <w:rPr>
          <w:b/>
        </w:rPr>
        <w:tab/>
        <w:t>Důvodová zpráva:</w:t>
      </w:r>
    </w:p>
    <w:p w:rsidR="00FD33D6" w:rsidRDefault="00FD33D6" w:rsidP="00FD33D6">
      <w:pPr>
        <w:spacing w:before="120" w:after="120"/>
        <w:ind w:firstLine="720"/>
        <w:jc w:val="both"/>
      </w:pPr>
      <w:r>
        <w:t>x.2.1</w:t>
      </w:r>
      <w:r>
        <w:tab/>
        <w:t>Legislativní podklady:</w:t>
      </w:r>
    </w:p>
    <w:p w:rsidR="00FD33D6" w:rsidRDefault="00FD33D6" w:rsidP="00FD33D6">
      <w:pPr>
        <w:spacing w:before="120" w:after="120"/>
        <w:ind w:left="1440"/>
      </w:pPr>
      <w:r>
        <w:t>zákon č. 131/2000 Sb., o hlavním městě Praze</w:t>
      </w:r>
    </w:p>
    <w:p w:rsidR="00FD33D6" w:rsidRDefault="00FD33D6" w:rsidP="00FD33D6">
      <w:pPr>
        <w:spacing w:before="120" w:after="120"/>
        <w:ind w:left="720"/>
        <w:jc w:val="both"/>
      </w:pPr>
      <w:r>
        <w:t>x.2.2</w:t>
      </w:r>
      <w:r>
        <w:tab/>
        <w:t xml:space="preserve">Odůvodnění předkladu: </w:t>
      </w:r>
    </w:p>
    <w:p w:rsidR="00FD33D6" w:rsidRDefault="00FD33D6" w:rsidP="00FD33D6">
      <w:pPr>
        <w:spacing w:before="120" w:after="120"/>
        <w:ind w:left="1410"/>
        <w:jc w:val="both"/>
      </w:pPr>
      <w:r>
        <w:t xml:space="preserve">Předseda FV </w:t>
      </w:r>
      <w:r w:rsidRPr="001B45AC">
        <w:t xml:space="preserve">předkládá ke schválení plán činnosti </w:t>
      </w:r>
      <w:r>
        <w:t xml:space="preserve">FV na rok 2021.  </w:t>
      </w:r>
    </w:p>
    <w:p w:rsidR="00FD33D6" w:rsidRPr="003454ED" w:rsidRDefault="00FD33D6" w:rsidP="00FD33D6">
      <w:pPr>
        <w:spacing w:before="120" w:after="120"/>
        <w:ind w:left="1410"/>
        <w:jc w:val="both"/>
      </w:pPr>
      <w:r>
        <w:t xml:space="preserve">Finanční výbor </w:t>
      </w:r>
      <w:r w:rsidRPr="003454ED">
        <w:t>je spolu s</w:t>
      </w:r>
      <w:r>
        <w:t xml:space="preserve"> Kontrolním výborem </w:t>
      </w:r>
      <w:r w:rsidRPr="003454ED">
        <w:t xml:space="preserve">zřízen </w:t>
      </w:r>
      <w:r>
        <w:t>ZMČ</w:t>
      </w:r>
      <w:r w:rsidRPr="003454ED">
        <w:t xml:space="preserve"> jako jeho poradní orgán. Postavení </w:t>
      </w:r>
      <w:r>
        <w:t>F</w:t>
      </w:r>
      <w:r w:rsidRPr="003454ED">
        <w:t>V a jeho náplň činnosti vyplý</w:t>
      </w:r>
      <w:r>
        <w:t>vá ze zákona č. 131/2000 Sb., o </w:t>
      </w:r>
      <w:r w:rsidRPr="003454ED">
        <w:t>hl. m. Praze.</w:t>
      </w:r>
      <w:r>
        <w:t xml:space="preserve"> Jednání výboru se řídí jednacím řádem výborů.</w:t>
      </w:r>
    </w:p>
    <w:p w:rsidR="00FD33D6" w:rsidRPr="009C28CA" w:rsidRDefault="00FD33D6" w:rsidP="00FD33D6">
      <w:pPr>
        <w:spacing w:before="120" w:after="120"/>
        <w:rPr>
          <w:b/>
        </w:rPr>
      </w:pPr>
      <w:r>
        <w:rPr>
          <w:b/>
        </w:rPr>
        <w:t>x</w:t>
      </w:r>
      <w:r w:rsidRPr="009C28CA">
        <w:rPr>
          <w:b/>
        </w:rPr>
        <w:t>.3</w:t>
      </w:r>
      <w:r w:rsidRPr="009C28CA">
        <w:rPr>
          <w:b/>
        </w:rPr>
        <w:tab/>
        <w:t xml:space="preserve">Termín realizace přijatého usnesení: </w:t>
      </w:r>
      <w:r>
        <w:t xml:space="preserve">dle usnesení </w:t>
      </w:r>
    </w:p>
    <w:p w:rsidR="00FD33D6" w:rsidRDefault="00FD33D6" w:rsidP="00FD33D6">
      <w:pPr>
        <w:pStyle w:val="Zkladntext"/>
        <w:spacing w:after="120"/>
        <w:rPr>
          <w:b w:val="0"/>
        </w:rPr>
      </w:pPr>
      <w:r>
        <w:rPr>
          <w:bCs/>
        </w:rPr>
        <w:t>x.4</w:t>
      </w:r>
      <w:r>
        <w:rPr>
          <w:bCs/>
        </w:rPr>
        <w:tab/>
        <w:t>Zodpovídá:</w:t>
      </w:r>
      <w:r>
        <w:tab/>
      </w:r>
      <w:r>
        <w:rPr>
          <w:b w:val="0"/>
        </w:rPr>
        <w:t>FV</w:t>
      </w:r>
    </w:p>
    <w:p w:rsidR="00FD33D6" w:rsidRPr="00856BF0" w:rsidRDefault="00FD33D6" w:rsidP="00FD33D6">
      <w:pPr>
        <w:pStyle w:val="Zkladntextodsazen"/>
        <w:spacing w:before="120"/>
        <w:ind w:left="0"/>
        <w:rPr>
          <w:i/>
        </w:rPr>
      </w:pPr>
      <w:r>
        <w:rPr>
          <w:b/>
          <w:bCs/>
        </w:rPr>
        <w:t>x.5</w:t>
      </w:r>
      <w:r>
        <w:rPr>
          <w:b/>
          <w:bCs/>
        </w:rPr>
        <w:tab/>
        <w:t>Hlasování:</w:t>
      </w:r>
      <w:r>
        <w:tab/>
        <w:t>pro   xx</w:t>
      </w:r>
      <w:r>
        <w:tab/>
        <w:t>proti   x</w:t>
      </w:r>
      <w:r>
        <w:tab/>
        <w:t>zdržel se   x</w:t>
      </w:r>
      <w:r>
        <w:tab/>
      </w:r>
    </w:p>
    <w:p w:rsidR="00FD33D6" w:rsidRPr="00C7039C" w:rsidRDefault="00FD33D6" w:rsidP="00FD33D6">
      <w:pPr>
        <w:pStyle w:val="Zkladntextodsazen"/>
        <w:spacing w:before="120"/>
        <w:ind w:left="2127"/>
        <w:rPr>
          <w:b/>
        </w:rPr>
      </w:pPr>
      <w:r w:rsidRPr="00C7039C">
        <w:rPr>
          <w:b/>
        </w:rPr>
        <w:t xml:space="preserve">Usnesení </w:t>
      </w:r>
      <w:r>
        <w:rPr>
          <w:b/>
        </w:rPr>
        <w:t>ne-</w:t>
      </w:r>
      <w:r w:rsidRPr="00C7039C">
        <w:rPr>
          <w:b/>
        </w:rPr>
        <w:t>bylo přijato.</w:t>
      </w:r>
    </w:p>
    <w:p w:rsidR="00FD33D6" w:rsidRDefault="00FD33D6">
      <w:pPr>
        <w:rPr>
          <w:rFonts w:ascii="Times New Roman tučné" w:hAnsi="Times New Roman tučné"/>
          <w:b/>
          <w:smallCaps/>
          <w:szCs w:val="32"/>
        </w:rPr>
      </w:pPr>
      <w:r>
        <w:rPr>
          <w:rFonts w:ascii="Times New Roman tučné" w:hAnsi="Times New Roman tučné"/>
          <w:b/>
          <w:smallCaps/>
          <w:szCs w:val="32"/>
        </w:rPr>
        <w:br w:type="page"/>
      </w:r>
    </w:p>
    <w:p w:rsidR="001A1C3E" w:rsidRPr="001A1C3E" w:rsidRDefault="001A1C3E" w:rsidP="001A1C3E">
      <w:pPr>
        <w:spacing w:before="120" w:after="120"/>
        <w:rPr>
          <w:rFonts w:ascii="Times New Roman tučné" w:hAnsi="Times New Roman tučné"/>
          <w:b/>
          <w:smallCaps/>
          <w:szCs w:val="32"/>
        </w:rPr>
      </w:pPr>
      <w:r w:rsidRPr="001A1C3E">
        <w:rPr>
          <w:rFonts w:ascii="Times New Roman tučné" w:hAnsi="Times New Roman tučné"/>
          <w:b/>
          <w:smallCaps/>
          <w:szCs w:val="32"/>
        </w:rPr>
        <w:t>Starosta Mgr. Zdeněk Kučera, MBA</w:t>
      </w:r>
    </w:p>
    <w:p w:rsidR="001A1C3E" w:rsidRPr="001F285E" w:rsidRDefault="001A1C3E" w:rsidP="001A1C3E">
      <w:pPr>
        <w:spacing w:before="120" w:after="120"/>
        <w:rPr>
          <w:b/>
          <w:szCs w:val="32"/>
        </w:rPr>
      </w:pPr>
      <w:r w:rsidRPr="001F285E">
        <w:rPr>
          <w:b/>
          <w:szCs w:val="32"/>
        </w:rPr>
        <w:t xml:space="preserve">Bod č. </w:t>
      </w:r>
      <w:r>
        <w:rPr>
          <w:b/>
          <w:szCs w:val="32"/>
        </w:rPr>
        <w:t>x</w:t>
      </w:r>
    </w:p>
    <w:p w:rsidR="001A1C3E" w:rsidRPr="007B2119" w:rsidRDefault="001A1C3E" w:rsidP="001A1C3E">
      <w:pPr>
        <w:pStyle w:val="Nadpis2"/>
        <w:keepNext w:val="0"/>
        <w:suppressAutoHyphens/>
        <w:spacing w:before="120"/>
        <w:jc w:val="both"/>
        <w:rPr>
          <w:bCs/>
          <w:i/>
          <w:szCs w:val="24"/>
        </w:rPr>
      </w:pPr>
      <w:r>
        <w:rPr>
          <w:szCs w:val="24"/>
        </w:rPr>
        <w:t>Plán činnosti Výboru ZMČ pro otevřenou radnici na rok 2021</w:t>
      </w:r>
    </w:p>
    <w:p w:rsidR="001A1C3E" w:rsidRPr="001A1C3E" w:rsidRDefault="001A1C3E" w:rsidP="001A1C3E">
      <w:pPr>
        <w:pStyle w:val="Nadpis2"/>
        <w:keepNext w:val="0"/>
        <w:suppressAutoHyphens/>
        <w:spacing w:before="120"/>
        <w:jc w:val="both"/>
        <w:rPr>
          <w:b w:val="0"/>
          <w:i/>
          <w:szCs w:val="24"/>
          <w:u w:val="none"/>
        </w:rPr>
      </w:pPr>
      <w:r w:rsidRPr="001A1C3E">
        <w:rPr>
          <w:szCs w:val="24"/>
          <w:u w:val="none"/>
        </w:rPr>
        <w:t>Předkládá</w:t>
      </w:r>
      <w:r w:rsidRPr="001A1C3E">
        <w:rPr>
          <w:b w:val="0"/>
          <w:szCs w:val="24"/>
          <w:u w:val="none"/>
        </w:rPr>
        <w:t>: starosta Kučera</w:t>
      </w:r>
    </w:p>
    <w:p w:rsidR="001A1C3E" w:rsidRPr="001F285E" w:rsidRDefault="001A1C3E" w:rsidP="001A1C3E">
      <w:pPr>
        <w:widowControl w:val="0"/>
        <w:tabs>
          <w:tab w:val="left" w:pos="6237"/>
        </w:tabs>
        <w:spacing w:before="120" w:after="120"/>
        <w:jc w:val="both"/>
      </w:pPr>
      <w:r w:rsidRPr="001F285E">
        <w:rPr>
          <w:b/>
          <w:bCs/>
        </w:rPr>
        <w:t xml:space="preserve">Odbor: </w:t>
      </w:r>
      <w:r>
        <w:rPr>
          <w:b/>
          <w:bCs/>
        </w:rPr>
        <w:t>---</w:t>
      </w:r>
      <w:r>
        <w:tab/>
      </w:r>
      <w:r w:rsidRPr="001F285E">
        <w:rPr>
          <w:b/>
          <w:bCs/>
        </w:rPr>
        <w:t>Zpracoval:</w:t>
      </w:r>
      <w:r>
        <w:rPr>
          <w:b/>
          <w:bCs/>
        </w:rPr>
        <w:t xml:space="preserve"> </w:t>
      </w:r>
      <w:r w:rsidRPr="00FA127E">
        <w:rPr>
          <w:bCs/>
        </w:rPr>
        <w:t>Kajínek</w:t>
      </w:r>
    </w:p>
    <w:p w:rsidR="001A1C3E" w:rsidRPr="00190440" w:rsidRDefault="001A1C3E" w:rsidP="001A1C3E">
      <w:pPr>
        <w:widowControl w:val="0"/>
        <w:spacing w:before="120" w:after="120"/>
        <w:jc w:val="both"/>
        <w:rPr>
          <w:b/>
        </w:rPr>
      </w:pPr>
      <w:r>
        <w:rPr>
          <w:b/>
        </w:rPr>
        <w:t>x.1</w:t>
      </w:r>
      <w:r>
        <w:rPr>
          <w:b/>
        </w:rPr>
        <w:tab/>
        <w:t>Usnesení č. xxx/Z1/21</w:t>
      </w:r>
    </w:p>
    <w:p w:rsidR="001A1C3E" w:rsidRPr="001A1C3E" w:rsidRDefault="001A1C3E" w:rsidP="001A1C3E">
      <w:pPr>
        <w:pStyle w:val="Zkladntextodsazen"/>
        <w:snapToGrid/>
        <w:spacing w:before="120" w:after="120"/>
        <w:ind w:left="709"/>
      </w:pPr>
      <w:r w:rsidRPr="001A1C3E">
        <w:t xml:space="preserve">ZMČ schvaluje plán činnosti Výboru </w:t>
      </w:r>
      <w:r>
        <w:t xml:space="preserve">ZMČ </w:t>
      </w:r>
      <w:r w:rsidRPr="001A1C3E">
        <w:t>pro otevřenou radnici (VOR) v tomto znění:</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zajištění úpravy Pravidel pro zadávání veřejných zakázek a jejich následné implementace</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 xml:space="preserve">kontrola realizace výběrových řízení MČ </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plnění úkolů uložených ZMČ, doporučených RMČ, podnětů členů VOR a občanů (průběžně)</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zvýšení transparentnosti grantových řízení (průběžně)</w:t>
      </w:r>
    </w:p>
    <w:p w:rsidR="001A1C3E" w:rsidRPr="001A1C3E" w:rsidRDefault="001A1C3E" w:rsidP="006B7353">
      <w:pPr>
        <w:pStyle w:val="Odstavecseseznamem"/>
        <w:numPr>
          <w:ilvl w:val="0"/>
          <w:numId w:val="12"/>
        </w:numPr>
        <w:ind w:left="1066" w:hanging="357"/>
        <w:contextualSpacing/>
        <w:jc w:val="both"/>
        <w:rPr>
          <w:bCs/>
          <w:sz w:val="24"/>
          <w:lang w:val="cs-CZ"/>
        </w:rPr>
      </w:pPr>
      <w:r w:rsidRPr="001A1C3E">
        <w:rPr>
          <w:bCs/>
          <w:sz w:val="24"/>
          <w:lang w:val="cs-CZ"/>
        </w:rPr>
        <w:t>spolupráce na zvýšení kvality a efektivnosti komunikace orgánů MČ s veřejností (průběžně)</w:t>
      </w:r>
    </w:p>
    <w:p w:rsidR="001A1C3E" w:rsidRPr="001A1C3E" w:rsidRDefault="001A1C3E" w:rsidP="006B7353">
      <w:pPr>
        <w:pStyle w:val="Odstavecseseznamem"/>
        <w:numPr>
          <w:ilvl w:val="0"/>
          <w:numId w:val="12"/>
        </w:numPr>
        <w:ind w:left="1066" w:hanging="357"/>
        <w:contextualSpacing/>
        <w:jc w:val="both"/>
        <w:rPr>
          <w:sz w:val="24"/>
          <w:lang w:val="cs-CZ"/>
        </w:rPr>
      </w:pPr>
      <w:r w:rsidRPr="001A1C3E">
        <w:rPr>
          <w:bCs/>
          <w:sz w:val="24"/>
          <w:lang w:val="cs-CZ"/>
        </w:rPr>
        <w:t>případné další činnosti podle potřeby (průběžně)</w:t>
      </w:r>
    </w:p>
    <w:p w:rsidR="001A1C3E" w:rsidRPr="00190440" w:rsidRDefault="001A1C3E" w:rsidP="001A1C3E">
      <w:pPr>
        <w:widowControl w:val="0"/>
        <w:spacing w:before="120" w:after="120"/>
        <w:jc w:val="both"/>
        <w:rPr>
          <w:b/>
          <w:bCs/>
        </w:rPr>
      </w:pPr>
      <w:r w:rsidRPr="00190440">
        <w:rPr>
          <w:b/>
          <w:bCs/>
        </w:rPr>
        <w:t>x.2</w:t>
      </w:r>
      <w:r w:rsidRPr="00190440">
        <w:rPr>
          <w:b/>
          <w:bCs/>
        </w:rPr>
        <w:tab/>
        <w:t>Důvodová zpráva:</w:t>
      </w:r>
    </w:p>
    <w:p w:rsidR="001A1C3E" w:rsidRPr="00190440" w:rsidRDefault="001A1C3E" w:rsidP="001A1C3E">
      <w:pPr>
        <w:pStyle w:val="Zkladntextodsazen"/>
        <w:spacing w:before="120"/>
        <w:ind w:left="1416" w:hanging="696"/>
      </w:pPr>
      <w:r w:rsidRPr="00190440">
        <w:t>x.2.1</w:t>
      </w:r>
      <w:r w:rsidRPr="00190440">
        <w:tab/>
        <w:t>Legislativní podklady:</w:t>
      </w:r>
    </w:p>
    <w:p w:rsidR="001A1C3E" w:rsidRPr="001F285E" w:rsidRDefault="001A1C3E" w:rsidP="001A1C3E">
      <w:pPr>
        <w:pStyle w:val="Zkladntextodsazen"/>
        <w:snapToGrid/>
        <w:spacing w:before="120"/>
        <w:ind w:left="992" w:firstLine="425"/>
      </w:pPr>
      <w:r>
        <w:t>zákon č. 131</w:t>
      </w:r>
      <w:r w:rsidRPr="001F285E">
        <w:t>/200</w:t>
      </w:r>
      <w:r>
        <w:t>0</w:t>
      </w:r>
      <w:r w:rsidRPr="001F285E">
        <w:t xml:space="preserve"> Sb.</w:t>
      </w:r>
      <w:r>
        <w:t>, o hl. m. Praze</w:t>
      </w:r>
    </w:p>
    <w:p w:rsidR="001A1C3E" w:rsidRDefault="001A1C3E" w:rsidP="001A1C3E">
      <w:pPr>
        <w:pStyle w:val="Zkladntextodsazen"/>
        <w:spacing w:before="120"/>
        <w:ind w:left="1440" w:hanging="696"/>
      </w:pPr>
      <w:r>
        <w:t>x</w:t>
      </w:r>
      <w:r w:rsidRPr="001F285E">
        <w:t>.2.2</w:t>
      </w:r>
      <w:r w:rsidRPr="001F285E">
        <w:tab/>
        <w:t>Důvodová zpráva:</w:t>
      </w:r>
    </w:p>
    <w:p w:rsidR="001A1C3E" w:rsidRPr="00F37558" w:rsidRDefault="001A1C3E" w:rsidP="001A1C3E">
      <w:pPr>
        <w:shd w:val="clear" w:color="auto" w:fill="FFFFFF"/>
        <w:spacing w:before="120" w:after="120"/>
        <w:ind w:left="1440"/>
        <w:jc w:val="both"/>
      </w:pPr>
      <w:r>
        <w:rPr>
          <w:color w:val="000000"/>
        </w:rPr>
        <w:t xml:space="preserve">Starosta </w:t>
      </w:r>
      <w:r w:rsidRPr="00F37558">
        <w:rPr>
          <w:color w:val="000000"/>
        </w:rPr>
        <w:t xml:space="preserve">předkládá ke schválení </w:t>
      </w:r>
      <w:r>
        <w:rPr>
          <w:color w:val="000000"/>
        </w:rPr>
        <w:t>plán činnosti Výboru ZMČ pro otevřenou radnici na rok 2021.</w:t>
      </w:r>
    </w:p>
    <w:p w:rsidR="001A1C3E" w:rsidRPr="00E306DB" w:rsidRDefault="001A1C3E" w:rsidP="001A1C3E">
      <w:pPr>
        <w:pStyle w:val="Zkladntext"/>
        <w:rPr>
          <w:bCs/>
        </w:rPr>
      </w:pPr>
      <w:r>
        <w:rPr>
          <w:bCs/>
        </w:rPr>
        <w:t>x</w:t>
      </w:r>
      <w:r w:rsidRPr="00E306DB">
        <w:rPr>
          <w:bCs/>
        </w:rPr>
        <w:t>.3</w:t>
      </w:r>
      <w:r w:rsidRPr="00E306DB">
        <w:rPr>
          <w:bCs/>
        </w:rPr>
        <w:tab/>
        <w:t xml:space="preserve">Termín realizace přijatého usnesení: </w:t>
      </w:r>
      <w:r w:rsidRPr="00E306DB">
        <w:rPr>
          <w:b w:val="0"/>
        </w:rPr>
        <w:t>ihned</w:t>
      </w:r>
    </w:p>
    <w:p w:rsidR="001A1C3E" w:rsidRPr="00E306DB" w:rsidRDefault="001A1C3E" w:rsidP="001A1C3E">
      <w:pPr>
        <w:pStyle w:val="Zkladntext"/>
      </w:pPr>
      <w:r>
        <w:rPr>
          <w:bCs/>
        </w:rPr>
        <w:t>x</w:t>
      </w:r>
      <w:r w:rsidRPr="00E306DB">
        <w:rPr>
          <w:bCs/>
        </w:rPr>
        <w:t>.4</w:t>
      </w:r>
      <w:r w:rsidRPr="00E306DB">
        <w:rPr>
          <w:bCs/>
        </w:rPr>
        <w:tab/>
        <w:t>Zodpovídá:</w:t>
      </w:r>
      <w:r w:rsidRPr="00E306DB">
        <w:tab/>
      </w:r>
      <w:r>
        <w:rPr>
          <w:b w:val="0"/>
        </w:rPr>
        <w:t>VOR</w:t>
      </w:r>
    </w:p>
    <w:p w:rsidR="001A1C3E" w:rsidRPr="001F285E" w:rsidRDefault="001A1C3E" w:rsidP="001A1C3E">
      <w:pPr>
        <w:pStyle w:val="bodytextindent"/>
        <w:spacing w:before="120" w:beforeAutospacing="0" w:after="120" w:afterAutospacing="0"/>
        <w:ind w:left="720" w:hanging="720"/>
      </w:pPr>
      <w:r>
        <w:rPr>
          <w:b/>
          <w:bCs/>
        </w:rPr>
        <w:t>x</w:t>
      </w:r>
      <w:r w:rsidRPr="001F285E">
        <w:rPr>
          <w:b/>
          <w:bCs/>
          <w:lang w:val="x-none"/>
        </w:rPr>
        <w:t>.5</w:t>
      </w:r>
      <w:r w:rsidRPr="001F285E">
        <w:rPr>
          <w:b/>
          <w:bCs/>
          <w:lang w:val="x-none"/>
        </w:rPr>
        <w:tab/>
        <w:t>Hlasování:</w:t>
      </w:r>
      <w:r w:rsidRPr="001F285E">
        <w:rPr>
          <w:lang w:val="x-none"/>
        </w:rPr>
        <w:tab/>
        <w:t xml:space="preserve">pro   </w:t>
      </w:r>
      <w:r>
        <w:t>xx</w:t>
      </w:r>
      <w:r w:rsidRPr="001F285E">
        <w:rPr>
          <w:lang w:val="x-none"/>
        </w:rPr>
        <w:tab/>
        <w:t xml:space="preserve">proti   </w:t>
      </w:r>
      <w:r>
        <w:t>0</w:t>
      </w:r>
      <w:r w:rsidRPr="001F285E">
        <w:rPr>
          <w:lang w:val="x-none"/>
        </w:rPr>
        <w:tab/>
        <w:t xml:space="preserve">zdržel se   </w:t>
      </w:r>
      <w:r>
        <w:t>0</w:t>
      </w:r>
    </w:p>
    <w:p w:rsidR="001A1C3E" w:rsidRPr="001F285E" w:rsidRDefault="001A1C3E" w:rsidP="001A1C3E">
      <w:pPr>
        <w:pStyle w:val="bodytextindent"/>
        <w:spacing w:before="120" w:beforeAutospacing="0" w:after="120" w:afterAutospacing="0"/>
        <w:ind w:left="1416" w:firstLine="708"/>
        <w:rPr>
          <w:b/>
          <w:lang w:val="x-none"/>
        </w:rPr>
      </w:pPr>
      <w:r w:rsidRPr="001F285E">
        <w:rPr>
          <w:b/>
          <w:lang w:val="x-none"/>
        </w:rPr>
        <w:t xml:space="preserve">Usnesení </w:t>
      </w:r>
      <w:r>
        <w:rPr>
          <w:b/>
        </w:rPr>
        <w:t>ne-</w:t>
      </w:r>
      <w:r w:rsidRPr="001F285E">
        <w:rPr>
          <w:b/>
          <w:lang w:val="x-none"/>
        </w:rPr>
        <w:t>bylo přijato.</w:t>
      </w:r>
    </w:p>
    <w:p w:rsidR="001A1C3E" w:rsidRDefault="001A1C3E">
      <w:pPr>
        <w:rPr>
          <w:b/>
          <w:smallCaps/>
          <w:color w:val="000000"/>
          <w:szCs w:val="32"/>
        </w:rPr>
      </w:pPr>
      <w:r>
        <w:rPr>
          <w:smallCaps/>
        </w:rPr>
        <w:br w:type="page"/>
      </w:r>
    </w:p>
    <w:p w:rsidR="006E6353" w:rsidRDefault="006E6353" w:rsidP="006E6353">
      <w:pPr>
        <w:pStyle w:val="Nadpis2"/>
        <w:keepNext w:val="0"/>
        <w:suppressAutoHyphens/>
        <w:spacing w:before="120" w:after="120"/>
        <w:jc w:val="both"/>
        <w:rPr>
          <w:smallCaps/>
          <w:u w:val="none"/>
        </w:rPr>
      </w:pPr>
      <w:r w:rsidRPr="00377344">
        <w:rPr>
          <w:smallCaps/>
          <w:u w:val="none"/>
        </w:rPr>
        <w:t>Zastupitel</w:t>
      </w:r>
      <w:r w:rsidR="00377344" w:rsidRPr="00377344">
        <w:rPr>
          <w:smallCaps/>
          <w:u w:val="none"/>
        </w:rPr>
        <w:t>ka</w:t>
      </w:r>
      <w:r w:rsidRPr="00377344">
        <w:rPr>
          <w:smallCaps/>
          <w:u w:val="none"/>
        </w:rPr>
        <w:t xml:space="preserve"> </w:t>
      </w:r>
      <w:r w:rsidR="00377344" w:rsidRPr="00377344">
        <w:rPr>
          <w:smallCaps/>
          <w:u w:val="none"/>
        </w:rPr>
        <w:t>Mgr. Kateřina Tůmová</w:t>
      </w:r>
    </w:p>
    <w:p w:rsidR="006E6353" w:rsidRPr="00841458" w:rsidRDefault="006E6353" w:rsidP="006E6353">
      <w:pPr>
        <w:pStyle w:val="Zkladnodstavec"/>
        <w:tabs>
          <w:tab w:val="center" w:pos="1276"/>
        </w:tabs>
        <w:spacing w:line="276" w:lineRule="auto"/>
        <w:rPr>
          <w:b/>
        </w:rPr>
      </w:pPr>
      <w:r w:rsidRPr="00841458">
        <w:rPr>
          <w:b/>
        </w:rPr>
        <w:t xml:space="preserve">Bod č. </w:t>
      </w:r>
      <w:r>
        <w:rPr>
          <w:b/>
        </w:rPr>
        <w:t>x</w:t>
      </w:r>
    </w:p>
    <w:p w:rsidR="006E6353" w:rsidRPr="006E6353" w:rsidRDefault="006E6353" w:rsidP="006E6353">
      <w:pPr>
        <w:pStyle w:val="Nadpis2"/>
        <w:jc w:val="both"/>
        <w:rPr>
          <w:color w:val="auto"/>
          <w:szCs w:val="24"/>
        </w:rPr>
      </w:pPr>
      <w:r w:rsidRPr="006E6353">
        <w:rPr>
          <w:color w:val="auto"/>
          <w:szCs w:val="24"/>
        </w:rPr>
        <w:t>Plán činnosti Výboru ZMČ pro školství, vzdělávání a sport na rok 2021</w:t>
      </w:r>
    </w:p>
    <w:p w:rsidR="006E6353" w:rsidRDefault="006E6353" w:rsidP="006E6353">
      <w:pPr>
        <w:spacing w:before="120" w:after="120"/>
      </w:pPr>
      <w:r>
        <w:rPr>
          <w:b/>
        </w:rPr>
        <w:t>Předkládá:</w:t>
      </w:r>
      <w:r>
        <w:t xml:space="preserve"> </w:t>
      </w:r>
      <w:r w:rsidR="00377344">
        <w:t>zastupitelka Tůmová</w:t>
      </w:r>
    </w:p>
    <w:p w:rsidR="006E6353" w:rsidRDefault="006E6353" w:rsidP="006E6353">
      <w:pPr>
        <w:spacing w:before="120" w:after="120"/>
      </w:pPr>
      <w:r>
        <w:rPr>
          <w:b/>
        </w:rPr>
        <w:t xml:space="preserve">Odbor: </w:t>
      </w:r>
      <w:r w:rsidRPr="006E6353">
        <w:t>OŠKT</w:t>
      </w:r>
      <w:r>
        <w:tab/>
      </w:r>
      <w:r>
        <w:tab/>
      </w:r>
      <w:r>
        <w:tab/>
      </w:r>
      <w:r>
        <w:tab/>
      </w:r>
      <w:r>
        <w:tab/>
      </w:r>
      <w:r>
        <w:tab/>
      </w:r>
      <w:r>
        <w:tab/>
      </w:r>
      <w:r>
        <w:rPr>
          <w:b/>
        </w:rPr>
        <w:t>Zpracoval</w:t>
      </w:r>
      <w:r w:rsidR="00AB4910">
        <w:rPr>
          <w:b/>
        </w:rPr>
        <w:t>a</w:t>
      </w:r>
      <w:r>
        <w:rPr>
          <w:b/>
        </w:rPr>
        <w:t>:</w:t>
      </w:r>
      <w:r>
        <w:t xml:space="preserve"> </w:t>
      </w:r>
      <w:r w:rsidR="00AB4910">
        <w:t>Horešovská</w:t>
      </w:r>
    </w:p>
    <w:p w:rsidR="006E6353" w:rsidRDefault="006E6353" w:rsidP="006E6353">
      <w:pPr>
        <w:spacing w:before="120" w:after="120"/>
        <w:jc w:val="both"/>
        <w:rPr>
          <w:b/>
        </w:rPr>
      </w:pPr>
      <w:r>
        <w:rPr>
          <w:b/>
        </w:rPr>
        <w:t>x.1</w:t>
      </w:r>
      <w:r>
        <w:rPr>
          <w:b/>
        </w:rPr>
        <w:tab/>
        <w:t>Usnesení č. xxx/Z1/21</w:t>
      </w:r>
    </w:p>
    <w:p w:rsidR="006E6353" w:rsidRDefault="006E6353" w:rsidP="006E6353">
      <w:pPr>
        <w:spacing w:before="120" w:after="120"/>
        <w:ind w:left="708"/>
        <w:jc w:val="both"/>
      </w:pPr>
      <w:r w:rsidRPr="006B00C3">
        <w:t>ZMČ schv</w:t>
      </w:r>
      <w:r>
        <w:t>aluje</w:t>
      </w:r>
      <w:r w:rsidRPr="006B00C3">
        <w:t xml:space="preserve"> </w:t>
      </w:r>
      <w:r>
        <w:t>plán činnosti Výboru ZMČ pro školství, vzdělávání a sport na rok 2021 takto</w:t>
      </w:r>
      <w:r w:rsidRPr="0064320A">
        <w:t>:</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Leden (25.01.2021)</w:t>
      </w:r>
    </w:p>
    <w:p w:rsidR="006E6353" w:rsidRDefault="006E6353" w:rsidP="006E6353">
      <w:pPr>
        <w:pStyle w:val="Odstavecseseznamem"/>
        <w:numPr>
          <w:ilvl w:val="0"/>
          <w:numId w:val="17"/>
        </w:numPr>
        <w:autoSpaceDE w:val="0"/>
        <w:autoSpaceDN w:val="0"/>
        <w:spacing w:line="276" w:lineRule="auto"/>
        <w:ind w:left="993" w:hanging="284"/>
        <w:rPr>
          <w:color w:val="000000"/>
          <w:szCs w:val="20"/>
        </w:rPr>
      </w:pPr>
      <w:r>
        <w:rPr>
          <w:color w:val="000000"/>
          <w:szCs w:val="20"/>
        </w:rPr>
        <w:t>Plán činnosti VSVS na rok 2021</w:t>
      </w:r>
    </w:p>
    <w:p w:rsidR="006E6353" w:rsidRDefault="006E6353" w:rsidP="006E6353">
      <w:pPr>
        <w:pStyle w:val="Odstavecseseznamem"/>
        <w:numPr>
          <w:ilvl w:val="0"/>
          <w:numId w:val="17"/>
        </w:numPr>
        <w:autoSpaceDE w:val="0"/>
        <w:autoSpaceDN w:val="0"/>
        <w:spacing w:line="276" w:lineRule="auto"/>
        <w:ind w:left="993" w:hanging="284"/>
        <w:rPr>
          <w:color w:val="000000"/>
          <w:szCs w:val="20"/>
        </w:rPr>
      </w:pPr>
      <w:r>
        <w:rPr>
          <w:color w:val="000000"/>
          <w:szCs w:val="20"/>
        </w:rPr>
        <w:t>Plán sportovních akcí pořádaných MČ Praha 18 na rok 2021</w:t>
      </w:r>
    </w:p>
    <w:p w:rsidR="006E6353" w:rsidRDefault="006E6353" w:rsidP="006E6353">
      <w:pPr>
        <w:pStyle w:val="Odstavecseseznamem"/>
        <w:numPr>
          <w:ilvl w:val="0"/>
          <w:numId w:val="17"/>
        </w:numPr>
        <w:autoSpaceDE w:val="0"/>
        <w:autoSpaceDN w:val="0"/>
        <w:spacing w:line="276" w:lineRule="auto"/>
        <w:ind w:left="993" w:hanging="284"/>
        <w:rPr>
          <w:color w:val="000000"/>
          <w:szCs w:val="20"/>
        </w:rPr>
      </w:pPr>
      <w:r>
        <w:rPr>
          <w:color w:val="000000"/>
          <w:szCs w:val="20"/>
        </w:rPr>
        <w:t>Mimořádné odměny  ředitelů příspěvkových organizací formou mimořádných odměn</w:t>
      </w:r>
    </w:p>
    <w:p w:rsidR="006E6353" w:rsidRDefault="006E6353" w:rsidP="006E6353">
      <w:pPr>
        <w:pStyle w:val="Odstavecseseznamem"/>
        <w:numPr>
          <w:ilvl w:val="0"/>
          <w:numId w:val="17"/>
        </w:numPr>
        <w:autoSpaceDE w:val="0"/>
        <w:autoSpaceDN w:val="0"/>
        <w:spacing w:line="276" w:lineRule="auto"/>
        <w:ind w:left="993" w:hanging="284"/>
        <w:rPr>
          <w:color w:val="000000"/>
          <w:szCs w:val="20"/>
        </w:rPr>
      </w:pPr>
      <w:r>
        <w:rPr>
          <w:color w:val="000000"/>
          <w:szCs w:val="20"/>
        </w:rPr>
        <w:t>Seznámení s  návrhem rozpočtu na kapitole školství, vzdělávání a sportu – přizváni ředitelé</w:t>
      </w:r>
    </w:p>
    <w:p w:rsidR="006E6353" w:rsidRDefault="006E6353" w:rsidP="006E6353">
      <w:pPr>
        <w:pStyle w:val="Odstavecseseznamem"/>
        <w:numPr>
          <w:ilvl w:val="0"/>
          <w:numId w:val="17"/>
        </w:numPr>
        <w:autoSpaceDE w:val="0"/>
        <w:autoSpaceDN w:val="0"/>
        <w:spacing w:line="276" w:lineRule="auto"/>
        <w:ind w:left="993" w:hanging="284"/>
        <w:rPr>
          <w:color w:val="000000"/>
          <w:szCs w:val="20"/>
        </w:rPr>
      </w:pPr>
      <w:r>
        <w:rPr>
          <w:color w:val="000000"/>
          <w:szCs w:val="20"/>
        </w:rPr>
        <w:t>Prázdninový provoz MŠ</w:t>
      </w:r>
    </w:p>
    <w:p w:rsidR="006E6353" w:rsidRDefault="006E6353" w:rsidP="006E6353">
      <w:pPr>
        <w:pStyle w:val="Odstavecseseznamem"/>
        <w:numPr>
          <w:ilvl w:val="0"/>
          <w:numId w:val="17"/>
        </w:numPr>
        <w:autoSpaceDE w:val="0"/>
        <w:autoSpaceDN w:val="0"/>
        <w:spacing w:line="276" w:lineRule="auto"/>
        <w:ind w:left="993" w:hanging="284"/>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17"/>
        </w:numPr>
        <w:autoSpaceDE w:val="0"/>
        <w:autoSpaceDN w:val="0"/>
        <w:spacing w:line="276" w:lineRule="auto"/>
        <w:ind w:left="993" w:hanging="284"/>
        <w:rPr>
          <w:color w:val="000000"/>
          <w:szCs w:val="20"/>
        </w:rPr>
      </w:pPr>
      <w:r>
        <w:rPr>
          <w:color w:val="000000"/>
          <w:szCs w:val="20"/>
        </w:rPr>
        <w:t>Podněty ze strany ZMČ a RMČ</w:t>
      </w:r>
    </w:p>
    <w:p w:rsidR="006E6353" w:rsidRDefault="006E6353" w:rsidP="006E6353">
      <w:pPr>
        <w:pStyle w:val="Odstavecseseznamem"/>
        <w:numPr>
          <w:ilvl w:val="0"/>
          <w:numId w:val="17"/>
        </w:numPr>
        <w:autoSpaceDE w:val="0"/>
        <w:autoSpaceDN w:val="0"/>
        <w:spacing w:line="276" w:lineRule="auto"/>
        <w:ind w:left="993" w:hanging="284"/>
        <w:rPr>
          <w:color w:val="000000"/>
          <w:szCs w:val="20"/>
        </w:rPr>
      </w:pPr>
      <w:r>
        <w:rPr>
          <w:color w:val="000000"/>
          <w:szCs w:val="20"/>
        </w:rPr>
        <w:t>Podněty od členů VSVS</w:t>
      </w:r>
    </w:p>
    <w:p w:rsidR="006E6353" w:rsidRDefault="006E6353" w:rsidP="006E6353">
      <w:pPr>
        <w:pStyle w:val="Odstavecseseznamem"/>
        <w:numPr>
          <w:ilvl w:val="0"/>
          <w:numId w:val="17"/>
        </w:numPr>
        <w:autoSpaceDE w:val="0"/>
        <w:autoSpaceDN w:val="0"/>
        <w:spacing w:line="276" w:lineRule="auto"/>
        <w:ind w:left="993" w:hanging="284"/>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 xml:space="preserve">Únor (15.02.2021) </w:t>
      </w:r>
    </w:p>
    <w:p w:rsidR="006E6353" w:rsidRDefault="006E6353" w:rsidP="006E6353">
      <w:pPr>
        <w:pStyle w:val="Odstavecseseznamem"/>
        <w:numPr>
          <w:ilvl w:val="0"/>
          <w:numId w:val="18"/>
        </w:numPr>
        <w:autoSpaceDE w:val="0"/>
        <w:autoSpaceDN w:val="0"/>
        <w:spacing w:line="276" w:lineRule="auto"/>
        <w:ind w:left="993" w:hanging="284"/>
        <w:textAlignment w:val="center"/>
        <w:rPr>
          <w:b/>
          <w:bCs/>
          <w:color w:val="000000"/>
          <w:szCs w:val="20"/>
        </w:rPr>
      </w:pPr>
      <w:r>
        <w:rPr>
          <w:color w:val="000000"/>
          <w:szCs w:val="20"/>
        </w:rPr>
        <w:t>Podněty ze strany ZMČ a RMČ</w:t>
      </w:r>
      <w:r>
        <w:rPr>
          <w:i/>
          <w:iCs/>
          <w:color w:val="000000"/>
          <w:szCs w:val="20"/>
        </w:rPr>
        <w:t xml:space="preserve"> </w:t>
      </w:r>
    </w:p>
    <w:p w:rsidR="006E6353" w:rsidRDefault="006E6353" w:rsidP="006E6353">
      <w:pPr>
        <w:pStyle w:val="Odstavecseseznamem"/>
        <w:numPr>
          <w:ilvl w:val="0"/>
          <w:numId w:val="18"/>
        </w:numPr>
        <w:autoSpaceDE w:val="0"/>
        <w:autoSpaceDN w:val="0"/>
        <w:spacing w:line="276" w:lineRule="auto"/>
        <w:ind w:left="993" w:hanging="284"/>
        <w:textAlignment w:val="center"/>
        <w:rPr>
          <w:b/>
          <w:bCs/>
          <w:color w:val="000000"/>
          <w:szCs w:val="20"/>
        </w:rPr>
      </w:pPr>
      <w:r>
        <w:rPr>
          <w:color w:val="000000"/>
          <w:szCs w:val="20"/>
        </w:rPr>
        <w:t>Podněty od členů VSVS</w:t>
      </w:r>
    </w:p>
    <w:p w:rsidR="006E6353" w:rsidRDefault="006E6353" w:rsidP="006E6353">
      <w:pPr>
        <w:pStyle w:val="Odstavecseseznamem"/>
        <w:numPr>
          <w:ilvl w:val="0"/>
          <w:numId w:val="18"/>
        </w:numPr>
        <w:autoSpaceDE w:val="0"/>
        <w:autoSpaceDN w:val="0"/>
        <w:spacing w:line="276" w:lineRule="auto"/>
        <w:ind w:left="993" w:hanging="284"/>
        <w:textAlignment w:val="center"/>
        <w:rPr>
          <w:b/>
          <w:bCs/>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18"/>
        </w:numPr>
        <w:autoSpaceDE w:val="0"/>
        <w:autoSpaceDN w:val="0"/>
        <w:spacing w:line="276" w:lineRule="auto"/>
        <w:ind w:left="993" w:hanging="284"/>
        <w:textAlignment w:val="center"/>
        <w:rPr>
          <w:b/>
          <w:bCs/>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Březen (22.03.2021)</w:t>
      </w:r>
    </w:p>
    <w:p w:rsidR="006E6353" w:rsidRDefault="006E6353" w:rsidP="006E6353">
      <w:pPr>
        <w:pStyle w:val="Odstavecseseznamem"/>
        <w:numPr>
          <w:ilvl w:val="0"/>
          <w:numId w:val="19"/>
        </w:numPr>
        <w:autoSpaceDE w:val="0"/>
        <w:autoSpaceDN w:val="0"/>
        <w:spacing w:line="276" w:lineRule="auto"/>
        <w:ind w:left="993" w:hanging="284"/>
        <w:textAlignment w:val="center"/>
        <w:rPr>
          <w:rFonts w:ascii="Calibri" w:hAnsi="Calibri"/>
          <w:b/>
          <w:bCs/>
          <w:color w:val="000000"/>
          <w:szCs w:val="20"/>
        </w:rPr>
      </w:pPr>
      <w:r>
        <w:rPr>
          <w:b/>
          <w:bCs/>
          <w:color w:val="000000"/>
          <w:szCs w:val="20"/>
        </w:rPr>
        <w:t> </w:t>
      </w:r>
      <w:r>
        <w:rPr>
          <w:color w:val="000000"/>
          <w:szCs w:val="20"/>
        </w:rPr>
        <w:t xml:space="preserve">Dotace v oblasti sportu– představení projektů </w:t>
      </w:r>
    </w:p>
    <w:p w:rsidR="006E6353" w:rsidRDefault="006E6353" w:rsidP="006E6353">
      <w:pPr>
        <w:pStyle w:val="Odstavecseseznamem"/>
        <w:numPr>
          <w:ilvl w:val="0"/>
          <w:numId w:val="20"/>
        </w:numPr>
        <w:autoSpaceDE w:val="0"/>
        <w:autoSpaceDN w:val="0"/>
        <w:spacing w:line="276" w:lineRule="auto"/>
        <w:ind w:left="993" w:hanging="284"/>
        <w:textAlignment w:val="center"/>
        <w:rPr>
          <w:color w:val="000000"/>
          <w:szCs w:val="20"/>
        </w:rPr>
      </w:pPr>
      <w:r>
        <w:rPr>
          <w:color w:val="000000"/>
          <w:szCs w:val="20"/>
        </w:rPr>
        <w:t>Vyúčtování dotací v oblasti sportu rok 2020</w:t>
      </w:r>
    </w:p>
    <w:p w:rsidR="006E6353" w:rsidRDefault="006E6353" w:rsidP="006E6353">
      <w:pPr>
        <w:pStyle w:val="Odstavecseseznamem"/>
        <w:numPr>
          <w:ilvl w:val="0"/>
          <w:numId w:val="20"/>
        </w:numPr>
        <w:autoSpaceDE w:val="0"/>
        <w:autoSpaceDN w:val="0"/>
        <w:spacing w:line="276" w:lineRule="auto"/>
        <w:ind w:left="993" w:hanging="284"/>
        <w:textAlignment w:val="center"/>
        <w:rPr>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0"/>
        </w:numPr>
        <w:autoSpaceDE w:val="0"/>
        <w:autoSpaceDN w:val="0"/>
        <w:spacing w:line="276" w:lineRule="auto"/>
        <w:ind w:left="993" w:hanging="284"/>
        <w:textAlignment w:val="center"/>
        <w:rPr>
          <w:color w:val="000000"/>
          <w:szCs w:val="20"/>
        </w:rPr>
      </w:pPr>
      <w:r>
        <w:rPr>
          <w:color w:val="000000"/>
          <w:szCs w:val="20"/>
        </w:rPr>
        <w:t>Kontrola plnění usnesení přijatých ZMČ a RMČ</w:t>
      </w:r>
    </w:p>
    <w:p w:rsidR="006E6353" w:rsidRDefault="006E6353" w:rsidP="006E6353">
      <w:pPr>
        <w:pStyle w:val="Odstavecseseznamem"/>
        <w:numPr>
          <w:ilvl w:val="0"/>
          <w:numId w:val="20"/>
        </w:numPr>
        <w:autoSpaceDE w:val="0"/>
        <w:autoSpaceDN w:val="0"/>
        <w:spacing w:line="276" w:lineRule="auto"/>
        <w:ind w:left="993" w:hanging="284"/>
        <w:textAlignment w:val="center"/>
        <w:rPr>
          <w:color w:val="000000"/>
          <w:szCs w:val="20"/>
        </w:rPr>
      </w:pPr>
      <w:r>
        <w:rPr>
          <w:color w:val="000000"/>
          <w:szCs w:val="20"/>
        </w:rPr>
        <w:t>Vyjádření se ke kontrolám provedených ČŠI na školách a školských zařízení za období březen 2020 – prosinec 2020</w:t>
      </w:r>
    </w:p>
    <w:p w:rsidR="006E6353" w:rsidRDefault="006E6353" w:rsidP="006E6353">
      <w:pPr>
        <w:pStyle w:val="Odstavecseseznamem"/>
        <w:numPr>
          <w:ilvl w:val="0"/>
          <w:numId w:val="20"/>
        </w:numPr>
        <w:autoSpaceDE w:val="0"/>
        <w:autoSpaceDN w:val="0"/>
        <w:spacing w:line="276" w:lineRule="auto"/>
        <w:ind w:left="993" w:hanging="284"/>
        <w:textAlignment w:val="center"/>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0"/>
        </w:numPr>
        <w:autoSpaceDE w:val="0"/>
        <w:autoSpaceDN w:val="0"/>
        <w:spacing w:line="276" w:lineRule="auto"/>
        <w:ind w:left="993" w:hanging="284"/>
        <w:textAlignment w:val="center"/>
        <w:rPr>
          <w:color w:val="000000"/>
          <w:szCs w:val="20"/>
        </w:rPr>
      </w:pPr>
      <w:r>
        <w:rPr>
          <w:color w:val="000000"/>
          <w:szCs w:val="20"/>
        </w:rPr>
        <w:t>Podněty ze strany ZMČ a RMČ</w:t>
      </w:r>
      <w:r>
        <w:rPr>
          <w:i/>
          <w:iCs/>
          <w:color w:val="000000"/>
          <w:szCs w:val="20"/>
        </w:rPr>
        <w:t xml:space="preserve"> </w:t>
      </w:r>
    </w:p>
    <w:p w:rsidR="006E6353" w:rsidRDefault="006E6353" w:rsidP="006E6353">
      <w:pPr>
        <w:pStyle w:val="Odstavecseseznamem"/>
        <w:numPr>
          <w:ilvl w:val="0"/>
          <w:numId w:val="20"/>
        </w:numPr>
        <w:autoSpaceDE w:val="0"/>
        <w:autoSpaceDN w:val="0"/>
        <w:spacing w:line="276" w:lineRule="auto"/>
        <w:ind w:left="993" w:hanging="284"/>
        <w:textAlignment w:val="center"/>
        <w:rPr>
          <w:color w:val="000000"/>
          <w:szCs w:val="20"/>
        </w:rPr>
      </w:pPr>
      <w:r>
        <w:rPr>
          <w:color w:val="000000"/>
          <w:szCs w:val="20"/>
        </w:rPr>
        <w:t>Podněty od členů VSVS</w:t>
      </w:r>
    </w:p>
    <w:p w:rsidR="006E6353" w:rsidRDefault="006E6353" w:rsidP="006E6353">
      <w:pPr>
        <w:pStyle w:val="Odstavecseseznamem"/>
        <w:numPr>
          <w:ilvl w:val="0"/>
          <w:numId w:val="20"/>
        </w:numPr>
        <w:autoSpaceDE w:val="0"/>
        <w:autoSpaceDN w:val="0"/>
        <w:spacing w:line="276" w:lineRule="auto"/>
        <w:ind w:left="993" w:hanging="284"/>
        <w:textAlignment w:val="center"/>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Duben (26.04.2021)</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 xml:space="preserve">Dotace v oblasti sportu pro rok 2021 </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Podněty ze strany ZMČ a RMČ</w:t>
      </w:r>
      <w:r>
        <w:rPr>
          <w:i/>
          <w:iCs/>
          <w:color w:val="000000"/>
          <w:szCs w:val="20"/>
        </w:rPr>
        <w:t xml:space="preserve"> </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Podněty od členů VSVS</w:t>
      </w:r>
    </w:p>
    <w:p w:rsidR="006E6353" w:rsidRDefault="006E6353" w:rsidP="006E6353">
      <w:pPr>
        <w:pStyle w:val="Odstavecseseznamem"/>
        <w:numPr>
          <w:ilvl w:val="0"/>
          <w:numId w:val="21"/>
        </w:numPr>
        <w:autoSpaceDE w:val="0"/>
        <w:autoSpaceDN w:val="0"/>
        <w:spacing w:line="276" w:lineRule="auto"/>
        <w:ind w:left="993" w:hanging="284"/>
        <w:jc w:val="both"/>
        <w:textAlignment w:val="center"/>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i/>
          <w:iCs/>
          <w:color w:val="000000"/>
          <w:sz w:val="20"/>
          <w:szCs w:val="20"/>
        </w:rPr>
      </w:pPr>
      <w:r>
        <w:rPr>
          <w:b/>
          <w:bCs/>
          <w:color w:val="000000"/>
          <w:sz w:val="20"/>
          <w:szCs w:val="20"/>
        </w:rPr>
        <w:t xml:space="preserve">Duben - Červen  </w:t>
      </w:r>
      <w:r>
        <w:rPr>
          <w:i/>
          <w:iCs/>
          <w:color w:val="000000"/>
          <w:sz w:val="20"/>
          <w:szCs w:val="20"/>
        </w:rPr>
        <w:t>mimořádná jednání</w:t>
      </w:r>
      <w:r>
        <w:rPr>
          <w:b/>
          <w:bCs/>
          <w:color w:val="000000"/>
          <w:sz w:val="20"/>
          <w:szCs w:val="20"/>
        </w:rPr>
        <w:t xml:space="preserve"> -</w:t>
      </w:r>
      <w:r>
        <w:rPr>
          <w:i/>
          <w:iCs/>
          <w:color w:val="000000"/>
          <w:sz w:val="20"/>
          <w:szCs w:val="20"/>
        </w:rPr>
        <w:t xml:space="preserve"> setkání přímo na Základních školách</w:t>
      </w:r>
    </w:p>
    <w:p w:rsidR="006E6353" w:rsidRDefault="006E6353" w:rsidP="006E6353">
      <w:pPr>
        <w:autoSpaceDE w:val="0"/>
        <w:autoSpaceDN w:val="0"/>
        <w:spacing w:before="240" w:line="276" w:lineRule="auto"/>
        <w:ind w:left="993" w:hanging="284"/>
        <w:textAlignment w:val="center"/>
        <w:rPr>
          <w:rFonts w:ascii="Calibri" w:hAnsi="Calibri"/>
          <w:b/>
          <w:bCs/>
          <w:color w:val="000000"/>
          <w:sz w:val="20"/>
          <w:szCs w:val="20"/>
        </w:rPr>
      </w:pPr>
      <w:r>
        <w:rPr>
          <w:b/>
          <w:bCs/>
          <w:color w:val="000000"/>
          <w:sz w:val="20"/>
          <w:szCs w:val="20"/>
        </w:rPr>
        <w:t>Květen (24.05.2021)</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 Kontrola plnění usnesení přijatých ZMČ a RMČ</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Končící funkční období ředitelky ZŠ a MŠ generála F. Fajtla DFC</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Seznámení s předběžnými výsledky zápisů do I. ročníků ZŠ pro školní rok 2021/2022.</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Podněty ze strany ZMČ a RMČ</w:t>
      </w:r>
      <w:r>
        <w:rPr>
          <w:i/>
          <w:iCs/>
          <w:color w:val="000000"/>
          <w:szCs w:val="20"/>
        </w:rPr>
        <w:t xml:space="preserve"> </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Podněty od členů VSVS</w:t>
      </w:r>
    </w:p>
    <w:p w:rsidR="006E6353" w:rsidRDefault="006E6353" w:rsidP="006E6353">
      <w:pPr>
        <w:pStyle w:val="Odstavecseseznamem"/>
        <w:numPr>
          <w:ilvl w:val="0"/>
          <w:numId w:val="22"/>
        </w:numPr>
        <w:autoSpaceDE w:val="0"/>
        <w:autoSpaceDN w:val="0"/>
        <w:spacing w:line="276" w:lineRule="auto"/>
        <w:ind w:left="993" w:hanging="284"/>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 xml:space="preserve">Červen (21.06.2021)                                                                                                                                      </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Kontrola plnění úkolů přijatých na minulých jednáních VŠVS</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Kontrola plnění usnesení přijatých ZMČ a RMČ</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Zpráva o činnosti VSVS za 1. pololetí 2020 pro jednání ZMČ</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Seznámení s předběžnými výsledky zápisů k předškolnímu vzdělávání pro školní rok 2021/2022</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Podněty ze strany ZMČ a RMČ</w:t>
      </w:r>
      <w:r>
        <w:rPr>
          <w:i/>
          <w:iCs/>
          <w:color w:val="000000"/>
          <w:szCs w:val="20"/>
        </w:rPr>
        <w:t xml:space="preserve"> </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Podněty od členů VSVS</w:t>
      </w:r>
    </w:p>
    <w:p w:rsidR="006E6353" w:rsidRDefault="006E6353" w:rsidP="006E6353">
      <w:pPr>
        <w:pStyle w:val="Odstavecseseznamem"/>
        <w:numPr>
          <w:ilvl w:val="0"/>
          <w:numId w:val="23"/>
        </w:numPr>
        <w:autoSpaceDE w:val="0"/>
        <w:autoSpaceDN w:val="0"/>
        <w:spacing w:line="276" w:lineRule="auto"/>
        <w:ind w:left="993" w:hanging="284"/>
        <w:textAlignment w:val="center"/>
        <w:rPr>
          <w:color w:val="000000"/>
          <w:spacing w:val="-1"/>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 xml:space="preserve">Srpen (30.08.2021)  </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Kontrola plnění usnesení přijatých ZMČ a RMČ</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Podněty ze strany ZMČ a RMČ</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Podněty od členů VSVS</w:t>
      </w:r>
    </w:p>
    <w:p w:rsidR="006E6353" w:rsidRDefault="006E6353" w:rsidP="006E6353">
      <w:pPr>
        <w:pStyle w:val="Odstavecseseznamem"/>
        <w:numPr>
          <w:ilvl w:val="0"/>
          <w:numId w:val="24"/>
        </w:numPr>
        <w:autoSpaceDE w:val="0"/>
        <w:autoSpaceDN w:val="0"/>
        <w:spacing w:line="276" w:lineRule="auto"/>
        <w:ind w:left="993" w:hanging="284"/>
        <w:jc w:val="both"/>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rFonts w:ascii="Calibri" w:hAnsi="Calibri"/>
          <w:b/>
          <w:bCs/>
          <w:color w:val="000000"/>
          <w:sz w:val="20"/>
          <w:szCs w:val="20"/>
        </w:rPr>
      </w:pPr>
      <w:r>
        <w:rPr>
          <w:b/>
          <w:bCs/>
          <w:color w:val="000000"/>
          <w:sz w:val="20"/>
          <w:szCs w:val="20"/>
        </w:rPr>
        <w:t>Září (20.09.2021)</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Mimořádné odměny ředitelů škol a školských zařízení za I. pololetí roku 2021</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Kontrola plnění usnesení přijatých ZMČ a RMČ</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Letní provoz MŠ pro rok 2021</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Podněty ze strany ZMČ a RMČ</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Podněty od členů VSVS</w:t>
      </w:r>
    </w:p>
    <w:p w:rsidR="006E6353" w:rsidRDefault="006E6353" w:rsidP="006E6353">
      <w:pPr>
        <w:pStyle w:val="Odstavecseseznamem"/>
        <w:numPr>
          <w:ilvl w:val="0"/>
          <w:numId w:val="25"/>
        </w:numPr>
        <w:autoSpaceDE w:val="0"/>
        <w:autoSpaceDN w:val="0"/>
        <w:spacing w:line="276" w:lineRule="auto"/>
        <w:ind w:left="993" w:hanging="284"/>
        <w:jc w:val="both"/>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Říjen (25.10.2021)</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 xml:space="preserve">Kontrola plnění úkolů přijatých na minulých jednáních VSVS </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Kontrola plnění usnesení přijatých ZMČ a RMČ</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Podněty ze strany ZMČ a RMČ</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Podněty od členů VSVS</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6"/>
        </w:numPr>
        <w:autoSpaceDE w:val="0"/>
        <w:autoSpaceDN w:val="0"/>
        <w:spacing w:line="276" w:lineRule="auto"/>
        <w:ind w:left="993" w:hanging="284"/>
        <w:rPr>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b/>
          <w:bCs/>
          <w:color w:val="000000"/>
          <w:sz w:val="20"/>
          <w:szCs w:val="20"/>
        </w:rPr>
      </w:pPr>
      <w:r>
        <w:rPr>
          <w:b/>
          <w:bCs/>
          <w:color w:val="000000"/>
          <w:sz w:val="20"/>
          <w:szCs w:val="20"/>
        </w:rPr>
        <w:t>Listopad  (22.11.2021)</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Kontrola plnění usnesení přijatých ZMČ a RMČ</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 xml:space="preserve">Vyjádření se ke kontrolám provedených ČŠI na školách a školských zařízení za uplynulé období roku 2020 </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Podněty ze strany ZMČ a RMČ</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Podněty od členů VSVS</w:t>
      </w:r>
    </w:p>
    <w:p w:rsidR="006E6353" w:rsidRDefault="006E6353" w:rsidP="006E6353">
      <w:pPr>
        <w:pStyle w:val="Odstavecseseznamem"/>
        <w:numPr>
          <w:ilvl w:val="0"/>
          <w:numId w:val="27"/>
        </w:numPr>
        <w:autoSpaceDE w:val="0"/>
        <w:autoSpaceDN w:val="0"/>
        <w:spacing w:line="276" w:lineRule="auto"/>
        <w:ind w:left="993" w:hanging="284"/>
        <w:textAlignment w:val="center"/>
        <w:rPr>
          <w:b/>
          <w:bCs/>
          <w:color w:val="000000"/>
          <w:szCs w:val="20"/>
        </w:rPr>
      </w:pPr>
      <w:r>
        <w:rPr>
          <w:color w:val="000000"/>
          <w:szCs w:val="20"/>
        </w:rPr>
        <w:t>Různé</w:t>
      </w:r>
    </w:p>
    <w:p w:rsidR="006E6353" w:rsidRDefault="006E6353" w:rsidP="006E6353">
      <w:pPr>
        <w:autoSpaceDE w:val="0"/>
        <w:autoSpaceDN w:val="0"/>
        <w:spacing w:before="240" w:line="276" w:lineRule="auto"/>
        <w:ind w:left="993" w:hanging="284"/>
        <w:textAlignment w:val="center"/>
        <w:rPr>
          <w:i/>
          <w:iCs/>
          <w:color w:val="000000"/>
          <w:sz w:val="20"/>
          <w:szCs w:val="20"/>
        </w:rPr>
      </w:pPr>
      <w:r>
        <w:rPr>
          <w:b/>
          <w:bCs/>
          <w:color w:val="000000"/>
          <w:sz w:val="20"/>
          <w:szCs w:val="20"/>
        </w:rPr>
        <w:t>Prosinec (13.12.2021</w:t>
      </w:r>
      <w:r>
        <w:rPr>
          <w:i/>
          <w:iCs/>
          <w:color w:val="000000"/>
          <w:sz w:val="20"/>
          <w:szCs w:val="20"/>
        </w:rPr>
        <w:t>)</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Kontrola plnění úkolů přijatých na minulých jednáních VSVS</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Zhodnocení uplynulého roku v oblasti školství a sportu</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Kontrola plnění usnesení přijatých ZMČ a RMČ</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Zhodnocení činnosti za II. pololetí roku 2020</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Podněty občanů a dalších osob týkajících se školství a vzdělávání</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Podněty ze strany ZMČ a RMČ</w:t>
      </w:r>
    </w:p>
    <w:p w:rsidR="006E6353" w:rsidRDefault="006E6353" w:rsidP="006E6353">
      <w:pPr>
        <w:pStyle w:val="Odstavecseseznamem"/>
        <w:numPr>
          <w:ilvl w:val="0"/>
          <w:numId w:val="28"/>
        </w:numPr>
        <w:autoSpaceDE w:val="0"/>
        <w:autoSpaceDN w:val="0"/>
        <w:spacing w:line="276" w:lineRule="auto"/>
        <w:ind w:left="993" w:hanging="284"/>
        <w:rPr>
          <w:color w:val="000000"/>
          <w:szCs w:val="20"/>
        </w:rPr>
      </w:pPr>
      <w:r>
        <w:rPr>
          <w:color w:val="000000"/>
          <w:szCs w:val="20"/>
        </w:rPr>
        <w:t>Podněty od členů VSVS</w:t>
      </w:r>
    </w:p>
    <w:p w:rsidR="006E6353" w:rsidRDefault="006E6353" w:rsidP="006E6353">
      <w:pPr>
        <w:pStyle w:val="Odstavecseseznamem"/>
        <w:numPr>
          <w:ilvl w:val="0"/>
          <w:numId w:val="28"/>
        </w:numPr>
        <w:autoSpaceDE w:val="0"/>
        <w:autoSpaceDN w:val="0"/>
        <w:spacing w:line="276" w:lineRule="auto"/>
        <w:ind w:left="993" w:hanging="284"/>
        <w:rPr>
          <w:rFonts w:ascii="Calibri" w:hAnsi="Calibri"/>
          <w:color w:val="000000"/>
          <w:szCs w:val="20"/>
        </w:rPr>
      </w:pPr>
      <w:r>
        <w:rPr>
          <w:color w:val="000000"/>
          <w:szCs w:val="20"/>
        </w:rPr>
        <w:t>Různé</w:t>
      </w:r>
    </w:p>
    <w:p w:rsidR="006E6353" w:rsidRPr="006E6353" w:rsidRDefault="006E6353" w:rsidP="006E6353">
      <w:pPr>
        <w:spacing w:line="276" w:lineRule="auto"/>
        <w:ind w:left="709"/>
        <w:jc w:val="both"/>
        <w:rPr>
          <w:sz w:val="20"/>
          <w:szCs w:val="20"/>
        </w:rPr>
      </w:pPr>
      <w:r w:rsidRPr="006E6353">
        <w:rPr>
          <w:sz w:val="20"/>
          <w:szCs w:val="20"/>
        </w:rPr>
        <w:t xml:space="preserve">Jednání se budou konat v Obřadní síni MČ Praha 18  vždy od 17:00 hod., kromě těch jednání, která se budou konat přímo na škole či školském zařízení, ta budou časově přizpůsobena provozu školy či školského zařízení. Další činnost Výboru pro školství, vzdělávání a sport se bude odvíjet od aktuální situace a aktuálních potřeb řešení nastalých situací. </w:t>
      </w:r>
    </w:p>
    <w:p w:rsidR="006E6353" w:rsidRDefault="006E6353" w:rsidP="006E6353">
      <w:pPr>
        <w:spacing w:before="120" w:after="120"/>
        <w:jc w:val="both"/>
        <w:rPr>
          <w:b/>
        </w:rPr>
      </w:pPr>
      <w:r>
        <w:rPr>
          <w:b/>
        </w:rPr>
        <w:t>x.2</w:t>
      </w:r>
      <w:r>
        <w:rPr>
          <w:b/>
        </w:rPr>
        <w:tab/>
        <w:t>Důvodová zpráva:</w:t>
      </w:r>
    </w:p>
    <w:p w:rsidR="006E6353" w:rsidRDefault="006E6353" w:rsidP="006E6353">
      <w:pPr>
        <w:spacing w:before="120" w:after="120"/>
        <w:ind w:firstLine="720"/>
        <w:jc w:val="both"/>
      </w:pPr>
      <w:r>
        <w:t>x.2.1</w:t>
      </w:r>
      <w:r>
        <w:tab/>
        <w:t>Legislativní podklady:</w:t>
      </w:r>
    </w:p>
    <w:p w:rsidR="006E6353" w:rsidRDefault="006E6353" w:rsidP="006E6353">
      <w:pPr>
        <w:spacing w:before="120" w:after="120"/>
        <w:ind w:left="1440"/>
      </w:pPr>
      <w:r>
        <w:t>zákon č. 131/2000 Sb., o hlavním městě Praze</w:t>
      </w:r>
    </w:p>
    <w:p w:rsidR="006E6353" w:rsidRDefault="006E6353" w:rsidP="006E6353">
      <w:pPr>
        <w:spacing w:before="120" w:after="120"/>
        <w:ind w:left="720"/>
        <w:jc w:val="both"/>
      </w:pPr>
      <w:r>
        <w:t>x.2.2</w:t>
      </w:r>
      <w:r>
        <w:tab/>
        <w:t xml:space="preserve">Odůvodnění předkladu: </w:t>
      </w:r>
    </w:p>
    <w:p w:rsidR="006E6353" w:rsidRDefault="006E6353" w:rsidP="006E6353">
      <w:pPr>
        <w:spacing w:before="120" w:after="120"/>
        <w:ind w:left="1410"/>
        <w:jc w:val="both"/>
      </w:pPr>
      <w:r>
        <w:t>Předsed</w:t>
      </w:r>
      <w:r w:rsidR="00ED1137">
        <w:t>kyně</w:t>
      </w:r>
      <w:r>
        <w:t xml:space="preserve"> VSVS </w:t>
      </w:r>
      <w:r w:rsidRPr="001B45AC">
        <w:t xml:space="preserve">předkládá ke schválení plán činnosti </w:t>
      </w:r>
      <w:r>
        <w:t xml:space="preserve">VSVS na rok 2021.  </w:t>
      </w:r>
    </w:p>
    <w:p w:rsidR="006E6353" w:rsidRPr="003454ED" w:rsidRDefault="006E6353" w:rsidP="006E6353">
      <w:pPr>
        <w:spacing w:before="120" w:after="120"/>
        <w:ind w:left="1410"/>
        <w:jc w:val="both"/>
      </w:pPr>
      <w:r>
        <w:t xml:space="preserve">VSVS </w:t>
      </w:r>
      <w:r w:rsidRPr="003454ED">
        <w:t xml:space="preserve">je spolu </w:t>
      </w:r>
      <w:r>
        <w:t xml:space="preserve">s ostatními výbory </w:t>
      </w:r>
      <w:r w:rsidRPr="003454ED">
        <w:t xml:space="preserve">zřízen </w:t>
      </w:r>
      <w:r>
        <w:t>ZMČ</w:t>
      </w:r>
      <w:r w:rsidRPr="003454ED">
        <w:t xml:space="preserve"> jako jeho poradní orgán.</w:t>
      </w:r>
      <w:r>
        <w:t xml:space="preserve"> Jednání výboru se řídí jednacím řádem výborů.</w:t>
      </w:r>
    </w:p>
    <w:p w:rsidR="006E6353" w:rsidRPr="009C28CA" w:rsidRDefault="006E6353" w:rsidP="006E6353">
      <w:pPr>
        <w:spacing w:before="120" w:after="120"/>
        <w:rPr>
          <w:b/>
        </w:rPr>
      </w:pPr>
      <w:r>
        <w:rPr>
          <w:b/>
        </w:rPr>
        <w:t>x</w:t>
      </w:r>
      <w:r w:rsidRPr="009C28CA">
        <w:rPr>
          <w:b/>
        </w:rPr>
        <w:t>.3</w:t>
      </w:r>
      <w:r w:rsidRPr="009C28CA">
        <w:rPr>
          <w:b/>
        </w:rPr>
        <w:tab/>
        <w:t xml:space="preserve">Termín realizace přijatého usnesení: </w:t>
      </w:r>
      <w:r>
        <w:t xml:space="preserve">dle usnesení </w:t>
      </w:r>
    </w:p>
    <w:p w:rsidR="006E6353" w:rsidRDefault="006E6353" w:rsidP="006E6353">
      <w:pPr>
        <w:pStyle w:val="Zkladntext"/>
        <w:spacing w:after="120"/>
        <w:rPr>
          <w:b w:val="0"/>
        </w:rPr>
      </w:pPr>
      <w:r>
        <w:rPr>
          <w:bCs/>
        </w:rPr>
        <w:t>x.4</w:t>
      </w:r>
      <w:r>
        <w:rPr>
          <w:bCs/>
        </w:rPr>
        <w:tab/>
        <w:t>Zodpovídá:</w:t>
      </w:r>
      <w:r>
        <w:tab/>
      </w:r>
      <w:r>
        <w:rPr>
          <w:b w:val="0"/>
        </w:rPr>
        <w:t>VSVS</w:t>
      </w:r>
    </w:p>
    <w:p w:rsidR="006E6353" w:rsidRPr="00856BF0" w:rsidRDefault="006E6353" w:rsidP="006E6353">
      <w:pPr>
        <w:pStyle w:val="Zkladntextodsazen"/>
        <w:spacing w:before="120"/>
        <w:ind w:left="0"/>
        <w:rPr>
          <w:i/>
        </w:rPr>
      </w:pPr>
      <w:r>
        <w:rPr>
          <w:b/>
          <w:bCs/>
        </w:rPr>
        <w:t>x.5</w:t>
      </w:r>
      <w:r>
        <w:rPr>
          <w:b/>
          <w:bCs/>
        </w:rPr>
        <w:tab/>
        <w:t>Hlasování:</w:t>
      </w:r>
      <w:r>
        <w:tab/>
        <w:t>pro   xx</w:t>
      </w:r>
      <w:r>
        <w:tab/>
        <w:t>proti   x</w:t>
      </w:r>
      <w:r>
        <w:tab/>
        <w:t>zdržel se   x</w:t>
      </w:r>
      <w:r>
        <w:tab/>
      </w:r>
    </w:p>
    <w:p w:rsidR="006E6353" w:rsidRPr="00C7039C" w:rsidRDefault="006E6353" w:rsidP="006E6353">
      <w:pPr>
        <w:pStyle w:val="Zkladntextodsazen"/>
        <w:spacing w:before="120"/>
        <w:ind w:left="2127"/>
        <w:rPr>
          <w:b/>
        </w:rPr>
      </w:pPr>
      <w:r w:rsidRPr="00C7039C">
        <w:rPr>
          <w:b/>
        </w:rPr>
        <w:t xml:space="preserve">Usnesení </w:t>
      </w:r>
      <w:r>
        <w:rPr>
          <w:b/>
        </w:rPr>
        <w:t>ne-</w:t>
      </w:r>
      <w:r w:rsidRPr="00C7039C">
        <w:rPr>
          <w:b/>
        </w:rPr>
        <w:t>bylo přijato.</w:t>
      </w:r>
    </w:p>
    <w:p w:rsidR="006E6353" w:rsidRDefault="006E6353">
      <w:pPr>
        <w:rPr>
          <w:b/>
          <w:smallCaps/>
          <w:color w:val="000000"/>
          <w:szCs w:val="32"/>
        </w:rPr>
      </w:pPr>
      <w:r>
        <w:rPr>
          <w:b/>
          <w:smallCaps/>
          <w:color w:val="000000"/>
          <w:szCs w:val="32"/>
        </w:rPr>
        <w:br w:type="page"/>
      </w:r>
    </w:p>
    <w:p w:rsidR="00ED1137" w:rsidRPr="00ED1137" w:rsidRDefault="00ED1137" w:rsidP="00377344">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t>Zastupitelka</w:t>
      </w:r>
      <w:r w:rsidR="0093482A">
        <w:rPr>
          <w:rFonts w:ascii="Times New Roman tučné" w:hAnsi="Times New Roman tučné"/>
          <w:b/>
          <w:smallCaps/>
          <w:color w:val="auto"/>
        </w:rPr>
        <w:t xml:space="preserve"> Bc. </w:t>
      </w:r>
      <w:r w:rsidRPr="00ED1137">
        <w:rPr>
          <w:rFonts w:ascii="Times New Roman tučné" w:hAnsi="Times New Roman tučné"/>
          <w:b/>
          <w:smallCaps/>
          <w:color w:val="auto"/>
        </w:rPr>
        <w:t>Michaela Řepová</w:t>
      </w:r>
    </w:p>
    <w:p w:rsidR="00ED1137" w:rsidRPr="00ED1137" w:rsidRDefault="00ED1137" w:rsidP="00377344">
      <w:pPr>
        <w:pStyle w:val="Zkladnodstavec"/>
        <w:tabs>
          <w:tab w:val="left" w:pos="1247"/>
          <w:tab w:val="left" w:pos="1474"/>
          <w:tab w:val="center" w:pos="7720"/>
        </w:tabs>
        <w:spacing w:before="120" w:line="276" w:lineRule="auto"/>
        <w:jc w:val="both"/>
        <w:rPr>
          <w:b/>
          <w:color w:val="auto"/>
        </w:rPr>
      </w:pPr>
      <w:r w:rsidRPr="00ED1137">
        <w:rPr>
          <w:b/>
          <w:color w:val="auto"/>
        </w:rPr>
        <w:t>Bod č. x</w:t>
      </w:r>
    </w:p>
    <w:p w:rsidR="00377344" w:rsidRDefault="00377344" w:rsidP="00377344">
      <w:pPr>
        <w:pStyle w:val="Zkladnodstavec"/>
        <w:tabs>
          <w:tab w:val="left" w:pos="1247"/>
          <w:tab w:val="left" w:pos="1474"/>
          <w:tab w:val="center" w:pos="7720"/>
        </w:tabs>
        <w:spacing w:before="120" w:line="276" w:lineRule="auto"/>
        <w:jc w:val="both"/>
        <w:rPr>
          <w:b/>
          <w:bCs/>
          <w:u w:val="single"/>
        </w:rPr>
      </w:pPr>
      <w:r>
        <w:rPr>
          <w:b/>
          <w:color w:val="auto"/>
          <w:u w:val="single"/>
        </w:rPr>
        <w:t xml:space="preserve">Plán činnosti </w:t>
      </w:r>
      <w:r>
        <w:rPr>
          <w:b/>
          <w:u w:val="single"/>
        </w:rPr>
        <w:t>Výboru ZMČ pro kulturu, volný čas, zdravotnictví a sociální záležitosti</w:t>
      </w:r>
      <w:r>
        <w:rPr>
          <w:b/>
          <w:bCs/>
          <w:u w:val="single"/>
        </w:rPr>
        <w:t xml:space="preserve"> na rok 2021</w:t>
      </w:r>
    </w:p>
    <w:p w:rsidR="00377344" w:rsidRDefault="00377344" w:rsidP="00377344">
      <w:pPr>
        <w:pStyle w:val="Zkladnodstavec"/>
        <w:tabs>
          <w:tab w:val="center" w:pos="1276"/>
        </w:tabs>
        <w:spacing w:before="120" w:after="120" w:line="240" w:lineRule="auto"/>
        <w:rPr>
          <w:b/>
        </w:rPr>
      </w:pPr>
      <w:r>
        <w:rPr>
          <w:b/>
        </w:rPr>
        <w:t>Předkládá:</w:t>
      </w:r>
      <w:r>
        <w:t xml:space="preserve"> zastupitelka Řepová</w:t>
      </w:r>
    </w:p>
    <w:p w:rsidR="00377344" w:rsidRDefault="00377344" w:rsidP="00377344">
      <w:pPr>
        <w:tabs>
          <w:tab w:val="left" w:pos="6237"/>
        </w:tabs>
        <w:spacing w:before="120" w:after="120"/>
      </w:pPr>
      <w:r>
        <w:rPr>
          <w:b/>
        </w:rPr>
        <w:t xml:space="preserve">Odbor: </w:t>
      </w:r>
      <w:r>
        <w:t>OSPZ</w:t>
      </w:r>
      <w:r>
        <w:tab/>
      </w:r>
      <w:r>
        <w:rPr>
          <w:b/>
        </w:rPr>
        <w:t>Zpracovala:</w:t>
      </w:r>
      <w:r>
        <w:t xml:space="preserve"> Mgr. Kolářová</w:t>
      </w:r>
    </w:p>
    <w:p w:rsidR="00377344" w:rsidRDefault="00ED1137" w:rsidP="00377344">
      <w:pPr>
        <w:spacing w:before="120" w:after="120"/>
        <w:jc w:val="both"/>
        <w:rPr>
          <w:b/>
        </w:rPr>
      </w:pPr>
      <w:r>
        <w:rPr>
          <w:b/>
        </w:rPr>
        <w:t>x</w:t>
      </w:r>
      <w:r w:rsidR="00377344">
        <w:rPr>
          <w:b/>
        </w:rPr>
        <w:t>.1</w:t>
      </w:r>
      <w:r w:rsidR="00377344">
        <w:rPr>
          <w:b/>
        </w:rPr>
        <w:tab/>
        <w:t>Usnesení č. xxx/Z1/21</w:t>
      </w:r>
    </w:p>
    <w:p w:rsidR="00377344" w:rsidRDefault="00377344" w:rsidP="00377344">
      <w:pPr>
        <w:spacing w:before="120" w:after="120"/>
        <w:ind w:left="708"/>
        <w:jc w:val="both"/>
      </w:pPr>
      <w:r>
        <w:t>ZMČ schvaluje plán činnosti Výboru ZMČ pro kulturu, volný čas, zdravotnictví a sociální záležitosti na rok 2021 takto:</w:t>
      </w:r>
    </w:p>
    <w:p w:rsidR="00377344" w:rsidRDefault="00377344" w:rsidP="00377344">
      <w:pPr>
        <w:pBdr>
          <w:top w:val="single" w:sz="4" w:space="1" w:color="auto"/>
        </w:pBdr>
        <w:spacing w:before="120" w:after="120"/>
        <w:ind w:left="708"/>
        <w:jc w:val="both"/>
        <w:rPr>
          <w:b/>
          <w:sz w:val="20"/>
          <w:szCs w:val="20"/>
        </w:rPr>
      </w:pPr>
      <w:r>
        <w:rPr>
          <w:b/>
          <w:sz w:val="20"/>
          <w:szCs w:val="20"/>
        </w:rPr>
        <w:t>Plán činnosti Výboru ZMČ pro kulturu, volný čas, zdravotnictví a sociální záležitosti na rok 2021</w:t>
      </w:r>
    </w:p>
    <w:p w:rsidR="00377344" w:rsidRDefault="00377344" w:rsidP="00377344">
      <w:pPr>
        <w:ind w:left="708"/>
        <w:contextualSpacing/>
        <w:jc w:val="both"/>
        <w:rPr>
          <w:b/>
          <w:sz w:val="20"/>
          <w:szCs w:val="20"/>
        </w:rPr>
      </w:pPr>
      <w:r>
        <w:rPr>
          <w:b/>
          <w:sz w:val="20"/>
          <w:szCs w:val="20"/>
        </w:rPr>
        <w:t>Leden (6.1.2021)</w:t>
      </w:r>
    </w:p>
    <w:p w:rsidR="00377344" w:rsidRDefault="00377344" w:rsidP="00377344">
      <w:pPr>
        <w:pStyle w:val="Odstavecseseznamem"/>
        <w:numPr>
          <w:ilvl w:val="0"/>
          <w:numId w:val="29"/>
        </w:numPr>
        <w:ind w:firstLine="207"/>
        <w:contextualSpacing/>
        <w:rPr>
          <w:szCs w:val="20"/>
        </w:rPr>
      </w:pPr>
      <w:r>
        <w:rPr>
          <w:szCs w:val="20"/>
        </w:rPr>
        <w:t>Schválení plánu činnosti na rok 202</w:t>
      </w:r>
      <w:r>
        <w:rPr>
          <w:szCs w:val="20"/>
          <w:lang w:val="cs-CZ"/>
        </w:rPr>
        <w:t>1</w:t>
      </w:r>
    </w:p>
    <w:p w:rsidR="00377344" w:rsidRDefault="00377344" w:rsidP="00377344">
      <w:pPr>
        <w:pStyle w:val="Odstavecseseznamem"/>
        <w:numPr>
          <w:ilvl w:val="0"/>
          <w:numId w:val="29"/>
        </w:numPr>
        <w:ind w:firstLine="207"/>
        <w:contextualSpacing/>
        <w:rPr>
          <w:szCs w:val="20"/>
        </w:rPr>
      </w:pPr>
      <w:r>
        <w:rPr>
          <w:szCs w:val="20"/>
          <w:lang w:val="cs-CZ"/>
        </w:rPr>
        <w:t>Program akcí na rok 2021</w:t>
      </w:r>
    </w:p>
    <w:p w:rsidR="00377344" w:rsidRDefault="00377344" w:rsidP="00377344">
      <w:pPr>
        <w:pStyle w:val="Odstavecseseznamem"/>
        <w:numPr>
          <w:ilvl w:val="0"/>
          <w:numId w:val="29"/>
        </w:numPr>
        <w:ind w:firstLine="207"/>
        <w:contextualSpacing/>
        <w:rPr>
          <w:szCs w:val="20"/>
        </w:rPr>
      </w:pPr>
      <w:r>
        <w:rPr>
          <w:szCs w:val="20"/>
        </w:rPr>
        <w:t xml:space="preserve">Příprava Plesu </w:t>
      </w:r>
    </w:p>
    <w:p w:rsidR="00377344" w:rsidRDefault="00377344" w:rsidP="00377344">
      <w:pPr>
        <w:pStyle w:val="Odstavecseseznamem"/>
        <w:numPr>
          <w:ilvl w:val="0"/>
          <w:numId w:val="29"/>
        </w:numPr>
        <w:ind w:firstLine="207"/>
        <w:contextualSpacing/>
        <w:rPr>
          <w:szCs w:val="20"/>
        </w:rPr>
      </w:pPr>
      <w:r>
        <w:rPr>
          <w:szCs w:val="20"/>
        </w:rPr>
        <w:t>Příprava Masopustu</w:t>
      </w:r>
    </w:p>
    <w:p w:rsidR="00377344" w:rsidRDefault="00377344" w:rsidP="00377344">
      <w:pPr>
        <w:pStyle w:val="Odstavecseseznamem"/>
        <w:numPr>
          <w:ilvl w:val="0"/>
          <w:numId w:val="29"/>
        </w:numPr>
        <w:ind w:firstLine="207"/>
        <w:contextualSpacing/>
        <w:rPr>
          <w:szCs w:val="20"/>
        </w:rPr>
      </w:pPr>
      <w:r>
        <w:rPr>
          <w:szCs w:val="20"/>
        </w:rPr>
        <w:t>Podněty ze strany RMČ a ZMČ</w:t>
      </w:r>
    </w:p>
    <w:p w:rsidR="00377344" w:rsidRDefault="00377344" w:rsidP="00377344">
      <w:pPr>
        <w:pStyle w:val="Odstavecseseznamem"/>
        <w:numPr>
          <w:ilvl w:val="0"/>
          <w:numId w:val="29"/>
        </w:numPr>
        <w:ind w:firstLine="207"/>
        <w:contextualSpacing/>
        <w:rPr>
          <w:szCs w:val="20"/>
        </w:rPr>
      </w:pPr>
      <w:r>
        <w:rPr>
          <w:szCs w:val="20"/>
        </w:rPr>
        <w:t>Podněty od členů výboru</w:t>
      </w:r>
    </w:p>
    <w:p w:rsidR="00377344" w:rsidRDefault="00377344" w:rsidP="00377344">
      <w:pPr>
        <w:pStyle w:val="Odstavecseseznamem"/>
        <w:numPr>
          <w:ilvl w:val="0"/>
          <w:numId w:val="29"/>
        </w:numPr>
        <w:ind w:firstLine="207"/>
        <w:contextualSpacing/>
        <w:rPr>
          <w:szCs w:val="20"/>
        </w:rPr>
      </w:pPr>
      <w:r>
        <w:rPr>
          <w:szCs w:val="20"/>
        </w:rPr>
        <w:t>Různé</w:t>
      </w:r>
    </w:p>
    <w:p w:rsidR="00377344" w:rsidRDefault="00377344" w:rsidP="00377344">
      <w:pPr>
        <w:pStyle w:val="Zkladnodstavec"/>
        <w:tabs>
          <w:tab w:val="center" w:pos="1276"/>
        </w:tabs>
        <w:spacing w:line="276" w:lineRule="auto"/>
        <w:ind w:left="709"/>
        <w:contextualSpacing/>
        <w:rPr>
          <w:b/>
          <w:sz w:val="20"/>
          <w:szCs w:val="20"/>
        </w:rPr>
      </w:pPr>
    </w:p>
    <w:p w:rsidR="00377344" w:rsidRDefault="00377344" w:rsidP="00377344">
      <w:pPr>
        <w:pStyle w:val="Zkladnodstavec"/>
        <w:tabs>
          <w:tab w:val="center" w:pos="1276"/>
        </w:tabs>
        <w:spacing w:line="276" w:lineRule="auto"/>
        <w:ind w:left="1418" w:hanging="709"/>
        <w:contextualSpacing/>
        <w:rPr>
          <w:b/>
          <w:sz w:val="20"/>
          <w:szCs w:val="20"/>
        </w:rPr>
      </w:pPr>
      <w:r>
        <w:rPr>
          <w:b/>
          <w:sz w:val="20"/>
          <w:szCs w:val="20"/>
        </w:rPr>
        <w:t>Únor (3.2.2021)</w:t>
      </w:r>
    </w:p>
    <w:p w:rsidR="00377344" w:rsidRDefault="00377344" w:rsidP="00377344">
      <w:pPr>
        <w:pStyle w:val="Odstavecseseznamem"/>
        <w:numPr>
          <w:ilvl w:val="0"/>
          <w:numId w:val="30"/>
        </w:numPr>
        <w:ind w:left="1418" w:hanging="425"/>
        <w:contextualSpacing/>
        <w:rPr>
          <w:szCs w:val="20"/>
        </w:rPr>
      </w:pPr>
      <w:r>
        <w:rPr>
          <w:szCs w:val="20"/>
        </w:rPr>
        <w:t xml:space="preserve">Masopust </w:t>
      </w:r>
    </w:p>
    <w:p w:rsidR="00377344" w:rsidRDefault="00377344" w:rsidP="00377344">
      <w:pPr>
        <w:pStyle w:val="Odstavecseseznamem"/>
        <w:numPr>
          <w:ilvl w:val="0"/>
          <w:numId w:val="30"/>
        </w:numPr>
        <w:ind w:left="1418" w:hanging="425"/>
        <w:contextualSpacing/>
        <w:rPr>
          <w:szCs w:val="20"/>
        </w:rPr>
      </w:pPr>
      <w:r>
        <w:rPr>
          <w:szCs w:val="20"/>
        </w:rPr>
        <w:t>Vyhodnocení dotací v oblasti kultury a volného času za rok 20</w:t>
      </w:r>
      <w:r>
        <w:rPr>
          <w:szCs w:val="20"/>
          <w:lang w:val="cs-CZ"/>
        </w:rPr>
        <w:t>20</w:t>
      </w:r>
    </w:p>
    <w:p w:rsidR="00377344" w:rsidRDefault="00377344" w:rsidP="00377344">
      <w:pPr>
        <w:pStyle w:val="Odstavecseseznamem"/>
        <w:numPr>
          <w:ilvl w:val="0"/>
          <w:numId w:val="30"/>
        </w:numPr>
        <w:ind w:left="1418" w:hanging="425"/>
        <w:contextualSpacing/>
        <w:rPr>
          <w:szCs w:val="20"/>
        </w:rPr>
      </w:pPr>
      <w:r>
        <w:rPr>
          <w:szCs w:val="20"/>
        </w:rPr>
        <w:t>Vyhodnocení dotací v oblasti sociálních služeb za rok 2</w:t>
      </w:r>
      <w:r>
        <w:rPr>
          <w:szCs w:val="20"/>
          <w:lang w:val="cs-CZ"/>
        </w:rPr>
        <w:t>020</w:t>
      </w:r>
    </w:p>
    <w:p w:rsidR="00377344" w:rsidRPr="00B54BF5" w:rsidRDefault="00377344" w:rsidP="00377344">
      <w:pPr>
        <w:pStyle w:val="Odstavecseseznamem"/>
        <w:numPr>
          <w:ilvl w:val="0"/>
          <w:numId w:val="30"/>
        </w:numPr>
        <w:ind w:left="1418" w:hanging="425"/>
        <w:contextualSpacing/>
        <w:rPr>
          <w:szCs w:val="20"/>
        </w:rPr>
      </w:pPr>
      <w:r>
        <w:rPr>
          <w:szCs w:val="20"/>
        </w:rPr>
        <w:t xml:space="preserve">Příprava akce Ples MČ </w:t>
      </w:r>
    </w:p>
    <w:p w:rsidR="00377344" w:rsidRDefault="00377344" w:rsidP="00377344">
      <w:pPr>
        <w:pStyle w:val="Odstavecseseznamem"/>
        <w:numPr>
          <w:ilvl w:val="0"/>
          <w:numId w:val="30"/>
        </w:numPr>
        <w:ind w:left="1418" w:hanging="425"/>
        <w:contextualSpacing/>
        <w:rPr>
          <w:szCs w:val="20"/>
        </w:rPr>
      </w:pPr>
      <w:r>
        <w:rPr>
          <w:szCs w:val="20"/>
        </w:rPr>
        <w:t>Podněty ze strany RMČ a ZMČ</w:t>
      </w:r>
    </w:p>
    <w:p w:rsidR="00377344" w:rsidRDefault="00377344" w:rsidP="00377344">
      <w:pPr>
        <w:pStyle w:val="Odstavecseseznamem"/>
        <w:numPr>
          <w:ilvl w:val="0"/>
          <w:numId w:val="30"/>
        </w:numPr>
        <w:ind w:left="1418" w:hanging="425"/>
        <w:contextualSpacing/>
        <w:rPr>
          <w:szCs w:val="20"/>
        </w:rPr>
      </w:pPr>
      <w:r>
        <w:rPr>
          <w:szCs w:val="20"/>
        </w:rPr>
        <w:t>Podněty od členů výboru</w:t>
      </w:r>
    </w:p>
    <w:p w:rsidR="00377344" w:rsidRDefault="00377344" w:rsidP="00377344">
      <w:pPr>
        <w:pStyle w:val="Odstavecseseznamem"/>
        <w:numPr>
          <w:ilvl w:val="0"/>
          <w:numId w:val="30"/>
        </w:numPr>
        <w:ind w:left="1418" w:hanging="425"/>
        <w:contextualSpacing/>
        <w:rPr>
          <w:szCs w:val="20"/>
        </w:rPr>
      </w:pPr>
      <w:r>
        <w:rPr>
          <w:szCs w:val="20"/>
        </w:rPr>
        <w:t>Různé</w:t>
      </w:r>
    </w:p>
    <w:p w:rsidR="00377344" w:rsidRDefault="00377344" w:rsidP="00377344">
      <w:pPr>
        <w:pStyle w:val="Zkladnodstavec"/>
        <w:tabs>
          <w:tab w:val="center" w:pos="1276"/>
        </w:tabs>
        <w:spacing w:line="276" w:lineRule="auto"/>
        <w:ind w:left="1418" w:hanging="425"/>
        <w:contextualSpacing/>
        <w:rPr>
          <w:sz w:val="20"/>
          <w:szCs w:val="20"/>
        </w:rPr>
      </w:pPr>
    </w:p>
    <w:p w:rsidR="00377344" w:rsidRDefault="00377344" w:rsidP="00377344">
      <w:pPr>
        <w:pStyle w:val="Zkladnodstavec"/>
        <w:tabs>
          <w:tab w:val="center" w:pos="1276"/>
        </w:tabs>
        <w:spacing w:line="276" w:lineRule="auto"/>
        <w:ind w:left="1418" w:hanging="709"/>
        <w:contextualSpacing/>
        <w:rPr>
          <w:b/>
          <w:sz w:val="20"/>
          <w:szCs w:val="20"/>
        </w:rPr>
      </w:pPr>
      <w:r>
        <w:rPr>
          <w:b/>
          <w:sz w:val="20"/>
          <w:szCs w:val="20"/>
        </w:rPr>
        <w:t>Březen (17.3.2021)</w:t>
      </w:r>
    </w:p>
    <w:p w:rsidR="00377344" w:rsidRDefault="00377344" w:rsidP="00377344">
      <w:pPr>
        <w:pStyle w:val="Odstavecseseznamem"/>
        <w:numPr>
          <w:ilvl w:val="0"/>
          <w:numId w:val="31"/>
        </w:numPr>
        <w:ind w:left="1418" w:hanging="425"/>
        <w:contextualSpacing/>
        <w:rPr>
          <w:szCs w:val="20"/>
        </w:rPr>
      </w:pPr>
      <w:r>
        <w:rPr>
          <w:szCs w:val="20"/>
        </w:rPr>
        <w:t>Vyhodnocení akce Masopust</w:t>
      </w:r>
    </w:p>
    <w:p w:rsidR="00377344" w:rsidRDefault="00377344" w:rsidP="00377344">
      <w:pPr>
        <w:pStyle w:val="Odstavecseseznamem"/>
        <w:numPr>
          <w:ilvl w:val="0"/>
          <w:numId w:val="31"/>
        </w:numPr>
        <w:ind w:left="1418" w:hanging="425"/>
        <w:contextualSpacing/>
        <w:rPr>
          <w:szCs w:val="20"/>
        </w:rPr>
      </w:pPr>
      <w:r>
        <w:rPr>
          <w:szCs w:val="20"/>
        </w:rPr>
        <w:t>Vyhodnocení akce Ples</w:t>
      </w:r>
    </w:p>
    <w:p w:rsidR="00377344" w:rsidRDefault="00377344" w:rsidP="00377344">
      <w:pPr>
        <w:pStyle w:val="Odstavecseseznamem"/>
        <w:numPr>
          <w:ilvl w:val="0"/>
          <w:numId w:val="31"/>
        </w:numPr>
        <w:contextualSpacing/>
        <w:rPr>
          <w:szCs w:val="20"/>
        </w:rPr>
      </w:pPr>
      <w:r>
        <w:rPr>
          <w:szCs w:val="20"/>
          <w:lang w:val="cs-CZ"/>
        </w:rPr>
        <w:t xml:space="preserve"> </w:t>
      </w:r>
      <w:r>
        <w:rPr>
          <w:szCs w:val="20"/>
        </w:rPr>
        <w:t>Dotační řízení v oblasti sociálních služeb za rok 2020</w:t>
      </w:r>
    </w:p>
    <w:p w:rsidR="00377344" w:rsidRDefault="00377344" w:rsidP="00377344">
      <w:pPr>
        <w:pStyle w:val="Odstavecseseznamem"/>
        <w:numPr>
          <w:ilvl w:val="0"/>
          <w:numId w:val="31"/>
        </w:numPr>
        <w:contextualSpacing/>
        <w:rPr>
          <w:szCs w:val="20"/>
        </w:rPr>
      </w:pPr>
      <w:r>
        <w:rPr>
          <w:szCs w:val="20"/>
          <w:lang w:val="cs-CZ"/>
        </w:rPr>
        <w:t xml:space="preserve"> </w:t>
      </w:r>
      <w:r>
        <w:rPr>
          <w:szCs w:val="20"/>
        </w:rPr>
        <w:t>Dotační řízení v oblasti kultury a volného času za rok 2020</w:t>
      </w:r>
    </w:p>
    <w:p w:rsidR="00377344" w:rsidRDefault="00377344" w:rsidP="00377344">
      <w:pPr>
        <w:pStyle w:val="Odstavecseseznamem"/>
        <w:numPr>
          <w:ilvl w:val="0"/>
          <w:numId w:val="31"/>
        </w:numPr>
        <w:ind w:left="1418" w:hanging="425"/>
        <w:contextualSpacing/>
        <w:rPr>
          <w:szCs w:val="20"/>
        </w:rPr>
      </w:pPr>
      <w:r>
        <w:rPr>
          <w:szCs w:val="20"/>
        </w:rPr>
        <w:t>Informace k dalším akcím MČ</w:t>
      </w:r>
    </w:p>
    <w:p w:rsidR="00377344" w:rsidRDefault="00377344" w:rsidP="00377344">
      <w:pPr>
        <w:pStyle w:val="Odstavecseseznamem"/>
        <w:numPr>
          <w:ilvl w:val="0"/>
          <w:numId w:val="31"/>
        </w:numPr>
        <w:ind w:left="1418" w:hanging="425"/>
        <w:contextualSpacing/>
        <w:rPr>
          <w:szCs w:val="20"/>
        </w:rPr>
      </w:pPr>
      <w:r>
        <w:rPr>
          <w:szCs w:val="20"/>
        </w:rPr>
        <w:t>Podněty ze strany RMČ a ZMČ</w:t>
      </w:r>
    </w:p>
    <w:p w:rsidR="00377344" w:rsidRDefault="00377344" w:rsidP="00377344">
      <w:pPr>
        <w:pStyle w:val="Odstavecseseznamem"/>
        <w:numPr>
          <w:ilvl w:val="0"/>
          <w:numId w:val="31"/>
        </w:numPr>
        <w:ind w:left="1418" w:hanging="425"/>
        <w:contextualSpacing/>
        <w:rPr>
          <w:szCs w:val="20"/>
        </w:rPr>
      </w:pPr>
      <w:r>
        <w:rPr>
          <w:szCs w:val="20"/>
        </w:rPr>
        <w:t>Podněty od členů výboru</w:t>
      </w:r>
    </w:p>
    <w:p w:rsidR="00377344" w:rsidRDefault="00377344" w:rsidP="00377344">
      <w:pPr>
        <w:pStyle w:val="Odstavecseseznamem"/>
        <w:numPr>
          <w:ilvl w:val="0"/>
          <w:numId w:val="31"/>
        </w:numPr>
        <w:ind w:left="1418" w:hanging="425"/>
        <w:contextualSpacing/>
        <w:rPr>
          <w:szCs w:val="20"/>
        </w:rPr>
      </w:pPr>
      <w:r>
        <w:rPr>
          <w:szCs w:val="20"/>
        </w:rPr>
        <w:t>Různé</w:t>
      </w:r>
    </w:p>
    <w:p w:rsidR="00377344" w:rsidRDefault="00377344" w:rsidP="00377344">
      <w:pPr>
        <w:pStyle w:val="Zkladnodstavec"/>
        <w:tabs>
          <w:tab w:val="center" w:pos="1276"/>
        </w:tabs>
        <w:spacing w:line="276" w:lineRule="auto"/>
        <w:ind w:left="1418" w:hanging="709"/>
        <w:contextualSpacing/>
        <w:rPr>
          <w:sz w:val="20"/>
          <w:szCs w:val="20"/>
        </w:rPr>
      </w:pPr>
    </w:p>
    <w:p w:rsidR="00377344" w:rsidRDefault="00377344" w:rsidP="00377344">
      <w:pPr>
        <w:pStyle w:val="Zkladnodstavec"/>
        <w:tabs>
          <w:tab w:val="center" w:pos="1276"/>
        </w:tabs>
        <w:spacing w:line="276" w:lineRule="auto"/>
        <w:ind w:left="1418" w:hanging="709"/>
        <w:contextualSpacing/>
        <w:rPr>
          <w:b/>
          <w:sz w:val="20"/>
          <w:szCs w:val="20"/>
        </w:rPr>
      </w:pPr>
      <w:r>
        <w:rPr>
          <w:b/>
          <w:sz w:val="20"/>
          <w:szCs w:val="20"/>
        </w:rPr>
        <w:t>Duben (7.4.2021)</w:t>
      </w:r>
    </w:p>
    <w:p w:rsidR="00377344" w:rsidRDefault="00377344" w:rsidP="00377344">
      <w:pPr>
        <w:pStyle w:val="Odstavecseseznamem"/>
        <w:numPr>
          <w:ilvl w:val="0"/>
          <w:numId w:val="32"/>
        </w:numPr>
        <w:ind w:left="1418" w:hanging="425"/>
        <w:contextualSpacing/>
        <w:rPr>
          <w:szCs w:val="20"/>
        </w:rPr>
      </w:pPr>
      <w:r>
        <w:rPr>
          <w:szCs w:val="20"/>
        </w:rPr>
        <w:t>Příprava akce Čarodějnice</w:t>
      </w:r>
    </w:p>
    <w:p w:rsidR="00377344" w:rsidRDefault="00377344" w:rsidP="00377344">
      <w:pPr>
        <w:pStyle w:val="Odstavecseseznamem"/>
        <w:numPr>
          <w:ilvl w:val="0"/>
          <w:numId w:val="32"/>
        </w:numPr>
        <w:ind w:left="1418" w:hanging="425"/>
        <w:contextualSpacing/>
        <w:rPr>
          <w:szCs w:val="20"/>
        </w:rPr>
      </w:pPr>
      <w:r>
        <w:rPr>
          <w:szCs w:val="20"/>
        </w:rPr>
        <w:t>Podněty ze strany RMČ a ZMČ</w:t>
      </w:r>
    </w:p>
    <w:p w:rsidR="00377344" w:rsidRDefault="00377344" w:rsidP="00377344">
      <w:pPr>
        <w:pStyle w:val="Odstavecseseznamem"/>
        <w:numPr>
          <w:ilvl w:val="0"/>
          <w:numId w:val="32"/>
        </w:numPr>
        <w:ind w:left="1418" w:hanging="425"/>
        <w:contextualSpacing/>
        <w:rPr>
          <w:szCs w:val="20"/>
        </w:rPr>
      </w:pPr>
      <w:r>
        <w:rPr>
          <w:szCs w:val="20"/>
        </w:rPr>
        <w:t>Podněty od členů výboru</w:t>
      </w:r>
    </w:p>
    <w:p w:rsidR="00377344" w:rsidRDefault="00377344" w:rsidP="00377344">
      <w:pPr>
        <w:pStyle w:val="Odstavecseseznamem"/>
        <w:numPr>
          <w:ilvl w:val="0"/>
          <w:numId w:val="32"/>
        </w:numPr>
        <w:ind w:left="1418" w:hanging="425"/>
        <w:contextualSpacing/>
        <w:rPr>
          <w:szCs w:val="20"/>
        </w:rPr>
      </w:pPr>
      <w:r>
        <w:rPr>
          <w:szCs w:val="20"/>
        </w:rPr>
        <w:t>Různé</w:t>
      </w:r>
    </w:p>
    <w:p w:rsidR="00377344" w:rsidRDefault="00377344" w:rsidP="00377344">
      <w:pPr>
        <w:pStyle w:val="Odstavecseseznamem"/>
        <w:ind w:left="1418" w:hanging="709"/>
        <w:contextualSpacing/>
        <w:rPr>
          <w:szCs w:val="20"/>
        </w:rPr>
      </w:pPr>
    </w:p>
    <w:p w:rsidR="00377344" w:rsidRDefault="00377344" w:rsidP="00377344">
      <w:pPr>
        <w:pStyle w:val="Zkladnodstavec"/>
        <w:tabs>
          <w:tab w:val="center" w:pos="1276"/>
        </w:tabs>
        <w:spacing w:line="276" w:lineRule="auto"/>
        <w:ind w:left="1418" w:hanging="709"/>
        <w:contextualSpacing/>
        <w:rPr>
          <w:b/>
          <w:sz w:val="20"/>
          <w:szCs w:val="20"/>
        </w:rPr>
      </w:pPr>
      <w:r>
        <w:rPr>
          <w:b/>
          <w:sz w:val="20"/>
          <w:szCs w:val="20"/>
        </w:rPr>
        <w:t>Květen (5.5.2021)</w:t>
      </w:r>
    </w:p>
    <w:p w:rsidR="00377344" w:rsidRDefault="00377344" w:rsidP="00377344">
      <w:pPr>
        <w:pStyle w:val="Odstavecseseznamem"/>
        <w:numPr>
          <w:ilvl w:val="0"/>
          <w:numId w:val="33"/>
        </w:numPr>
        <w:ind w:left="1418" w:hanging="425"/>
        <w:contextualSpacing/>
        <w:rPr>
          <w:szCs w:val="20"/>
        </w:rPr>
      </w:pPr>
      <w:r>
        <w:rPr>
          <w:szCs w:val="20"/>
        </w:rPr>
        <w:t>Vyhodnocení akce Čarodějnice</w:t>
      </w:r>
    </w:p>
    <w:p w:rsidR="00377344" w:rsidRDefault="00377344" w:rsidP="00377344">
      <w:pPr>
        <w:pStyle w:val="Odstavecseseznamem"/>
        <w:numPr>
          <w:ilvl w:val="0"/>
          <w:numId w:val="33"/>
        </w:numPr>
        <w:ind w:left="1418" w:hanging="425"/>
        <w:contextualSpacing/>
        <w:rPr>
          <w:szCs w:val="20"/>
        </w:rPr>
      </w:pPr>
      <w:r>
        <w:rPr>
          <w:szCs w:val="20"/>
        </w:rPr>
        <w:t>Příprava akce Letňany nejen dětem</w:t>
      </w:r>
    </w:p>
    <w:p w:rsidR="00377344" w:rsidRDefault="00377344" w:rsidP="00377344">
      <w:pPr>
        <w:pStyle w:val="Odstavecseseznamem"/>
        <w:numPr>
          <w:ilvl w:val="0"/>
          <w:numId w:val="33"/>
        </w:numPr>
        <w:ind w:left="1418" w:hanging="425"/>
        <w:contextualSpacing/>
        <w:rPr>
          <w:szCs w:val="20"/>
        </w:rPr>
      </w:pPr>
      <w:r>
        <w:rPr>
          <w:szCs w:val="20"/>
        </w:rPr>
        <w:t>Příprava akce Rodinná výzva</w:t>
      </w:r>
    </w:p>
    <w:p w:rsidR="00377344" w:rsidRDefault="00377344" w:rsidP="00377344">
      <w:pPr>
        <w:pStyle w:val="Odstavecseseznamem"/>
        <w:numPr>
          <w:ilvl w:val="0"/>
          <w:numId w:val="33"/>
        </w:numPr>
        <w:ind w:left="1418" w:hanging="425"/>
        <w:contextualSpacing/>
        <w:rPr>
          <w:szCs w:val="20"/>
        </w:rPr>
      </w:pPr>
      <w:r>
        <w:rPr>
          <w:szCs w:val="20"/>
        </w:rPr>
        <w:t>Informace k dalším akcím MČ</w:t>
      </w:r>
    </w:p>
    <w:p w:rsidR="00377344" w:rsidRDefault="00377344" w:rsidP="00377344">
      <w:pPr>
        <w:pStyle w:val="Odstavecseseznamem"/>
        <w:numPr>
          <w:ilvl w:val="0"/>
          <w:numId w:val="33"/>
        </w:numPr>
        <w:ind w:left="1418" w:hanging="425"/>
        <w:contextualSpacing/>
        <w:rPr>
          <w:szCs w:val="20"/>
        </w:rPr>
      </w:pPr>
      <w:r>
        <w:rPr>
          <w:szCs w:val="20"/>
        </w:rPr>
        <w:t>Podněty ze strany RMČ a ZMČ</w:t>
      </w:r>
    </w:p>
    <w:p w:rsidR="00377344" w:rsidRDefault="00377344" w:rsidP="00377344">
      <w:pPr>
        <w:pStyle w:val="Odstavecseseznamem"/>
        <w:numPr>
          <w:ilvl w:val="0"/>
          <w:numId w:val="33"/>
        </w:numPr>
        <w:ind w:left="1418" w:hanging="425"/>
        <w:contextualSpacing/>
        <w:rPr>
          <w:szCs w:val="20"/>
        </w:rPr>
      </w:pPr>
      <w:r>
        <w:rPr>
          <w:szCs w:val="20"/>
        </w:rPr>
        <w:t>Podněty od členů výboru</w:t>
      </w:r>
    </w:p>
    <w:p w:rsidR="00377344" w:rsidRDefault="00377344" w:rsidP="00377344">
      <w:pPr>
        <w:pStyle w:val="Odstavecseseznamem"/>
        <w:numPr>
          <w:ilvl w:val="0"/>
          <w:numId w:val="33"/>
        </w:numPr>
        <w:ind w:left="1418" w:hanging="425"/>
        <w:contextualSpacing/>
        <w:rPr>
          <w:szCs w:val="20"/>
        </w:rPr>
      </w:pPr>
      <w:r>
        <w:rPr>
          <w:szCs w:val="20"/>
        </w:rPr>
        <w:t>Různé</w:t>
      </w:r>
    </w:p>
    <w:p w:rsidR="00377344" w:rsidRDefault="00377344" w:rsidP="00377344">
      <w:pPr>
        <w:pStyle w:val="Odstavecseseznamem"/>
        <w:ind w:left="1134" w:hanging="425"/>
        <w:contextualSpacing/>
        <w:rPr>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Červen (2.6.2021)</w:t>
      </w:r>
    </w:p>
    <w:p w:rsidR="00377344" w:rsidRDefault="00377344" w:rsidP="00377344">
      <w:pPr>
        <w:pStyle w:val="Odstavecseseznamem"/>
        <w:numPr>
          <w:ilvl w:val="0"/>
          <w:numId w:val="34"/>
        </w:numPr>
        <w:ind w:left="709" w:firstLine="348"/>
        <w:contextualSpacing/>
        <w:rPr>
          <w:szCs w:val="20"/>
        </w:rPr>
      </w:pPr>
      <w:r>
        <w:rPr>
          <w:szCs w:val="20"/>
        </w:rPr>
        <w:t>Příprava akce Rodinná výzva</w:t>
      </w:r>
    </w:p>
    <w:p w:rsidR="00377344" w:rsidRDefault="00377344" w:rsidP="00377344">
      <w:pPr>
        <w:pStyle w:val="Odstavecseseznamem"/>
        <w:numPr>
          <w:ilvl w:val="0"/>
          <w:numId w:val="34"/>
        </w:numPr>
        <w:ind w:left="709" w:firstLine="348"/>
        <w:contextualSpacing/>
        <w:rPr>
          <w:szCs w:val="20"/>
        </w:rPr>
      </w:pPr>
      <w:r>
        <w:rPr>
          <w:szCs w:val="20"/>
        </w:rPr>
        <w:t>Příprava akce Psí den</w:t>
      </w:r>
    </w:p>
    <w:p w:rsidR="00377344" w:rsidRDefault="00377344" w:rsidP="00377344">
      <w:pPr>
        <w:pStyle w:val="Odstavecseseznamem"/>
        <w:numPr>
          <w:ilvl w:val="0"/>
          <w:numId w:val="34"/>
        </w:numPr>
        <w:ind w:left="709" w:firstLine="348"/>
        <w:contextualSpacing/>
        <w:rPr>
          <w:szCs w:val="20"/>
        </w:rPr>
      </w:pPr>
      <w:r>
        <w:rPr>
          <w:szCs w:val="20"/>
        </w:rPr>
        <w:t xml:space="preserve">Vyhodnocení akce Letňany nejen dětem </w:t>
      </w:r>
    </w:p>
    <w:p w:rsidR="00377344" w:rsidRDefault="00377344" w:rsidP="00377344">
      <w:pPr>
        <w:pStyle w:val="Odstavecseseznamem"/>
        <w:numPr>
          <w:ilvl w:val="0"/>
          <w:numId w:val="34"/>
        </w:numPr>
        <w:ind w:left="709" w:firstLine="348"/>
        <w:contextualSpacing/>
        <w:rPr>
          <w:szCs w:val="20"/>
        </w:rPr>
      </w:pPr>
      <w:r>
        <w:rPr>
          <w:szCs w:val="20"/>
        </w:rPr>
        <w:t>Vyhodnocení Běhu naděje</w:t>
      </w:r>
    </w:p>
    <w:p w:rsidR="00377344" w:rsidRDefault="00377344" w:rsidP="00377344">
      <w:pPr>
        <w:pStyle w:val="Odstavecseseznamem"/>
        <w:numPr>
          <w:ilvl w:val="0"/>
          <w:numId w:val="34"/>
        </w:numPr>
        <w:ind w:left="709" w:firstLine="348"/>
        <w:contextualSpacing/>
        <w:rPr>
          <w:szCs w:val="20"/>
        </w:rPr>
      </w:pPr>
      <w:r>
        <w:rPr>
          <w:szCs w:val="20"/>
        </w:rPr>
        <w:t>Informace k průběhu kontrol dotací u jednotlivých subjektů</w:t>
      </w:r>
    </w:p>
    <w:p w:rsidR="00377344" w:rsidRDefault="00377344" w:rsidP="00377344">
      <w:pPr>
        <w:pStyle w:val="Odstavecseseznamem"/>
        <w:numPr>
          <w:ilvl w:val="0"/>
          <w:numId w:val="34"/>
        </w:numPr>
        <w:ind w:left="709" w:firstLine="348"/>
        <w:contextualSpacing/>
        <w:rPr>
          <w:szCs w:val="20"/>
        </w:rPr>
      </w:pPr>
      <w:r>
        <w:rPr>
          <w:szCs w:val="20"/>
        </w:rPr>
        <w:t>Podněty ze strany RMČ a ZMČ</w:t>
      </w:r>
    </w:p>
    <w:p w:rsidR="00377344" w:rsidRDefault="00377344" w:rsidP="00377344">
      <w:pPr>
        <w:pStyle w:val="Odstavecseseznamem"/>
        <w:numPr>
          <w:ilvl w:val="0"/>
          <w:numId w:val="34"/>
        </w:numPr>
        <w:ind w:left="709" w:firstLine="348"/>
        <w:contextualSpacing/>
        <w:rPr>
          <w:szCs w:val="20"/>
        </w:rPr>
      </w:pPr>
      <w:r>
        <w:rPr>
          <w:szCs w:val="20"/>
        </w:rPr>
        <w:t>Podněty od členů výboru</w:t>
      </w:r>
    </w:p>
    <w:p w:rsidR="00377344" w:rsidRDefault="00377344" w:rsidP="00377344">
      <w:pPr>
        <w:pStyle w:val="Odstavecseseznamem"/>
        <w:numPr>
          <w:ilvl w:val="0"/>
          <w:numId w:val="34"/>
        </w:numPr>
        <w:ind w:left="709" w:firstLine="348"/>
        <w:contextualSpacing/>
        <w:rPr>
          <w:szCs w:val="20"/>
        </w:rPr>
      </w:pPr>
      <w:r>
        <w:rPr>
          <w:szCs w:val="20"/>
        </w:rPr>
        <w:t>Různé</w:t>
      </w:r>
    </w:p>
    <w:p w:rsidR="00377344" w:rsidRDefault="00377344" w:rsidP="00377344">
      <w:pPr>
        <w:pStyle w:val="Odstavecseseznamem"/>
        <w:ind w:left="709"/>
        <w:contextualSpacing/>
        <w:rPr>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Srpen (25.8.2021)</w:t>
      </w:r>
    </w:p>
    <w:p w:rsidR="00377344" w:rsidRDefault="00377344" w:rsidP="00377344">
      <w:pPr>
        <w:pStyle w:val="Odstavecseseznamem"/>
        <w:numPr>
          <w:ilvl w:val="0"/>
          <w:numId w:val="35"/>
        </w:numPr>
        <w:ind w:left="709" w:firstLine="348"/>
        <w:contextualSpacing/>
        <w:rPr>
          <w:szCs w:val="20"/>
        </w:rPr>
      </w:pPr>
      <w:r>
        <w:rPr>
          <w:szCs w:val="20"/>
        </w:rPr>
        <w:t>Příprava akce Psí den</w:t>
      </w:r>
    </w:p>
    <w:p w:rsidR="00377344" w:rsidRDefault="00377344" w:rsidP="00377344">
      <w:pPr>
        <w:pStyle w:val="Odstavecseseznamem"/>
        <w:numPr>
          <w:ilvl w:val="0"/>
          <w:numId w:val="35"/>
        </w:numPr>
        <w:ind w:left="709" w:firstLine="348"/>
        <w:contextualSpacing/>
        <w:rPr>
          <w:szCs w:val="20"/>
        </w:rPr>
      </w:pPr>
      <w:r>
        <w:rPr>
          <w:szCs w:val="20"/>
        </w:rPr>
        <w:t>Příprava akce Vinobraní</w:t>
      </w:r>
    </w:p>
    <w:p w:rsidR="00377344" w:rsidRDefault="00377344" w:rsidP="00377344">
      <w:pPr>
        <w:pStyle w:val="Odstavecseseznamem"/>
        <w:numPr>
          <w:ilvl w:val="0"/>
          <w:numId w:val="35"/>
        </w:numPr>
        <w:ind w:left="709" w:firstLine="348"/>
        <w:contextualSpacing/>
        <w:rPr>
          <w:szCs w:val="20"/>
        </w:rPr>
      </w:pPr>
      <w:r>
        <w:rPr>
          <w:szCs w:val="20"/>
        </w:rPr>
        <w:t>Příprava akce Pivobraní</w:t>
      </w:r>
    </w:p>
    <w:p w:rsidR="00377344" w:rsidRDefault="00377344" w:rsidP="00377344">
      <w:pPr>
        <w:pStyle w:val="Odstavecseseznamem"/>
        <w:numPr>
          <w:ilvl w:val="0"/>
          <w:numId w:val="35"/>
        </w:numPr>
        <w:ind w:left="709" w:firstLine="348"/>
        <w:contextualSpacing/>
        <w:rPr>
          <w:szCs w:val="20"/>
        </w:rPr>
      </w:pPr>
      <w:r>
        <w:rPr>
          <w:szCs w:val="20"/>
        </w:rPr>
        <w:t>Příprava dotačního řízení na rok 202</w:t>
      </w:r>
      <w:r>
        <w:rPr>
          <w:szCs w:val="20"/>
          <w:lang w:val="cs-CZ"/>
        </w:rPr>
        <w:t>2</w:t>
      </w:r>
    </w:p>
    <w:p w:rsidR="00377344" w:rsidRDefault="00377344" w:rsidP="00377344">
      <w:pPr>
        <w:pStyle w:val="Odstavecseseznamem"/>
        <w:numPr>
          <w:ilvl w:val="0"/>
          <w:numId w:val="35"/>
        </w:numPr>
        <w:ind w:left="709" w:firstLine="355"/>
        <w:contextualSpacing/>
        <w:rPr>
          <w:szCs w:val="20"/>
        </w:rPr>
      </w:pPr>
      <w:r>
        <w:rPr>
          <w:szCs w:val="20"/>
        </w:rPr>
        <w:t>Informace k dalším akcím MČ</w:t>
      </w:r>
    </w:p>
    <w:p w:rsidR="00377344" w:rsidRDefault="00377344" w:rsidP="00377344">
      <w:pPr>
        <w:pStyle w:val="Odstavecseseznamem"/>
        <w:numPr>
          <w:ilvl w:val="0"/>
          <w:numId w:val="35"/>
        </w:numPr>
        <w:ind w:left="709" w:firstLine="348"/>
        <w:contextualSpacing/>
        <w:rPr>
          <w:szCs w:val="20"/>
        </w:rPr>
      </w:pPr>
      <w:r>
        <w:rPr>
          <w:szCs w:val="20"/>
        </w:rPr>
        <w:t>Zpráva o činnosti VKVZS za I. pololetí 2020</w:t>
      </w:r>
    </w:p>
    <w:p w:rsidR="00377344" w:rsidRDefault="00377344" w:rsidP="00377344">
      <w:pPr>
        <w:pStyle w:val="Odstavecseseznamem"/>
        <w:numPr>
          <w:ilvl w:val="0"/>
          <w:numId w:val="35"/>
        </w:numPr>
        <w:ind w:left="709" w:firstLine="348"/>
        <w:contextualSpacing/>
        <w:rPr>
          <w:szCs w:val="20"/>
        </w:rPr>
      </w:pPr>
      <w:r>
        <w:rPr>
          <w:szCs w:val="20"/>
        </w:rPr>
        <w:t>Podněty ze strany RMČ a ZMČ</w:t>
      </w:r>
    </w:p>
    <w:p w:rsidR="00377344" w:rsidRDefault="00377344" w:rsidP="00377344">
      <w:pPr>
        <w:pStyle w:val="Odstavecseseznamem"/>
        <w:numPr>
          <w:ilvl w:val="0"/>
          <w:numId w:val="35"/>
        </w:numPr>
        <w:ind w:left="709" w:firstLine="348"/>
        <w:contextualSpacing/>
        <w:rPr>
          <w:szCs w:val="20"/>
        </w:rPr>
      </w:pPr>
      <w:r>
        <w:rPr>
          <w:szCs w:val="20"/>
        </w:rPr>
        <w:t>Podněty od členů výboru</w:t>
      </w:r>
    </w:p>
    <w:p w:rsidR="00377344" w:rsidRDefault="00377344" w:rsidP="00377344">
      <w:pPr>
        <w:pStyle w:val="Odstavecseseznamem"/>
        <w:numPr>
          <w:ilvl w:val="0"/>
          <w:numId w:val="35"/>
        </w:numPr>
        <w:ind w:left="709" w:firstLine="348"/>
        <w:contextualSpacing/>
        <w:rPr>
          <w:szCs w:val="20"/>
        </w:rPr>
      </w:pPr>
      <w:r>
        <w:rPr>
          <w:szCs w:val="20"/>
        </w:rPr>
        <w:t>Různé</w:t>
      </w:r>
    </w:p>
    <w:p w:rsidR="00377344" w:rsidRDefault="00377344" w:rsidP="00377344">
      <w:pPr>
        <w:pStyle w:val="Zkladnodstavec"/>
        <w:tabs>
          <w:tab w:val="center" w:pos="1276"/>
        </w:tabs>
        <w:spacing w:line="276" w:lineRule="auto"/>
        <w:ind w:left="709"/>
        <w:contextualSpacing/>
        <w:rPr>
          <w:sz w:val="20"/>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Září (15.9.2021)</w:t>
      </w:r>
    </w:p>
    <w:p w:rsidR="00377344" w:rsidRDefault="00377344" w:rsidP="00377344">
      <w:pPr>
        <w:pStyle w:val="Odstavecseseznamem"/>
        <w:numPr>
          <w:ilvl w:val="0"/>
          <w:numId w:val="36"/>
        </w:numPr>
        <w:ind w:left="709" w:firstLine="348"/>
        <w:contextualSpacing/>
        <w:rPr>
          <w:szCs w:val="20"/>
        </w:rPr>
      </w:pPr>
      <w:r>
        <w:rPr>
          <w:szCs w:val="20"/>
        </w:rPr>
        <w:t>Příprava akce Sportovní hry pro seniory</w:t>
      </w:r>
    </w:p>
    <w:p w:rsidR="00377344" w:rsidRDefault="00377344" w:rsidP="00377344">
      <w:pPr>
        <w:pStyle w:val="Odstavecseseznamem"/>
        <w:numPr>
          <w:ilvl w:val="0"/>
          <w:numId w:val="36"/>
        </w:numPr>
        <w:ind w:left="709" w:firstLine="348"/>
        <w:contextualSpacing/>
        <w:rPr>
          <w:szCs w:val="20"/>
        </w:rPr>
      </w:pPr>
      <w:r>
        <w:rPr>
          <w:szCs w:val="20"/>
        </w:rPr>
        <w:t>Příprava akce Drakiáda</w:t>
      </w:r>
    </w:p>
    <w:p w:rsidR="00377344" w:rsidRDefault="00377344" w:rsidP="00377344">
      <w:pPr>
        <w:pStyle w:val="Odstavecseseznamem"/>
        <w:numPr>
          <w:ilvl w:val="0"/>
          <w:numId w:val="36"/>
        </w:numPr>
        <w:ind w:left="709" w:firstLine="348"/>
        <w:contextualSpacing/>
        <w:rPr>
          <w:szCs w:val="20"/>
        </w:rPr>
      </w:pPr>
      <w:r>
        <w:rPr>
          <w:szCs w:val="20"/>
        </w:rPr>
        <w:t>Kontrola organizací k využívání dotace v oblasti sociálních služeb</w:t>
      </w:r>
    </w:p>
    <w:p w:rsidR="00377344" w:rsidRDefault="00377344" w:rsidP="00377344">
      <w:pPr>
        <w:pStyle w:val="Odstavecseseznamem"/>
        <w:numPr>
          <w:ilvl w:val="0"/>
          <w:numId w:val="36"/>
        </w:numPr>
        <w:ind w:left="709" w:firstLine="348"/>
        <w:contextualSpacing/>
        <w:rPr>
          <w:szCs w:val="20"/>
        </w:rPr>
      </w:pPr>
      <w:r>
        <w:rPr>
          <w:szCs w:val="20"/>
        </w:rPr>
        <w:t xml:space="preserve">Informace k dalším akcím MČ </w:t>
      </w:r>
    </w:p>
    <w:p w:rsidR="00377344" w:rsidRDefault="00377344" w:rsidP="00377344">
      <w:pPr>
        <w:pStyle w:val="Odstavecseseznamem"/>
        <w:numPr>
          <w:ilvl w:val="0"/>
          <w:numId w:val="36"/>
        </w:numPr>
        <w:ind w:left="709" w:firstLine="348"/>
        <w:contextualSpacing/>
        <w:rPr>
          <w:szCs w:val="20"/>
        </w:rPr>
      </w:pPr>
      <w:r>
        <w:rPr>
          <w:szCs w:val="20"/>
        </w:rPr>
        <w:t>Podněty ze strany RMČ a ZMČ</w:t>
      </w:r>
    </w:p>
    <w:p w:rsidR="00377344" w:rsidRDefault="00377344" w:rsidP="00377344">
      <w:pPr>
        <w:pStyle w:val="Odstavecseseznamem"/>
        <w:numPr>
          <w:ilvl w:val="0"/>
          <w:numId w:val="36"/>
        </w:numPr>
        <w:ind w:left="709" w:firstLine="348"/>
        <w:contextualSpacing/>
        <w:rPr>
          <w:szCs w:val="20"/>
        </w:rPr>
      </w:pPr>
      <w:r>
        <w:rPr>
          <w:szCs w:val="20"/>
        </w:rPr>
        <w:t>Podněty od členů výboru</w:t>
      </w:r>
    </w:p>
    <w:p w:rsidR="00377344" w:rsidRDefault="00377344" w:rsidP="00377344">
      <w:pPr>
        <w:pStyle w:val="Odstavecseseznamem"/>
        <w:numPr>
          <w:ilvl w:val="0"/>
          <w:numId w:val="36"/>
        </w:numPr>
        <w:ind w:left="709" w:firstLine="348"/>
        <w:contextualSpacing/>
        <w:rPr>
          <w:szCs w:val="20"/>
        </w:rPr>
      </w:pPr>
      <w:r>
        <w:rPr>
          <w:szCs w:val="20"/>
        </w:rPr>
        <w:t>Různé</w:t>
      </w:r>
    </w:p>
    <w:p w:rsidR="00377344" w:rsidRDefault="00377344" w:rsidP="00377344">
      <w:pPr>
        <w:pStyle w:val="Zkladnodstavec"/>
        <w:tabs>
          <w:tab w:val="center" w:pos="1276"/>
        </w:tabs>
        <w:spacing w:line="276" w:lineRule="auto"/>
        <w:ind w:left="709"/>
        <w:contextualSpacing/>
        <w:rPr>
          <w:b/>
          <w:sz w:val="20"/>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Říjen (6.10.2021)</w:t>
      </w:r>
    </w:p>
    <w:p w:rsidR="00377344" w:rsidRDefault="00377344" w:rsidP="00377344">
      <w:pPr>
        <w:pStyle w:val="Odstavecseseznamem"/>
        <w:numPr>
          <w:ilvl w:val="0"/>
          <w:numId w:val="37"/>
        </w:numPr>
        <w:ind w:left="709" w:firstLine="348"/>
        <w:contextualSpacing/>
        <w:rPr>
          <w:szCs w:val="20"/>
        </w:rPr>
      </w:pPr>
      <w:r>
        <w:rPr>
          <w:szCs w:val="20"/>
        </w:rPr>
        <w:t>Kontrola využívání dotace v oblasti kultury a volného času</w:t>
      </w:r>
    </w:p>
    <w:p w:rsidR="00377344" w:rsidRDefault="00377344" w:rsidP="00377344">
      <w:pPr>
        <w:pStyle w:val="Odstavecseseznamem"/>
        <w:numPr>
          <w:ilvl w:val="0"/>
          <w:numId w:val="37"/>
        </w:numPr>
        <w:ind w:left="709" w:firstLine="341"/>
        <w:contextualSpacing/>
        <w:rPr>
          <w:szCs w:val="20"/>
        </w:rPr>
      </w:pPr>
      <w:r>
        <w:rPr>
          <w:szCs w:val="20"/>
        </w:rPr>
        <w:t>Příprava akce Rozsvícení vánočního stromu</w:t>
      </w:r>
    </w:p>
    <w:p w:rsidR="00377344" w:rsidRDefault="00377344" w:rsidP="00377344">
      <w:pPr>
        <w:pStyle w:val="Odstavecseseznamem"/>
        <w:numPr>
          <w:ilvl w:val="0"/>
          <w:numId w:val="37"/>
        </w:numPr>
        <w:ind w:left="709" w:firstLine="348"/>
        <w:contextualSpacing/>
        <w:rPr>
          <w:szCs w:val="20"/>
        </w:rPr>
      </w:pPr>
      <w:r>
        <w:rPr>
          <w:szCs w:val="20"/>
        </w:rPr>
        <w:t>Informace k dalším akcím MČ</w:t>
      </w:r>
    </w:p>
    <w:p w:rsidR="00377344" w:rsidRDefault="00377344" w:rsidP="00377344">
      <w:pPr>
        <w:pStyle w:val="Odstavecseseznamem"/>
        <w:numPr>
          <w:ilvl w:val="0"/>
          <w:numId w:val="37"/>
        </w:numPr>
        <w:ind w:left="709" w:firstLine="348"/>
        <w:contextualSpacing/>
        <w:rPr>
          <w:szCs w:val="20"/>
        </w:rPr>
      </w:pPr>
      <w:r>
        <w:rPr>
          <w:szCs w:val="20"/>
        </w:rPr>
        <w:t>Podněty ze strany RMČ a ZMČ</w:t>
      </w:r>
    </w:p>
    <w:p w:rsidR="00377344" w:rsidRDefault="00377344" w:rsidP="00377344">
      <w:pPr>
        <w:pStyle w:val="Odstavecseseznamem"/>
        <w:numPr>
          <w:ilvl w:val="0"/>
          <w:numId w:val="37"/>
        </w:numPr>
        <w:ind w:left="709" w:firstLine="348"/>
        <w:contextualSpacing/>
        <w:rPr>
          <w:szCs w:val="20"/>
        </w:rPr>
      </w:pPr>
      <w:r>
        <w:rPr>
          <w:szCs w:val="20"/>
        </w:rPr>
        <w:t>Podněty od členů výboru</w:t>
      </w:r>
    </w:p>
    <w:p w:rsidR="00377344" w:rsidRDefault="00377344" w:rsidP="00377344">
      <w:pPr>
        <w:pStyle w:val="Odstavecseseznamem"/>
        <w:numPr>
          <w:ilvl w:val="0"/>
          <w:numId w:val="37"/>
        </w:numPr>
        <w:ind w:left="709" w:firstLine="348"/>
        <w:contextualSpacing/>
        <w:rPr>
          <w:szCs w:val="20"/>
        </w:rPr>
      </w:pPr>
      <w:r>
        <w:rPr>
          <w:szCs w:val="20"/>
        </w:rPr>
        <w:t>Různé</w:t>
      </w:r>
    </w:p>
    <w:p w:rsidR="00377344" w:rsidRDefault="00377344" w:rsidP="00377344">
      <w:pPr>
        <w:pStyle w:val="Zkladnodstavec"/>
        <w:tabs>
          <w:tab w:val="center" w:pos="1276"/>
        </w:tabs>
        <w:spacing w:line="276" w:lineRule="auto"/>
        <w:ind w:left="709"/>
        <w:contextualSpacing/>
        <w:rPr>
          <w:b/>
          <w:sz w:val="20"/>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Listopad (3.11.2021)</w:t>
      </w:r>
    </w:p>
    <w:p w:rsidR="00377344" w:rsidRDefault="00377344" w:rsidP="00377344">
      <w:pPr>
        <w:pStyle w:val="Odstavecseseznamem"/>
        <w:numPr>
          <w:ilvl w:val="0"/>
          <w:numId w:val="38"/>
        </w:numPr>
        <w:ind w:left="709" w:firstLine="348"/>
        <w:contextualSpacing/>
        <w:rPr>
          <w:szCs w:val="20"/>
        </w:rPr>
      </w:pPr>
      <w:r>
        <w:rPr>
          <w:szCs w:val="20"/>
        </w:rPr>
        <w:t>Příprava akce Rozsvícení vánočního stromu</w:t>
      </w:r>
    </w:p>
    <w:p w:rsidR="00377344" w:rsidRDefault="00377344" w:rsidP="00377344">
      <w:pPr>
        <w:pStyle w:val="Odstavecseseznamem"/>
        <w:numPr>
          <w:ilvl w:val="0"/>
          <w:numId w:val="38"/>
        </w:numPr>
        <w:ind w:left="709" w:firstLine="348"/>
        <w:contextualSpacing/>
        <w:rPr>
          <w:szCs w:val="20"/>
        </w:rPr>
      </w:pPr>
      <w:r>
        <w:rPr>
          <w:szCs w:val="20"/>
        </w:rPr>
        <w:t>Příprava akce Mikulášská besídka</w:t>
      </w:r>
    </w:p>
    <w:p w:rsidR="00377344" w:rsidRDefault="00377344" w:rsidP="00377344">
      <w:pPr>
        <w:pStyle w:val="Odstavecseseznamem"/>
        <w:numPr>
          <w:ilvl w:val="0"/>
          <w:numId w:val="38"/>
        </w:numPr>
        <w:ind w:left="709" w:firstLine="348"/>
        <w:contextualSpacing/>
        <w:rPr>
          <w:szCs w:val="20"/>
        </w:rPr>
      </w:pPr>
      <w:r>
        <w:rPr>
          <w:szCs w:val="20"/>
        </w:rPr>
        <w:t>Informace k akci Besídka pro seniory a osoby se ZP</w:t>
      </w:r>
    </w:p>
    <w:p w:rsidR="00377344" w:rsidRDefault="00377344" w:rsidP="00377344">
      <w:pPr>
        <w:pStyle w:val="Odstavecseseznamem"/>
        <w:numPr>
          <w:ilvl w:val="0"/>
          <w:numId w:val="38"/>
        </w:numPr>
        <w:ind w:left="709" w:firstLine="348"/>
        <w:contextualSpacing/>
        <w:rPr>
          <w:szCs w:val="20"/>
        </w:rPr>
      </w:pPr>
      <w:r>
        <w:rPr>
          <w:szCs w:val="20"/>
        </w:rPr>
        <w:t>Podněty ze strany RMČ a ZMČ</w:t>
      </w:r>
    </w:p>
    <w:p w:rsidR="00377344" w:rsidRDefault="00377344" w:rsidP="00377344">
      <w:pPr>
        <w:pStyle w:val="Odstavecseseznamem"/>
        <w:numPr>
          <w:ilvl w:val="0"/>
          <w:numId w:val="38"/>
        </w:numPr>
        <w:ind w:left="709" w:firstLine="348"/>
        <w:contextualSpacing/>
        <w:rPr>
          <w:szCs w:val="20"/>
        </w:rPr>
      </w:pPr>
      <w:r>
        <w:rPr>
          <w:szCs w:val="20"/>
        </w:rPr>
        <w:t>Podněty od členů výboru</w:t>
      </w:r>
    </w:p>
    <w:p w:rsidR="00377344" w:rsidRDefault="00377344" w:rsidP="00377344">
      <w:pPr>
        <w:pStyle w:val="Odstavecseseznamem"/>
        <w:numPr>
          <w:ilvl w:val="0"/>
          <w:numId w:val="38"/>
        </w:numPr>
        <w:ind w:left="709" w:firstLine="348"/>
        <w:contextualSpacing/>
        <w:rPr>
          <w:szCs w:val="20"/>
        </w:rPr>
      </w:pPr>
      <w:r>
        <w:rPr>
          <w:szCs w:val="20"/>
        </w:rPr>
        <w:t>Různé</w:t>
      </w:r>
    </w:p>
    <w:p w:rsidR="00377344" w:rsidRDefault="00377344" w:rsidP="00377344">
      <w:pPr>
        <w:pStyle w:val="Odstavecseseznamem"/>
        <w:ind w:left="709"/>
        <w:contextualSpacing/>
        <w:rPr>
          <w:szCs w:val="20"/>
        </w:rPr>
      </w:pPr>
    </w:p>
    <w:p w:rsidR="00377344" w:rsidRDefault="00377344" w:rsidP="00377344">
      <w:pPr>
        <w:pStyle w:val="Zkladnodstavec"/>
        <w:tabs>
          <w:tab w:val="center" w:pos="1276"/>
        </w:tabs>
        <w:spacing w:line="276" w:lineRule="auto"/>
        <w:ind w:left="709"/>
        <w:contextualSpacing/>
        <w:rPr>
          <w:b/>
          <w:sz w:val="20"/>
          <w:szCs w:val="20"/>
        </w:rPr>
      </w:pPr>
      <w:r>
        <w:rPr>
          <w:b/>
          <w:sz w:val="20"/>
          <w:szCs w:val="20"/>
        </w:rPr>
        <w:t>Prosinec (15.12.2021)</w:t>
      </w:r>
    </w:p>
    <w:p w:rsidR="00377344" w:rsidRDefault="00377344" w:rsidP="00377344">
      <w:pPr>
        <w:pStyle w:val="Odstavecseseznamem"/>
        <w:numPr>
          <w:ilvl w:val="0"/>
          <w:numId w:val="39"/>
        </w:numPr>
        <w:ind w:left="709" w:firstLine="348"/>
        <w:contextualSpacing/>
        <w:rPr>
          <w:szCs w:val="20"/>
        </w:rPr>
      </w:pPr>
      <w:r>
        <w:rPr>
          <w:szCs w:val="20"/>
        </w:rPr>
        <w:t>Příprava akce Vánoční polévka</w:t>
      </w:r>
    </w:p>
    <w:p w:rsidR="00377344" w:rsidRDefault="00377344" w:rsidP="00377344">
      <w:pPr>
        <w:pStyle w:val="Odstavecseseznamem"/>
        <w:numPr>
          <w:ilvl w:val="0"/>
          <w:numId w:val="39"/>
        </w:numPr>
        <w:ind w:left="709" w:firstLine="348"/>
        <w:contextualSpacing/>
        <w:rPr>
          <w:szCs w:val="20"/>
        </w:rPr>
      </w:pPr>
      <w:r>
        <w:rPr>
          <w:szCs w:val="20"/>
        </w:rPr>
        <w:t xml:space="preserve">Zhodnocení předvánočních akcí </w:t>
      </w:r>
    </w:p>
    <w:p w:rsidR="00377344" w:rsidRDefault="00377344" w:rsidP="00377344">
      <w:pPr>
        <w:pStyle w:val="Odstavecseseznamem"/>
        <w:numPr>
          <w:ilvl w:val="0"/>
          <w:numId w:val="39"/>
        </w:numPr>
        <w:ind w:left="709" w:firstLine="348"/>
        <w:contextualSpacing/>
        <w:rPr>
          <w:szCs w:val="20"/>
        </w:rPr>
      </w:pPr>
      <w:r>
        <w:rPr>
          <w:szCs w:val="20"/>
        </w:rPr>
        <w:t>Podněty ze strany RMČ a ZMČ</w:t>
      </w:r>
    </w:p>
    <w:p w:rsidR="00377344" w:rsidRDefault="00377344" w:rsidP="00377344">
      <w:pPr>
        <w:pStyle w:val="Odstavecseseznamem"/>
        <w:numPr>
          <w:ilvl w:val="0"/>
          <w:numId w:val="39"/>
        </w:numPr>
        <w:ind w:left="709" w:firstLine="348"/>
        <w:contextualSpacing/>
        <w:rPr>
          <w:szCs w:val="20"/>
        </w:rPr>
      </w:pPr>
      <w:r>
        <w:rPr>
          <w:szCs w:val="20"/>
        </w:rPr>
        <w:t>Podněty od členů výboru</w:t>
      </w:r>
    </w:p>
    <w:p w:rsidR="00377344" w:rsidRDefault="00377344" w:rsidP="00377344">
      <w:pPr>
        <w:pStyle w:val="Odstavecseseznamem"/>
        <w:numPr>
          <w:ilvl w:val="0"/>
          <w:numId w:val="39"/>
        </w:numPr>
        <w:pBdr>
          <w:bottom w:val="single" w:sz="4" w:space="1" w:color="auto"/>
        </w:pBdr>
        <w:ind w:left="709" w:firstLine="348"/>
        <w:contextualSpacing/>
        <w:rPr>
          <w:szCs w:val="20"/>
        </w:rPr>
      </w:pPr>
      <w:r>
        <w:rPr>
          <w:szCs w:val="20"/>
        </w:rPr>
        <w:t>Různé</w:t>
      </w:r>
    </w:p>
    <w:p w:rsidR="00377344" w:rsidRDefault="00ED1137" w:rsidP="00377344">
      <w:pPr>
        <w:spacing w:before="120" w:after="120"/>
        <w:jc w:val="both"/>
        <w:rPr>
          <w:b/>
        </w:rPr>
      </w:pPr>
      <w:r>
        <w:rPr>
          <w:rFonts w:ascii="Times New Roman tučné" w:hAnsi="Times New Roman tučné"/>
          <w:b/>
        </w:rPr>
        <w:t>x</w:t>
      </w:r>
      <w:r w:rsidR="00377344">
        <w:rPr>
          <w:b/>
          <w:smallCaps/>
        </w:rPr>
        <w:t>.</w:t>
      </w:r>
      <w:r w:rsidR="00377344">
        <w:rPr>
          <w:b/>
        </w:rPr>
        <w:t>2</w:t>
      </w:r>
      <w:r w:rsidR="00377344">
        <w:rPr>
          <w:b/>
        </w:rPr>
        <w:tab/>
        <w:t>Důvodová zpráva:</w:t>
      </w:r>
    </w:p>
    <w:p w:rsidR="00377344" w:rsidRDefault="00ED1137" w:rsidP="00377344">
      <w:pPr>
        <w:spacing w:before="120" w:after="120"/>
        <w:ind w:firstLine="720"/>
        <w:jc w:val="both"/>
      </w:pPr>
      <w:r>
        <w:t>x</w:t>
      </w:r>
      <w:r w:rsidR="00377344">
        <w:t>.2.1</w:t>
      </w:r>
      <w:r w:rsidR="00377344">
        <w:tab/>
        <w:t>Legislativní podklady:</w:t>
      </w:r>
    </w:p>
    <w:p w:rsidR="00377344" w:rsidRDefault="00377344" w:rsidP="00377344">
      <w:pPr>
        <w:spacing w:before="120" w:after="120"/>
        <w:ind w:left="1440"/>
      </w:pPr>
      <w:r>
        <w:t>zákon č. 131/2000 Sb., o hlavním městě Praze</w:t>
      </w:r>
    </w:p>
    <w:p w:rsidR="00377344" w:rsidRDefault="00ED1137" w:rsidP="00377344">
      <w:pPr>
        <w:spacing w:before="120" w:after="120"/>
        <w:ind w:left="720"/>
        <w:jc w:val="both"/>
      </w:pPr>
      <w:r>
        <w:t>x</w:t>
      </w:r>
      <w:r w:rsidR="00377344">
        <w:t>.2.2</w:t>
      </w:r>
      <w:r w:rsidR="00377344">
        <w:tab/>
        <w:t xml:space="preserve">Odůvodnění předkladu: </w:t>
      </w:r>
    </w:p>
    <w:p w:rsidR="00377344" w:rsidRDefault="00377344" w:rsidP="00377344">
      <w:pPr>
        <w:ind w:left="1412"/>
        <w:jc w:val="both"/>
      </w:pPr>
      <w:r>
        <w:t>Předsedkyně VKVZS předkládá ke schválení plán činnosti VKVZS, který výbor přijal na jednání konaném dne 06.01.2021.</w:t>
      </w:r>
    </w:p>
    <w:p w:rsidR="00377344" w:rsidRDefault="00377344" w:rsidP="00377344">
      <w:pPr>
        <w:ind w:left="1412"/>
        <w:jc w:val="both"/>
      </w:pPr>
      <w:r>
        <w:t>Jednání výboru se řídí jednacím řádem výborů. Výbor plní úkoly, kterými jej pověřilo ZMČ; RMČ může ukládat úkoly VKVZS jen v rozsahu své působnosti svěřené jí zákonem nebo ZMČ. Výbor se ze své činnosti odpovídá ZMČ; RMČ jen v rámci jí vymezené odpovědnosti. VKVZS je z rozhodnutí ZMČ devítičlenný. K přijetí usnesení je třeba nadpoloviční většiny hlasů všech členů výboru. Usnesení výboru se vyhotovuje písemně a podepisuje jej předseda výboru (v jeho nepřítomnosti místopředseda).</w:t>
      </w:r>
    </w:p>
    <w:p w:rsidR="00377344" w:rsidRDefault="00ED1137" w:rsidP="00377344">
      <w:pPr>
        <w:spacing w:before="120" w:after="120"/>
        <w:rPr>
          <w:b/>
        </w:rPr>
      </w:pPr>
      <w:r>
        <w:rPr>
          <w:b/>
        </w:rPr>
        <w:t>x</w:t>
      </w:r>
      <w:r w:rsidR="00377344">
        <w:rPr>
          <w:b/>
        </w:rPr>
        <w:t>.3</w:t>
      </w:r>
      <w:r w:rsidR="00377344">
        <w:rPr>
          <w:b/>
        </w:rPr>
        <w:tab/>
        <w:t xml:space="preserve">Termín realizace přijatého usnesení: </w:t>
      </w:r>
      <w:r w:rsidR="00377344">
        <w:t xml:space="preserve">dle usnesení </w:t>
      </w:r>
    </w:p>
    <w:p w:rsidR="00377344" w:rsidRDefault="00ED1137" w:rsidP="00377344">
      <w:pPr>
        <w:pStyle w:val="Zkladntext"/>
        <w:spacing w:after="120"/>
        <w:rPr>
          <w:b w:val="0"/>
        </w:rPr>
      </w:pPr>
      <w:r>
        <w:rPr>
          <w:bCs/>
        </w:rPr>
        <w:t>x</w:t>
      </w:r>
      <w:r w:rsidR="00377344">
        <w:rPr>
          <w:bCs/>
        </w:rPr>
        <w:t>.4</w:t>
      </w:r>
      <w:r w:rsidR="00377344">
        <w:rPr>
          <w:bCs/>
        </w:rPr>
        <w:tab/>
        <w:t>Zodpovídá:</w:t>
      </w:r>
      <w:r w:rsidR="00377344">
        <w:tab/>
      </w:r>
      <w:r w:rsidR="00377344">
        <w:rPr>
          <w:b w:val="0"/>
        </w:rPr>
        <w:t>VKVZS</w:t>
      </w:r>
    </w:p>
    <w:p w:rsidR="00377344" w:rsidRDefault="00ED1137" w:rsidP="00377344">
      <w:pPr>
        <w:pStyle w:val="Zkladntextodsazen"/>
        <w:spacing w:before="60" w:after="60"/>
        <w:ind w:left="0"/>
      </w:pPr>
      <w:r>
        <w:rPr>
          <w:b/>
          <w:bCs/>
        </w:rPr>
        <w:t>x</w:t>
      </w:r>
      <w:r w:rsidR="00377344">
        <w:rPr>
          <w:b/>
          <w:bCs/>
        </w:rPr>
        <w:t>.5</w:t>
      </w:r>
      <w:r w:rsidR="00377344">
        <w:rPr>
          <w:b/>
          <w:bCs/>
        </w:rPr>
        <w:tab/>
        <w:t>Hlasování:</w:t>
      </w:r>
      <w:r w:rsidR="00377344">
        <w:tab/>
        <w:t>pro   xx</w:t>
      </w:r>
      <w:r w:rsidR="00377344">
        <w:tab/>
        <w:t>proti   x</w:t>
      </w:r>
      <w:r w:rsidR="00377344">
        <w:tab/>
        <w:t>zdržel se   x</w:t>
      </w:r>
    </w:p>
    <w:p w:rsidR="00377344" w:rsidRDefault="00377344" w:rsidP="00377344">
      <w:pPr>
        <w:pStyle w:val="Zkladntextodsazen"/>
        <w:spacing w:before="120" w:after="60"/>
        <w:ind w:left="2126"/>
        <w:rPr>
          <w:b/>
        </w:rPr>
      </w:pPr>
      <w:r>
        <w:rPr>
          <w:b/>
        </w:rPr>
        <w:t xml:space="preserve">Usnesení </w:t>
      </w:r>
      <w:r w:rsidR="00ED1137">
        <w:rPr>
          <w:b/>
        </w:rPr>
        <w:t>ne-</w:t>
      </w:r>
      <w:r>
        <w:rPr>
          <w:b/>
        </w:rPr>
        <w:t xml:space="preserve">bylo přijato. </w:t>
      </w:r>
    </w:p>
    <w:p w:rsidR="00377344" w:rsidRDefault="00377344">
      <w:pPr>
        <w:rPr>
          <w:b/>
          <w:smallCaps/>
          <w:color w:val="000000"/>
          <w:szCs w:val="32"/>
        </w:rPr>
      </w:pPr>
      <w:r>
        <w:rPr>
          <w:smallCaps/>
        </w:rPr>
        <w:br w:type="page"/>
      </w:r>
    </w:p>
    <w:p w:rsidR="0016225C" w:rsidRPr="0016225C" w:rsidRDefault="0016225C" w:rsidP="0016225C">
      <w:pPr>
        <w:pStyle w:val="Nadpis2"/>
        <w:spacing w:before="120" w:after="120"/>
        <w:jc w:val="both"/>
        <w:rPr>
          <w:rFonts w:ascii="Times New Roman tučné" w:hAnsi="Times New Roman tučné"/>
          <w:smallCaps/>
          <w:color w:val="auto"/>
          <w:szCs w:val="24"/>
          <w:u w:val="none"/>
        </w:rPr>
      </w:pPr>
      <w:r w:rsidRPr="0016225C">
        <w:rPr>
          <w:rFonts w:ascii="Times New Roman tučné" w:hAnsi="Times New Roman tučné"/>
          <w:smallCaps/>
          <w:color w:val="auto"/>
          <w:szCs w:val="24"/>
          <w:u w:val="none"/>
        </w:rPr>
        <w:t>Zastupitel Ing. Milan Bušek</w:t>
      </w:r>
    </w:p>
    <w:p w:rsidR="0016225C" w:rsidRPr="0016225C" w:rsidRDefault="0016225C" w:rsidP="0016225C">
      <w:pPr>
        <w:pStyle w:val="Nadpis2"/>
        <w:spacing w:before="120" w:after="120"/>
        <w:jc w:val="both"/>
        <w:rPr>
          <w:color w:val="auto"/>
          <w:szCs w:val="24"/>
          <w:u w:val="none"/>
        </w:rPr>
      </w:pPr>
      <w:r w:rsidRPr="0016225C">
        <w:rPr>
          <w:color w:val="auto"/>
          <w:szCs w:val="24"/>
          <w:u w:val="none"/>
        </w:rPr>
        <w:t>Bod č. x</w:t>
      </w:r>
    </w:p>
    <w:p w:rsidR="0016225C" w:rsidRPr="0016225C" w:rsidRDefault="0016225C" w:rsidP="0016225C">
      <w:pPr>
        <w:pStyle w:val="Nadpis2"/>
        <w:jc w:val="both"/>
        <w:rPr>
          <w:color w:val="auto"/>
          <w:szCs w:val="24"/>
        </w:rPr>
      </w:pPr>
      <w:r w:rsidRPr="00022DFE">
        <w:rPr>
          <w:color w:val="auto"/>
          <w:szCs w:val="24"/>
        </w:rPr>
        <w:t>Plán činnosti Výboru ZMČ pro územní rozvoj a plánování na rok 2021</w:t>
      </w:r>
    </w:p>
    <w:p w:rsidR="0016225C" w:rsidRDefault="0016225C" w:rsidP="0016225C">
      <w:pPr>
        <w:pStyle w:val="Zkladnodstavec"/>
        <w:tabs>
          <w:tab w:val="center" w:pos="1276"/>
        </w:tabs>
        <w:spacing w:before="120" w:after="120" w:line="240" w:lineRule="auto"/>
        <w:rPr>
          <w:b/>
        </w:rPr>
      </w:pPr>
      <w:r>
        <w:rPr>
          <w:b/>
        </w:rPr>
        <w:t>Předkládá:</w:t>
      </w:r>
      <w:r>
        <w:t xml:space="preserve"> zastupitel Bušek</w:t>
      </w:r>
    </w:p>
    <w:p w:rsidR="0016225C" w:rsidRDefault="0016225C" w:rsidP="0016225C">
      <w:pPr>
        <w:tabs>
          <w:tab w:val="left" w:pos="6237"/>
        </w:tabs>
        <w:spacing w:before="120" w:after="120"/>
      </w:pPr>
      <w:r>
        <w:rPr>
          <w:b/>
        </w:rPr>
        <w:t xml:space="preserve">Odbor: </w:t>
      </w:r>
      <w:r>
        <w:t>OVÚR</w:t>
      </w:r>
      <w:r>
        <w:tab/>
      </w:r>
      <w:r>
        <w:rPr>
          <w:b/>
        </w:rPr>
        <w:t>Zpracovala:</w:t>
      </w:r>
      <w:r>
        <w:t xml:space="preserve"> Větrovská</w:t>
      </w:r>
    </w:p>
    <w:p w:rsidR="0016225C" w:rsidRDefault="0016225C" w:rsidP="0016225C">
      <w:pPr>
        <w:spacing w:before="120" w:after="120"/>
        <w:jc w:val="both"/>
        <w:rPr>
          <w:b/>
        </w:rPr>
      </w:pPr>
      <w:r>
        <w:rPr>
          <w:b/>
        </w:rPr>
        <w:t>x.1</w:t>
      </w:r>
      <w:r>
        <w:rPr>
          <w:b/>
        </w:rPr>
        <w:tab/>
        <w:t>Usnesení č. xxx/Z1/21</w:t>
      </w:r>
    </w:p>
    <w:p w:rsidR="00022DFE" w:rsidRDefault="00022DFE" w:rsidP="00022DFE">
      <w:pPr>
        <w:spacing w:before="120" w:after="120"/>
        <w:ind w:left="708"/>
        <w:jc w:val="both"/>
      </w:pPr>
      <w:r w:rsidRPr="0052045B">
        <w:t xml:space="preserve">ZMČ schvaluje plán činnosti </w:t>
      </w:r>
      <w:r>
        <w:t>Výboru ZMČ pro územní rozvoj a plánování</w:t>
      </w:r>
      <w:r w:rsidRPr="0052045B">
        <w:t xml:space="preserve"> na </w:t>
      </w:r>
      <w:r>
        <w:t>rok 2021</w:t>
      </w:r>
      <w:r w:rsidRPr="0052045B">
        <w:t xml:space="preserve"> takto:</w:t>
      </w:r>
    </w:p>
    <w:tbl>
      <w:tblPr>
        <w:tblStyle w:val="Mkatabulky"/>
        <w:tblW w:w="9067"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tblGrid>
      <w:tr w:rsidR="00022DFE" w:rsidRPr="00022DFE" w:rsidTr="00022DFE">
        <w:tc>
          <w:tcPr>
            <w:tcW w:w="9067" w:type="dxa"/>
          </w:tcPr>
          <w:p w:rsidR="00022DFE" w:rsidRPr="00022DFE" w:rsidRDefault="00022DFE" w:rsidP="00022DFE">
            <w:pPr>
              <w:pStyle w:val="Odstavecseseznamem"/>
              <w:numPr>
                <w:ilvl w:val="0"/>
                <w:numId w:val="58"/>
              </w:numPr>
              <w:spacing w:before="120" w:after="120"/>
              <w:ind w:left="455" w:hanging="425"/>
              <w:jc w:val="both"/>
              <w:rPr>
                <w:sz w:val="22"/>
                <w:szCs w:val="22"/>
              </w:rPr>
            </w:pPr>
            <w:r w:rsidRPr="00022DFE">
              <w:rPr>
                <w:sz w:val="22"/>
                <w:szCs w:val="22"/>
              </w:rPr>
              <w:t>Jednání Výboru pro územní rozvoj a plánování se uskuteční vždy od 18 hodin v obřadní místnosti ÚMČ Praha 18 v následujících termínech:</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29. března 2021 (pondělí)</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 xml:space="preserve">22.dubna 2021 (čtvrtek)   </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26. května 2021 (středa)</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28. června 2021 (pondělí)</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15. září 2021 (středa)</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20. října 2021 (středa)</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24. listopadu 2021 (středa)</w:t>
            </w:r>
          </w:p>
          <w:p w:rsidR="00022DFE" w:rsidRPr="00022DFE" w:rsidRDefault="00022DFE" w:rsidP="00022DFE">
            <w:pPr>
              <w:pStyle w:val="Zkladnodstavec"/>
              <w:numPr>
                <w:ilvl w:val="2"/>
                <w:numId w:val="59"/>
              </w:numPr>
              <w:adjustRightInd/>
              <w:spacing w:line="276" w:lineRule="auto"/>
              <w:ind w:left="455" w:firstLine="4"/>
              <w:jc w:val="both"/>
              <w:textAlignment w:val="auto"/>
              <w:rPr>
                <w:sz w:val="22"/>
                <w:szCs w:val="22"/>
              </w:rPr>
            </w:pPr>
            <w:r w:rsidRPr="00022DFE">
              <w:rPr>
                <w:sz w:val="22"/>
                <w:szCs w:val="22"/>
              </w:rPr>
              <w:t>20. prosince 2021 (pondělí)</w:t>
            </w:r>
          </w:p>
          <w:p w:rsidR="00022DFE" w:rsidRPr="00022DFE" w:rsidRDefault="00022DFE" w:rsidP="008257C0">
            <w:pPr>
              <w:pStyle w:val="Zkladnodstavec"/>
              <w:adjustRightInd/>
              <w:spacing w:line="276" w:lineRule="auto"/>
              <w:ind w:left="455"/>
              <w:jc w:val="both"/>
              <w:textAlignment w:val="auto"/>
              <w:rPr>
                <w:sz w:val="22"/>
                <w:szCs w:val="22"/>
              </w:rPr>
            </w:pPr>
          </w:p>
          <w:p w:rsidR="00022DFE" w:rsidRPr="00022DFE" w:rsidRDefault="00022DFE" w:rsidP="008257C0">
            <w:pPr>
              <w:pStyle w:val="Zkladnodstavec"/>
              <w:adjustRightInd/>
              <w:spacing w:line="276" w:lineRule="auto"/>
              <w:ind w:left="455" w:hanging="425"/>
              <w:jc w:val="both"/>
              <w:textAlignment w:val="auto"/>
              <w:rPr>
                <w:sz w:val="22"/>
                <w:szCs w:val="22"/>
              </w:rPr>
            </w:pPr>
            <w:r w:rsidRPr="00022DFE">
              <w:rPr>
                <w:sz w:val="22"/>
                <w:szCs w:val="22"/>
              </w:rPr>
              <w:t xml:space="preserve">       V případě potřeby bude stanoven „mimořádný“ termín, který bude v souladu s jednacím řádem oznámen členům VÚRP a veřejnosti.</w:t>
            </w:r>
          </w:p>
          <w:p w:rsidR="00022DFE" w:rsidRPr="00022DFE" w:rsidRDefault="00022DFE" w:rsidP="008257C0">
            <w:pPr>
              <w:pStyle w:val="Zkladnodstavec"/>
              <w:adjustRightInd/>
              <w:spacing w:line="276" w:lineRule="auto"/>
              <w:ind w:left="455" w:hanging="425"/>
              <w:jc w:val="both"/>
              <w:textAlignment w:val="auto"/>
              <w:rPr>
                <w:sz w:val="22"/>
                <w:szCs w:val="22"/>
              </w:rPr>
            </w:pPr>
          </w:p>
          <w:p w:rsidR="00022DFE" w:rsidRPr="00022DFE" w:rsidRDefault="00022DFE" w:rsidP="00022DFE">
            <w:pPr>
              <w:pStyle w:val="Odstavecseseznamem"/>
              <w:numPr>
                <w:ilvl w:val="0"/>
                <w:numId w:val="58"/>
              </w:numPr>
              <w:ind w:left="455" w:hanging="425"/>
              <w:jc w:val="both"/>
              <w:rPr>
                <w:sz w:val="22"/>
                <w:szCs w:val="22"/>
              </w:rPr>
            </w:pPr>
            <w:r w:rsidRPr="00022DFE">
              <w:rPr>
                <w:sz w:val="22"/>
                <w:szCs w:val="22"/>
              </w:rPr>
              <w:t>Výbor v rámci své působnosti uvedené v odst. 6 statutu Výboru pro územní rozvoj a plánování:</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 xml:space="preserve">Projednává a navrhuje stanoviska pro vyjádření ZMČ k návrhu územně plánovací dokumentace hl. m. Prahy a jejím změnám, </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navrhuje stanoviska pro vyjádření ZMČ k návrhu Strategického plánu hl. m. Prahy a jeho změnám</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navrhuje stanoviska pro vyjádření ZMČ k návrhu programu rozvoje hl. m. Prahy,</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navrhuje stanoviska programu rozvoje městské části v souladu s rozvojem hl. m. Prahy</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vyjadřuje se k rozvojovým lokalitám, projektům a programům (bez ohledu na investora) mající významný vliv na rozvoj Městské části Praha 18,</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posuzuje urbanistické studie, generely, rozvojové studie, z hlediska regulačních a zastavovacích podmínek, urbanistického a hmotového řešení,</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vyjadřuje se k řešení dopravní situace na území městské části Prahy 18,</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vyjadřuje se k investičním akcím navržených k financování z rozpočtu městské části Praha 18,</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podněty a návrhy občanů, organizací působících na Praze 18, RMČ, ZMČ, příslušných odborů Úřadu městské části Praha 18 a svých členů, které spadají do působnosti výboru, zaujímá k nim svá stanoviska a iniciuje jejich řešení,</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 xml:space="preserve">Projednává a vyjadřuje se k návrhům obecně závazných vyhlášek a nařízení hl. m. Prahy v rámci svěřené oblasti </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Projednává a vyjadřuje se k návrhům na vyhlášení architektonických a urbanistických soutěží</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Vyjadřuje se k návrhům, podnětům, stížnostem, připomínkám občanů, institucí a zájmových spolků v rámci svěřené oblasti</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 xml:space="preserve">Z hlediska své působnosti se vyjadřuje k architektonickým, urbanistickým a dopravním studiím, včetně studií na úpravu veřejného prostoru </w:t>
            </w:r>
          </w:p>
          <w:p w:rsidR="00022DFE" w:rsidRPr="00022DFE" w:rsidRDefault="00022DFE" w:rsidP="00022DFE">
            <w:pPr>
              <w:pStyle w:val="Odstavecseseznamem"/>
              <w:numPr>
                <w:ilvl w:val="0"/>
                <w:numId w:val="60"/>
              </w:numPr>
              <w:ind w:left="885" w:hanging="426"/>
              <w:contextualSpacing/>
              <w:jc w:val="both"/>
              <w:rPr>
                <w:color w:val="000000"/>
                <w:sz w:val="22"/>
                <w:szCs w:val="22"/>
              </w:rPr>
            </w:pPr>
            <w:r w:rsidRPr="00022DFE">
              <w:rPr>
                <w:color w:val="000000"/>
                <w:sz w:val="22"/>
                <w:szCs w:val="22"/>
              </w:rPr>
              <w:t>Z hlediska své působnosti se vyjadřuje k záměrům, podléhajícím posouzení z hlediska vlivů na životní prostředí</w:t>
            </w:r>
          </w:p>
          <w:p w:rsidR="00022DFE" w:rsidRPr="00022DFE" w:rsidRDefault="00022DFE" w:rsidP="00022DFE">
            <w:pPr>
              <w:pStyle w:val="Odstavecseseznamem"/>
              <w:numPr>
                <w:ilvl w:val="0"/>
                <w:numId w:val="60"/>
              </w:numPr>
              <w:spacing w:before="120" w:after="120"/>
              <w:ind w:left="885" w:hanging="426"/>
              <w:contextualSpacing/>
              <w:jc w:val="both"/>
              <w:rPr>
                <w:sz w:val="22"/>
                <w:szCs w:val="22"/>
              </w:rPr>
            </w:pPr>
            <w:r w:rsidRPr="00022DFE">
              <w:rPr>
                <w:color w:val="000000"/>
                <w:sz w:val="22"/>
                <w:szCs w:val="22"/>
              </w:rPr>
              <w:t>Zastupitelstvu městské části, případně radě městské části předkládá podněty a návrhy v oblasti rozvoje MČ Praha 18</w:t>
            </w:r>
          </w:p>
        </w:tc>
      </w:tr>
    </w:tbl>
    <w:p w:rsidR="00022DFE" w:rsidRPr="0052045B" w:rsidRDefault="001F16E4" w:rsidP="00022DFE">
      <w:pPr>
        <w:spacing w:before="120" w:after="120"/>
        <w:jc w:val="both"/>
        <w:rPr>
          <w:b/>
        </w:rPr>
      </w:pPr>
      <w:r w:rsidRPr="001F16E4">
        <w:rPr>
          <w:rFonts w:ascii="Times New Roman tučné" w:hAnsi="Times New Roman tučné"/>
          <w:b/>
        </w:rPr>
        <w:t>x</w:t>
      </w:r>
      <w:r w:rsidR="00022DFE" w:rsidRPr="003112F7">
        <w:rPr>
          <w:b/>
          <w:smallCaps/>
        </w:rPr>
        <w:t>.</w:t>
      </w:r>
      <w:r w:rsidR="00022DFE" w:rsidRPr="003112F7">
        <w:rPr>
          <w:b/>
        </w:rPr>
        <w:t>2</w:t>
      </w:r>
      <w:r w:rsidR="00022DFE" w:rsidRPr="0052045B">
        <w:rPr>
          <w:b/>
        </w:rPr>
        <w:tab/>
        <w:t>Důvodová zpráva:</w:t>
      </w:r>
    </w:p>
    <w:p w:rsidR="00022DFE" w:rsidRPr="0052045B" w:rsidRDefault="00022DFE" w:rsidP="00022DFE">
      <w:pPr>
        <w:spacing w:before="120" w:after="120"/>
        <w:ind w:firstLine="720"/>
        <w:jc w:val="both"/>
      </w:pPr>
      <w:r>
        <w:t>x</w:t>
      </w:r>
      <w:r w:rsidRPr="0052045B">
        <w:t>.2.1</w:t>
      </w:r>
      <w:r w:rsidRPr="0052045B">
        <w:tab/>
        <w:t>Legislativní podklady:</w:t>
      </w:r>
    </w:p>
    <w:p w:rsidR="00022DFE" w:rsidRPr="0052045B" w:rsidRDefault="00022DFE" w:rsidP="00022DFE">
      <w:pPr>
        <w:spacing w:before="120" w:after="120"/>
        <w:ind w:left="1440"/>
      </w:pPr>
      <w:r w:rsidRPr="0052045B">
        <w:t>zákon č. 131/2000 Sb., o hlavním městě Praze</w:t>
      </w:r>
    </w:p>
    <w:p w:rsidR="00022DFE" w:rsidRPr="0052045B" w:rsidRDefault="00022DFE" w:rsidP="00022DFE">
      <w:pPr>
        <w:spacing w:before="120" w:after="120"/>
        <w:ind w:left="720"/>
        <w:jc w:val="both"/>
      </w:pPr>
      <w:r>
        <w:t>x</w:t>
      </w:r>
      <w:r w:rsidRPr="0052045B">
        <w:t>.2.2</w:t>
      </w:r>
      <w:r w:rsidRPr="0052045B">
        <w:tab/>
        <w:t xml:space="preserve">Odůvodnění předkladu: </w:t>
      </w:r>
    </w:p>
    <w:p w:rsidR="00022DFE" w:rsidRPr="00372F7E" w:rsidRDefault="00022DFE" w:rsidP="00022DFE">
      <w:pPr>
        <w:ind w:left="1412"/>
        <w:jc w:val="both"/>
      </w:pPr>
      <w:r w:rsidRPr="00372F7E">
        <w:t xml:space="preserve">Předseda VÚRP </w:t>
      </w:r>
      <w:r w:rsidR="001F16E4">
        <w:t>I</w:t>
      </w:r>
      <w:r w:rsidRPr="00372F7E">
        <w:t xml:space="preserve">ng. Milan Bušek předkládá ke schválení plán činnosti VÚRP, který byl s ohledem na současná epidemiologická opatření zaslán členům výboru k odsouhlasení elektronicky. </w:t>
      </w:r>
    </w:p>
    <w:p w:rsidR="00022DFE" w:rsidRPr="0052045B" w:rsidRDefault="00022DFE" w:rsidP="00022DFE">
      <w:pPr>
        <w:ind w:left="1416"/>
        <w:jc w:val="both"/>
      </w:pPr>
      <w:r>
        <w:t>VÚRP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022DFE" w:rsidRPr="0052045B" w:rsidRDefault="00022DFE" w:rsidP="00022DFE">
      <w:pPr>
        <w:ind w:left="1412"/>
        <w:jc w:val="both"/>
      </w:pPr>
      <w:r w:rsidRPr="0052045B">
        <w:t xml:space="preserve">Výbor plní úkoly, kterými jej pověřilo ZMČ; RMČ může ukládat úkoly </w:t>
      </w:r>
      <w:r>
        <w:t>VÚRP</w:t>
      </w:r>
      <w:r w:rsidRPr="0052045B">
        <w:t xml:space="preserve"> jen v rozsahu své působnosti svěřené jí zákonem nebo ZMČ. Výbor se ze své činnosti odpovídá ZMČ; RMČ jen v rámci jí vymezené odpovědnosti. </w:t>
      </w:r>
      <w:r>
        <w:t>VÚRP</w:t>
      </w:r>
      <w:r w:rsidRPr="0052045B">
        <w:t xml:space="preserve"> je z rozhodnutí ZMČ </w:t>
      </w:r>
      <w:r>
        <w:t>devítičlenný</w:t>
      </w:r>
      <w:r w:rsidRPr="0052045B">
        <w:t>. K přijetí usnesení je třeba nadpoloviční většiny hlasů všech členů výboru. Usnesení výboru se vyhotovuje písemně a podepisuje jej předseda výboru (v jeho nepřítomnosti místopředseda).</w:t>
      </w:r>
    </w:p>
    <w:p w:rsidR="00022DFE" w:rsidRPr="0052045B" w:rsidRDefault="00022DFE" w:rsidP="00022DFE">
      <w:pPr>
        <w:spacing w:before="120" w:after="120"/>
        <w:rPr>
          <w:b/>
        </w:rPr>
      </w:pPr>
      <w:r>
        <w:rPr>
          <w:b/>
        </w:rPr>
        <w:t>x</w:t>
      </w:r>
      <w:r w:rsidRPr="0052045B">
        <w:rPr>
          <w:b/>
        </w:rPr>
        <w:t>.3</w:t>
      </w:r>
      <w:r w:rsidRPr="0052045B">
        <w:rPr>
          <w:b/>
        </w:rPr>
        <w:tab/>
        <w:t xml:space="preserve">Termín realizace přijatého usnesení: </w:t>
      </w:r>
      <w:r w:rsidRPr="0052045B">
        <w:t xml:space="preserve">dle usnesení </w:t>
      </w:r>
    </w:p>
    <w:p w:rsidR="00022DFE" w:rsidRPr="0052045B" w:rsidRDefault="00022DFE" w:rsidP="00022DFE">
      <w:pPr>
        <w:pStyle w:val="Zkladntext"/>
        <w:spacing w:after="120"/>
        <w:rPr>
          <w:b w:val="0"/>
        </w:rPr>
      </w:pPr>
      <w:r>
        <w:rPr>
          <w:bCs/>
        </w:rPr>
        <w:t>x</w:t>
      </w:r>
      <w:r w:rsidRPr="0052045B">
        <w:rPr>
          <w:bCs/>
        </w:rPr>
        <w:t>.4</w:t>
      </w:r>
      <w:r w:rsidRPr="0052045B">
        <w:rPr>
          <w:bCs/>
        </w:rPr>
        <w:tab/>
        <w:t>Zodpovídá:</w:t>
      </w:r>
      <w:r w:rsidRPr="0052045B">
        <w:tab/>
      </w:r>
      <w:r>
        <w:rPr>
          <w:b w:val="0"/>
        </w:rPr>
        <w:t>VÚRP</w:t>
      </w:r>
    </w:p>
    <w:p w:rsidR="00022DFE" w:rsidRDefault="00022DFE" w:rsidP="00022DFE">
      <w:pPr>
        <w:pStyle w:val="Zkladntextodsazen"/>
        <w:spacing w:before="60" w:after="60"/>
        <w:ind w:left="0"/>
      </w:pPr>
      <w:r>
        <w:rPr>
          <w:b/>
          <w:bCs/>
        </w:rPr>
        <w:t>x</w:t>
      </w:r>
      <w:r w:rsidRPr="0052045B">
        <w:rPr>
          <w:b/>
          <w:bCs/>
        </w:rPr>
        <w:t>.5</w:t>
      </w:r>
      <w:r w:rsidRPr="0052045B">
        <w:rPr>
          <w:b/>
          <w:bCs/>
        </w:rPr>
        <w:tab/>
        <w:t>Hlasování:</w:t>
      </w:r>
      <w:r w:rsidRPr="0052045B">
        <w:tab/>
        <w:t xml:space="preserve">pro   </w:t>
      </w:r>
      <w:r>
        <w:t>xx</w:t>
      </w:r>
      <w:r w:rsidRPr="0052045B">
        <w:tab/>
        <w:t xml:space="preserve">proti   </w:t>
      </w:r>
      <w:r>
        <w:t>x</w:t>
      </w:r>
      <w:r w:rsidRPr="0052045B">
        <w:tab/>
        <w:t xml:space="preserve">zdržel se   </w:t>
      </w:r>
      <w:r>
        <w:t>x</w:t>
      </w:r>
    </w:p>
    <w:p w:rsidR="00022DFE" w:rsidRPr="0052045B" w:rsidRDefault="00022DFE" w:rsidP="00022DFE">
      <w:pPr>
        <w:pStyle w:val="Zkladntextodsazen"/>
        <w:spacing w:before="120" w:after="60"/>
        <w:ind w:left="2126"/>
        <w:rPr>
          <w:b/>
        </w:rPr>
      </w:pPr>
      <w:r w:rsidRPr="0052045B">
        <w:rPr>
          <w:b/>
        </w:rPr>
        <w:t xml:space="preserve">Usnesení </w:t>
      </w:r>
      <w:r>
        <w:rPr>
          <w:b/>
        </w:rPr>
        <w:t>ne-</w:t>
      </w:r>
      <w:r w:rsidRPr="0052045B">
        <w:rPr>
          <w:b/>
        </w:rPr>
        <w:t xml:space="preserve">bylo přijato. </w:t>
      </w:r>
    </w:p>
    <w:p w:rsidR="00022DFE" w:rsidRDefault="00022DFE" w:rsidP="00022DFE"/>
    <w:p w:rsidR="00022DFE" w:rsidRDefault="00022DFE">
      <w:pPr>
        <w:rPr>
          <w:b/>
          <w:smallCaps/>
          <w:color w:val="000000"/>
          <w:szCs w:val="32"/>
        </w:rPr>
      </w:pPr>
      <w:r>
        <w:rPr>
          <w:smallCaps/>
        </w:rPr>
        <w:br w:type="page"/>
      </w:r>
    </w:p>
    <w:p w:rsidR="00BD30E9" w:rsidRPr="003B3F4A" w:rsidRDefault="0070635F" w:rsidP="000F6223">
      <w:pPr>
        <w:pStyle w:val="Nadpis2"/>
        <w:keepNext w:val="0"/>
        <w:suppressAutoHyphens/>
        <w:spacing w:before="120" w:after="120"/>
        <w:jc w:val="both"/>
        <w:rPr>
          <w:smallCaps/>
          <w:u w:val="none"/>
        </w:rPr>
      </w:pPr>
      <w:r>
        <w:rPr>
          <w:smallCaps/>
          <w:u w:val="none"/>
        </w:rPr>
        <w:t>Návrhov</w:t>
      </w:r>
      <w:r w:rsidR="00974AAF">
        <w:rPr>
          <w:smallCaps/>
          <w:u w:val="none"/>
        </w:rPr>
        <w:t>ý</w:t>
      </w:r>
      <w:r>
        <w:rPr>
          <w:smallCaps/>
          <w:u w:val="none"/>
        </w:rPr>
        <w:t xml:space="preserve">-volební výbor ZMČ </w:t>
      </w:r>
    </w:p>
    <w:p w:rsidR="00BD0EA4" w:rsidRPr="00F23D7C" w:rsidRDefault="00BD0EA4" w:rsidP="00292077">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D02AA4">
        <w:rPr>
          <w:rFonts w:ascii="Times New Roman tučné" w:hAnsi="Times New Roman tučné"/>
        </w:rPr>
        <w:t>x</w:t>
      </w:r>
    </w:p>
    <w:p w:rsidR="00BD0EA4" w:rsidRPr="006F5AD6" w:rsidRDefault="00BD0EA4" w:rsidP="00292077">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C91255" w:rsidRDefault="00C91255" w:rsidP="00AA18CD">
      <w:pPr>
        <w:pStyle w:val="Zkladnodstavec"/>
        <w:tabs>
          <w:tab w:val="center" w:pos="1276"/>
        </w:tabs>
        <w:spacing w:before="120" w:after="120" w:line="240" w:lineRule="auto"/>
        <w:jc w:val="both"/>
      </w:pPr>
      <w:r w:rsidRPr="00637838">
        <w:t>Předseda Návrhového – volebního výboru ZMČ vyzval zast</w:t>
      </w:r>
      <w:r w:rsidR="00F677FD">
        <w:t>upitele k předložení návrhů na </w:t>
      </w:r>
      <w:r w:rsidRPr="00637838">
        <w:t>personální změny ve výborech ZMČ.</w:t>
      </w:r>
    </w:p>
    <w:p w:rsidR="002E3D79" w:rsidRDefault="002E3D79" w:rsidP="00AA18CD">
      <w:pPr>
        <w:pStyle w:val="Zkladnodstavec"/>
        <w:tabs>
          <w:tab w:val="center" w:pos="1276"/>
        </w:tabs>
        <w:spacing w:before="120" w:after="120" w:line="240" w:lineRule="auto"/>
        <w:jc w:val="both"/>
      </w:pPr>
    </w:p>
    <w:p w:rsidR="002E3D79" w:rsidRPr="00637838" w:rsidRDefault="002E3D79" w:rsidP="00AA18CD">
      <w:pPr>
        <w:pStyle w:val="Zkladnodstavec"/>
        <w:tabs>
          <w:tab w:val="center" w:pos="1276"/>
        </w:tabs>
        <w:spacing w:before="120" w:after="120" w:line="240" w:lineRule="auto"/>
        <w:jc w:val="both"/>
      </w:pPr>
      <w:bookmarkStart w:id="1" w:name="_GoBack"/>
      <w:bookmarkEnd w:id="1"/>
    </w:p>
    <w:p w:rsidR="00AA39F8" w:rsidRPr="00AA39F8" w:rsidRDefault="00AA39F8" w:rsidP="00837098">
      <w:pPr>
        <w:shd w:val="clear" w:color="auto" w:fill="FFFFFF"/>
        <w:spacing w:before="120" w:after="120"/>
        <w:rPr>
          <w:i/>
        </w:rPr>
      </w:pPr>
    </w:p>
    <w:p w:rsidR="00542822" w:rsidRPr="00BF2FF2" w:rsidRDefault="00D33387" w:rsidP="00CD0617">
      <w:pPr>
        <w:shd w:val="clear" w:color="auto" w:fill="FFFFFF"/>
        <w:spacing w:before="120" w:after="120"/>
        <w:rPr>
          <w:b/>
          <w:smallCaps/>
        </w:rPr>
      </w:pPr>
      <w:r>
        <w:rPr>
          <w:rFonts w:ascii="Times New Roman tučné" w:hAnsi="Times New Roman tučné"/>
        </w:rPr>
        <w:br w:type="page"/>
      </w:r>
      <w:r w:rsidR="001C1497" w:rsidRPr="00BF2FF2">
        <w:rPr>
          <w:rFonts w:ascii="Times New Roman tučné" w:hAnsi="Times New Roman tučné"/>
          <w:b/>
        </w:rPr>
        <w:t xml:space="preserve">II. </w:t>
      </w:r>
      <w:r w:rsidR="00AB2A79" w:rsidRPr="00BF2FF2">
        <w:rPr>
          <w:b/>
          <w:smallCaps/>
        </w:rPr>
        <w:t>Informace</w:t>
      </w:r>
    </w:p>
    <w:p w:rsidR="007F219D" w:rsidRPr="005B0A6E" w:rsidRDefault="007F219D" w:rsidP="00637838">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232E09" w:rsidRPr="00232E09" w:rsidRDefault="00232E09" w:rsidP="00232E09">
      <w:pPr>
        <w:pStyle w:val="Nadpis2"/>
        <w:spacing w:before="120" w:after="120"/>
        <w:rPr>
          <w:szCs w:val="24"/>
          <w:u w:val="none"/>
        </w:rPr>
      </w:pPr>
      <w:r w:rsidRPr="00232E09">
        <w:rPr>
          <w:szCs w:val="24"/>
          <w:u w:val="none"/>
        </w:rPr>
        <w:t xml:space="preserve">Bod č. </w:t>
      </w:r>
      <w:r w:rsidR="00D02AA4">
        <w:rPr>
          <w:szCs w:val="24"/>
          <w:u w:val="none"/>
        </w:rPr>
        <w:t>x</w:t>
      </w:r>
    </w:p>
    <w:p w:rsidR="005669B1" w:rsidRPr="005669B1" w:rsidRDefault="005669B1" w:rsidP="005669B1">
      <w:pPr>
        <w:pStyle w:val="Nadpis2"/>
        <w:spacing w:before="120" w:after="120"/>
        <w:rPr>
          <w:szCs w:val="24"/>
        </w:rPr>
      </w:pPr>
      <w:r w:rsidRPr="005669B1">
        <w:rPr>
          <w:szCs w:val="24"/>
        </w:rPr>
        <w:t xml:space="preserve">Zpráva o činnosti RMČ za období 17.11.2020 – 11.02.2021 </w:t>
      </w:r>
    </w:p>
    <w:p w:rsidR="005669B1" w:rsidRDefault="005669B1" w:rsidP="005669B1">
      <w:pPr>
        <w:widowControl w:val="0"/>
        <w:spacing w:before="120" w:after="120"/>
        <w:jc w:val="both"/>
      </w:pPr>
      <w:r>
        <w:rPr>
          <w:b/>
          <w:bCs/>
        </w:rPr>
        <w:t>Předkládá:</w:t>
      </w:r>
      <w:r>
        <w:t xml:space="preserve"> starosta Kučera </w:t>
      </w:r>
    </w:p>
    <w:p w:rsidR="005669B1" w:rsidRDefault="005669B1" w:rsidP="005669B1">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5669B1" w:rsidRDefault="005669B1" w:rsidP="005669B1">
      <w:pPr>
        <w:widowControl w:val="0"/>
        <w:spacing w:before="120" w:after="120"/>
        <w:jc w:val="both"/>
        <w:rPr>
          <w:b/>
        </w:rPr>
      </w:pPr>
      <w:r>
        <w:rPr>
          <w:b/>
        </w:rPr>
        <w:t>x.1</w:t>
      </w:r>
      <w:r>
        <w:rPr>
          <w:b/>
        </w:rPr>
        <w:tab/>
        <w:t xml:space="preserve">Informace </w:t>
      </w:r>
    </w:p>
    <w:p w:rsidR="005669B1" w:rsidRDefault="005669B1" w:rsidP="005669B1">
      <w:pPr>
        <w:spacing w:before="120" w:after="120"/>
        <w:ind w:left="708"/>
        <w:jc w:val="both"/>
      </w:pPr>
      <w:r>
        <w:t xml:space="preserve">V období 17.11.2020 – 11.02.2021 RMČ přijala celkem 125 usnesení uvedených v tabulce níže, z nichž 22 jich bylo doporučeno k projednání ZMČ. </w:t>
      </w:r>
    </w:p>
    <w:p w:rsidR="005669B1" w:rsidRDefault="005669B1" w:rsidP="005669B1">
      <w:pPr>
        <w:spacing w:before="120" w:after="120"/>
        <w:ind w:left="708"/>
        <w:jc w:val="both"/>
      </w:pPr>
      <w:r>
        <w:t xml:space="preserve">Celé zápisy z jednání RMČ jsou po jejich ověření dostupné všem členům ZMČ v informačním systému DMS Alfresco. </w:t>
      </w:r>
    </w:p>
    <w:tbl>
      <w:tblPr>
        <w:tblW w:w="856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0"/>
        <w:gridCol w:w="381"/>
        <w:gridCol w:w="360"/>
        <w:gridCol w:w="5124"/>
        <w:gridCol w:w="2234"/>
      </w:tblGrid>
      <w:tr w:rsidR="005669B1" w:rsidTr="005669B1">
        <w:trPr>
          <w:trHeight w:val="20"/>
        </w:trPr>
        <w:tc>
          <w:tcPr>
            <w:tcW w:w="1211" w:type="dxa"/>
            <w:gridSpan w:val="3"/>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
                <w:bCs/>
                <w:sz w:val="22"/>
                <w:szCs w:val="22"/>
                <w:lang w:eastAsia="en-US"/>
              </w:rPr>
            </w:pPr>
            <w:r>
              <w:rPr>
                <w:b/>
                <w:bCs/>
                <w:sz w:val="22"/>
                <w:szCs w:val="22"/>
                <w:lang w:eastAsia="en-US"/>
              </w:rPr>
              <w:t>č. usnesení</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
                <w:bCs/>
                <w:sz w:val="22"/>
                <w:szCs w:val="22"/>
                <w:lang w:eastAsia="en-US"/>
              </w:rPr>
            </w:pPr>
            <w:r>
              <w:rPr>
                <w:b/>
                <w:bCs/>
                <w:sz w:val="22"/>
                <w:szCs w:val="22"/>
                <w:lang w:eastAsia="en-US"/>
              </w:rPr>
              <w:t>předmět / obsah</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
                <w:bCs/>
                <w:sz w:val="22"/>
                <w:szCs w:val="22"/>
                <w:lang w:eastAsia="en-US"/>
              </w:rPr>
            </w:pPr>
            <w:r>
              <w:rPr>
                <w:b/>
                <w:bCs/>
                <w:sz w:val="22"/>
                <w:szCs w:val="22"/>
                <w:lang w:eastAsia="en-US"/>
              </w:rPr>
              <w:t>předložil</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Výměna stoupacích vedení Rýmařovská 475 – sleva na nájemném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Nebytový prostor Křivoklátská 285/100 – sleva na nájemném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parkovacího stání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Prodloužení nájmu bytu č. 50,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Výtěžek z tomboly ze společenské akce „Pivobraní“ – revokace</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Stavební záměr RD na pozemku parc. č. 760/101,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Pražský okruh (D0) – stavba č. 520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Smlouva o výpůjčce multifunkčního sálu Třinecká 650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Vyhlášení VZ „Odborná péče o zeleň – Praha 18“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color w:val="000000"/>
                <w:sz w:val="22"/>
                <w:szCs w:val="22"/>
                <w:lang w:eastAsia="en-US"/>
              </w:rPr>
            </w:pPr>
            <w:r>
              <w:rPr>
                <w:color w:val="000000"/>
                <w:sz w:val="22"/>
                <w:szCs w:val="22"/>
                <w:lang w:eastAsia="en-US"/>
              </w:rPr>
              <w:t>Návrh na pořízení změny Územního plánu lokalita Letňany Lagoon – požadavky 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color w:val="000000"/>
                <w:sz w:val="22"/>
                <w:szCs w:val="22"/>
                <w:lang w:eastAsia="en-US"/>
              </w:rPr>
            </w:pPr>
            <w:r>
              <w:rPr>
                <w:color w:val="000000"/>
                <w:sz w:val="22"/>
                <w:szCs w:val="22"/>
                <w:lang w:eastAsia="en-US"/>
              </w:rPr>
              <w:t>Projekt Rýmařovská – protinávrh smlouvy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sz w:val="22"/>
                <w:szCs w:val="22"/>
                <w:lang w:eastAsia="en-US"/>
              </w:rPr>
            </w:pPr>
            <w:r>
              <w:rPr>
                <w:sz w:val="22"/>
                <w:szCs w:val="22"/>
                <w:lang w:eastAsia="en-US"/>
              </w:rPr>
              <w:t xml:space="preserve">Nákup edukačních her pro předškolní vzdělávání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sz w:val="22"/>
                <w:szCs w:val="22"/>
                <w:lang w:eastAsia="en-US"/>
              </w:rPr>
            </w:pPr>
            <w:r>
              <w:rPr>
                <w:sz w:val="22"/>
                <w:szCs w:val="22"/>
                <w:lang w:eastAsia="en-US"/>
              </w:rPr>
              <w:t xml:space="preserve">Nákup věcných darů pro pedagogy ZŠ a MŠ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Změna rozpočtu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Darovací smlouva na movité věci – Lidl Česká republika, v.o.s.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20/2006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19/2017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Vstup do soudního řízení ohledně pozemku parc. č. 768/70,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Veřejná zakázka „Sportovní hala při ZŠ Rychnovská“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Mimořádné odměny pro ředitele škol a školských zařízení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Realizace projektu z OP PPR, výzva 48 „Modernizace zařízení a vybavení pražských škol III“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Zpracování projektu a realizace vzorové třídy na MŠ Malkovského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ActivPanel k online výuce ZŠ a MŠ Tupolevova</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Smlouva o dílo – Triangl a.s.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Zprostředkovatelská smlouva – Ing. Filip Zikmund</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Sleva na nájemném z nebytových prostor a pozemků sloužících k podnikání – záměr</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Nebytový prostor Křivoklátská 285/100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Nebytový prostor Tupolevova 516/100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Výběrové řízení na prodej bytu č. 11, Havířovská 422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Ukončení nájemní smlouvy na byt č. 2,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28,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27,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21,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28, Rýmařovská 475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39,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vývěsních skříněk před budovou pošty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Prodej pozemku SVJ Vítkovická 376, 377, 378, Praha-Letňany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Pronájem sportovního hřiště včetně zázemí při ZŠ Tupolevova – záměr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Úhrada členského příspěvku NSZM ČR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Dodatek ke smlouvě č. S-2017/95/0119</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Výpůjčka multifunkčního sálu v objektu Třinecká 650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Dohoda o převedení workoutového hřiště – Residence V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Příspěvek na stravné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Organizační řád ÚMČ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Podání žádostí o dotace z rozpočtu hl. m. Prahy na rok 2021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9/2011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Realizace projektu ZŠ a MŠ gen. F. Fajtla DFC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Nepotřebný majetek Zařízení školního stravování v Letňanech</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13, Rýmařovská 475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Kulturní akce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Akční plán projektu Zdravé město a místní Agenda 21 pro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nájmu částí pozemků – výpověď</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pronájmu prodejního stánku č. 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Dodatek č. 2 ke smlouvě č. S-2017/04/0027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Smlouva o výpůjčce části pozemku – HC Letci Letňany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Prodej nepotřebného majetku MČ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Volba přísedících Obvodního soudu pro Prahu 9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na rok 2021 – stanovisko/doporučení FV ZMČ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hlavní činnosti MČ Praha 18 na rok 2021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vedlejší hospodářské činnosti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Střednědobý výhled rozpočtu MČ Praha 18 na období do roku 2026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Změny rozpočtu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Místní poplatek z pobytu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Odměny pro členy výborů ZMČ a komisí RMČ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Poskytnutí bezúročné půjčky ZŠ a MŠ generála F. Fajtla DFC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nařízení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Letní provoz mateřských škol v roce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Odpis knih z knihovního fondu Místní veřejné knihovny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Rámcová smlouva o spolupráci – Palmknihy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výpůjčce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výpůjčce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bezúplatném převodu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Realizace projektu z OP PPR výzva 48 „Modernizace zařízení a vybavení pražských škol III“</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Pravidla pro poskytování mimořádných odměn ředitelům PO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MŠ Příborská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MŠ Malkovského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a střednědobý výhled rozpočtu ZŠ a MŠ generála F. Fajtla DFC</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ZŠ a MŠ Tupolevova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ZŠ Fryčovická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Zařízení školního stravování v Letňanech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Odpisové plány příspěvkových organizací pro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Vyúčtování dotací za rok 2020 poskytnutých příspěvkovým organizacím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Nepotřebný majetek ZŠ Fryčovická</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Kulturní akce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Redakční rada Letňanských listů – personální změny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Seniorská karta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Příkazní smlouva – Správa služeb hl. m. Prahy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Ukončení smlouvy č. S-2017/95/0069</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Ukončení nájemní smlouvy – byt č. 58,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bytu č. 15 DPS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bytu č. 18 DPS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Prodej bytové jednotky č. 11, Havířovská 422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 Dobratická 525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8,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9,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17,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8,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40,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50,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„Badatelna“ na pozemku parc. č. 757/51,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„Venkovní učebna“ na pozemku parc. č. 629/95,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RD na pozemku parc. č. 766/17,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sportovního hřiště včetně zázemí při ZŠ Tupolevova</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Nastavení systému pro řešení záměrů na úseku dopravy od MHMP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Smlouva o právu provést stavbu – Technologie hlavního města Prahy,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Smlouva o právu provést stavbu – CENTRAL GROUP uzavřený investiční fond II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Dodatek ke smlouvě č. S-2019/95/0003 – Dial Telecom,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Dodatek ke smlouvě č. S-2019/95/0037 – Dial Telecom,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Dodatek ke smlouvě č. S-2020/04/0064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Strategický dokument Plán rozvoje sportu 2021 – 2025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Revokace usnesení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zpracování osobních údajů – SKARTACE,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Příspěvek ze Sociálního fondu MČ uvolněným zastupitelům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Zpráva ÚIK k inventarizaci majetku a závazků MČ Praha 18 za rok 2020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Vyřazení majetku MČ Praha 18 z evidence</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Program jednání ZMČ 21.02.2021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bl>
    <w:p w:rsidR="005669B1" w:rsidRDefault="005669B1" w:rsidP="005669B1">
      <w:pPr>
        <w:spacing w:before="120" w:after="120"/>
        <w:jc w:val="both"/>
        <w:rPr>
          <w:b/>
        </w:rPr>
      </w:pPr>
    </w:p>
    <w:p w:rsidR="005669B1" w:rsidRDefault="005669B1" w:rsidP="005669B1">
      <w:pPr>
        <w:spacing w:before="120" w:after="120"/>
        <w:jc w:val="both"/>
        <w:rPr>
          <w:b/>
        </w:rPr>
      </w:pPr>
      <w:r>
        <w:rPr>
          <w:b/>
        </w:rPr>
        <w:t>ZMČ vzalo informaci na vědomí.</w:t>
      </w:r>
    </w:p>
    <w:p w:rsidR="00D6008C" w:rsidRDefault="00D6008C">
      <w:pPr>
        <w:rPr>
          <w:b/>
          <w:color w:val="000000"/>
        </w:rPr>
      </w:pPr>
      <w:r>
        <w:br w:type="page"/>
      </w:r>
    </w:p>
    <w:p w:rsidR="000D6CFF" w:rsidRPr="000D6CFF" w:rsidRDefault="000D6CFF" w:rsidP="000D6CFF">
      <w:pPr>
        <w:pStyle w:val="Nadpis2"/>
        <w:spacing w:before="120" w:after="120"/>
        <w:rPr>
          <w:szCs w:val="24"/>
        </w:rPr>
      </w:pPr>
      <w:r w:rsidRPr="000D6CFF">
        <w:rPr>
          <w:szCs w:val="24"/>
          <w:u w:val="none"/>
        </w:rPr>
        <w:t xml:space="preserve">Bod č. </w:t>
      </w:r>
      <w:r w:rsidR="00D02AA4">
        <w:rPr>
          <w:szCs w:val="24"/>
          <w:u w:val="none"/>
        </w:rPr>
        <w:t>x</w:t>
      </w:r>
      <w:r w:rsidRPr="000D6CFF">
        <w:rPr>
          <w:szCs w:val="24"/>
        </w:rPr>
        <w:t xml:space="preserve"> </w:t>
      </w:r>
    </w:p>
    <w:p w:rsidR="000D6CFF" w:rsidRPr="000D6CFF" w:rsidRDefault="000D6CFF" w:rsidP="000D6CFF">
      <w:pPr>
        <w:pStyle w:val="Nadpis2"/>
        <w:spacing w:before="120" w:after="120"/>
        <w:rPr>
          <w:b w:val="0"/>
          <w:smallCaps/>
          <w:szCs w:val="24"/>
        </w:rPr>
      </w:pPr>
      <w:r w:rsidRPr="000D6CFF">
        <w:rPr>
          <w:szCs w:val="24"/>
        </w:rPr>
        <w:t xml:space="preserve">Změny rozpočtu </w:t>
      </w:r>
    </w:p>
    <w:p w:rsidR="000D6CFF" w:rsidRPr="000615BC" w:rsidRDefault="000D6CFF" w:rsidP="000D6CFF">
      <w:pPr>
        <w:widowControl w:val="0"/>
        <w:spacing w:before="120" w:after="120"/>
        <w:jc w:val="both"/>
      </w:pPr>
      <w:r w:rsidRPr="000615BC">
        <w:rPr>
          <w:b/>
          <w:bCs/>
        </w:rPr>
        <w:t>Předkládá:</w:t>
      </w:r>
      <w:r w:rsidRPr="000615BC">
        <w:t xml:space="preserve"> starosta Kučera</w:t>
      </w:r>
    </w:p>
    <w:p w:rsidR="000D6CFF" w:rsidRPr="000615BC" w:rsidRDefault="000D6CFF" w:rsidP="000D6CFF">
      <w:pPr>
        <w:widowControl w:val="0"/>
        <w:tabs>
          <w:tab w:val="left" w:pos="6237"/>
        </w:tabs>
        <w:spacing w:before="120" w:after="120"/>
        <w:jc w:val="both"/>
      </w:pPr>
      <w:r w:rsidRPr="000615BC">
        <w:rPr>
          <w:b/>
          <w:bCs/>
        </w:rPr>
        <w:t xml:space="preserve">Odbor: </w:t>
      </w:r>
      <w:r w:rsidRPr="000615BC">
        <w:t>EO</w:t>
      </w:r>
      <w:r w:rsidRPr="000615BC">
        <w:tab/>
      </w:r>
      <w:r w:rsidRPr="000615BC">
        <w:rPr>
          <w:b/>
          <w:bCs/>
        </w:rPr>
        <w:t>Zpracovala:</w:t>
      </w:r>
      <w:r w:rsidRPr="000615BC">
        <w:t xml:space="preserve"> Hlubučková</w:t>
      </w:r>
    </w:p>
    <w:p w:rsidR="000D6CFF" w:rsidRDefault="00D02AA4" w:rsidP="000D6CFF">
      <w:pPr>
        <w:widowControl w:val="0"/>
        <w:spacing w:before="120" w:after="120"/>
        <w:jc w:val="both"/>
        <w:rPr>
          <w:b/>
        </w:rPr>
      </w:pPr>
      <w:r>
        <w:rPr>
          <w:b/>
        </w:rPr>
        <w:t>x</w:t>
      </w:r>
      <w:r w:rsidR="000D6CFF" w:rsidRPr="000615BC">
        <w:rPr>
          <w:b/>
        </w:rPr>
        <w:t>.1</w:t>
      </w:r>
      <w:r w:rsidR="000D6CFF" w:rsidRPr="000615BC">
        <w:rPr>
          <w:b/>
        </w:rPr>
        <w:tab/>
      </w:r>
      <w:r w:rsidR="000D6CFF">
        <w:rPr>
          <w:b/>
        </w:rPr>
        <w:t>Informace</w:t>
      </w:r>
    </w:p>
    <w:p w:rsidR="000D6CFF" w:rsidRPr="000615BC" w:rsidRDefault="000D6CFF" w:rsidP="000D6CFF">
      <w:pPr>
        <w:widowControl w:val="0"/>
        <w:spacing w:before="120" w:after="120"/>
        <w:ind w:left="705"/>
        <w:jc w:val="both"/>
        <w:rPr>
          <w:b/>
          <w:bCs/>
        </w:rPr>
      </w:pPr>
      <w:r w:rsidRPr="002B4FD8">
        <w:t>Starosta informuje na jednání ZMČ, že RMČ svým</w:t>
      </w:r>
      <w:r w:rsidR="006B24B4">
        <w:t>i</w:t>
      </w:r>
      <w:r w:rsidRPr="002B4FD8">
        <w:t xml:space="preserve"> usnesením</w:t>
      </w:r>
      <w:r w:rsidR="006B24B4">
        <w:t>i</w:t>
      </w:r>
      <w:r w:rsidRPr="002B4FD8">
        <w:t xml:space="preserve"> č.</w:t>
      </w:r>
      <w:r w:rsidR="00182569">
        <w:t xml:space="preserve"> 481/25/20</w:t>
      </w:r>
      <w:r w:rsidR="006F2449">
        <w:t>, 495/27/20</w:t>
      </w:r>
      <w:r w:rsidR="00E21385">
        <w:t>, 496/27/20</w:t>
      </w:r>
      <w:r w:rsidRPr="002B4FD8">
        <w:t xml:space="preserve"> </w:t>
      </w:r>
      <w:r w:rsidRPr="000615BC">
        <w:t>schv</w:t>
      </w:r>
      <w:r>
        <w:t>álila</w:t>
      </w:r>
      <w:r w:rsidRPr="000615BC">
        <w:t xml:space="preserve">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19"/>
        <w:gridCol w:w="747"/>
        <w:gridCol w:w="9"/>
        <w:gridCol w:w="3870"/>
        <w:gridCol w:w="1408"/>
        <w:gridCol w:w="9"/>
        <w:gridCol w:w="1418"/>
      </w:tblGrid>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182569">
            <w:pPr>
              <w:pStyle w:val="Odstavecseseznamem"/>
              <w:numPr>
                <w:ilvl w:val="0"/>
                <w:numId w:val="14"/>
              </w:numPr>
              <w:contextualSpacing/>
              <w:rPr>
                <w:b/>
                <w:bCs/>
              </w:rPr>
            </w:pPr>
            <w:r w:rsidRPr="00FC30A5">
              <w:rPr>
                <w:b/>
                <w:bCs/>
              </w:rPr>
              <w:t>Rozpočtové opatření č. 52/20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108 400,00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6171</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Činnost místní správy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108 400,00</w:t>
            </w:r>
          </w:p>
        </w:tc>
      </w:tr>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182569">
            <w:pPr>
              <w:pStyle w:val="Odstavecseseznamem"/>
              <w:numPr>
                <w:ilvl w:val="0"/>
                <w:numId w:val="14"/>
              </w:numPr>
              <w:contextualSpacing/>
              <w:rPr>
                <w:b/>
                <w:bCs/>
              </w:rPr>
            </w:pPr>
            <w:r w:rsidRPr="00FC30A5">
              <w:rPr>
                <w:b/>
                <w:bCs/>
              </w:rPr>
              <w:t>Rozpočtové opatření č. 53/20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1.040.700,00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3119</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Ostatní záležitosti základního vzdělání</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1.040.700,00</w:t>
            </w:r>
          </w:p>
        </w:tc>
      </w:tr>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182569">
            <w:pPr>
              <w:numPr>
                <w:ilvl w:val="0"/>
                <w:numId w:val="14"/>
              </w:numPr>
              <w:rPr>
                <w:b/>
                <w:bCs/>
                <w:sz w:val="22"/>
                <w:szCs w:val="22"/>
              </w:rPr>
            </w:pPr>
            <w:r w:rsidRPr="00FC30A5">
              <w:rPr>
                <w:b/>
                <w:bCs/>
                <w:sz w:val="22"/>
                <w:szCs w:val="22"/>
              </w:rPr>
              <w:t>Rozpočtové opatření č. 54/20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5347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Převody mezi statut. městy - výdaje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178.200,00</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6409</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2229</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Ostatní přijaté vratky transferů</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178.200,00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6F2449" w:rsidRPr="00F97782"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ind w:left="360"/>
              <w:rPr>
                <w:b/>
                <w:bCs/>
                <w:sz w:val="22"/>
                <w:szCs w:val="22"/>
              </w:rPr>
            </w:pPr>
            <w:r w:rsidRPr="00F97782">
              <w:rPr>
                <w:b/>
                <w:bCs/>
                <w:sz w:val="22"/>
                <w:szCs w:val="22"/>
              </w:rPr>
              <w:t>Rozpočtové opatření č. 55/20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b/>
                <w:sz w:val="22"/>
                <w:szCs w:val="22"/>
              </w:rPr>
              <w:t>změna rozpočtu</w:t>
            </w: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rPr>
                <w:b/>
                <w:sz w:val="22"/>
                <w:szCs w:val="22"/>
              </w:rPr>
            </w:pPr>
            <w:r w:rsidRPr="00F97782">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výdej (Kč)</w:t>
            </w: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sz w:val="22"/>
                <w:szCs w:val="22"/>
              </w:rPr>
              <w:t>6330</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sz w:val="22"/>
                <w:szCs w:val="22"/>
              </w:rPr>
              <w:t>4137</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rPr>
                <w:sz w:val="22"/>
                <w:szCs w:val="22"/>
              </w:rPr>
            </w:pPr>
            <w:r w:rsidRPr="00F97782">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r w:rsidRPr="00F97782">
              <w:rPr>
                <w:sz w:val="22"/>
                <w:szCs w:val="22"/>
              </w:rPr>
              <w:t>13.000,00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center"/>
              <w:rPr>
                <w:sz w:val="22"/>
                <w:szCs w:val="22"/>
              </w:rPr>
            </w:pPr>
            <w:r w:rsidRPr="00F97782">
              <w:rPr>
                <w:sz w:val="22"/>
                <w:szCs w:val="22"/>
              </w:rPr>
              <w:t>6149</w:t>
            </w:r>
          </w:p>
        </w:tc>
        <w:tc>
          <w:tcPr>
            <w:tcW w:w="747"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center"/>
              <w:rPr>
                <w:sz w:val="22"/>
                <w:szCs w:val="22"/>
              </w:rPr>
            </w:pPr>
            <w:r w:rsidRPr="00F97782">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rPr>
                <w:sz w:val="22"/>
                <w:szCs w:val="22"/>
              </w:rPr>
            </w:pPr>
            <w:r w:rsidRPr="00F97782">
              <w:rPr>
                <w:sz w:val="22"/>
                <w:szCs w:val="22"/>
              </w:rPr>
              <w:t>Ostatní všeob. vnitřní správa jinde nezařaz.</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r w:rsidRPr="00F97782">
              <w:rPr>
                <w:sz w:val="22"/>
                <w:szCs w:val="22"/>
              </w:rPr>
              <w:t>13.000,00</w:t>
            </w:r>
          </w:p>
        </w:tc>
      </w:tr>
      <w:tr w:rsidR="00E21385" w:rsidRPr="00F97782"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pStyle w:val="Odstavecseseznamem"/>
              <w:ind w:left="0"/>
              <w:rPr>
                <w:b/>
                <w:bCs/>
              </w:rPr>
            </w:pPr>
            <w:r w:rsidRPr="00F97782">
              <w:rPr>
                <w:b/>
                <w:bCs/>
              </w:rPr>
              <w:t>Rozpočtové opatření č. 56/20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sz w:val="22"/>
                <w:szCs w:val="22"/>
              </w:rPr>
            </w:pPr>
            <w:r w:rsidRPr="00F97782">
              <w:rPr>
                <w:b/>
                <w:sz w:val="22"/>
                <w:szCs w:val="22"/>
              </w:rPr>
              <w:t>změna rozpočtu</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rPr>
                <w:b/>
                <w:sz w:val="22"/>
                <w:szCs w:val="22"/>
              </w:rPr>
            </w:pPr>
            <w:r w:rsidRPr="00F97782">
              <w:rPr>
                <w:b/>
                <w:sz w:val="22"/>
                <w:szCs w:val="22"/>
              </w:rPr>
              <w:t>popis</w:t>
            </w:r>
          </w:p>
        </w:tc>
        <w:tc>
          <w:tcPr>
            <w:tcW w:w="1408"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příjem (Kč)</w:t>
            </w:r>
          </w:p>
        </w:tc>
        <w:tc>
          <w:tcPr>
            <w:tcW w:w="1427" w:type="dxa"/>
            <w:gridSpan w:val="2"/>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výdej (Kč)</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3111</w:t>
            </w:r>
          </w:p>
        </w:tc>
        <w:tc>
          <w:tcPr>
            <w:tcW w:w="747"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6121</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rPr>
                <w:sz w:val="22"/>
                <w:szCs w:val="22"/>
              </w:rPr>
            </w:pPr>
            <w:r w:rsidRPr="00F97782">
              <w:rPr>
                <w:sz w:val="22"/>
                <w:szCs w:val="22"/>
              </w:rPr>
              <w:t>Předškolní zařízení – MŠ Místecká</w:t>
            </w:r>
          </w:p>
        </w:tc>
        <w:tc>
          <w:tcPr>
            <w:tcW w:w="1408"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right"/>
              <w:rPr>
                <w:sz w:val="22"/>
                <w:szCs w:val="22"/>
              </w:rPr>
            </w:pPr>
          </w:p>
        </w:tc>
        <w:tc>
          <w:tcPr>
            <w:tcW w:w="1427"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r w:rsidRPr="00F97782">
              <w:rPr>
                <w:sz w:val="22"/>
                <w:szCs w:val="22"/>
              </w:rPr>
              <w:t>-265 000,00</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3111</w:t>
            </w:r>
          </w:p>
        </w:tc>
        <w:tc>
          <w:tcPr>
            <w:tcW w:w="747"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rPr>
                <w:sz w:val="22"/>
                <w:szCs w:val="22"/>
              </w:rPr>
            </w:pPr>
            <w:r w:rsidRPr="00F97782">
              <w:rPr>
                <w:sz w:val="22"/>
                <w:szCs w:val="22"/>
              </w:rPr>
              <w:t>Předškolní zařízení - neinvestiční</w:t>
            </w:r>
          </w:p>
        </w:tc>
        <w:tc>
          <w:tcPr>
            <w:tcW w:w="1408"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p>
        </w:tc>
        <w:tc>
          <w:tcPr>
            <w:tcW w:w="1427"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r w:rsidRPr="00F97782">
              <w:rPr>
                <w:sz w:val="22"/>
                <w:szCs w:val="22"/>
              </w:rPr>
              <w:t>265 000,00</w:t>
            </w:r>
          </w:p>
        </w:tc>
      </w:tr>
      <w:tr w:rsidR="0053517E" w:rsidRPr="00565E36"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53517E">
            <w:pPr>
              <w:pStyle w:val="Odstavecseseznamem"/>
              <w:numPr>
                <w:ilvl w:val="0"/>
                <w:numId w:val="16"/>
              </w:numPr>
              <w:contextualSpacing/>
              <w:rPr>
                <w:b/>
                <w:bCs/>
              </w:rPr>
            </w:pPr>
            <w:r w:rsidRPr="00565E36">
              <w:rPr>
                <w:b/>
                <w:bCs/>
              </w:rPr>
              <w:t>Rozpočtové opatření č. 57/20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b/>
                <w:sz w:val="22"/>
                <w:szCs w:val="22"/>
              </w:rPr>
              <w:t>změna rozpočtu</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b/>
                <w:sz w:val="22"/>
                <w:szCs w:val="22"/>
              </w:rPr>
            </w:pPr>
            <w:r w:rsidRPr="00565E36">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výdej (Kč)</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6330</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4137</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sz w:val="22"/>
                <w:szCs w:val="22"/>
              </w:rPr>
            </w:pPr>
            <w:r w:rsidRPr="00565E36">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1.621.000,00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3419</w:t>
            </w:r>
          </w:p>
        </w:tc>
        <w:tc>
          <w:tcPr>
            <w:tcW w:w="747"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Ostatní tělovýchovná činnost</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810.500,00</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3113</w:t>
            </w:r>
          </w:p>
        </w:tc>
        <w:tc>
          <w:tcPr>
            <w:tcW w:w="747"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Základní školy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810.500,00</w:t>
            </w:r>
          </w:p>
        </w:tc>
      </w:tr>
      <w:tr w:rsidR="0053517E" w:rsidRPr="00565E36" w:rsidTr="00B729AA">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53517E">
            <w:pPr>
              <w:pStyle w:val="Odstavecseseznamem"/>
              <w:numPr>
                <w:ilvl w:val="0"/>
                <w:numId w:val="16"/>
              </w:numPr>
              <w:contextualSpacing/>
              <w:rPr>
                <w:b/>
                <w:bCs/>
              </w:rPr>
            </w:pPr>
            <w:r w:rsidRPr="00565E36">
              <w:rPr>
                <w:b/>
                <w:bCs/>
              </w:rPr>
              <w:t>Rozpočtové opatření č. 58/20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b/>
                <w:sz w:val="22"/>
                <w:szCs w:val="22"/>
              </w:rPr>
              <w:t>změna rozpočtu</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b/>
                <w:sz w:val="22"/>
                <w:szCs w:val="22"/>
              </w:rPr>
            </w:pPr>
            <w:r w:rsidRPr="00565E36">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výdej (Kč)</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sz w:val="22"/>
                <w:szCs w:val="22"/>
              </w:rPr>
            </w:pPr>
            <w:r w:rsidRPr="00565E36">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202.600,00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6171</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Činnost místní správy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202.600,00</w:t>
            </w:r>
          </w:p>
        </w:tc>
      </w:tr>
    </w:tbl>
    <w:p w:rsidR="00D02AA4" w:rsidRDefault="00D02AA4" w:rsidP="000045D7">
      <w:pPr>
        <w:autoSpaceDE w:val="0"/>
        <w:autoSpaceDN w:val="0"/>
        <w:adjustRightInd w:val="0"/>
        <w:spacing w:after="120"/>
        <w:jc w:val="both"/>
        <w:rPr>
          <w:b/>
          <w:smallCaps/>
        </w:rPr>
      </w:pPr>
    </w:p>
    <w:p w:rsidR="00EE2199" w:rsidRPr="00EE2199" w:rsidRDefault="00EE2199" w:rsidP="000045D7">
      <w:pPr>
        <w:autoSpaceDE w:val="0"/>
        <w:autoSpaceDN w:val="0"/>
        <w:adjustRightInd w:val="0"/>
        <w:spacing w:after="120"/>
        <w:jc w:val="both"/>
        <w:rPr>
          <w:rFonts w:ascii="Times New Roman tučné" w:hAnsi="Times New Roman tučné"/>
          <w:b/>
        </w:rPr>
      </w:pPr>
      <w:r w:rsidRPr="00EE2199">
        <w:rPr>
          <w:rFonts w:ascii="Times New Roman tučné" w:hAnsi="Times New Roman tučné"/>
          <w:b/>
        </w:rPr>
        <w:t>ZMČ vzalo informaci na vědomí.</w:t>
      </w:r>
    </w:p>
    <w:p w:rsidR="006B7353" w:rsidRDefault="000D6CFF" w:rsidP="006B7353">
      <w:pPr>
        <w:pStyle w:val="Nadpis2"/>
        <w:spacing w:before="120" w:after="120"/>
        <w:rPr>
          <w:szCs w:val="24"/>
        </w:rPr>
      </w:pPr>
      <w:r>
        <w:rPr>
          <w:b w:val="0"/>
          <w:smallCaps/>
        </w:rPr>
        <w:br w:type="page"/>
      </w:r>
      <w:r w:rsidR="006B7353">
        <w:rPr>
          <w:szCs w:val="24"/>
          <w:u w:val="none"/>
        </w:rPr>
        <w:t>Bod č. xx</w:t>
      </w:r>
      <w:r w:rsidR="006B7353">
        <w:rPr>
          <w:szCs w:val="24"/>
        </w:rPr>
        <w:t xml:space="preserve"> </w:t>
      </w:r>
    </w:p>
    <w:p w:rsidR="006B7353" w:rsidRDefault="006B7353" w:rsidP="006B7353">
      <w:pPr>
        <w:widowControl w:val="0"/>
        <w:spacing w:before="120" w:after="120"/>
        <w:jc w:val="both"/>
        <w:rPr>
          <w:b/>
          <w:bCs/>
          <w:u w:val="single"/>
        </w:rPr>
      </w:pPr>
      <w:r>
        <w:rPr>
          <w:b/>
          <w:bCs/>
          <w:u w:val="single"/>
        </w:rPr>
        <w:t>Zpráva o činnosti Výboru ZMČ pro otevřenou radnici za rok 2020</w:t>
      </w:r>
    </w:p>
    <w:p w:rsidR="006B7353" w:rsidRDefault="006B7353" w:rsidP="006B7353">
      <w:pPr>
        <w:widowControl w:val="0"/>
        <w:spacing w:before="120" w:after="120"/>
        <w:jc w:val="both"/>
      </w:pPr>
      <w:r>
        <w:rPr>
          <w:b/>
          <w:bCs/>
        </w:rPr>
        <w:t>Předkládá:</w:t>
      </w:r>
      <w:r>
        <w:t xml:space="preserve"> starosta Kučera</w:t>
      </w:r>
    </w:p>
    <w:p w:rsidR="006B7353" w:rsidRDefault="006B7353" w:rsidP="006B7353">
      <w:pPr>
        <w:widowControl w:val="0"/>
        <w:tabs>
          <w:tab w:val="left" w:pos="6379"/>
        </w:tabs>
        <w:spacing w:before="120" w:after="120"/>
        <w:jc w:val="both"/>
      </w:pPr>
      <w:r>
        <w:rPr>
          <w:b/>
          <w:bCs/>
        </w:rPr>
        <w:t xml:space="preserve">Odbor: </w:t>
      </w:r>
      <w:r>
        <w:t>--</w:t>
      </w:r>
      <w:r>
        <w:tab/>
      </w:r>
      <w:r>
        <w:rPr>
          <w:b/>
          <w:bCs/>
        </w:rPr>
        <w:t>Zpracoval:</w:t>
      </w:r>
      <w:r>
        <w:t xml:space="preserve"> Kajínek</w:t>
      </w:r>
    </w:p>
    <w:p w:rsidR="006B7353" w:rsidRDefault="006B7353" w:rsidP="006B7353">
      <w:pPr>
        <w:widowControl w:val="0"/>
        <w:spacing w:before="120" w:after="120"/>
        <w:jc w:val="both"/>
        <w:rPr>
          <w:b/>
        </w:rPr>
      </w:pPr>
      <w:r>
        <w:rPr>
          <w:b/>
        </w:rPr>
        <w:t>xx.1</w:t>
      </w:r>
      <w:r>
        <w:rPr>
          <w:b/>
        </w:rPr>
        <w:tab/>
        <w:t>Informace</w:t>
      </w:r>
    </w:p>
    <w:p w:rsidR="006B7353" w:rsidRDefault="006B7353" w:rsidP="006B7353">
      <w:pPr>
        <w:widowControl w:val="0"/>
        <w:spacing w:before="120" w:after="120"/>
        <w:ind w:left="705"/>
        <w:jc w:val="both"/>
        <w:rPr>
          <w:bCs/>
        </w:rPr>
      </w:pPr>
      <w:r w:rsidRPr="00404CF4">
        <w:t>Předseda Výboru pro otevřenou radnici ZMČ informuje na jednání ZMČ o činnosti VOR za rok 20</w:t>
      </w:r>
      <w:r>
        <w:t>20 a oznamuje, že VOR se sešel celkem 2 krát</w:t>
      </w:r>
      <w:r>
        <w:rPr>
          <w:bCs/>
        </w:rPr>
        <w:t>.</w:t>
      </w:r>
    </w:p>
    <w:p w:rsidR="006B7353" w:rsidRPr="00404CF4" w:rsidRDefault="006B7353" w:rsidP="006B7353">
      <w:pPr>
        <w:ind w:left="709"/>
        <w:jc w:val="both"/>
        <w:rPr>
          <w:bCs/>
        </w:rPr>
      </w:pPr>
      <w:r>
        <w:rPr>
          <w:bCs/>
        </w:rPr>
        <w:t xml:space="preserve">Na pořadu jednání bylo projednání </w:t>
      </w:r>
      <w:r w:rsidRPr="00404CF4">
        <w:rPr>
          <w:bCs/>
        </w:rPr>
        <w:t>úkolů uložených ZMČ a podnětů členů Výboru. Mezi nejdůležitější projednávané body patřily:</w:t>
      </w:r>
    </w:p>
    <w:p w:rsidR="006B7353" w:rsidRPr="00404CF4" w:rsidRDefault="006B7353" w:rsidP="006B7353">
      <w:pPr>
        <w:pStyle w:val="Odstavecseseznamem"/>
        <w:numPr>
          <w:ilvl w:val="0"/>
          <w:numId w:val="13"/>
        </w:numPr>
        <w:spacing w:line="300" w:lineRule="auto"/>
        <w:ind w:left="993" w:hanging="284"/>
        <w:contextualSpacing/>
        <w:jc w:val="both"/>
        <w:rPr>
          <w:bCs/>
          <w:sz w:val="24"/>
        </w:rPr>
      </w:pPr>
      <w:r w:rsidRPr="00404CF4">
        <w:rPr>
          <w:bCs/>
          <w:sz w:val="24"/>
        </w:rPr>
        <w:t>zvýšení transparentnosti grantových řízení (nedokončeno)</w:t>
      </w:r>
    </w:p>
    <w:p w:rsidR="006B7353" w:rsidRDefault="006B7353" w:rsidP="006B7353">
      <w:pPr>
        <w:pStyle w:val="Odstavecseseznamem"/>
        <w:numPr>
          <w:ilvl w:val="0"/>
          <w:numId w:val="13"/>
        </w:numPr>
        <w:spacing w:line="300" w:lineRule="auto"/>
        <w:ind w:left="993" w:hanging="284"/>
        <w:contextualSpacing/>
        <w:jc w:val="both"/>
        <w:rPr>
          <w:bCs/>
          <w:sz w:val="24"/>
        </w:rPr>
      </w:pPr>
      <w:r w:rsidRPr="00404CF4">
        <w:rPr>
          <w:bCs/>
          <w:sz w:val="24"/>
        </w:rPr>
        <w:t>úpravy Pravidel pro zadávání veřejných zakázek (nedokončeno)</w:t>
      </w:r>
    </w:p>
    <w:p w:rsidR="006B7353" w:rsidRDefault="006B7353" w:rsidP="006B7353">
      <w:pPr>
        <w:autoSpaceDE w:val="0"/>
        <w:autoSpaceDN w:val="0"/>
        <w:adjustRightInd w:val="0"/>
        <w:spacing w:line="26" w:lineRule="atLeast"/>
        <w:jc w:val="both"/>
        <w:rPr>
          <w:b/>
        </w:rPr>
      </w:pPr>
    </w:p>
    <w:p w:rsidR="006B7353" w:rsidRDefault="006B7353" w:rsidP="006B7353">
      <w:pPr>
        <w:autoSpaceDE w:val="0"/>
        <w:autoSpaceDN w:val="0"/>
        <w:adjustRightInd w:val="0"/>
        <w:spacing w:line="26" w:lineRule="atLeast"/>
        <w:jc w:val="both"/>
        <w:rPr>
          <w:b/>
        </w:rPr>
      </w:pPr>
      <w:r>
        <w:rPr>
          <w:b/>
        </w:rPr>
        <w:t>ZMČ vzalo informaci na vědomí.</w:t>
      </w:r>
    </w:p>
    <w:p w:rsidR="006B7353" w:rsidRDefault="006B7353" w:rsidP="006B7353"/>
    <w:p w:rsidR="006B7353" w:rsidRDefault="006B7353">
      <w:pPr>
        <w:rPr>
          <w:b/>
          <w:smallCaps/>
        </w:rPr>
      </w:pPr>
      <w:r>
        <w:rPr>
          <w:b/>
          <w:smallCaps/>
        </w:rPr>
        <w:br w:type="page"/>
      </w:r>
    </w:p>
    <w:p w:rsidR="008B5651" w:rsidRDefault="008B5651" w:rsidP="008B5651">
      <w:pPr>
        <w:autoSpaceDE w:val="0"/>
        <w:autoSpaceDN w:val="0"/>
        <w:adjustRightInd w:val="0"/>
        <w:spacing w:after="120"/>
        <w:jc w:val="both"/>
        <w:rPr>
          <w:b/>
          <w:smallCaps/>
        </w:rPr>
      </w:pPr>
      <w:r>
        <w:rPr>
          <w:b/>
          <w:smallCaps/>
        </w:rPr>
        <w:t>Místostarosta Mgr. Ondřej Lněnička</w:t>
      </w:r>
    </w:p>
    <w:p w:rsidR="003C7E0C" w:rsidRPr="00517B9A" w:rsidRDefault="003C7E0C" w:rsidP="003C7E0C">
      <w:pPr>
        <w:pStyle w:val="Zkladnodstavec"/>
        <w:spacing w:line="276" w:lineRule="auto"/>
        <w:rPr>
          <w:b/>
        </w:rPr>
      </w:pPr>
      <w:r w:rsidRPr="00517B9A">
        <w:rPr>
          <w:b/>
        </w:rPr>
        <w:t xml:space="preserve">Bod č. </w:t>
      </w:r>
      <w:r>
        <w:rPr>
          <w:b/>
        </w:rPr>
        <w:t>x</w:t>
      </w:r>
    </w:p>
    <w:p w:rsidR="003C7E0C" w:rsidRPr="003C7E0C" w:rsidRDefault="003C7E0C" w:rsidP="003C7E0C">
      <w:pPr>
        <w:pStyle w:val="Nadpis2"/>
        <w:spacing w:before="120" w:after="120"/>
        <w:rPr>
          <w:szCs w:val="24"/>
        </w:rPr>
      </w:pPr>
      <w:r w:rsidRPr="003C7E0C">
        <w:rPr>
          <w:szCs w:val="24"/>
        </w:rPr>
        <w:t xml:space="preserve">Rozpočet a střednědobý výhled rozpočtu MŠ Příborská </w:t>
      </w:r>
    </w:p>
    <w:p w:rsidR="003C7E0C" w:rsidRPr="009E628D" w:rsidRDefault="003C7E0C" w:rsidP="003C7E0C">
      <w:pPr>
        <w:shd w:val="clear" w:color="auto" w:fill="FFFFFF"/>
        <w:spacing w:before="120" w:after="120"/>
        <w:jc w:val="both"/>
      </w:pPr>
      <w:r w:rsidRPr="00517B9A">
        <w:rPr>
          <w:b/>
          <w:bCs/>
        </w:rPr>
        <w:t>Předkládá:</w:t>
      </w:r>
      <w:r w:rsidRPr="00517B9A">
        <w:t xml:space="preserve"> </w:t>
      </w:r>
      <w:r>
        <w:t>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3C7E0C" w:rsidP="003C7E0C">
      <w:pPr>
        <w:widowControl w:val="0"/>
        <w:spacing w:before="120" w:after="120"/>
        <w:jc w:val="both"/>
        <w:rPr>
          <w:b/>
        </w:rPr>
      </w:pPr>
      <w:r>
        <w:rPr>
          <w:b/>
        </w:rPr>
        <w:t>x</w:t>
      </w:r>
      <w:r w:rsidRPr="00DD66A9">
        <w:rPr>
          <w:b/>
        </w:rPr>
        <w:t>.1</w:t>
      </w:r>
      <w:r>
        <w:rPr>
          <w:b/>
        </w:rPr>
        <w:tab/>
        <w:t>Informace</w:t>
      </w:r>
      <w:r w:rsidRPr="00DD66A9">
        <w:rPr>
          <w:b/>
        </w:rPr>
        <w:tab/>
      </w:r>
    </w:p>
    <w:p w:rsidR="003C7E0C" w:rsidRDefault="003C7E0C" w:rsidP="003C7E0C">
      <w:pPr>
        <w:widowControl w:val="0"/>
        <w:spacing w:before="120" w:after="120"/>
        <w:jc w:val="both"/>
      </w:pPr>
      <w:r>
        <w:rPr>
          <w:b/>
        </w:rPr>
        <w:tab/>
      </w:r>
      <w:r w:rsidRPr="003C7E0C">
        <w:t xml:space="preserve">Místostarosta Mgr. Lněnička informuje ZMČ, že RMČ svým usnesením č. </w:t>
      </w:r>
      <w:r w:rsidRPr="003C7E0C">
        <w:rPr>
          <w:bCs/>
        </w:rPr>
        <w:t>032</w:t>
      </w:r>
      <w:r w:rsidRPr="003C7E0C">
        <w:t>/02/21</w:t>
      </w:r>
      <w:r>
        <w:t>:</w:t>
      </w:r>
    </w:p>
    <w:p w:rsidR="003C7E0C" w:rsidRPr="00DD66A9" w:rsidRDefault="003C7E0C" w:rsidP="003C7E0C">
      <w:pPr>
        <w:widowControl w:val="0"/>
        <w:spacing w:before="120" w:after="120"/>
        <w:ind w:left="993" w:hanging="284"/>
        <w:jc w:val="both"/>
      </w:pPr>
      <w:r>
        <w:t>1.</w:t>
      </w:r>
      <w:r w:rsidRPr="00DD66A9">
        <w:t xml:space="preserve"> schv</w:t>
      </w:r>
      <w:r>
        <w:t>álila</w:t>
      </w:r>
      <w:r w:rsidRPr="00DD66A9">
        <w:t xml:space="preserve"> rozpočet příspěvkové organizace MŠ Příborská na rok 2021 (údaje v tis. Kč): </w:t>
      </w:r>
    </w:p>
    <w:tbl>
      <w:tblPr>
        <w:tblW w:w="0" w:type="auto"/>
        <w:tblInd w:w="1063" w:type="dxa"/>
        <w:tblLayout w:type="fixed"/>
        <w:tblCellMar>
          <w:left w:w="70" w:type="dxa"/>
          <w:bottom w:w="4" w:type="dxa"/>
          <w:right w:w="20" w:type="dxa"/>
        </w:tblCellMar>
        <w:tblLook w:val="0400" w:firstRow="0" w:lastRow="0" w:firstColumn="0"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i/>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3 371,00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18 983,00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1 547,00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23 901,00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18 983,00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935,00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2 321,00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355,00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1 307,00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23 901,00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ind w:right="-20"/>
              <w:jc w:val="right"/>
              <w:rPr>
                <w:b/>
                <w:sz w:val="22"/>
                <w:szCs w:val="22"/>
              </w:rPr>
            </w:pPr>
            <w:r w:rsidRPr="005F1EB2">
              <w:rPr>
                <w:b/>
                <w:sz w:val="22"/>
                <w:szCs w:val="22"/>
              </w:rPr>
              <w:t>0,00</w:t>
            </w:r>
          </w:p>
        </w:tc>
      </w:tr>
    </w:tbl>
    <w:p w:rsidR="003C7E0C" w:rsidRPr="00DD66A9" w:rsidRDefault="003C7E0C" w:rsidP="003C7E0C">
      <w:pPr>
        <w:pStyle w:val="Zkladntextodsazen3"/>
        <w:spacing w:before="120"/>
        <w:ind w:left="993" w:hanging="284"/>
        <w:jc w:val="both"/>
        <w:rPr>
          <w:sz w:val="24"/>
          <w:szCs w:val="24"/>
        </w:rPr>
      </w:pPr>
      <w:r>
        <w:rPr>
          <w:sz w:val="24"/>
          <w:szCs w:val="24"/>
        </w:rPr>
        <w:t xml:space="preserve">2. </w:t>
      </w:r>
      <w:r w:rsidRPr="00DD66A9">
        <w:rPr>
          <w:sz w:val="24"/>
          <w:szCs w:val="24"/>
        </w:rPr>
        <w:t>schv</w:t>
      </w:r>
      <w:r>
        <w:rPr>
          <w:sz w:val="24"/>
          <w:szCs w:val="24"/>
        </w:rPr>
        <w:t>álila</w:t>
      </w:r>
      <w:r w:rsidRPr="00DD66A9">
        <w:rPr>
          <w:sz w:val="24"/>
          <w:szCs w:val="24"/>
        </w:rPr>
        <w:t xml:space="preserve"> střednědobý výhled rozpočtu příspěvkové organizace MŠ Příborská na období 2021 – 2024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5F1EB2" w:rsidTr="00885E05">
        <w:trPr>
          <w:trHeight w:val="2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3 363,00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4 517,00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4 451,00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4 237,00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4 359,00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4 359,00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12 881,00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15 141,00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18 972,00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20 704,00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22 760,00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22 760,00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ind w:left="-212"/>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1 089,00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848,00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1 547,00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1 549,00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1 553,00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1 553,00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17 333,00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20 506,00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24 970,00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26 490,00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17 312,00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20 506,00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24 970,00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26 490,00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28 672,00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17 312,00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20 506,00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24 970,00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26 490,00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Pr>
          <w:b/>
        </w:rPr>
        <w:t>ZMČ vzalo informaci na vědomí.</w:t>
      </w:r>
    </w:p>
    <w:p w:rsidR="003C7E0C" w:rsidRPr="00DD66A9" w:rsidRDefault="003C7E0C" w:rsidP="003C7E0C">
      <w:pPr>
        <w:shd w:val="clear" w:color="auto" w:fill="FFFFFF"/>
        <w:spacing w:before="120" w:after="120"/>
        <w:jc w:val="both"/>
      </w:pPr>
    </w:p>
    <w:p w:rsidR="003C7E0C" w:rsidRPr="00DD66A9" w:rsidRDefault="003C7E0C" w:rsidP="003C7E0C">
      <w:pPr>
        <w:shd w:val="clear" w:color="auto" w:fill="FFFFFF"/>
        <w:tabs>
          <w:tab w:val="left" w:pos="426"/>
          <w:tab w:val="left" w:pos="709"/>
        </w:tabs>
        <w:spacing w:before="120" w:after="120"/>
        <w:jc w:val="both"/>
        <w:rPr>
          <w:b/>
        </w:rPr>
      </w:pPr>
      <w:r w:rsidRPr="00DD66A9">
        <w:rPr>
          <w:b/>
        </w:rPr>
        <w:br w:type="page"/>
        <w:t xml:space="preserve">Bod č. </w:t>
      </w:r>
      <w:r>
        <w:rPr>
          <w:b/>
        </w:rPr>
        <w:t>x</w:t>
      </w:r>
    </w:p>
    <w:p w:rsidR="003C7E0C" w:rsidRPr="003C7E0C" w:rsidRDefault="003C7E0C" w:rsidP="003C7E0C">
      <w:pPr>
        <w:pStyle w:val="Nadpis2"/>
        <w:spacing w:before="120" w:after="120"/>
        <w:rPr>
          <w:szCs w:val="24"/>
        </w:rPr>
      </w:pPr>
      <w:r w:rsidRPr="003C7E0C">
        <w:rPr>
          <w:szCs w:val="24"/>
        </w:rPr>
        <w:t xml:space="preserve">Rozpočet a střednědobý výhled rozpočtu MŠ Malkovského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3C7E0C" w:rsidP="003C7E0C">
      <w:pPr>
        <w:widowControl w:val="0"/>
        <w:spacing w:before="120" w:after="120"/>
        <w:jc w:val="both"/>
        <w:rPr>
          <w:b/>
        </w:rPr>
      </w:pPr>
      <w:r>
        <w:rPr>
          <w:b/>
        </w:rPr>
        <w:t>x</w:t>
      </w:r>
      <w:r w:rsidRPr="00DD66A9">
        <w:rPr>
          <w:b/>
        </w:rPr>
        <w:t>.1</w:t>
      </w:r>
      <w:r w:rsidRPr="00DD66A9">
        <w:rPr>
          <w:b/>
        </w:rPr>
        <w:tab/>
      </w:r>
      <w:r>
        <w:rPr>
          <w:b/>
        </w:rPr>
        <w:t>Informace</w:t>
      </w:r>
      <w:r w:rsidRPr="00DD66A9">
        <w:rPr>
          <w:b/>
        </w:rPr>
        <w:tab/>
      </w:r>
    </w:p>
    <w:p w:rsidR="003C7E0C" w:rsidRPr="00DD66A9" w:rsidRDefault="003C7E0C" w:rsidP="003C7E0C">
      <w:pPr>
        <w:widowControl w:val="0"/>
        <w:spacing w:before="120" w:after="120"/>
        <w:jc w:val="both"/>
        <w:rPr>
          <w:b/>
        </w:rPr>
      </w:pPr>
      <w:r>
        <w:rPr>
          <w:b/>
        </w:rPr>
        <w:tab/>
      </w:r>
      <w:r w:rsidRPr="003C7E0C">
        <w:t>Místostarosta Mgr. Lněnička informuje ZMČ, že RMČ svým usnesením</w:t>
      </w:r>
      <w:r w:rsidRPr="00DD66A9">
        <w:rPr>
          <w:b/>
        </w:rPr>
        <w:t xml:space="preserve"> </w:t>
      </w:r>
      <w:r w:rsidRPr="003C7E0C">
        <w:t xml:space="preserve">č. </w:t>
      </w:r>
      <w:r w:rsidRPr="003C7E0C">
        <w:rPr>
          <w:bCs/>
        </w:rPr>
        <w:t>033</w:t>
      </w:r>
      <w:r w:rsidRPr="003C7E0C">
        <w:t>/02/21:</w:t>
      </w:r>
    </w:p>
    <w:p w:rsidR="003C7E0C" w:rsidRPr="00DD66A9" w:rsidRDefault="003C7E0C" w:rsidP="00022DFE">
      <w:pPr>
        <w:pStyle w:val="Zkladntextodsazen3"/>
        <w:numPr>
          <w:ilvl w:val="0"/>
          <w:numId w:val="46"/>
        </w:numPr>
        <w:spacing w:before="120"/>
        <w:ind w:left="993" w:hanging="284"/>
        <w:jc w:val="both"/>
        <w:rPr>
          <w:sz w:val="24"/>
          <w:szCs w:val="24"/>
        </w:rPr>
      </w:pPr>
      <w:r>
        <w:rPr>
          <w:sz w:val="24"/>
          <w:szCs w:val="24"/>
        </w:rPr>
        <w:t>s</w:t>
      </w:r>
      <w:r w:rsidRPr="00DD66A9">
        <w:rPr>
          <w:sz w:val="24"/>
          <w:szCs w:val="24"/>
        </w:rPr>
        <w:t>chv</w:t>
      </w:r>
      <w:r>
        <w:rPr>
          <w:sz w:val="24"/>
          <w:szCs w:val="24"/>
        </w:rPr>
        <w:t>álila</w:t>
      </w:r>
      <w:r w:rsidRPr="00DD66A9">
        <w:rPr>
          <w:sz w:val="24"/>
          <w:szCs w:val="24"/>
        </w:rPr>
        <w:t xml:space="preserve"> rozpočet příspěvkové organizace MŠ Malkovského na rok 2021 (údaje v tis. Kč): </w:t>
      </w:r>
    </w:p>
    <w:tbl>
      <w:tblPr>
        <w:tblW w:w="0" w:type="auto"/>
        <w:tblInd w:w="1063" w:type="dxa"/>
        <w:tblLayout w:type="fixed"/>
        <w:tblCellMar>
          <w:left w:w="70" w:type="dxa"/>
          <w:bottom w:w="5" w:type="dxa"/>
          <w:right w:w="20" w:type="dxa"/>
        </w:tblCellMar>
        <w:tblLook w:val="04A0" w:firstRow="1" w:lastRow="0" w:firstColumn="1" w:lastColumn="0" w:noHBand="0" w:noVBand="1"/>
      </w:tblPr>
      <w:tblGrid>
        <w:gridCol w:w="5357"/>
        <w:gridCol w:w="1230"/>
      </w:tblGrid>
      <w:tr w:rsidR="003C7E0C" w:rsidRPr="00DD66A9" w:rsidTr="00885E05">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Příjmy </w:t>
            </w:r>
          </w:p>
        </w:tc>
        <w:tc>
          <w:tcPr>
            <w:tcW w:w="123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sz w:val="22"/>
                <w:szCs w:val="22"/>
              </w:rPr>
            </w:pP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Dotace zřizovatele (MČ)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2 391,00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Státní dotace (prostřednictvím HMP)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25 069,00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Ostatní příjmy (přísp. školní družiny, školkovné, úroky,…)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1 153,00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Příjmy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b/>
                <w:sz w:val="22"/>
                <w:szCs w:val="22"/>
              </w:rPr>
              <w:t xml:space="preserve">28 613,00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Výdaje </w:t>
            </w:r>
          </w:p>
        </w:tc>
        <w:tc>
          <w:tcPr>
            <w:tcW w:w="1230" w:type="dxa"/>
            <w:tcBorders>
              <w:top w:val="single" w:sz="4" w:space="0" w:color="000000"/>
              <w:left w:val="nil"/>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rFonts w:eastAsia="Arial"/>
                <w:sz w:val="22"/>
                <w:szCs w:val="22"/>
              </w:rPr>
              <w:t xml:space="preserve">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Mzdové náklady vč. zák. odvodů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24 036,00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Spotřeba materiálu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 xml:space="preserve">650,00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Spotřeba energií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881,00</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Opravy a údržba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220,00</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Ostatní služby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2 826,00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Náklady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b/>
                <w:sz w:val="22"/>
                <w:szCs w:val="22"/>
              </w:rPr>
              <w:t xml:space="preserve">28 613,00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Výsledek hospodaření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b/>
                <w:sz w:val="22"/>
                <w:szCs w:val="22"/>
              </w:rPr>
              <w:t>0,00</w:t>
            </w:r>
          </w:p>
        </w:tc>
      </w:tr>
    </w:tbl>
    <w:p w:rsidR="003C7E0C" w:rsidRPr="00DD66A9" w:rsidRDefault="003C7E0C" w:rsidP="00022DFE">
      <w:pPr>
        <w:pStyle w:val="Zkladntextodsazen3"/>
        <w:numPr>
          <w:ilvl w:val="0"/>
          <w:numId w:val="46"/>
        </w:numPr>
        <w:spacing w:before="120"/>
        <w:ind w:left="993" w:hanging="284"/>
        <w:jc w:val="both"/>
        <w:rPr>
          <w:sz w:val="24"/>
          <w:szCs w:val="24"/>
        </w:rPr>
      </w:pPr>
      <w:r w:rsidRPr="00DD66A9">
        <w:rPr>
          <w:sz w:val="24"/>
          <w:szCs w:val="24"/>
        </w:rPr>
        <w:t>schv</w:t>
      </w:r>
      <w:r>
        <w:rPr>
          <w:sz w:val="24"/>
          <w:szCs w:val="24"/>
        </w:rPr>
        <w:t>álila</w:t>
      </w:r>
      <w:r w:rsidRPr="00DD66A9">
        <w:rPr>
          <w:sz w:val="24"/>
          <w:szCs w:val="24"/>
        </w:rPr>
        <w:t xml:space="preserve"> střednědobý výhled rozpočtu příspěvkové organizace MŠ Malkovského na období 2021 – 2024 (údaje v tis. Kč): </w:t>
      </w:r>
    </w:p>
    <w:tbl>
      <w:tblPr>
        <w:tblW w:w="9191"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0" w:type="dxa"/>
        </w:tblCellMar>
        <w:tblLook w:val="04A0" w:firstRow="1" w:lastRow="0" w:firstColumn="1" w:lastColumn="0" w:noHBand="0" w:noVBand="1"/>
      </w:tblPr>
      <w:tblGrid>
        <w:gridCol w:w="2051"/>
        <w:gridCol w:w="1190"/>
        <w:gridCol w:w="1190"/>
        <w:gridCol w:w="1190"/>
        <w:gridCol w:w="1190"/>
        <w:gridCol w:w="1190"/>
        <w:gridCol w:w="1190"/>
      </w:tblGrid>
      <w:tr w:rsidR="003C7E0C" w:rsidRPr="00DD66A9" w:rsidTr="00885E05">
        <w:trPr>
          <w:trHeight w:val="20"/>
        </w:trPr>
        <w:tc>
          <w:tcPr>
            <w:tcW w:w="2051" w:type="dxa"/>
            <w:shd w:val="clear" w:color="auto" w:fill="auto"/>
            <w:vAlign w:val="center"/>
          </w:tcPr>
          <w:p w:rsidR="003C7E0C" w:rsidRPr="005F1EB2" w:rsidRDefault="003C7E0C" w:rsidP="00885E05">
            <w:pPr>
              <w:ind w:right="-284"/>
              <w:jc w:val="center"/>
              <w:rPr>
                <w:b/>
                <w:bCs/>
                <w:sz w:val="22"/>
                <w:szCs w:val="22"/>
              </w:rPr>
            </w:pPr>
            <w:r w:rsidRPr="005F1EB2">
              <w:rPr>
                <w:b/>
                <w:bCs/>
                <w:sz w:val="22"/>
                <w:szCs w:val="22"/>
              </w:rPr>
              <w:t>Název položky</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2022</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2023</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2024</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2 053,00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2 249,00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2 350,00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2 400,00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2 450,00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16 856,00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20 852,00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23 337,00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24 504,00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25 729,00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27 015,00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777,00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400,00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ind w:right="-425"/>
              <w:rPr>
                <w:sz w:val="22"/>
                <w:szCs w:val="22"/>
              </w:rPr>
            </w:pPr>
            <w:r w:rsidRPr="005F1EB2">
              <w:rPr>
                <w:sz w:val="22"/>
                <w:szCs w:val="22"/>
              </w:rPr>
              <w:t>Spoluúčast k proj.EU</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1 321,00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705,00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22 559,00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24 583,00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27 037,00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27 954,00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29 129,00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30 465,00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22 459,00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24 483,00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26 937,00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27 854,00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29 029,00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30 365,00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22 559,00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24 583,00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27 037,00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27 954,00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29 129,00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30 465,00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sidRPr="003C7E0C">
        <w:rPr>
          <w:rFonts w:ascii="Times New Roman tučné" w:hAnsi="Times New Roman tučné"/>
          <w:b/>
        </w:rPr>
        <w:t>ZMČ vzalo informaci na vědomí</w:t>
      </w:r>
      <w:r>
        <w:rPr>
          <w:b/>
          <w:smallCaps/>
        </w:rPr>
        <w:t>.</w:t>
      </w:r>
      <w:r w:rsidRPr="00DD66A9">
        <w:rPr>
          <w:b/>
          <w:smallCaps/>
        </w:rPr>
        <w:br w:type="page"/>
      </w:r>
      <w:r w:rsidRPr="00DD66A9">
        <w:rPr>
          <w:b/>
        </w:rPr>
        <w:t xml:space="preserve">Bod č. </w:t>
      </w:r>
      <w:r>
        <w:rPr>
          <w:b/>
        </w:rPr>
        <w:t>x</w:t>
      </w:r>
    </w:p>
    <w:p w:rsidR="003C7E0C" w:rsidRPr="003C7E0C" w:rsidRDefault="003C7E0C" w:rsidP="003C7E0C">
      <w:pPr>
        <w:pStyle w:val="Nadpis2"/>
        <w:spacing w:before="120" w:after="120"/>
        <w:rPr>
          <w:szCs w:val="24"/>
        </w:rPr>
      </w:pPr>
      <w:r w:rsidRPr="003C7E0C">
        <w:rPr>
          <w:szCs w:val="24"/>
        </w:rPr>
        <w:t>Rozpočet a střednědobý výhled rozpočtu ZŠ a MŠ generála F. Fajtla DFC</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3C7E0C" w:rsidP="003C7E0C">
      <w:pPr>
        <w:widowControl w:val="0"/>
        <w:spacing w:before="120" w:after="120"/>
        <w:jc w:val="both"/>
        <w:rPr>
          <w:b/>
        </w:rPr>
      </w:pPr>
      <w:r>
        <w:rPr>
          <w:b/>
        </w:rPr>
        <w:t>x</w:t>
      </w:r>
      <w:r w:rsidRPr="00DD66A9">
        <w:rPr>
          <w:b/>
        </w:rPr>
        <w:t>.1</w:t>
      </w:r>
      <w:r w:rsidRPr="00DD66A9">
        <w:rPr>
          <w:b/>
        </w:rPr>
        <w:tab/>
      </w:r>
      <w:r>
        <w:rPr>
          <w:b/>
        </w:rPr>
        <w:t>Informace</w:t>
      </w:r>
      <w:r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č. </w:t>
      </w:r>
      <w:r w:rsidRPr="003C7E0C">
        <w:rPr>
          <w:bCs/>
        </w:rPr>
        <w:t>034</w:t>
      </w:r>
      <w:r w:rsidRPr="003C7E0C">
        <w:t>/02/21:</w:t>
      </w:r>
    </w:p>
    <w:p w:rsidR="003C7E0C" w:rsidRPr="00DD66A9" w:rsidRDefault="003C7E0C" w:rsidP="00022DFE">
      <w:pPr>
        <w:pStyle w:val="Zkladntextodsazen3"/>
        <w:numPr>
          <w:ilvl w:val="0"/>
          <w:numId w:val="47"/>
        </w:numPr>
        <w:spacing w:before="120"/>
        <w:ind w:left="993" w:hanging="284"/>
        <w:jc w:val="both"/>
        <w:rPr>
          <w:sz w:val="24"/>
          <w:szCs w:val="24"/>
        </w:rPr>
      </w:pPr>
      <w:r w:rsidRPr="00DD66A9">
        <w:rPr>
          <w:sz w:val="24"/>
          <w:szCs w:val="24"/>
        </w:rPr>
        <w:t>schv</w:t>
      </w:r>
      <w:r>
        <w:rPr>
          <w:sz w:val="24"/>
          <w:szCs w:val="24"/>
        </w:rPr>
        <w:t>álila</w:t>
      </w:r>
      <w:r w:rsidRPr="00DD66A9">
        <w:rPr>
          <w:sz w:val="24"/>
          <w:szCs w:val="24"/>
        </w:rPr>
        <w:t xml:space="preserve"> rozpočet příspěvkové organizace ZŠ a MŠ generála F. Fajtla DFC na rok 2021 (údaje v tis. Kč):</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5 100,00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38 600,00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1 000,00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44 700,00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37 950,00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1 400,00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2 300,00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600,00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2 450,00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44 700,00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022DFE">
      <w:pPr>
        <w:pStyle w:val="Zkladntextodsazen3"/>
        <w:numPr>
          <w:ilvl w:val="0"/>
          <w:numId w:val="47"/>
        </w:numPr>
        <w:spacing w:before="120"/>
        <w:ind w:left="993" w:hanging="284"/>
        <w:jc w:val="both"/>
        <w:rPr>
          <w:sz w:val="24"/>
          <w:szCs w:val="24"/>
        </w:rPr>
      </w:pPr>
      <w:r>
        <w:rPr>
          <w:sz w:val="24"/>
          <w:szCs w:val="24"/>
        </w:rPr>
        <w:t>s</w:t>
      </w:r>
      <w:r w:rsidRPr="00DD66A9">
        <w:rPr>
          <w:sz w:val="24"/>
          <w:szCs w:val="24"/>
        </w:rPr>
        <w:t>chv</w:t>
      </w:r>
      <w:r>
        <w:rPr>
          <w:sz w:val="24"/>
          <w:szCs w:val="24"/>
        </w:rPr>
        <w:t>álila</w:t>
      </w:r>
      <w:r w:rsidRPr="00DD66A9">
        <w:rPr>
          <w:sz w:val="24"/>
          <w:szCs w:val="24"/>
        </w:rPr>
        <w:t xml:space="preserve"> střednědobý výhled rozpočtu příspěvkové organizace ZŠ a MŠ generála F. Fajtla DFC na období 2021 – 2024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69"/>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5 341,00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6 496,00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5 250,00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7 700,00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7 400,00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39 223,00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42 281,00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41 500,00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42 000,00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43 000,00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44 000,00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1 853,00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1 169,00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ind w:right="-443"/>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2 534,00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1 300,00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1 600,00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48 951,00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52 346,00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52 400,00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52 000,00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52 200,00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53 000,00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48 475,00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51 160,00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52 000,00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52 200,00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53 000,00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48 548,00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52 260,00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52 400,00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52 000,00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52 200,00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53 000,00</w:t>
            </w:r>
          </w:p>
        </w:tc>
      </w:tr>
      <w:tr w:rsidR="003C7E0C" w:rsidRPr="00DD66A9" w:rsidTr="00885E05">
        <w:trPr>
          <w:trHeight w:val="29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403,00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86,00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sidRPr="003C7E0C">
        <w:rPr>
          <w:rFonts w:ascii="Times New Roman tučné" w:hAnsi="Times New Roman tučné"/>
          <w:b/>
        </w:rPr>
        <w:t>ZMČ vzalo informaci na vědomí.</w:t>
      </w:r>
      <w:r w:rsidRPr="003C7E0C">
        <w:rPr>
          <w:b/>
        </w:rPr>
        <w:br w:type="page"/>
      </w:r>
      <w:r w:rsidRPr="00DD66A9">
        <w:rPr>
          <w:b/>
        </w:rPr>
        <w:t xml:space="preserve">Bod č. </w:t>
      </w:r>
      <w:r>
        <w:rPr>
          <w:b/>
        </w:rPr>
        <w:t>x</w:t>
      </w:r>
    </w:p>
    <w:p w:rsidR="003C7E0C" w:rsidRPr="009D02D1" w:rsidRDefault="003C7E0C" w:rsidP="003C7E0C">
      <w:pPr>
        <w:pStyle w:val="Nadpis2"/>
        <w:spacing w:before="120" w:after="120"/>
        <w:rPr>
          <w:szCs w:val="24"/>
        </w:rPr>
      </w:pPr>
      <w:r w:rsidRPr="009D02D1">
        <w:rPr>
          <w:szCs w:val="24"/>
        </w:rPr>
        <w:t xml:space="preserve">Rozpočet a střednědobý výhled rozpočtu ZŠ a MŠ Tupolevova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9D02D1" w:rsidP="003C7E0C">
      <w:pPr>
        <w:widowControl w:val="0"/>
        <w:spacing w:before="120" w:after="120"/>
        <w:jc w:val="both"/>
        <w:rPr>
          <w:b/>
        </w:rPr>
      </w:pPr>
      <w:r>
        <w:rPr>
          <w:b/>
        </w:rPr>
        <w:t>x</w:t>
      </w:r>
      <w:r w:rsidR="003C7E0C" w:rsidRPr="00DD66A9">
        <w:rPr>
          <w:b/>
        </w:rPr>
        <w:t>.1</w:t>
      </w:r>
      <w:r w:rsidR="003C7E0C" w:rsidRPr="00DD66A9">
        <w:rPr>
          <w:b/>
        </w:rPr>
        <w:tab/>
      </w:r>
      <w:r w:rsidR="003C7E0C">
        <w:rPr>
          <w:b/>
        </w:rPr>
        <w:t>Informace</w:t>
      </w:r>
      <w:r w:rsidR="003C7E0C" w:rsidRPr="00DD66A9">
        <w:rPr>
          <w:b/>
        </w:rPr>
        <w:tab/>
      </w:r>
    </w:p>
    <w:p w:rsidR="003C7E0C" w:rsidRPr="009D02D1" w:rsidRDefault="003C7E0C" w:rsidP="003C7E0C">
      <w:pPr>
        <w:widowControl w:val="0"/>
        <w:spacing w:before="120" w:after="120"/>
        <w:jc w:val="both"/>
      </w:pPr>
      <w:r>
        <w:rPr>
          <w:b/>
        </w:rPr>
        <w:tab/>
      </w:r>
      <w:r w:rsidRPr="003C7E0C">
        <w:t xml:space="preserve">Místostarosta Mgr. Lněnička informuje ZMČ, že RMČ svým usnesením </w:t>
      </w:r>
      <w:r w:rsidRPr="009D02D1">
        <w:t xml:space="preserve">č. </w:t>
      </w:r>
      <w:r w:rsidRPr="009D02D1">
        <w:rPr>
          <w:bCs/>
        </w:rPr>
        <w:t>035</w:t>
      </w:r>
      <w:r w:rsidRPr="009D02D1">
        <w:t>/02/21</w:t>
      </w:r>
      <w:r w:rsidR="009D02D1" w:rsidRPr="009D02D1">
        <w:t>:</w:t>
      </w:r>
    </w:p>
    <w:p w:rsidR="003C7E0C" w:rsidRPr="00DD66A9" w:rsidRDefault="003C7E0C" w:rsidP="00022DFE">
      <w:pPr>
        <w:pStyle w:val="Zkladntextodsazen3"/>
        <w:numPr>
          <w:ilvl w:val="0"/>
          <w:numId w:val="48"/>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rozpočet příspěvkové organizace ZŠ a MŠ Tupolevova na rok 2021 (údaje v tis. Kč): </w:t>
      </w:r>
    </w:p>
    <w:tbl>
      <w:tblPr>
        <w:tblW w:w="0" w:type="auto"/>
        <w:tblInd w:w="1063" w:type="dxa"/>
        <w:tblLayout w:type="fixed"/>
        <w:tblCellMar>
          <w:left w:w="70" w:type="dxa"/>
          <w:bottom w:w="4" w:type="dxa"/>
          <w:right w:w="19" w:type="dxa"/>
        </w:tblCellMar>
        <w:tblLook w:val="04A0" w:firstRow="1" w:lastRow="0" w:firstColumn="1" w:lastColumn="0" w:noHBand="0" w:noVBand="1"/>
      </w:tblPr>
      <w:tblGrid>
        <w:gridCol w:w="5311"/>
        <w:gridCol w:w="1276"/>
      </w:tblGrid>
      <w:tr w:rsidR="003C7E0C" w:rsidRPr="00DD66A9" w:rsidTr="00885E05">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76"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5 628,00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728,00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76"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3 200,00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700,00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1 856,00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022DFE">
      <w:pPr>
        <w:pStyle w:val="Zkladntextodsazen3"/>
        <w:numPr>
          <w:ilvl w:val="0"/>
          <w:numId w:val="48"/>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střednědobý výhled rozpočtu příspěvkové organizace ZŠ a MŠ Tupolevova na období 2021 – 2024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368"/>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5 396,00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5 628,00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Dotace MHMP</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42 135,00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743,00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2 202,00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ind w:right="-159"/>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797,00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342,00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750,00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750,00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49 071,00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50 044,00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49 036,00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50 044,00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50 956,00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49 036,00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50 044,00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r>
      <w:tr w:rsidR="003C7E0C" w:rsidRPr="00DD66A9" w:rsidTr="00885E05">
        <w:trPr>
          <w:trHeight w:val="4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35,00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9D02D1" w:rsidRDefault="009D02D1" w:rsidP="003C7E0C">
      <w:pPr>
        <w:shd w:val="clear" w:color="auto" w:fill="FFFFFF"/>
        <w:spacing w:before="120" w:after="120"/>
        <w:jc w:val="both"/>
        <w:rPr>
          <w:b/>
        </w:rPr>
      </w:pPr>
      <w:r>
        <w:rPr>
          <w:b/>
        </w:rPr>
        <w:t>ZMČ vzalo informaci na vědomí.</w:t>
      </w:r>
    </w:p>
    <w:p w:rsidR="009D02D1" w:rsidRDefault="009D02D1">
      <w:pPr>
        <w:rPr>
          <w:b/>
        </w:rPr>
      </w:pPr>
      <w:r>
        <w:rPr>
          <w:b/>
        </w:rPr>
        <w:br w:type="page"/>
      </w:r>
    </w:p>
    <w:p w:rsidR="003C7E0C" w:rsidRPr="00DD66A9" w:rsidRDefault="003C7E0C" w:rsidP="003C7E0C">
      <w:pPr>
        <w:shd w:val="clear" w:color="auto" w:fill="FFFFFF"/>
        <w:spacing w:before="120" w:after="120"/>
        <w:jc w:val="both"/>
        <w:rPr>
          <w:b/>
        </w:rPr>
      </w:pPr>
      <w:r w:rsidRPr="00DD66A9">
        <w:rPr>
          <w:b/>
        </w:rPr>
        <w:t xml:space="preserve">Bod č. </w:t>
      </w:r>
      <w:r w:rsidR="009D02D1">
        <w:rPr>
          <w:b/>
        </w:rPr>
        <w:t>x</w:t>
      </w:r>
    </w:p>
    <w:p w:rsidR="003C7E0C" w:rsidRPr="009D02D1" w:rsidRDefault="003C7E0C" w:rsidP="003C7E0C">
      <w:pPr>
        <w:pStyle w:val="Nadpis2"/>
        <w:spacing w:before="120" w:after="120"/>
        <w:rPr>
          <w:szCs w:val="24"/>
        </w:rPr>
      </w:pPr>
      <w:r w:rsidRPr="009D02D1">
        <w:rPr>
          <w:szCs w:val="24"/>
        </w:rPr>
        <w:t xml:space="preserve">Rozpočet a střednědobý výhled rozpočtu ZŠ Fryčovická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9D02D1" w:rsidP="003C7E0C">
      <w:pPr>
        <w:widowControl w:val="0"/>
        <w:spacing w:before="120" w:after="120"/>
        <w:jc w:val="both"/>
        <w:rPr>
          <w:b/>
        </w:rPr>
      </w:pPr>
      <w:r>
        <w:rPr>
          <w:b/>
        </w:rPr>
        <w:t>x</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w:t>
      </w:r>
      <w:r w:rsidRPr="009D02D1">
        <w:t xml:space="preserve">č. </w:t>
      </w:r>
      <w:r w:rsidRPr="009D02D1">
        <w:rPr>
          <w:bCs/>
        </w:rPr>
        <w:t>036</w:t>
      </w:r>
      <w:r w:rsidRPr="009D02D1">
        <w:t>/02/21</w:t>
      </w:r>
      <w:r w:rsidR="009D02D1" w:rsidRPr="009D02D1">
        <w:t>:</w:t>
      </w:r>
    </w:p>
    <w:p w:rsidR="003C7E0C" w:rsidRPr="00DD66A9" w:rsidRDefault="003C7E0C" w:rsidP="00022DFE">
      <w:pPr>
        <w:pStyle w:val="Zkladntextodsazen3"/>
        <w:numPr>
          <w:ilvl w:val="0"/>
          <w:numId w:val="49"/>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rozpočet příspěvkové organizace ZŠ Fryčovická na rok 2021 (údaje v tis. Kč): </w:t>
      </w:r>
    </w:p>
    <w:tbl>
      <w:tblPr>
        <w:tblW w:w="0" w:type="auto"/>
        <w:tblInd w:w="1204" w:type="dxa"/>
        <w:tblLayout w:type="fixed"/>
        <w:tblCellMar>
          <w:left w:w="70" w:type="dxa"/>
          <w:bottom w:w="4" w:type="dxa"/>
          <w:right w:w="20" w:type="dxa"/>
        </w:tblCellMar>
        <w:tblLook w:val="04A0" w:firstRow="1" w:lastRow="0" w:firstColumn="1" w:lastColumn="0" w:noHBand="0" w:noVBand="1"/>
      </w:tblPr>
      <w:tblGrid>
        <w:gridCol w:w="5170"/>
        <w:gridCol w:w="1418"/>
      </w:tblGrid>
      <w:tr w:rsidR="003C7E0C" w:rsidRPr="00DD66A9" w:rsidTr="00885E05">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418"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4 238,00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43 695,00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úroky,…)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2 630,00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50 563,00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418"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a ONIV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42 895,00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490,00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2 000,00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335,00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4 843,00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50 563,00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022DFE">
      <w:pPr>
        <w:pStyle w:val="Zkladntextodsazen3"/>
        <w:numPr>
          <w:ilvl w:val="0"/>
          <w:numId w:val="49"/>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střednědobý výhled rozpočtu příspěvkové organizace ZŠ Fryčovická na období 2021 – 2024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20"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9"/>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MČ</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6 361,00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4 263,00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4 700,00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4 900,00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35 387,00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40 110,00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43 755,00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46 465,00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49 373,00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51 902,00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648,00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1 066,00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1 855,00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55,00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Ostatní dotace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29,00</w:t>
            </w:r>
          </w:p>
        </w:tc>
      </w:tr>
      <w:tr w:rsidR="003C7E0C" w:rsidRPr="00DD66A9" w:rsidTr="00885E05">
        <w:trPr>
          <w:trHeight w:val="317"/>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Vlastní příjmy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2 616,00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2 630,00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45 012,00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48 039,00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52 846,00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53 724,00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56 787,00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59 461,00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44 976,00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48 039,00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52 846,00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53 724,00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56 787,00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59 461,00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44 976,00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48 039,00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52 846,00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53 724,00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56 787,00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59 461,00</w:t>
            </w:r>
          </w:p>
        </w:tc>
      </w:tr>
      <w:tr w:rsidR="003C7E0C" w:rsidRPr="00DD66A9" w:rsidTr="00885E05">
        <w:trPr>
          <w:trHeight w:val="29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36,00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9D02D1" w:rsidRPr="00DD66A9" w:rsidRDefault="009D02D1" w:rsidP="003C7E0C">
      <w:pPr>
        <w:shd w:val="clear" w:color="auto" w:fill="FFFFFF"/>
        <w:spacing w:before="120" w:after="120"/>
        <w:jc w:val="both"/>
        <w:rPr>
          <w:b/>
        </w:rPr>
      </w:pPr>
    </w:p>
    <w:p w:rsidR="003C7E0C" w:rsidRPr="00DD66A9" w:rsidRDefault="009D02D1" w:rsidP="003C7E0C">
      <w:pPr>
        <w:shd w:val="clear" w:color="auto" w:fill="FFFFFF"/>
        <w:spacing w:before="120" w:after="120"/>
        <w:jc w:val="both"/>
        <w:rPr>
          <w:b/>
        </w:rPr>
      </w:pPr>
      <w:r w:rsidRPr="009D02D1">
        <w:rPr>
          <w:rFonts w:ascii="Times New Roman tučné" w:hAnsi="Times New Roman tučné"/>
          <w:b/>
        </w:rPr>
        <w:t>ZMČ vzalo informaci na vědomí.</w:t>
      </w:r>
      <w:r w:rsidR="003C7E0C" w:rsidRPr="009D02D1">
        <w:rPr>
          <w:rFonts w:ascii="Times New Roman tučné" w:hAnsi="Times New Roman tučné"/>
          <w:b/>
        </w:rPr>
        <w:br w:type="page"/>
      </w:r>
      <w:r w:rsidR="003C7E0C" w:rsidRPr="00DD66A9">
        <w:rPr>
          <w:b/>
        </w:rPr>
        <w:t xml:space="preserve">Bod č. </w:t>
      </w:r>
      <w:r w:rsidR="00885E05">
        <w:rPr>
          <w:b/>
        </w:rPr>
        <w:t>x</w:t>
      </w:r>
    </w:p>
    <w:p w:rsidR="003C7E0C" w:rsidRPr="00885E05" w:rsidRDefault="003C7E0C" w:rsidP="003C7E0C">
      <w:pPr>
        <w:pStyle w:val="Nadpis2"/>
        <w:spacing w:before="120" w:after="120"/>
        <w:rPr>
          <w:szCs w:val="24"/>
        </w:rPr>
      </w:pPr>
      <w:r w:rsidRPr="00885E05">
        <w:rPr>
          <w:szCs w:val="24"/>
        </w:rPr>
        <w:t xml:space="preserve">Rozpočet a střednědobý výhled rozpočtu Zařízení školního stravování v Letňanech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885E05" w:rsidP="003C7E0C">
      <w:pPr>
        <w:widowControl w:val="0"/>
        <w:spacing w:before="120" w:after="120"/>
        <w:jc w:val="both"/>
        <w:rPr>
          <w:b/>
        </w:rPr>
      </w:pPr>
      <w:r>
        <w:rPr>
          <w:b/>
        </w:rPr>
        <w:t>x</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w:t>
      </w:r>
      <w:r w:rsidRPr="000B6B05">
        <w:t xml:space="preserve">č. </w:t>
      </w:r>
      <w:r w:rsidRPr="000B6B05">
        <w:rPr>
          <w:bCs/>
        </w:rPr>
        <w:t>037</w:t>
      </w:r>
      <w:r w:rsidRPr="000B6B05">
        <w:t>/02/21</w:t>
      </w:r>
      <w:r w:rsidR="000B6B05" w:rsidRPr="000B6B05">
        <w:t>:</w:t>
      </w:r>
    </w:p>
    <w:p w:rsidR="003C7E0C" w:rsidRPr="00DD66A9" w:rsidRDefault="000B6B05" w:rsidP="00022DFE">
      <w:pPr>
        <w:pStyle w:val="Zkladntextodsazen3"/>
        <w:numPr>
          <w:ilvl w:val="0"/>
          <w:numId w:val="50"/>
        </w:numPr>
        <w:spacing w:before="120"/>
        <w:ind w:left="993" w:hanging="284"/>
        <w:jc w:val="both"/>
        <w:rPr>
          <w:sz w:val="24"/>
          <w:szCs w:val="24"/>
        </w:rPr>
      </w:pPr>
      <w:r>
        <w:rPr>
          <w:sz w:val="24"/>
          <w:szCs w:val="24"/>
        </w:rPr>
        <w:t>s</w:t>
      </w:r>
      <w:r w:rsidR="003C7E0C" w:rsidRPr="00DD66A9">
        <w:rPr>
          <w:sz w:val="24"/>
          <w:szCs w:val="24"/>
        </w:rPr>
        <w:t>chv</w:t>
      </w:r>
      <w:r>
        <w:rPr>
          <w:sz w:val="24"/>
          <w:szCs w:val="24"/>
        </w:rPr>
        <w:t>álila</w:t>
      </w:r>
      <w:r w:rsidR="003C7E0C" w:rsidRPr="00DD66A9">
        <w:rPr>
          <w:sz w:val="24"/>
          <w:szCs w:val="24"/>
        </w:rPr>
        <w:t xml:space="preserve"> rozpočet příspěvkové organizace Zařízení školního stravování v Letňanech na rok 2021 (údaje v tis. Kč): </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4 575,00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16 648,00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260,00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13 200,00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34 683,00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16 648,00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990,00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650,00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1 495,00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34 683,00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022DFE">
      <w:pPr>
        <w:pStyle w:val="Zkladntextodsazen3"/>
        <w:numPr>
          <w:ilvl w:val="0"/>
          <w:numId w:val="50"/>
        </w:numPr>
        <w:spacing w:before="120"/>
        <w:ind w:left="993" w:hanging="284"/>
        <w:jc w:val="both"/>
        <w:rPr>
          <w:sz w:val="24"/>
          <w:szCs w:val="24"/>
        </w:rPr>
      </w:pPr>
      <w:r w:rsidRPr="00DD66A9">
        <w:rPr>
          <w:sz w:val="24"/>
          <w:szCs w:val="24"/>
        </w:rPr>
        <w:t>schv</w:t>
      </w:r>
      <w:r w:rsidR="000B6B05">
        <w:rPr>
          <w:sz w:val="24"/>
          <w:szCs w:val="24"/>
        </w:rPr>
        <w:t>álila</w:t>
      </w:r>
      <w:r w:rsidRPr="00DD66A9">
        <w:rPr>
          <w:sz w:val="24"/>
          <w:szCs w:val="24"/>
        </w:rPr>
        <w:t xml:space="preserve"> střednědobý výhled rozpočtu příspěvkové organizace Zařízení školního stavování v Letňanech na období 2021 – 2024 (údaje v tis. Kč): </w:t>
      </w:r>
    </w:p>
    <w:tbl>
      <w:tblPr>
        <w:tblW w:w="9105"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75"/>
        <w:gridCol w:w="1176"/>
        <w:gridCol w:w="1176"/>
        <w:gridCol w:w="1175"/>
        <w:gridCol w:w="1176"/>
        <w:gridCol w:w="1176"/>
      </w:tblGrid>
      <w:tr w:rsidR="003C7E0C" w:rsidRPr="00DD66A9" w:rsidTr="00885E05">
        <w:trPr>
          <w:trHeight w:val="888"/>
        </w:trPr>
        <w:tc>
          <w:tcPr>
            <w:tcW w:w="2051" w:type="dxa"/>
            <w:shd w:val="clear" w:color="auto" w:fill="auto"/>
            <w:vAlign w:val="center"/>
          </w:tcPr>
          <w:p w:rsidR="003C7E0C" w:rsidRPr="005F1EB2" w:rsidRDefault="003C7E0C" w:rsidP="00885E05">
            <w:pPr>
              <w:rPr>
                <w:b/>
                <w:bCs/>
                <w:sz w:val="22"/>
                <w:szCs w:val="22"/>
              </w:rPr>
            </w:pPr>
            <w:r w:rsidRPr="005F1EB2">
              <w:rPr>
                <w:b/>
                <w:bCs/>
                <w:sz w:val="22"/>
                <w:szCs w:val="22"/>
              </w:rPr>
              <w:t>Název položky</w:t>
            </w:r>
          </w:p>
        </w:tc>
        <w:tc>
          <w:tcPr>
            <w:tcW w:w="1175"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76"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76"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75" w:type="dxa"/>
            <w:shd w:val="clear" w:color="auto" w:fill="auto"/>
            <w:vAlign w:val="center"/>
          </w:tcPr>
          <w:p w:rsidR="003C7E0C" w:rsidRPr="005F1EB2" w:rsidRDefault="003C7E0C" w:rsidP="00885E05">
            <w:pPr>
              <w:ind w:left="-120" w:right="-68"/>
              <w:jc w:val="center"/>
              <w:rPr>
                <w:b/>
                <w:bCs/>
                <w:sz w:val="22"/>
                <w:szCs w:val="22"/>
              </w:rPr>
            </w:pPr>
            <w:r w:rsidRPr="005F1EB2">
              <w:rPr>
                <w:b/>
                <w:bCs/>
                <w:sz w:val="22"/>
                <w:szCs w:val="22"/>
              </w:rPr>
              <w:t>Rozpočtový výhled 2022</w:t>
            </w:r>
          </w:p>
        </w:tc>
        <w:tc>
          <w:tcPr>
            <w:tcW w:w="1176" w:type="dxa"/>
            <w:shd w:val="clear" w:color="auto" w:fill="auto"/>
            <w:vAlign w:val="center"/>
          </w:tcPr>
          <w:p w:rsidR="003C7E0C" w:rsidRPr="005F1EB2" w:rsidRDefault="003C7E0C" w:rsidP="00885E05">
            <w:pPr>
              <w:ind w:left="-19" w:right="-26" w:hanging="36"/>
              <w:jc w:val="center"/>
              <w:rPr>
                <w:b/>
                <w:bCs/>
                <w:sz w:val="22"/>
                <w:szCs w:val="22"/>
              </w:rPr>
            </w:pPr>
            <w:r w:rsidRPr="005F1EB2">
              <w:rPr>
                <w:b/>
                <w:bCs/>
                <w:sz w:val="22"/>
                <w:szCs w:val="22"/>
              </w:rPr>
              <w:t>Rozpočtový výhled 2023</w:t>
            </w:r>
          </w:p>
        </w:tc>
        <w:tc>
          <w:tcPr>
            <w:tcW w:w="1176" w:type="dxa"/>
            <w:shd w:val="clear" w:color="auto" w:fill="auto"/>
            <w:vAlign w:val="center"/>
          </w:tcPr>
          <w:p w:rsidR="003C7E0C" w:rsidRPr="005F1EB2" w:rsidRDefault="003C7E0C" w:rsidP="00885E05">
            <w:pPr>
              <w:ind w:left="-61"/>
              <w:jc w:val="center"/>
              <w:rPr>
                <w:b/>
                <w:bCs/>
                <w:sz w:val="22"/>
                <w:szCs w:val="22"/>
              </w:rPr>
            </w:pPr>
            <w:r w:rsidRPr="005F1EB2">
              <w:rPr>
                <w:b/>
                <w:bCs/>
                <w:sz w:val="22"/>
                <w:szCs w:val="22"/>
              </w:rPr>
              <w:t>Rozpočtový výhled 2024</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MČ</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4 284,00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4 745,00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4 575,00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4 712,00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4 854,00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4 999,00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MHMP</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1 462,00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781,00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805,00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829,00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854,00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879,00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7"/>
        </w:trPr>
        <w:tc>
          <w:tcPr>
            <w:tcW w:w="2051" w:type="dxa"/>
            <w:shd w:val="clear" w:color="auto" w:fill="auto"/>
            <w:vAlign w:val="bottom"/>
          </w:tcPr>
          <w:p w:rsidR="003C7E0C" w:rsidRPr="005F1EB2" w:rsidRDefault="003C7E0C" w:rsidP="00885E05">
            <w:pPr>
              <w:ind w:right="-443"/>
              <w:rPr>
                <w:sz w:val="22"/>
                <w:szCs w:val="22"/>
              </w:rPr>
            </w:pPr>
            <w:r w:rsidRPr="005F1EB2">
              <w:rPr>
                <w:sz w:val="22"/>
                <w:szCs w:val="22"/>
              </w:rPr>
              <w:t xml:space="preserve">Spoluúčast k proj.EU </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15 374,00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16 648,00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17 148,00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17 662,00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18 192,00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18 738,00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13 396,00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9 000,00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13 500,00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13 905,00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14 322,00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14 752,00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34 516,00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31 174,00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36 027,00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37 108,00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38 221,00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39 368,00</w:t>
            </w:r>
          </w:p>
        </w:tc>
      </w:tr>
      <w:tr w:rsidR="003C7E0C" w:rsidRPr="00DD66A9" w:rsidTr="00885E05">
        <w:trPr>
          <w:trHeight w:val="269"/>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34 507,00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31 174,00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36 027,00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37 108,00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38 221,00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39 368,00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34 507,00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31 174,00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36 027,00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37 108,00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38 221,00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39 368,00</w:t>
            </w:r>
          </w:p>
        </w:tc>
      </w:tr>
      <w:tr w:rsidR="003C7E0C" w:rsidRPr="00DD66A9" w:rsidTr="00885E05">
        <w:trPr>
          <w:trHeight w:val="482"/>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9,00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Default="003C7E0C" w:rsidP="008B5651">
      <w:pPr>
        <w:autoSpaceDE w:val="0"/>
        <w:autoSpaceDN w:val="0"/>
        <w:adjustRightInd w:val="0"/>
        <w:spacing w:after="120"/>
        <w:jc w:val="both"/>
        <w:rPr>
          <w:b/>
          <w:smallCaps/>
        </w:rPr>
      </w:pPr>
    </w:p>
    <w:p w:rsidR="00B44A06" w:rsidRDefault="00B44A06" w:rsidP="00B44A06"/>
    <w:p w:rsidR="000B6B05" w:rsidRPr="000B6B05" w:rsidRDefault="000B6B05" w:rsidP="00B44A06">
      <w:pPr>
        <w:rPr>
          <w:b/>
        </w:rPr>
      </w:pPr>
      <w:r w:rsidRPr="000B6B05">
        <w:rPr>
          <w:b/>
        </w:rPr>
        <w:t>ZMČ vzalo informaci na vědomí.</w:t>
      </w:r>
    </w:p>
    <w:p w:rsidR="00113157" w:rsidRDefault="00E05199" w:rsidP="00113157">
      <w:pPr>
        <w:autoSpaceDE w:val="0"/>
        <w:autoSpaceDN w:val="0"/>
        <w:adjustRightInd w:val="0"/>
        <w:spacing w:after="120"/>
        <w:jc w:val="both"/>
        <w:rPr>
          <w:b/>
          <w:smallCaps/>
        </w:rPr>
      </w:pPr>
      <w:r w:rsidRPr="00D36CC5">
        <w:rPr>
          <w:b/>
        </w:rPr>
        <w:br w:type="page"/>
      </w:r>
      <w:r w:rsidR="00113157" w:rsidRPr="00113157">
        <w:rPr>
          <w:rFonts w:ascii="Times New Roman tučné" w:hAnsi="Times New Roman tučné"/>
          <w:b/>
          <w:smallCaps/>
        </w:rPr>
        <w:t>Zastupitel</w:t>
      </w:r>
      <w:r w:rsidR="00113157">
        <w:rPr>
          <w:b/>
          <w:smallCaps/>
        </w:rPr>
        <w:t xml:space="preserve"> Ing. Ondřej Miffek, Ph.D.</w:t>
      </w:r>
    </w:p>
    <w:p w:rsidR="00113157" w:rsidRPr="00113157" w:rsidRDefault="00113157" w:rsidP="00113157">
      <w:pPr>
        <w:autoSpaceDE w:val="0"/>
        <w:autoSpaceDN w:val="0"/>
        <w:adjustRightInd w:val="0"/>
        <w:spacing w:before="120"/>
        <w:rPr>
          <w:b/>
        </w:rPr>
      </w:pPr>
      <w:r w:rsidRPr="00113157">
        <w:rPr>
          <w:b/>
        </w:rPr>
        <w:t>Bod č. x</w:t>
      </w:r>
    </w:p>
    <w:p w:rsidR="00113157" w:rsidRPr="00362C57" w:rsidRDefault="00113157" w:rsidP="00113157">
      <w:pPr>
        <w:autoSpaceDE w:val="0"/>
        <w:autoSpaceDN w:val="0"/>
        <w:adjustRightInd w:val="0"/>
        <w:spacing w:before="120"/>
        <w:rPr>
          <w:b/>
          <w:u w:val="single"/>
        </w:rPr>
      </w:pPr>
      <w:r w:rsidRPr="00362C57">
        <w:rPr>
          <w:b/>
          <w:u w:val="single"/>
        </w:rPr>
        <w:t xml:space="preserve">Zpráva o činnosti </w:t>
      </w:r>
      <w:r>
        <w:rPr>
          <w:b/>
          <w:u w:val="single"/>
        </w:rPr>
        <w:t>Finančního</w:t>
      </w:r>
      <w:r w:rsidRPr="00362C57">
        <w:rPr>
          <w:b/>
          <w:u w:val="single"/>
        </w:rPr>
        <w:t xml:space="preserve"> výboru ZMČ Praha 18 za </w:t>
      </w:r>
      <w:r>
        <w:rPr>
          <w:b/>
          <w:u w:val="single"/>
        </w:rPr>
        <w:t>rok 2020</w:t>
      </w:r>
    </w:p>
    <w:p w:rsidR="00113157" w:rsidRPr="00970408" w:rsidRDefault="00113157" w:rsidP="00113157">
      <w:pPr>
        <w:widowControl w:val="0"/>
        <w:spacing w:before="120" w:after="120"/>
        <w:jc w:val="both"/>
      </w:pPr>
      <w:r w:rsidRPr="00970408">
        <w:rPr>
          <w:b/>
          <w:bCs/>
        </w:rPr>
        <w:t>Předkládá:</w:t>
      </w:r>
      <w:r w:rsidRPr="00970408">
        <w:t xml:space="preserve"> </w:t>
      </w:r>
      <w:r>
        <w:t>předseda FV Miffek</w:t>
      </w:r>
    </w:p>
    <w:p w:rsidR="00113157" w:rsidRPr="00970408" w:rsidRDefault="00113157" w:rsidP="00113157">
      <w:pPr>
        <w:widowControl w:val="0"/>
        <w:tabs>
          <w:tab w:val="left" w:pos="6237"/>
        </w:tabs>
        <w:spacing w:before="120" w:after="120"/>
        <w:jc w:val="both"/>
      </w:pPr>
      <w:r w:rsidRPr="00970408">
        <w:rPr>
          <w:b/>
          <w:bCs/>
        </w:rPr>
        <w:t xml:space="preserve">Odbor: </w:t>
      </w:r>
      <w:r>
        <w:t>EO</w:t>
      </w:r>
      <w:r w:rsidRPr="00970408">
        <w:tab/>
      </w:r>
      <w:r w:rsidRPr="00970408">
        <w:rPr>
          <w:b/>
          <w:bCs/>
        </w:rPr>
        <w:t>Zpracoval:</w:t>
      </w:r>
      <w:r w:rsidRPr="00970408">
        <w:t xml:space="preserve"> </w:t>
      </w:r>
      <w:r>
        <w:t>Miffek</w:t>
      </w:r>
    </w:p>
    <w:p w:rsidR="00113157" w:rsidRDefault="00113157" w:rsidP="00113157">
      <w:pPr>
        <w:widowControl w:val="0"/>
        <w:spacing w:before="120" w:after="120"/>
        <w:jc w:val="both"/>
        <w:rPr>
          <w:b/>
        </w:rPr>
      </w:pPr>
      <w:r>
        <w:rPr>
          <w:b/>
        </w:rPr>
        <w:t>x</w:t>
      </w:r>
      <w:r w:rsidRPr="00970408">
        <w:rPr>
          <w:b/>
        </w:rPr>
        <w:t>.1</w:t>
      </w:r>
      <w:r w:rsidRPr="00970408">
        <w:rPr>
          <w:b/>
        </w:rPr>
        <w:tab/>
      </w:r>
      <w:r>
        <w:rPr>
          <w:b/>
        </w:rPr>
        <w:t>Informace</w:t>
      </w:r>
    </w:p>
    <w:p w:rsidR="00113157" w:rsidRPr="00F04F76" w:rsidRDefault="00113157" w:rsidP="00113157">
      <w:pPr>
        <w:autoSpaceDE w:val="0"/>
        <w:autoSpaceDN w:val="0"/>
        <w:adjustRightInd w:val="0"/>
        <w:ind w:left="705"/>
        <w:jc w:val="both"/>
      </w:pPr>
      <w:r w:rsidRPr="00F04F76">
        <w:t>Předseda Finančního výboru ZMČ Praha 18 předkládá informaci o činnosti Finančního výboru za rok 2020:</w:t>
      </w:r>
    </w:p>
    <w:p w:rsidR="00113157" w:rsidRPr="00E11341" w:rsidRDefault="00113157" w:rsidP="00113157">
      <w:pPr>
        <w:autoSpaceDE w:val="0"/>
        <w:autoSpaceDN w:val="0"/>
        <w:adjustRightInd w:val="0"/>
        <w:ind w:left="705"/>
        <w:jc w:val="both"/>
        <w:rPr>
          <w:sz w:val="22"/>
          <w:szCs w:val="22"/>
        </w:rPr>
      </w:pPr>
      <w:r w:rsidRPr="00E11341">
        <w:rPr>
          <w:sz w:val="22"/>
          <w:szCs w:val="22"/>
        </w:rPr>
        <w:t>Finanční výbor se sešel v průběhu roku 2020 celkem na sedmi jednáních a jednou v rámci pracovní skupiny. Činnost výboru byla ztížena současnou epidemiologickou situací. Na to FV reagoval sestavením pracovní skupiny, jejímiž členy jsou všichni členové FV tak, aby FV mohl v neodkladných situacích poskytnout alespoň formou per rollam své stanovisko, které je následně potvrzeno řádným schválením na nejbližším jednání FV.</w:t>
      </w:r>
    </w:p>
    <w:p w:rsidR="00113157" w:rsidRPr="00E11341" w:rsidRDefault="00113157" w:rsidP="00113157">
      <w:pPr>
        <w:autoSpaceDE w:val="0"/>
        <w:autoSpaceDN w:val="0"/>
        <w:adjustRightInd w:val="0"/>
        <w:ind w:left="705"/>
        <w:jc w:val="both"/>
        <w:rPr>
          <w:sz w:val="22"/>
          <w:szCs w:val="22"/>
        </w:rPr>
      </w:pPr>
      <w:r w:rsidRPr="00E11341">
        <w:rPr>
          <w:sz w:val="22"/>
          <w:szCs w:val="22"/>
        </w:rPr>
        <w:t xml:space="preserve">Na pořadu uskutečněných jednání byla průběžná kontrola čerpání rozpočtu za rok 2020, projednání návrhu Závěrečného účtu za rok 2019, příprava a projednání návrhu rozpočtu hlavní a vedlejší hospodářské činnosti MČ na rok 2021, kontrola vyúčtování grantů poskytnutých v roce 2019, účetní závěrka MČ, kontrola zřízených příspěvkových organizací, kontrola výdajů na komunikaci MČ a LL, projednání podnětů zastupitelů a občanů atd. </w:t>
      </w:r>
    </w:p>
    <w:p w:rsidR="00113157" w:rsidRPr="00E11341" w:rsidRDefault="00113157" w:rsidP="00113157">
      <w:pPr>
        <w:autoSpaceDE w:val="0"/>
        <w:autoSpaceDN w:val="0"/>
        <w:adjustRightInd w:val="0"/>
        <w:ind w:left="705"/>
        <w:jc w:val="both"/>
        <w:rPr>
          <w:sz w:val="22"/>
          <w:szCs w:val="22"/>
        </w:rPr>
      </w:pPr>
      <w:r w:rsidRPr="00E11341">
        <w:rPr>
          <w:sz w:val="22"/>
          <w:szCs w:val="22"/>
        </w:rPr>
        <w:t>Finanční výbor na svých jednáních rovněž diskutoval možnost zhodnocení volných finančních prostředků, dopady současné krize na rozpočet MČ včetně možností podpory a také navrhované a realizované změny rozpočtu MČ Praha 18 v roce 2020.</w:t>
      </w:r>
    </w:p>
    <w:p w:rsidR="00113157" w:rsidRPr="00E11341" w:rsidRDefault="00113157" w:rsidP="00113157">
      <w:pPr>
        <w:autoSpaceDE w:val="0"/>
        <w:autoSpaceDN w:val="0"/>
        <w:adjustRightInd w:val="0"/>
        <w:ind w:left="705"/>
        <w:jc w:val="both"/>
        <w:rPr>
          <w:sz w:val="22"/>
          <w:szCs w:val="22"/>
        </w:rPr>
      </w:pPr>
      <w:r w:rsidRPr="00E11341">
        <w:rPr>
          <w:sz w:val="22"/>
          <w:szCs w:val="22"/>
        </w:rPr>
        <w:t>Ze všech schůzí FV je pořízen zápis z jednání.</w:t>
      </w:r>
    </w:p>
    <w:p w:rsidR="00113157" w:rsidRPr="00F04F76" w:rsidRDefault="00113157" w:rsidP="00113157">
      <w:pPr>
        <w:autoSpaceDE w:val="0"/>
        <w:autoSpaceDN w:val="0"/>
        <w:adjustRightInd w:val="0"/>
        <w:ind w:left="705"/>
        <w:jc w:val="both"/>
      </w:pPr>
    </w:p>
    <w:p w:rsidR="00113157" w:rsidRDefault="00113157" w:rsidP="00113157">
      <w:r w:rsidRPr="00362C57">
        <w:rPr>
          <w:b/>
        </w:rPr>
        <w:t>ZMČ vzalo informaci na vědomí.</w:t>
      </w:r>
    </w:p>
    <w:p w:rsidR="00113157" w:rsidRDefault="00113157">
      <w:pPr>
        <w:rPr>
          <w:b/>
          <w:smallCaps/>
          <w:color w:val="000000"/>
          <w:szCs w:val="32"/>
          <w:u w:val="single"/>
        </w:rPr>
      </w:pPr>
      <w:r>
        <w:rPr>
          <w:smallCaps/>
        </w:rPr>
        <w:br w:type="page"/>
      </w:r>
    </w:p>
    <w:p w:rsidR="00E11341" w:rsidRPr="00E11341" w:rsidRDefault="00E11341" w:rsidP="00E11341">
      <w:pPr>
        <w:shd w:val="clear" w:color="auto" w:fill="FFFFFF"/>
        <w:spacing w:before="120" w:after="120"/>
        <w:rPr>
          <w:rFonts w:ascii="Times New Roman tučné" w:hAnsi="Times New Roman tučné"/>
          <w:b/>
          <w:smallCaps/>
        </w:rPr>
      </w:pPr>
      <w:r w:rsidRPr="00E11341">
        <w:rPr>
          <w:rFonts w:ascii="Times New Roman tučné" w:hAnsi="Times New Roman tučné"/>
          <w:b/>
          <w:smallCaps/>
        </w:rPr>
        <w:t xml:space="preserve">Zastupitelka </w:t>
      </w:r>
      <w:r w:rsidR="00FB4F17">
        <w:rPr>
          <w:rFonts w:ascii="Times New Roman tučné" w:hAnsi="Times New Roman tučné"/>
          <w:b/>
          <w:smallCaps/>
        </w:rPr>
        <w:t xml:space="preserve">Bc. </w:t>
      </w:r>
      <w:r w:rsidRPr="00E11341">
        <w:rPr>
          <w:rFonts w:ascii="Times New Roman tučné" w:hAnsi="Times New Roman tučné"/>
          <w:b/>
          <w:smallCaps/>
        </w:rPr>
        <w:t>Michaela Řepová</w:t>
      </w:r>
    </w:p>
    <w:p w:rsidR="00E11341" w:rsidRDefault="00E11341" w:rsidP="00E11341">
      <w:pPr>
        <w:shd w:val="clear" w:color="auto" w:fill="FFFFFF"/>
        <w:spacing w:before="120" w:after="120"/>
        <w:rPr>
          <w:rFonts w:ascii="Times New Roman tučné" w:hAnsi="Times New Roman tučné"/>
          <w:b/>
        </w:rPr>
      </w:pPr>
      <w:r>
        <w:rPr>
          <w:rFonts w:ascii="Times New Roman tučné" w:hAnsi="Times New Roman tučné"/>
          <w:b/>
        </w:rPr>
        <w:t>Bod č. x</w:t>
      </w:r>
    </w:p>
    <w:p w:rsidR="00E11341" w:rsidRDefault="00E11341" w:rsidP="00E11341">
      <w:pPr>
        <w:shd w:val="clear" w:color="auto" w:fill="FFFFFF"/>
        <w:spacing w:before="120" w:after="120"/>
        <w:jc w:val="both"/>
        <w:rPr>
          <w:rFonts w:ascii="Times New Roman tučné" w:hAnsi="Times New Roman tučné"/>
          <w:b/>
          <w:u w:val="single"/>
        </w:rPr>
      </w:pPr>
      <w:r>
        <w:rPr>
          <w:rFonts w:ascii="Times New Roman tučné" w:hAnsi="Times New Roman tučné"/>
          <w:b/>
          <w:u w:val="single"/>
        </w:rPr>
        <w:t>Zpráva o činnosti Výboru ZMČ pro kulturu, volný čas, zdravotnictví a sociální záležitosti  za rok 2020</w:t>
      </w:r>
    </w:p>
    <w:p w:rsidR="00E11341" w:rsidRDefault="00E11341" w:rsidP="00E11341">
      <w:pPr>
        <w:spacing w:before="120" w:after="120"/>
      </w:pPr>
      <w:r>
        <w:rPr>
          <w:b/>
        </w:rPr>
        <w:t xml:space="preserve">Předkládá: </w:t>
      </w:r>
      <w:r>
        <w:t>zastupitelka Řepová</w:t>
      </w:r>
    </w:p>
    <w:p w:rsidR="00E11341" w:rsidRDefault="00E11341" w:rsidP="00E11341">
      <w:pPr>
        <w:tabs>
          <w:tab w:val="left" w:pos="6237"/>
        </w:tabs>
        <w:spacing w:before="120" w:after="120"/>
      </w:pPr>
      <w:r>
        <w:rPr>
          <w:b/>
        </w:rPr>
        <w:t>Odbor:</w:t>
      </w:r>
      <w:r>
        <w:t xml:space="preserve"> OSPZ                                                                                 </w:t>
      </w:r>
      <w:r>
        <w:rPr>
          <w:b/>
        </w:rPr>
        <w:t>Zpracovala:</w:t>
      </w:r>
      <w:r>
        <w:t xml:space="preserve"> Mgr. Kolářová</w:t>
      </w:r>
    </w:p>
    <w:p w:rsidR="00E11341" w:rsidRDefault="00E11341" w:rsidP="00E11341">
      <w:pPr>
        <w:widowControl w:val="0"/>
        <w:spacing w:before="120" w:after="120"/>
        <w:jc w:val="both"/>
        <w:rPr>
          <w:b/>
        </w:rPr>
      </w:pPr>
      <w:r>
        <w:rPr>
          <w:b/>
        </w:rPr>
        <w:t>x.1</w:t>
      </w:r>
      <w:r>
        <w:rPr>
          <w:b/>
        </w:rPr>
        <w:tab/>
        <w:t>Informace</w:t>
      </w:r>
    </w:p>
    <w:p w:rsidR="00E11341" w:rsidRDefault="00E11341" w:rsidP="00E11341">
      <w:pPr>
        <w:shd w:val="clear" w:color="auto" w:fill="FFFFFF"/>
        <w:spacing w:before="120" w:after="120"/>
        <w:ind w:left="705"/>
        <w:jc w:val="both"/>
      </w:pPr>
      <w:r>
        <w:t>Zastupitelka Řepová předkládá na jednání ZMČ zprávu o činnosti Výboru ZMČ pro kulturu, volný čas, zdravotnictví a sociální záležitosti ZMČ Praha 18 za rok 2020, jak ji schválil výbor na svém jednání dne 06.01.2021:</w:t>
      </w:r>
    </w:p>
    <w:p w:rsidR="00E11341" w:rsidRPr="00E11341" w:rsidRDefault="00E11341" w:rsidP="00E11341">
      <w:pPr>
        <w:pStyle w:val="Bezmezer"/>
        <w:ind w:left="709"/>
        <w:jc w:val="both"/>
        <w:rPr>
          <w:sz w:val="22"/>
          <w:szCs w:val="22"/>
        </w:rPr>
      </w:pPr>
      <w:r w:rsidRPr="00E11341">
        <w:rPr>
          <w:sz w:val="22"/>
          <w:szCs w:val="22"/>
        </w:rPr>
        <w:t>Jednání VKVZS se účastnili jeho členové v roce 2020 ve dnech 08.01., 05.02., 20.05., 31.08., 16.09., 07.10. a 02.11.2020.</w:t>
      </w:r>
    </w:p>
    <w:p w:rsidR="00E11341" w:rsidRPr="00E11341" w:rsidRDefault="00E11341" w:rsidP="00E11341">
      <w:pPr>
        <w:pStyle w:val="Bezmezer"/>
        <w:ind w:left="709"/>
        <w:jc w:val="both"/>
        <w:rPr>
          <w:sz w:val="22"/>
          <w:szCs w:val="22"/>
        </w:rPr>
      </w:pPr>
    </w:p>
    <w:p w:rsidR="00E11341" w:rsidRPr="00E11341" w:rsidRDefault="00E11341" w:rsidP="00E11341">
      <w:pPr>
        <w:pStyle w:val="Bezmezer"/>
        <w:ind w:left="709"/>
        <w:jc w:val="both"/>
        <w:rPr>
          <w:sz w:val="22"/>
          <w:szCs w:val="22"/>
        </w:rPr>
      </w:pPr>
      <w:r w:rsidRPr="00E11341">
        <w:rPr>
          <w:sz w:val="22"/>
          <w:szCs w:val="22"/>
        </w:rPr>
        <w:t>Jednání VKVZS se účastní hosté, kteří mají zájem o projednávané věci nebo hosté, kteří jsou na schůzce pozváni k objasnění nebo vysvětlení některých projednávaných záležitostí.</w:t>
      </w:r>
    </w:p>
    <w:p w:rsidR="00E11341" w:rsidRPr="00E11341" w:rsidRDefault="00E11341" w:rsidP="00E11341">
      <w:pPr>
        <w:pStyle w:val="Bezmezer"/>
        <w:ind w:left="709"/>
        <w:jc w:val="both"/>
        <w:rPr>
          <w:sz w:val="22"/>
          <w:szCs w:val="22"/>
        </w:rPr>
      </w:pPr>
    </w:p>
    <w:p w:rsidR="00E11341" w:rsidRPr="00E11341" w:rsidRDefault="00E11341" w:rsidP="00E11341">
      <w:pPr>
        <w:pStyle w:val="Bezmezer"/>
        <w:ind w:left="709"/>
        <w:jc w:val="both"/>
        <w:rPr>
          <w:sz w:val="22"/>
          <w:szCs w:val="22"/>
        </w:rPr>
      </w:pPr>
      <w:r w:rsidRPr="00E11341">
        <w:rPr>
          <w:sz w:val="22"/>
          <w:szCs w:val="22"/>
        </w:rPr>
        <w:t>VKVZS pravidelně zařazuje tyto body:</w:t>
      </w:r>
    </w:p>
    <w:p w:rsidR="00E11341" w:rsidRPr="00E11341" w:rsidRDefault="00E11341" w:rsidP="00E11341">
      <w:pPr>
        <w:pStyle w:val="Bezmezer"/>
        <w:ind w:left="709"/>
        <w:jc w:val="both"/>
        <w:rPr>
          <w:color w:val="000000"/>
          <w:sz w:val="22"/>
          <w:szCs w:val="22"/>
          <w:lang w:eastAsia="en-US"/>
        </w:rPr>
      </w:pPr>
      <w:r w:rsidRPr="00E11341">
        <w:rPr>
          <w:color w:val="000000"/>
          <w:sz w:val="22"/>
          <w:szCs w:val="22"/>
          <w:lang w:eastAsia="en-US"/>
        </w:rPr>
        <w:t>Přípravu a hodnocení akcí pořádaných MČ Praha 18</w:t>
      </w:r>
    </w:p>
    <w:p w:rsidR="00E11341" w:rsidRPr="00E11341" w:rsidRDefault="00E11341" w:rsidP="00E11341">
      <w:pPr>
        <w:pStyle w:val="Bezmezer"/>
        <w:ind w:left="709"/>
        <w:jc w:val="both"/>
        <w:rPr>
          <w:color w:val="000000"/>
          <w:sz w:val="22"/>
          <w:szCs w:val="22"/>
          <w:lang w:eastAsia="en-US"/>
        </w:rPr>
      </w:pPr>
      <w:r w:rsidRPr="00E11341">
        <w:rPr>
          <w:color w:val="000000"/>
          <w:sz w:val="22"/>
          <w:szCs w:val="22"/>
          <w:lang w:eastAsia="en-US"/>
        </w:rPr>
        <w:t>Podněty ze strany ZMČ, RMČ a členů výboru</w:t>
      </w:r>
    </w:p>
    <w:p w:rsidR="00E11341" w:rsidRPr="00E11341" w:rsidRDefault="00E11341" w:rsidP="00E11341">
      <w:pPr>
        <w:pStyle w:val="Bezmezer"/>
        <w:ind w:left="709"/>
        <w:jc w:val="both"/>
        <w:rPr>
          <w:color w:val="000000"/>
          <w:sz w:val="22"/>
          <w:szCs w:val="22"/>
          <w:lang w:eastAsia="en-US"/>
        </w:rPr>
      </w:pPr>
    </w:p>
    <w:p w:rsidR="00E11341" w:rsidRPr="00E11341" w:rsidRDefault="00E11341" w:rsidP="00E11341">
      <w:pPr>
        <w:pStyle w:val="Bezmezer"/>
        <w:ind w:left="709"/>
        <w:jc w:val="both"/>
        <w:rPr>
          <w:color w:val="000000"/>
          <w:sz w:val="22"/>
          <w:szCs w:val="22"/>
          <w:lang w:eastAsia="en-US"/>
        </w:rPr>
      </w:pPr>
      <w:r w:rsidRPr="00E11341">
        <w:rPr>
          <w:color w:val="000000"/>
          <w:sz w:val="22"/>
          <w:szCs w:val="22"/>
          <w:lang w:eastAsia="en-US"/>
        </w:rPr>
        <w:t>VKVZS v roce 2020 zabýval dotacemi, které jsou MČ poskytovány pro oblast kultury a volného času a pro oblast sociálních služeb, a to  kontrolou projektů v roce 2020 a vyhodnocením projektů pro rok 2019. Dále se VKVZS zabýval odpisem knih z Knihovny MČ a strategií protidrogové politiky MČ.</w:t>
      </w:r>
    </w:p>
    <w:p w:rsidR="00E11341" w:rsidRDefault="00E11341" w:rsidP="00E11341">
      <w:pPr>
        <w:pStyle w:val="Zkladntext"/>
        <w:suppressAutoHyphens/>
        <w:spacing w:after="120"/>
      </w:pPr>
    </w:p>
    <w:p w:rsidR="00E11341" w:rsidRDefault="00E11341" w:rsidP="00E11341">
      <w:pPr>
        <w:pStyle w:val="Zkladntext"/>
        <w:suppressAutoHyphens/>
        <w:spacing w:after="120"/>
      </w:pPr>
      <w:r>
        <w:t>ZMČ vzalo informaci na vědomí.</w:t>
      </w:r>
    </w:p>
    <w:p w:rsidR="00E11341" w:rsidRDefault="00E11341">
      <w:pPr>
        <w:rPr>
          <w:b/>
          <w:smallCaps/>
          <w:color w:val="000000"/>
          <w:szCs w:val="32"/>
          <w:u w:val="single"/>
        </w:rPr>
      </w:pPr>
      <w:r>
        <w:rPr>
          <w:smallCaps/>
        </w:rPr>
        <w:br w:type="page"/>
      </w:r>
    </w:p>
    <w:p w:rsidR="003C1353" w:rsidRPr="00E05199" w:rsidRDefault="003C1353" w:rsidP="00D36CC5">
      <w:pPr>
        <w:pStyle w:val="Nadpis2"/>
        <w:rPr>
          <w:smallCaps/>
        </w:rPr>
      </w:pPr>
      <w:r w:rsidRPr="00E05199">
        <w:rPr>
          <w:smallCaps/>
        </w:rPr>
        <w:t>III. Dotazy a podněty členů ZMČ</w:t>
      </w:r>
    </w:p>
    <w:p w:rsidR="0017493C" w:rsidRPr="00FE3A4B" w:rsidRDefault="0017493C" w:rsidP="00577DF6">
      <w:pPr>
        <w:spacing w:before="120" w:after="120"/>
      </w:pPr>
      <w:r w:rsidRPr="00FE3A4B">
        <w:t>Seznam dle odst. 5 § 12 jednacího řádu ZMČ podaných dotazů a podnětů:</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413"/>
        <w:gridCol w:w="4962"/>
        <w:gridCol w:w="1387"/>
        <w:gridCol w:w="1387"/>
      </w:tblGrid>
      <w:tr w:rsidR="0017493C" w:rsidRPr="00806C80" w:rsidTr="00047955">
        <w:trPr>
          <w:trHeight w:val="20"/>
        </w:trPr>
        <w:tc>
          <w:tcPr>
            <w:tcW w:w="396" w:type="dxa"/>
            <w:shd w:val="clear" w:color="auto" w:fill="auto"/>
            <w:vAlign w:val="center"/>
          </w:tcPr>
          <w:p w:rsidR="0017493C" w:rsidRPr="00806C80" w:rsidRDefault="0017493C" w:rsidP="00806C80">
            <w:pPr>
              <w:jc w:val="center"/>
              <w:rPr>
                <w:b/>
                <w:sz w:val="23"/>
                <w:szCs w:val="23"/>
              </w:rPr>
            </w:pPr>
          </w:p>
        </w:tc>
        <w:tc>
          <w:tcPr>
            <w:tcW w:w="1413" w:type="dxa"/>
            <w:shd w:val="clear" w:color="auto" w:fill="auto"/>
            <w:vAlign w:val="center"/>
          </w:tcPr>
          <w:p w:rsidR="0017493C" w:rsidRPr="00806C80" w:rsidRDefault="0017493C" w:rsidP="00806C80">
            <w:pPr>
              <w:jc w:val="center"/>
              <w:rPr>
                <w:b/>
                <w:sz w:val="23"/>
                <w:szCs w:val="23"/>
              </w:rPr>
            </w:pPr>
            <w:r w:rsidRPr="00806C80">
              <w:rPr>
                <w:b/>
                <w:sz w:val="23"/>
                <w:szCs w:val="23"/>
              </w:rPr>
              <w:t>Zastupitel</w:t>
            </w:r>
          </w:p>
        </w:tc>
        <w:tc>
          <w:tcPr>
            <w:tcW w:w="4962" w:type="dxa"/>
            <w:shd w:val="clear" w:color="auto" w:fill="auto"/>
            <w:vAlign w:val="center"/>
          </w:tcPr>
          <w:p w:rsidR="0017493C" w:rsidRPr="00806C80" w:rsidRDefault="0017493C" w:rsidP="00806C80">
            <w:pPr>
              <w:jc w:val="center"/>
              <w:rPr>
                <w:b/>
                <w:sz w:val="23"/>
                <w:szCs w:val="23"/>
              </w:rPr>
            </w:pPr>
            <w:r w:rsidRPr="00806C80">
              <w:rPr>
                <w:b/>
                <w:sz w:val="23"/>
                <w:szCs w:val="23"/>
              </w:rPr>
              <w:t>Obsah</w:t>
            </w:r>
          </w:p>
          <w:p w:rsidR="0017493C" w:rsidRPr="00806C80" w:rsidRDefault="0017493C" w:rsidP="00806C80">
            <w:pPr>
              <w:jc w:val="center"/>
              <w:rPr>
                <w:b/>
                <w:sz w:val="23"/>
                <w:szCs w:val="23"/>
              </w:rPr>
            </w:pPr>
            <w:r w:rsidRPr="00806C80">
              <w:rPr>
                <w:b/>
                <w:sz w:val="23"/>
                <w:szCs w:val="23"/>
              </w:rPr>
              <w:t>dotazu / podnětu</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Způsob podání</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Adresát dotazu / podnětu</w:t>
            </w:r>
          </w:p>
        </w:tc>
      </w:tr>
      <w:tr w:rsidR="003D180B" w:rsidRPr="00637838" w:rsidTr="00047955">
        <w:trPr>
          <w:trHeight w:val="20"/>
        </w:trPr>
        <w:tc>
          <w:tcPr>
            <w:tcW w:w="396" w:type="dxa"/>
            <w:shd w:val="clear" w:color="auto" w:fill="auto"/>
            <w:vAlign w:val="center"/>
          </w:tcPr>
          <w:p w:rsidR="003D180B" w:rsidRPr="00FD212B" w:rsidRDefault="003D180B" w:rsidP="00806C80">
            <w:pPr>
              <w:jc w:val="center"/>
              <w:rPr>
                <w:sz w:val="23"/>
                <w:szCs w:val="23"/>
              </w:rPr>
            </w:pPr>
          </w:p>
        </w:tc>
        <w:tc>
          <w:tcPr>
            <w:tcW w:w="1413" w:type="dxa"/>
            <w:shd w:val="clear" w:color="auto" w:fill="auto"/>
            <w:vAlign w:val="center"/>
          </w:tcPr>
          <w:p w:rsidR="003D180B" w:rsidRPr="00FD212B" w:rsidRDefault="003D180B" w:rsidP="00047955">
            <w:pPr>
              <w:rPr>
                <w:sz w:val="23"/>
                <w:szCs w:val="23"/>
              </w:rPr>
            </w:pPr>
          </w:p>
        </w:tc>
        <w:tc>
          <w:tcPr>
            <w:tcW w:w="4962" w:type="dxa"/>
            <w:shd w:val="clear" w:color="auto" w:fill="auto"/>
            <w:vAlign w:val="center"/>
          </w:tcPr>
          <w:p w:rsidR="003D180B" w:rsidRPr="00FD212B" w:rsidRDefault="003D180B" w:rsidP="0098522C">
            <w:pPr>
              <w:rPr>
                <w:sz w:val="23"/>
                <w:szCs w:val="23"/>
              </w:rPr>
            </w:pPr>
          </w:p>
        </w:tc>
        <w:tc>
          <w:tcPr>
            <w:tcW w:w="1387" w:type="dxa"/>
            <w:shd w:val="clear" w:color="auto" w:fill="auto"/>
            <w:vAlign w:val="center"/>
          </w:tcPr>
          <w:p w:rsidR="003D180B" w:rsidRPr="00FD212B" w:rsidRDefault="003D180B" w:rsidP="00806C80">
            <w:pPr>
              <w:jc w:val="center"/>
              <w:rPr>
                <w:sz w:val="23"/>
                <w:szCs w:val="23"/>
              </w:rPr>
            </w:pPr>
          </w:p>
        </w:tc>
        <w:tc>
          <w:tcPr>
            <w:tcW w:w="1387" w:type="dxa"/>
            <w:shd w:val="clear" w:color="auto" w:fill="auto"/>
            <w:vAlign w:val="center"/>
          </w:tcPr>
          <w:p w:rsidR="003D180B" w:rsidRPr="00637838" w:rsidRDefault="003D180B" w:rsidP="00EA7AA9">
            <w:pPr>
              <w:jc w:val="center"/>
              <w:rPr>
                <w:sz w:val="23"/>
                <w:szCs w:val="23"/>
              </w:rPr>
            </w:pPr>
          </w:p>
        </w:tc>
      </w:tr>
    </w:tbl>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2C515E" w:rsidRDefault="002C515E" w:rsidP="00BF280A">
      <w:pPr>
        <w:spacing w:before="120" w:after="120"/>
        <w:rPr>
          <w:rFonts w:ascii="Times New Roman tučné" w:hAnsi="Times New Roman tučné"/>
          <w:b/>
          <w:smallCaps/>
          <w:highlight w:val="yellow"/>
        </w:rPr>
      </w:pPr>
    </w:p>
    <w:p w:rsidR="00F677FD" w:rsidRDefault="00F677FD"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502869">
        <w:t>22</w:t>
      </w:r>
      <w:r w:rsidR="00355217">
        <w:t>.</w:t>
      </w:r>
      <w:r w:rsidR="00502869">
        <w:t>02</w:t>
      </w:r>
      <w:r w:rsidR="00355217">
        <w:t>.20</w:t>
      </w:r>
      <w:r w:rsidR="003D180B">
        <w:t>2</w:t>
      </w:r>
      <w:r w:rsidR="00502869">
        <w:t>1</w:t>
      </w:r>
      <w:r w:rsidR="00355217">
        <w:t xml:space="preserve"> </w:t>
      </w:r>
      <w:r w:rsidR="00355217" w:rsidRPr="003F27A9">
        <w:t>v</w:t>
      </w:r>
      <w:r w:rsidR="006B7CC4">
        <w:t> </w:t>
      </w:r>
      <w:r w:rsidR="00502869">
        <w:t>xx</w:t>
      </w:r>
      <w:r w:rsidR="006B7CC4">
        <w:t>.</w:t>
      </w:r>
      <w:r w:rsidR="00502869">
        <w:t>xx</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502869">
        <w:t>xxx</w:t>
      </w:r>
      <w:r w:rsidR="00E05D59">
        <w:t>/</w:t>
      </w:r>
      <w:r w:rsidR="003D180B">
        <w:t>Z</w:t>
      </w:r>
      <w:r w:rsidR="00502869">
        <w:t>1</w:t>
      </w:r>
      <w:r w:rsidR="003D180B">
        <w:t>/2</w:t>
      </w:r>
      <w:r w:rsidR="00502869">
        <w:t>1</w:t>
      </w:r>
      <w:r w:rsidR="00111FDF" w:rsidRPr="0052045B">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pov. ved. OKS Jana Hrušková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Pr="0052045B" w:rsidRDefault="00FB4F17" w:rsidP="00FB4F17">
      <w:pPr>
        <w:suppressAutoHyphens/>
        <w:spacing w:beforeLines="60" w:before="144" w:after="60"/>
        <w:ind w:left="720" w:firstLine="720"/>
        <w:jc w:val="both"/>
      </w:pPr>
      <w:r>
        <w:t xml:space="preserve">pov. </w:t>
      </w:r>
      <w:r w:rsidRPr="0052045B">
        <w:t xml:space="preserve">ved. OD </w:t>
      </w:r>
      <w:r>
        <w:t>Miroslav Strašil</w:t>
      </w:r>
      <w:r w:rsidRPr="0052045B">
        <w:t xml:space="preserve"> </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41"/>
      <w:footerReference w:type="default" r:id="rId42"/>
      <w:headerReference w:type="first" r:id="rId43"/>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482A" w:rsidRDefault="0093482A">
      <w:r>
        <w:separator/>
      </w:r>
    </w:p>
  </w:endnote>
  <w:endnote w:type="continuationSeparator" w:id="0">
    <w:p w:rsidR="0093482A" w:rsidRDefault="009348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482A" w:rsidRDefault="0093482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93482A" w:rsidRDefault="0093482A">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482A" w:rsidRDefault="0093482A">
    <w:pPr>
      <w:pStyle w:val="Zpat"/>
      <w:jc w:val="center"/>
    </w:pPr>
    <w:r>
      <w:fldChar w:fldCharType="begin"/>
    </w:r>
    <w:r>
      <w:instrText>PAGE   \* MERGEFORMAT</w:instrText>
    </w:r>
    <w:r>
      <w:fldChar w:fldCharType="separate"/>
    </w:r>
    <w:r w:rsidR="00692C93">
      <w:rPr>
        <w:noProof/>
      </w:rPr>
      <w:t>- 50 -</w:t>
    </w:r>
    <w:r>
      <w:fldChar w:fldCharType="end"/>
    </w:r>
  </w:p>
  <w:p w:rsidR="0093482A" w:rsidRDefault="0093482A">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482A" w:rsidRDefault="0093482A">
      <w:r>
        <w:separator/>
      </w:r>
    </w:p>
  </w:footnote>
  <w:footnote w:type="continuationSeparator" w:id="0">
    <w:p w:rsidR="0093482A" w:rsidRDefault="0093482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482A" w:rsidRPr="00D11230" w:rsidRDefault="0093482A"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Pr="00023354">
      <w:rPr>
        <w:rFonts w:ascii="AlfaPID" w:hAnsi="AlfaPID"/>
        <w:sz w:val="48"/>
        <w:szCs w:val="48"/>
        <w:lang w:val="cs-CZ"/>
      </w:rPr>
      <w:tab/>
    </w:r>
    <w:r w:rsidRPr="00023354">
      <w:rPr>
        <w:szCs w:val="24"/>
        <w:lang w:val="cs-CZ"/>
      </w:rPr>
      <w:t xml:space="preserve">MC18  </w:t>
    </w:r>
    <w:r>
      <w:rPr>
        <w:szCs w:val="24"/>
        <w:lang w:val="cs-CZ"/>
      </w:rPr>
      <w:t>xxxx</w:t>
    </w:r>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5000FB7"/>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8A14918"/>
    <w:multiLevelType w:val="hybridMultilevel"/>
    <w:tmpl w:val="9EBC1EDE"/>
    <w:lvl w:ilvl="0" w:tplc="BC105F84">
      <w:numFmt w:val="bullet"/>
      <w:lvlText w:val="–"/>
      <w:lvlJc w:val="left"/>
      <w:pPr>
        <w:ind w:left="360" w:hanging="360"/>
      </w:pPr>
      <w:rPr>
        <w:rFonts w:ascii="Times New Roman" w:eastAsia="Times New Roman" w:hAnsi="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0A95343D"/>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 w15:restartNumberingAfterBreak="0">
    <w:nsid w:val="0C693BDF"/>
    <w:multiLevelType w:val="hybridMultilevel"/>
    <w:tmpl w:val="4ACE2936"/>
    <w:lvl w:ilvl="0" w:tplc="B286413E">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6" w15:restartNumberingAfterBreak="0">
    <w:nsid w:val="0E7A0CAC"/>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7" w15:restartNumberingAfterBreak="0">
    <w:nsid w:val="12312083"/>
    <w:multiLevelType w:val="hybridMultilevel"/>
    <w:tmpl w:val="4E769A4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8" w15:restartNumberingAfterBreak="0">
    <w:nsid w:val="129B7366"/>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0" w15:restartNumberingAfterBreak="0">
    <w:nsid w:val="16F56046"/>
    <w:multiLevelType w:val="hybridMultilevel"/>
    <w:tmpl w:val="674E80DA"/>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2" w15:restartNumberingAfterBreak="0">
    <w:nsid w:val="199A594F"/>
    <w:multiLevelType w:val="hybridMultilevel"/>
    <w:tmpl w:val="ED7AE7D6"/>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3" w15:restartNumberingAfterBreak="0">
    <w:nsid w:val="2027418D"/>
    <w:multiLevelType w:val="hybridMultilevel"/>
    <w:tmpl w:val="0BDA15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06748CC"/>
    <w:multiLevelType w:val="hybridMultilevel"/>
    <w:tmpl w:val="F19A3774"/>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5"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6" w15:restartNumberingAfterBreak="0">
    <w:nsid w:val="2364739E"/>
    <w:multiLevelType w:val="hybridMultilevel"/>
    <w:tmpl w:val="A5448BBA"/>
    <w:lvl w:ilvl="0" w:tplc="6676412C">
      <w:start w:val="1"/>
      <w:numFmt w:val="decimal"/>
      <w:lvlText w:val="%1."/>
      <w:lvlJc w:val="left"/>
      <w:pPr>
        <w:tabs>
          <w:tab w:val="num" w:pos="1363"/>
        </w:tabs>
        <w:ind w:left="1363" w:hanging="360"/>
      </w:pPr>
      <w:rPr>
        <w:rFonts w:cs="Times New Roman" w:hint="default"/>
      </w:rPr>
    </w:lvl>
    <w:lvl w:ilvl="1" w:tplc="04050019" w:tentative="1">
      <w:start w:val="1"/>
      <w:numFmt w:val="lowerLetter"/>
      <w:lvlText w:val="%2."/>
      <w:lvlJc w:val="left"/>
      <w:pPr>
        <w:ind w:left="1723" w:hanging="360"/>
      </w:pPr>
    </w:lvl>
    <w:lvl w:ilvl="2" w:tplc="0405001B" w:tentative="1">
      <w:start w:val="1"/>
      <w:numFmt w:val="lowerRoman"/>
      <w:lvlText w:val="%3."/>
      <w:lvlJc w:val="right"/>
      <w:pPr>
        <w:ind w:left="2443" w:hanging="180"/>
      </w:pPr>
    </w:lvl>
    <w:lvl w:ilvl="3" w:tplc="0405000F" w:tentative="1">
      <w:start w:val="1"/>
      <w:numFmt w:val="decimal"/>
      <w:lvlText w:val="%4."/>
      <w:lvlJc w:val="left"/>
      <w:pPr>
        <w:ind w:left="3163" w:hanging="360"/>
      </w:pPr>
    </w:lvl>
    <w:lvl w:ilvl="4" w:tplc="04050019" w:tentative="1">
      <w:start w:val="1"/>
      <w:numFmt w:val="lowerLetter"/>
      <w:lvlText w:val="%5."/>
      <w:lvlJc w:val="left"/>
      <w:pPr>
        <w:ind w:left="3883" w:hanging="360"/>
      </w:pPr>
    </w:lvl>
    <w:lvl w:ilvl="5" w:tplc="0405001B" w:tentative="1">
      <w:start w:val="1"/>
      <w:numFmt w:val="lowerRoman"/>
      <w:lvlText w:val="%6."/>
      <w:lvlJc w:val="right"/>
      <w:pPr>
        <w:ind w:left="4603" w:hanging="180"/>
      </w:pPr>
    </w:lvl>
    <w:lvl w:ilvl="6" w:tplc="0405000F" w:tentative="1">
      <w:start w:val="1"/>
      <w:numFmt w:val="decimal"/>
      <w:lvlText w:val="%7."/>
      <w:lvlJc w:val="left"/>
      <w:pPr>
        <w:ind w:left="5323" w:hanging="360"/>
      </w:pPr>
    </w:lvl>
    <w:lvl w:ilvl="7" w:tplc="04050019" w:tentative="1">
      <w:start w:val="1"/>
      <w:numFmt w:val="lowerLetter"/>
      <w:lvlText w:val="%8."/>
      <w:lvlJc w:val="left"/>
      <w:pPr>
        <w:ind w:left="6043" w:hanging="360"/>
      </w:pPr>
    </w:lvl>
    <w:lvl w:ilvl="8" w:tplc="0405001B" w:tentative="1">
      <w:start w:val="1"/>
      <w:numFmt w:val="lowerRoman"/>
      <w:lvlText w:val="%9."/>
      <w:lvlJc w:val="right"/>
      <w:pPr>
        <w:ind w:left="6763" w:hanging="180"/>
      </w:pPr>
    </w:lvl>
  </w:abstractNum>
  <w:abstractNum w:abstractNumId="17" w15:restartNumberingAfterBreak="0">
    <w:nsid w:val="24AE62A3"/>
    <w:multiLevelType w:val="hybridMultilevel"/>
    <w:tmpl w:val="951A6C9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8" w15:restartNumberingAfterBreak="0">
    <w:nsid w:val="25DD47FB"/>
    <w:multiLevelType w:val="hybridMultilevel"/>
    <w:tmpl w:val="64CC4F06"/>
    <w:lvl w:ilvl="0" w:tplc="04050011">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9" w15:restartNumberingAfterBreak="0">
    <w:nsid w:val="2B150DF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04F0A3F"/>
    <w:multiLevelType w:val="hybridMultilevel"/>
    <w:tmpl w:val="D6225DD4"/>
    <w:lvl w:ilvl="0" w:tplc="0405000F">
      <w:start w:val="1"/>
      <w:numFmt w:val="decimal"/>
      <w:lvlText w:val="%1."/>
      <w:lvlJc w:val="left"/>
      <w:pPr>
        <w:ind w:left="1353"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1" w15:restartNumberingAfterBreak="0">
    <w:nsid w:val="32732D5F"/>
    <w:multiLevelType w:val="hybridMultilevel"/>
    <w:tmpl w:val="AAE6C606"/>
    <w:lvl w:ilvl="0" w:tplc="C4E2ADBA">
      <w:start w:val="34"/>
      <w:numFmt w:val="decimal"/>
      <w:lvlText w:val="%1"/>
      <w:lvlJc w:val="left"/>
      <w:pPr>
        <w:ind w:left="720" w:hanging="360"/>
      </w:pPr>
      <w:rPr>
        <w:rFonts w:hint="default"/>
      </w:rPr>
    </w:lvl>
    <w:lvl w:ilvl="1" w:tplc="4F1A0CCC">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33045D5A"/>
    <w:multiLevelType w:val="hybridMultilevel"/>
    <w:tmpl w:val="2F4CCFBC"/>
    <w:lvl w:ilvl="0" w:tplc="BC105F84">
      <w:numFmt w:val="bullet"/>
      <w:lvlText w:val="–"/>
      <w:lvlJc w:val="left"/>
      <w:pPr>
        <w:ind w:left="720" w:hanging="360"/>
      </w:pPr>
      <w:rPr>
        <w:rFonts w:ascii="Times New Roman" w:eastAsia="Times New Roman" w:hAnsi="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BC105F84">
      <w:numFmt w:val="bullet"/>
      <w:lvlText w:val="–"/>
      <w:lvlJc w:val="left"/>
      <w:pPr>
        <w:ind w:left="2160" w:hanging="360"/>
      </w:pPr>
      <w:rPr>
        <w:rFonts w:ascii="Times New Roman" w:eastAsia="Times New Roman" w:hAnsi="Times New Roman" w:hint="default"/>
        <w:b w:val="0"/>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3446174B"/>
    <w:multiLevelType w:val="hybridMultilevel"/>
    <w:tmpl w:val="642081A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4" w15:restartNumberingAfterBreak="0">
    <w:nsid w:val="36701E07"/>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395A6D41"/>
    <w:multiLevelType w:val="hybridMultilevel"/>
    <w:tmpl w:val="4F54D21A"/>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3AC01B80"/>
    <w:multiLevelType w:val="hybridMultilevel"/>
    <w:tmpl w:val="5A68CD8A"/>
    <w:lvl w:ilvl="0" w:tplc="8354C648">
      <w:start w:val="2"/>
      <w:numFmt w:val="bullet"/>
      <w:lvlText w:val="-"/>
      <w:lvlJc w:val="left"/>
      <w:pPr>
        <w:tabs>
          <w:tab w:val="num" w:pos="1261"/>
        </w:tabs>
        <w:ind w:left="1261" w:hanging="360"/>
      </w:pPr>
      <w:rPr>
        <w:rFonts w:ascii="Times New Roman" w:eastAsia="Times New Roman" w:hAnsi="Times New Roman" w:cs="Times New Roman" w:hint="default"/>
      </w:rPr>
    </w:lvl>
    <w:lvl w:ilvl="1" w:tplc="A8100F48">
      <w:numFmt w:val="bullet"/>
      <w:lvlText w:val="-"/>
      <w:lvlJc w:val="left"/>
      <w:pPr>
        <w:tabs>
          <w:tab w:val="num" w:pos="1981"/>
        </w:tabs>
        <w:ind w:left="1981" w:hanging="360"/>
      </w:pPr>
      <w:rPr>
        <w:rFonts w:ascii="Times New Roman" w:eastAsia="Times New Roman" w:hAnsi="Times New Roman" w:cs="Times New Roman" w:hint="default"/>
      </w:rPr>
    </w:lvl>
    <w:lvl w:ilvl="2" w:tplc="04050005">
      <w:start w:val="1"/>
      <w:numFmt w:val="bullet"/>
      <w:lvlText w:val=""/>
      <w:lvlJc w:val="left"/>
      <w:pPr>
        <w:tabs>
          <w:tab w:val="num" w:pos="2701"/>
        </w:tabs>
        <w:ind w:left="2701" w:hanging="360"/>
      </w:pPr>
      <w:rPr>
        <w:rFonts w:ascii="Wingdings" w:hAnsi="Wingdings" w:hint="default"/>
      </w:rPr>
    </w:lvl>
    <w:lvl w:ilvl="3" w:tplc="04050001">
      <w:start w:val="1"/>
      <w:numFmt w:val="bullet"/>
      <w:lvlText w:val=""/>
      <w:lvlJc w:val="left"/>
      <w:pPr>
        <w:tabs>
          <w:tab w:val="num" w:pos="3421"/>
        </w:tabs>
        <w:ind w:left="3421" w:hanging="360"/>
      </w:pPr>
      <w:rPr>
        <w:rFonts w:ascii="Symbol" w:hAnsi="Symbol" w:hint="default"/>
      </w:rPr>
    </w:lvl>
    <w:lvl w:ilvl="4" w:tplc="04050003">
      <w:start w:val="1"/>
      <w:numFmt w:val="bullet"/>
      <w:lvlText w:val="o"/>
      <w:lvlJc w:val="left"/>
      <w:pPr>
        <w:tabs>
          <w:tab w:val="num" w:pos="4141"/>
        </w:tabs>
        <w:ind w:left="4141" w:hanging="360"/>
      </w:pPr>
      <w:rPr>
        <w:rFonts w:ascii="Courier New" w:hAnsi="Courier New" w:cs="Courier New" w:hint="default"/>
      </w:rPr>
    </w:lvl>
    <w:lvl w:ilvl="5" w:tplc="04050005">
      <w:start w:val="1"/>
      <w:numFmt w:val="bullet"/>
      <w:lvlText w:val=""/>
      <w:lvlJc w:val="left"/>
      <w:pPr>
        <w:tabs>
          <w:tab w:val="num" w:pos="4861"/>
        </w:tabs>
        <w:ind w:left="4861" w:hanging="360"/>
      </w:pPr>
      <w:rPr>
        <w:rFonts w:ascii="Wingdings" w:hAnsi="Wingdings" w:hint="default"/>
      </w:rPr>
    </w:lvl>
    <w:lvl w:ilvl="6" w:tplc="04050001">
      <w:start w:val="1"/>
      <w:numFmt w:val="bullet"/>
      <w:lvlText w:val=""/>
      <w:lvlJc w:val="left"/>
      <w:pPr>
        <w:tabs>
          <w:tab w:val="num" w:pos="5581"/>
        </w:tabs>
        <w:ind w:left="5581" w:hanging="360"/>
      </w:pPr>
      <w:rPr>
        <w:rFonts w:ascii="Symbol" w:hAnsi="Symbol" w:hint="default"/>
      </w:rPr>
    </w:lvl>
    <w:lvl w:ilvl="7" w:tplc="04050003">
      <w:start w:val="1"/>
      <w:numFmt w:val="bullet"/>
      <w:lvlText w:val="o"/>
      <w:lvlJc w:val="left"/>
      <w:pPr>
        <w:tabs>
          <w:tab w:val="num" w:pos="6301"/>
        </w:tabs>
        <w:ind w:left="6301" w:hanging="360"/>
      </w:pPr>
      <w:rPr>
        <w:rFonts w:ascii="Courier New" w:hAnsi="Courier New" w:cs="Courier New" w:hint="default"/>
      </w:rPr>
    </w:lvl>
    <w:lvl w:ilvl="8" w:tplc="04050005">
      <w:start w:val="1"/>
      <w:numFmt w:val="bullet"/>
      <w:lvlText w:val=""/>
      <w:lvlJc w:val="left"/>
      <w:pPr>
        <w:tabs>
          <w:tab w:val="num" w:pos="7021"/>
        </w:tabs>
        <w:ind w:left="7021" w:hanging="360"/>
      </w:pPr>
      <w:rPr>
        <w:rFonts w:ascii="Wingdings" w:hAnsi="Wingdings" w:hint="default"/>
      </w:rPr>
    </w:lvl>
  </w:abstractNum>
  <w:abstractNum w:abstractNumId="27" w15:restartNumberingAfterBreak="0">
    <w:nsid w:val="41D71210"/>
    <w:multiLevelType w:val="hybridMultilevel"/>
    <w:tmpl w:val="55503DD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8" w15:restartNumberingAfterBreak="0">
    <w:nsid w:val="49047106"/>
    <w:multiLevelType w:val="hybridMultilevel"/>
    <w:tmpl w:val="624C57CC"/>
    <w:lvl w:ilvl="0" w:tplc="6676412C">
      <w:start w:val="1"/>
      <w:numFmt w:val="decimal"/>
      <w:lvlText w:val="%1."/>
      <w:lvlJc w:val="left"/>
      <w:pPr>
        <w:tabs>
          <w:tab w:val="num" w:pos="1363"/>
        </w:tabs>
        <w:ind w:left="1363" w:hanging="360"/>
      </w:pPr>
      <w:rPr>
        <w:rFonts w:cs="Times New Roman" w:hint="default"/>
      </w:rPr>
    </w:lvl>
    <w:lvl w:ilvl="1" w:tplc="04050019" w:tentative="1">
      <w:start w:val="1"/>
      <w:numFmt w:val="lowerLetter"/>
      <w:lvlText w:val="%2."/>
      <w:lvlJc w:val="left"/>
      <w:pPr>
        <w:ind w:left="1723" w:hanging="360"/>
      </w:pPr>
    </w:lvl>
    <w:lvl w:ilvl="2" w:tplc="0405001B" w:tentative="1">
      <w:start w:val="1"/>
      <w:numFmt w:val="lowerRoman"/>
      <w:lvlText w:val="%3."/>
      <w:lvlJc w:val="right"/>
      <w:pPr>
        <w:ind w:left="2443" w:hanging="180"/>
      </w:pPr>
    </w:lvl>
    <w:lvl w:ilvl="3" w:tplc="0405000F" w:tentative="1">
      <w:start w:val="1"/>
      <w:numFmt w:val="decimal"/>
      <w:lvlText w:val="%4."/>
      <w:lvlJc w:val="left"/>
      <w:pPr>
        <w:ind w:left="3163" w:hanging="360"/>
      </w:pPr>
    </w:lvl>
    <w:lvl w:ilvl="4" w:tplc="04050019" w:tentative="1">
      <w:start w:val="1"/>
      <w:numFmt w:val="lowerLetter"/>
      <w:lvlText w:val="%5."/>
      <w:lvlJc w:val="left"/>
      <w:pPr>
        <w:ind w:left="3883" w:hanging="360"/>
      </w:pPr>
    </w:lvl>
    <w:lvl w:ilvl="5" w:tplc="0405001B" w:tentative="1">
      <w:start w:val="1"/>
      <w:numFmt w:val="lowerRoman"/>
      <w:lvlText w:val="%6."/>
      <w:lvlJc w:val="right"/>
      <w:pPr>
        <w:ind w:left="4603" w:hanging="180"/>
      </w:pPr>
    </w:lvl>
    <w:lvl w:ilvl="6" w:tplc="0405000F" w:tentative="1">
      <w:start w:val="1"/>
      <w:numFmt w:val="decimal"/>
      <w:lvlText w:val="%7."/>
      <w:lvlJc w:val="left"/>
      <w:pPr>
        <w:ind w:left="5323" w:hanging="360"/>
      </w:pPr>
    </w:lvl>
    <w:lvl w:ilvl="7" w:tplc="04050019" w:tentative="1">
      <w:start w:val="1"/>
      <w:numFmt w:val="lowerLetter"/>
      <w:lvlText w:val="%8."/>
      <w:lvlJc w:val="left"/>
      <w:pPr>
        <w:ind w:left="6043" w:hanging="360"/>
      </w:pPr>
    </w:lvl>
    <w:lvl w:ilvl="8" w:tplc="0405001B" w:tentative="1">
      <w:start w:val="1"/>
      <w:numFmt w:val="lowerRoman"/>
      <w:lvlText w:val="%9."/>
      <w:lvlJc w:val="right"/>
      <w:pPr>
        <w:ind w:left="6763" w:hanging="180"/>
      </w:pPr>
    </w:lvl>
  </w:abstractNum>
  <w:abstractNum w:abstractNumId="29" w15:restartNumberingAfterBreak="0">
    <w:nsid w:val="49307E38"/>
    <w:multiLevelType w:val="hybridMultilevel"/>
    <w:tmpl w:val="4022ED02"/>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4A0449E4"/>
    <w:multiLevelType w:val="hybridMultilevel"/>
    <w:tmpl w:val="098C829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4A3F09DC"/>
    <w:multiLevelType w:val="hybridMultilevel"/>
    <w:tmpl w:val="A09C0BDA"/>
    <w:lvl w:ilvl="0" w:tplc="7B027D88">
      <w:start w:val="1"/>
      <w:numFmt w:val="decimal"/>
      <w:lvlText w:val="%1)"/>
      <w:lvlJc w:val="left"/>
      <w:pPr>
        <w:tabs>
          <w:tab w:val="num" w:pos="360"/>
        </w:tabs>
        <w:ind w:left="360" w:hanging="360"/>
      </w:pPr>
      <w:rPr>
        <w:b w:val="0"/>
      </w:rPr>
    </w:lvl>
    <w:lvl w:ilvl="1" w:tplc="04050019">
      <w:start w:val="1"/>
      <w:numFmt w:val="lowerLetter"/>
      <w:lvlText w:val="%2."/>
      <w:lvlJc w:val="left"/>
      <w:pPr>
        <w:tabs>
          <w:tab w:val="num" w:pos="1080"/>
        </w:tabs>
        <w:ind w:left="1080" w:hanging="360"/>
      </w:pPr>
    </w:lvl>
    <w:lvl w:ilvl="2" w:tplc="0405001B">
      <w:start w:val="1"/>
      <w:numFmt w:val="lowerRoman"/>
      <w:lvlText w:val="%3."/>
      <w:lvlJc w:val="right"/>
      <w:pPr>
        <w:tabs>
          <w:tab w:val="num" w:pos="1800"/>
        </w:tabs>
        <w:ind w:left="1800" w:hanging="180"/>
      </w:pPr>
    </w:lvl>
    <w:lvl w:ilvl="3" w:tplc="0405000F">
      <w:start w:val="1"/>
      <w:numFmt w:val="decimal"/>
      <w:lvlText w:val="%4."/>
      <w:lvlJc w:val="left"/>
      <w:pPr>
        <w:tabs>
          <w:tab w:val="num" w:pos="2520"/>
        </w:tabs>
        <w:ind w:left="2520" w:hanging="360"/>
      </w:pPr>
    </w:lvl>
    <w:lvl w:ilvl="4" w:tplc="04050019">
      <w:start w:val="1"/>
      <w:numFmt w:val="lowerLetter"/>
      <w:lvlText w:val="%5."/>
      <w:lvlJc w:val="left"/>
      <w:pPr>
        <w:tabs>
          <w:tab w:val="num" w:pos="3240"/>
        </w:tabs>
        <w:ind w:left="3240" w:hanging="360"/>
      </w:pPr>
    </w:lvl>
    <w:lvl w:ilvl="5" w:tplc="0405001B">
      <w:start w:val="1"/>
      <w:numFmt w:val="lowerRoman"/>
      <w:lvlText w:val="%6."/>
      <w:lvlJc w:val="right"/>
      <w:pPr>
        <w:tabs>
          <w:tab w:val="num" w:pos="3960"/>
        </w:tabs>
        <w:ind w:left="3960" w:hanging="180"/>
      </w:pPr>
    </w:lvl>
    <w:lvl w:ilvl="6" w:tplc="0405000F">
      <w:start w:val="1"/>
      <w:numFmt w:val="decimal"/>
      <w:lvlText w:val="%7."/>
      <w:lvlJc w:val="left"/>
      <w:pPr>
        <w:tabs>
          <w:tab w:val="num" w:pos="4680"/>
        </w:tabs>
        <w:ind w:left="4680" w:hanging="360"/>
      </w:pPr>
    </w:lvl>
    <w:lvl w:ilvl="7" w:tplc="04050019">
      <w:start w:val="1"/>
      <w:numFmt w:val="lowerLetter"/>
      <w:lvlText w:val="%8."/>
      <w:lvlJc w:val="left"/>
      <w:pPr>
        <w:tabs>
          <w:tab w:val="num" w:pos="5400"/>
        </w:tabs>
        <w:ind w:left="5400" w:hanging="360"/>
      </w:pPr>
    </w:lvl>
    <w:lvl w:ilvl="8" w:tplc="0405001B">
      <w:start w:val="1"/>
      <w:numFmt w:val="lowerRoman"/>
      <w:lvlText w:val="%9."/>
      <w:lvlJc w:val="right"/>
      <w:pPr>
        <w:tabs>
          <w:tab w:val="num" w:pos="6120"/>
        </w:tabs>
        <w:ind w:left="6120" w:hanging="180"/>
      </w:pPr>
    </w:lvl>
  </w:abstractNum>
  <w:abstractNum w:abstractNumId="32" w15:restartNumberingAfterBreak="0">
    <w:nsid w:val="4CD41BF2"/>
    <w:multiLevelType w:val="hybridMultilevel"/>
    <w:tmpl w:val="AB7E81B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501E433E"/>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4" w15:restartNumberingAfterBreak="0">
    <w:nsid w:val="504359EA"/>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5" w15:restartNumberingAfterBreak="0">
    <w:nsid w:val="50841AD8"/>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6" w15:restartNumberingAfterBreak="0">
    <w:nsid w:val="52363590"/>
    <w:multiLevelType w:val="hybridMultilevel"/>
    <w:tmpl w:val="055843E8"/>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7"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38" w15:restartNumberingAfterBreak="0">
    <w:nsid w:val="564C7CB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58DB1BDB"/>
    <w:multiLevelType w:val="hybridMultilevel"/>
    <w:tmpl w:val="CC02E7FC"/>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0" w15:restartNumberingAfterBreak="0">
    <w:nsid w:val="598B6AEC"/>
    <w:multiLevelType w:val="hybridMultilevel"/>
    <w:tmpl w:val="5108F2F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1" w15:restartNumberingAfterBreak="0">
    <w:nsid w:val="5B120389"/>
    <w:multiLevelType w:val="hybridMultilevel"/>
    <w:tmpl w:val="B0A2A21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2" w15:restartNumberingAfterBreak="0">
    <w:nsid w:val="5BBC7589"/>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3"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44" w15:restartNumberingAfterBreak="0">
    <w:nsid w:val="609B66AE"/>
    <w:multiLevelType w:val="hybridMultilevel"/>
    <w:tmpl w:val="E4144E86"/>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5" w15:restartNumberingAfterBreak="0">
    <w:nsid w:val="618C7C0C"/>
    <w:multiLevelType w:val="hybridMultilevel"/>
    <w:tmpl w:val="0C64AE4C"/>
    <w:lvl w:ilvl="0" w:tplc="0405000F">
      <w:start w:val="1"/>
      <w:numFmt w:val="decimal"/>
      <w:lvlText w:val="%1."/>
      <w:lvlJc w:val="left"/>
      <w:pPr>
        <w:ind w:left="2912" w:hanging="360"/>
      </w:pPr>
    </w:lvl>
    <w:lvl w:ilvl="1" w:tplc="04050019" w:tentative="1">
      <w:start w:val="1"/>
      <w:numFmt w:val="lowerLetter"/>
      <w:lvlText w:val="%2."/>
      <w:lvlJc w:val="left"/>
      <w:pPr>
        <w:ind w:left="3632" w:hanging="360"/>
      </w:pPr>
    </w:lvl>
    <w:lvl w:ilvl="2" w:tplc="0405001B" w:tentative="1">
      <w:start w:val="1"/>
      <w:numFmt w:val="lowerRoman"/>
      <w:lvlText w:val="%3."/>
      <w:lvlJc w:val="right"/>
      <w:pPr>
        <w:ind w:left="4352" w:hanging="180"/>
      </w:pPr>
    </w:lvl>
    <w:lvl w:ilvl="3" w:tplc="0405000F" w:tentative="1">
      <w:start w:val="1"/>
      <w:numFmt w:val="decimal"/>
      <w:lvlText w:val="%4."/>
      <w:lvlJc w:val="left"/>
      <w:pPr>
        <w:ind w:left="5072" w:hanging="360"/>
      </w:pPr>
    </w:lvl>
    <w:lvl w:ilvl="4" w:tplc="04050019" w:tentative="1">
      <w:start w:val="1"/>
      <w:numFmt w:val="lowerLetter"/>
      <w:lvlText w:val="%5."/>
      <w:lvlJc w:val="left"/>
      <w:pPr>
        <w:ind w:left="5792" w:hanging="360"/>
      </w:pPr>
    </w:lvl>
    <w:lvl w:ilvl="5" w:tplc="0405001B" w:tentative="1">
      <w:start w:val="1"/>
      <w:numFmt w:val="lowerRoman"/>
      <w:lvlText w:val="%6."/>
      <w:lvlJc w:val="right"/>
      <w:pPr>
        <w:ind w:left="6512" w:hanging="180"/>
      </w:pPr>
    </w:lvl>
    <w:lvl w:ilvl="6" w:tplc="0405000F" w:tentative="1">
      <w:start w:val="1"/>
      <w:numFmt w:val="decimal"/>
      <w:lvlText w:val="%7."/>
      <w:lvlJc w:val="left"/>
      <w:pPr>
        <w:ind w:left="7232" w:hanging="360"/>
      </w:pPr>
    </w:lvl>
    <w:lvl w:ilvl="7" w:tplc="04050019" w:tentative="1">
      <w:start w:val="1"/>
      <w:numFmt w:val="lowerLetter"/>
      <w:lvlText w:val="%8."/>
      <w:lvlJc w:val="left"/>
      <w:pPr>
        <w:ind w:left="7952" w:hanging="360"/>
      </w:pPr>
    </w:lvl>
    <w:lvl w:ilvl="8" w:tplc="0405001B" w:tentative="1">
      <w:start w:val="1"/>
      <w:numFmt w:val="lowerRoman"/>
      <w:lvlText w:val="%9."/>
      <w:lvlJc w:val="right"/>
      <w:pPr>
        <w:ind w:left="8672" w:hanging="180"/>
      </w:pPr>
    </w:lvl>
  </w:abstractNum>
  <w:abstractNum w:abstractNumId="46" w15:restartNumberingAfterBreak="0">
    <w:nsid w:val="6235536A"/>
    <w:multiLevelType w:val="hybridMultilevel"/>
    <w:tmpl w:val="7BACF9D2"/>
    <w:lvl w:ilvl="0" w:tplc="FD50B2B0">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47" w15:restartNumberingAfterBreak="0">
    <w:nsid w:val="628132BF"/>
    <w:multiLevelType w:val="hybridMultilevel"/>
    <w:tmpl w:val="18421EA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8" w15:restartNumberingAfterBreak="0">
    <w:nsid w:val="66482D31"/>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9"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50"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51" w15:restartNumberingAfterBreak="0">
    <w:nsid w:val="6C8445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2"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3" w15:restartNumberingAfterBreak="0">
    <w:nsid w:val="72132611"/>
    <w:multiLevelType w:val="hybridMultilevel"/>
    <w:tmpl w:val="01B0FBF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4" w15:restartNumberingAfterBreak="0">
    <w:nsid w:val="7387415E"/>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5" w15:restartNumberingAfterBreak="0">
    <w:nsid w:val="75B60E46"/>
    <w:multiLevelType w:val="hybridMultilevel"/>
    <w:tmpl w:val="8BE433E0"/>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6" w15:restartNumberingAfterBreak="0">
    <w:nsid w:val="77D74AEC"/>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7" w15:restartNumberingAfterBreak="0">
    <w:nsid w:val="7C28626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59" w15:restartNumberingAfterBreak="0">
    <w:nsid w:val="7D335FBD"/>
    <w:multiLevelType w:val="hybridMultilevel"/>
    <w:tmpl w:val="06484E64"/>
    <w:lvl w:ilvl="0" w:tplc="D5F6BE9C">
      <w:start w:val="13"/>
      <w:numFmt w:val="bullet"/>
      <w:lvlText w:val="-"/>
      <w:lvlJc w:val="left"/>
      <w:pPr>
        <w:ind w:left="675" w:hanging="360"/>
      </w:pPr>
      <w:rPr>
        <w:rFonts w:ascii="Calibri" w:eastAsia="Calibri" w:hAnsi="Calibri" w:hint="default"/>
      </w:rPr>
    </w:lvl>
    <w:lvl w:ilvl="1" w:tplc="04050003">
      <w:start w:val="1"/>
      <w:numFmt w:val="bullet"/>
      <w:lvlText w:val="o"/>
      <w:lvlJc w:val="left"/>
      <w:pPr>
        <w:ind w:left="1395" w:hanging="360"/>
      </w:pPr>
      <w:rPr>
        <w:rFonts w:ascii="Courier New" w:hAnsi="Courier New" w:cs="Courier New" w:hint="default"/>
      </w:rPr>
    </w:lvl>
    <w:lvl w:ilvl="2" w:tplc="04050005">
      <w:start w:val="1"/>
      <w:numFmt w:val="bullet"/>
      <w:lvlText w:val=""/>
      <w:lvlJc w:val="left"/>
      <w:pPr>
        <w:ind w:left="2115" w:hanging="360"/>
      </w:pPr>
      <w:rPr>
        <w:rFonts w:ascii="Wingdings" w:hAnsi="Wingdings" w:hint="default"/>
      </w:rPr>
    </w:lvl>
    <w:lvl w:ilvl="3" w:tplc="04050001">
      <w:start w:val="1"/>
      <w:numFmt w:val="bullet"/>
      <w:lvlText w:val=""/>
      <w:lvlJc w:val="left"/>
      <w:pPr>
        <w:ind w:left="2835" w:hanging="360"/>
      </w:pPr>
      <w:rPr>
        <w:rFonts w:ascii="Symbol" w:hAnsi="Symbol" w:hint="default"/>
      </w:rPr>
    </w:lvl>
    <w:lvl w:ilvl="4" w:tplc="04050003">
      <w:start w:val="1"/>
      <w:numFmt w:val="bullet"/>
      <w:lvlText w:val="o"/>
      <w:lvlJc w:val="left"/>
      <w:pPr>
        <w:ind w:left="3555" w:hanging="360"/>
      </w:pPr>
      <w:rPr>
        <w:rFonts w:ascii="Courier New" w:hAnsi="Courier New" w:cs="Courier New" w:hint="default"/>
      </w:rPr>
    </w:lvl>
    <w:lvl w:ilvl="5" w:tplc="04050005">
      <w:start w:val="1"/>
      <w:numFmt w:val="bullet"/>
      <w:lvlText w:val=""/>
      <w:lvlJc w:val="left"/>
      <w:pPr>
        <w:ind w:left="4275" w:hanging="360"/>
      </w:pPr>
      <w:rPr>
        <w:rFonts w:ascii="Wingdings" w:hAnsi="Wingdings" w:hint="default"/>
      </w:rPr>
    </w:lvl>
    <w:lvl w:ilvl="6" w:tplc="04050001">
      <w:start w:val="1"/>
      <w:numFmt w:val="bullet"/>
      <w:lvlText w:val=""/>
      <w:lvlJc w:val="left"/>
      <w:pPr>
        <w:ind w:left="4995" w:hanging="360"/>
      </w:pPr>
      <w:rPr>
        <w:rFonts w:ascii="Symbol" w:hAnsi="Symbol" w:hint="default"/>
      </w:rPr>
    </w:lvl>
    <w:lvl w:ilvl="7" w:tplc="04050003">
      <w:start w:val="1"/>
      <w:numFmt w:val="bullet"/>
      <w:lvlText w:val="o"/>
      <w:lvlJc w:val="left"/>
      <w:pPr>
        <w:ind w:left="5715" w:hanging="360"/>
      </w:pPr>
      <w:rPr>
        <w:rFonts w:ascii="Courier New" w:hAnsi="Courier New" w:cs="Courier New" w:hint="default"/>
      </w:rPr>
    </w:lvl>
    <w:lvl w:ilvl="8" w:tplc="04050005">
      <w:start w:val="1"/>
      <w:numFmt w:val="bullet"/>
      <w:lvlText w:val=""/>
      <w:lvlJc w:val="left"/>
      <w:pPr>
        <w:ind w:left="6435" w:hanging="360"/>
      </w:pPr>
      <w:rPr>
        <w:rFonts w:ascii="Wingdings" w:hAnsi="Wingdings" w:hint="default"/>
      </w:rPr>
    </w:lvl>
  </w:abstractNum>
  <w:num w:numId="1">
    <w:abstractNumId w:val="9"/>
  </w:num>
  <w:num w:numId="2">
    <w:abstractNumId w:val="49"/>
  </w:num>
  <w:num w:numId="3">
    <w:abstractNumId w:val="2"/>
  </w:num>
  <w:num w:numId="4">
    <w:abstractNumId w:val="11"/>
  </w:num>
  <w:num w:numId="5">
    <w:abstractNumId w:val="0"/>
  </w:num>
  <w:num w:numId="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7"/>
  </w:num>
  <w:num w:numId="8">
    <w:abstractNumId w:val="15"/>
  </w:num>
  <w:num w:numId="9">
    <w:abstractNumId w:val="43"/>
  </w:num>
  <w:num w:numId="10">
    <w:abstractNumId w:val="58"/>
  </w:num>
  <w:num w:numId="11">
    <w:abstractNumId w:val="13"/>
  </w:num>
  <w:num w:numId="12">
    <w:abstractNumId w:val="12"/>
  </w:num>
  <w:num w:numId="13">
    <w:abstractNumId w:val="32"/>
  </w:num>
  <w:num w:numId="14">
    <w:abstractNumId w:val="52"/>
  </w:num>
  <w:num w:numId="15">
    <w:abstractNumId w:val="45"/>
  </w:num>
  <w:num w:numId="16">
    <w:abstractNumId w:val="51"/>
  </w:num>
  <w:num w:numId="17">
    <w:abstractNumId w:val="27"/>
  </w:num>
  <w:num w:numId="18">
    <w:abstractNumId w:val="44"/>
  </w:num>
  <w:num w:numId="19">
    <w:abstractNumId w:val="59"/>
  </w:num>
  <w:num w:numId="20">
    <w:abstractNumId w:val="36"/>
  </w:num>
  <w:num w:numId="21">
    <w:abstractNumId w:val="41"/>
  </w:num>
  <w:num w:numId="22">
    <w:abstractNumId w:val="55"/>
  </w:num>
  <w:num w:numId="23">
    <w:abstractNumId w:val="53"/>
  </w:num>
  <w:num w:numId="24">
    <w:abstractNumId w:val="47"/>
  </w:num>
  <w:num w:numId="25">
    <w:abstractNumId w:val="17"/>
  </w:num>
  <w:num w:numId="26">
    <w:abstractNumId w:val="40"/>
  </w:num>
  <w:num w:numId="27">
    <w:abstractNumId w:val="25"/>
  </w:num>
  <w:num w:numId="28">
    <w:abstractNumId w:val="39"/>
  </w:num>
  <w:num w:numId="29">
    <w:abstractNumId w:val="42"/>
    <w:lvlOverride w:ilvl="0">
      <w:startOverride w:val="1"/>
    </w:lvlOverride>
    <w:lvlOverride w:ilvl="1"/>
    <w:lvlOverride w:ilvl="2"/>
    <w:lvlOverride w:ilvl="3"/>
    <w:lvlOverride w:ilvl="4"/>
    <w:lvlOverride w:ilvl="5"/>
    <w:lvlOverride w:ilvl="6"/>
    <w:lvlOverride w:ilvl="7"/>
    <w:lvlOverride w:ilvl="8"/>
  </w:num>
  <w:num w:numId="30">
    <w:abstractNumId w:val="34"/>
    <w:lvlOverride w:ilvl="0">
      <w:startOverride w:val="1"/>
    </w:lvlOverride>
    <w:lvlOverride w:ilvl="1"/>
    <w:lvlOverride w:ilvl="2"/>
    <w:lvlOverride w:ilvl="3"/>
    <w:lvlOverride w:ilvl="4"/>
    <w:lvlOverride w:ilvl="5"/>
    <w:lvlOverride w:ilvl="6"/>
    <w:lvlOverride w:ilvl="7"/>
    <w:lvlOverride w:ilvl="8"/>
  </w:num>
  <w:num w:numId="31">
    <w:abstractNumId w:val="20"/>
    <w:lvlOverride w:ilvl="0">
      <w:startOverride w:val="1"/>
    </w:lvlOverride>
    <w:lvlOverride w:ilvl="1"/>
    <w:lvlOverride w:ilvl="2"/>
    <w:lvlOverride w:ilvl="3"/>
    <w:lvlOverride w:ilvl="4"/>
    <w:lvlOverride w:ilvl="5"/>
    <w:lvlOverride w:ilvl="6"/>
    <w:lvlOverride w:ilvl="7"/>
    <w:lvlOverride w:ilvl="8"/>
  </w:num>
  <w:num w:numId="32">
    <w:abstractNumId w:val="35"/>
    <w:lvlOverride w:ilvl="0">
      <w:startOverride w:val="1"/>
    </w:lvlOverride>
    <w:lvlOverride w:ilvl="1"/>
    <w:lvlOverride w:ilvl="2"/>
    <w:lvlOverride w:ilvl="3"/>
    <w:lvlOverride w:ilvl="4"/>
    <w:lvlOverride w:ilvl="5"/>
    <w:lvlOverride w:ilvl="6"/>
    <w:lvlOverride w:ilvl="7"/>
    <w:lvlOverride w:ilvl="8"/>
  </w:num>
  <w:num w:numId="33">
    <w:abstractNumId w:val="4"/>
    <w:lvlOverride w:ilvl="0">
      <w:startOverride w:val="1"/>
    </w:lvlOverride>
    <w:lvlOverride w:ilvl="1"/>
    <w:lvlOverride w:ilvl="2"/>
    <w:lvlOverride w:ilvl="3"/>
    <w:lvlOverride w:ilvl="4"/>
    <w:lvlOverride w:ilvl="5"/>
    <w:lvlOverride w:ilvl="6"/>
    <w:lvlOverride w:ilvl="7"/>
    <w:lvlOverride w:ilvl="8"/>
  </w:num>
  <w:num w:numId="34">
    <w:abstractNumId w:val="33"/>
    <w:lvlOverride w:ilvl="0">
      <w:startOverride w:val="1"/>
    </w:lvlOverride>
    <w:lvlOverride w:ilvl="1"/>
    <w:lvlOverride w:ilvl="2"/>
    <w:lvlOverride w:ilvl="3"/>
    <w:lvlOverride w:ilvl="4"/>
    <w:lvlOverride w:ilvl="5"/>
    <w:lvlOverride w:ilvl="6"/>
    <w:lvlOverride w:ilvl="7"/>
    <w:lvlOverride w:ilvl="8"/>
  </w:num>
  <w:num w:numId="35">
    <w:abstractNumId w:val="54"/>
    <w:lvlOverride w:ilvl="0">
      <w:startOverride w:val="1"/>
    </w:lvlOverride>
    <w:lvlOverride w:ilvl="1"/>
    <w:lvlOverride w:ilvl="2"/>
    <w:lvlOverride w:ilvl="3"/>
    <w:lvlOverride w:ilvl="4"/>
    <w:lvlOverride w:ilvl="5"/>
    <w:lvlOverride w:ilvl="6"/>
    <w:lvlOverride w:ilvl="7"/>
    <w:lvlOverride w:ilvl="8"/>
  </w:num>
  <w:num w:numId="36">
    <w:abstractNumId w:val="1"/>
    <w:lvlOverride w:ilvl="0">
      <w:startOverride w:val="1"/>
    </w:lvlOverride>
    <w:lvlOverride w:ilvl="1"/>
    <w:lvlOverride w:ilvl="2"/>
    <w:lvlOverride w:ilvl="3"/>
    <w:lvlOverride w:ilvl="4"/>
    <w:lvlOverride w:ilvl="5"/>
    <w:lvlOverride w:ilvl="6"/>
    <w:lvlOverride w:ilvl="7"/>
    <w:lvlOverride w:ilvl="8"/>
  </w:num>
  <w:num w:numId="37">
    <w:abstractNumId w:val="6"/>
    <w:lvlOverride w:ilvl="0">
      <w:startOverride w:val="1"/>
    </w:lvlOverride>
    <w:lvlOverride w:ilvl="1"/>
    <w:lvlOverride w:ilvl="2"/>
    <w:lvlOverride w:ilvl="3"/>
    <w:lvlOverride w:ilvl="4"/>
    <w:lvlOverride w:ilvl="5"/>
    <w:lvlOverride w:ilvl="6"/>
    <w:lvlOverride w:ilvl="7"/>
    <w:lvlOverride w:ilvl="8"/>
  </w:num>
  <w:num w:numId="38">
    <w:abstractNumId w:val="48"/>
    <w:lvlOverride w:ilvl="0">
      <w:startOverride w:val="1"/>
    </w:lvlOverride>
    <w:lvlOverride w:ilvl="1"/>
    <w:lvlOverride w:ilvl="2"/>
    <w:lvlOverride w:ilvl="3"/>
    <w:lvlOverride w:ilvl="4"/>
    <w:lvlOverride w:ilvl="5"/>
    <w:lvlOverride w:ilvl="6"/>
    <w:lvlOverride w:ilvl="7"/>
    <w:lvlOverride w:ilvl="8"/>
  </w:num>
  <w:num w:numId="39">
    <w:abstractNumId w:val="56"/>
    <w:lvlOverride w:ilvl="0">
      <w:startOverride w:val="1"/>
    </w:lvlOverride>
    <w:lvlOverride w:ilvl="1"/>
    <w:lvlOverride w:ilvl="2"/>
    <w:lvlOverride w:ilvl="3"/>
    <w:lvlOverride w:ilvl="4"/>
    <w:lvlOverride w:ilvl="5"/>
    <w:lvlOverride w:ilvl="6"/>
    <w:lvlOverride w:ilvl="7"/>
    <w:lvlOverride w:ilvl="8"/>
  </w:num>
  <w:num w:numId="40">
    <w:abstractNumId w:val="10"/>
  </w:num>
  <w:num w:numId="41">
    <w:abstractNumId w:val="26"/>
  </w:num>
  <w:num w:numId="42">
    <w:abstractNumId w:val="29"/>
  </w:num>
  <w:num w:numId="43">
    <w:abstractNumId w:val="7"/>
  </w:num>
  <w:num w:numId="44">
    <w:abstractNumId w:val="46"/>
  </w:num>
  <w:num w:numId="45">
    <w:abstractNumId w:val="14"/>
  </w:num>
  <w:num w:numId="46">
    <w:abstractNumId w:val="38"/>
  </w:num>
  <w:num w:numId="47">
    <w:abstractNumId w:val="24"/>
  </w:num>
  <w:num w:numId="48">
    <w:abstractNumId w:val="57"/>
  </w:num>
  <w:num w:numId="49">
    <w:abstractNumId w:val="8"/>
  </w:num>
  <w:num w:numId="50">
    <w:abstractNumId w:val="19"/>
  </w:num>
  <w:num w:numId="51">
    <w:abstractNumId w:val="18"/>
  </w:num>
  <w:num w:numId="52">
    <w:abstractNumId w:val="5"/>
  </w:num>
  <w:num w:numId="53">
    <w:abstractNumId w:val="31"/>
  </w:num>
  <w:num w:numId="54">
    <w:abstractNumId w:val="16"/>
  </w:num>
  <w:num w:numId="55">
    <w:abstractNumId w:val="28"/>
  </w:num>
  <w:num w:numId="56">
    <w:abstractNumId w:val="21"/>
  </w:num>
  <w:num w:numId="57">
    <w:abstractNumId w:val="30"/>
  </w:num>
  <w:num w:numId="58">
    <w:abstractNumId w:val="23"/>
  </w:num>
  <w:num w:numId="59">
    <w:abstractNumId w:val="22"/>
  </w:num>
  <w:num w:numId="60">
    <w:abstractNumId w:val="3"/>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932"/>
    <w:rsid w:val="00033A9B"/>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CE"/>
    <w:rsid w:val="00056227"/>
    <w:rsid w:val="00056358"/>
    <w:rsid w:val="00056781"/>
    <w:rsid w:val="0005689D"/>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26"/>
    <w:rsid w:val="00061228"/>
    <w:rsid w:val="0006127C"/>
    <w:rsid w:val="00061306"/>
    <w:rsid w:val="000614E8"/>
    <w:rsid w:val="000615F2"/>
    <w:rsid w:val="00061C48"/>
    <w:rsid w:val="00061E22"/>
    <w:rsid w:val="00061F26"/>
    <w:rsid w:val="00062192"/>
    <w:rsid w:val="00062285"/>
    <w:rsid w:val="00062336"/>
    <w:rsid w:val="00062471"/>
    <w:rsid w:val="0006255B"/>
    <w:rsid w:val="00062C8B"/>
    <w:rsid w:val="00063067"/>
    <w:rsid w:val="000634C2"/>
    <w:rsid w:val="00063997"/>
    <w:rsid w:val="00063D11"/>
    <w:rsid w:val="00063D27"/>
    <w:rsid w:val="00063D9C"/>
    <w:rsid w:val="00063DFB"/>
    <w:rsid w:val="000641CE"/>
    <w:rsid w:val="00064360"/>
    <w:rsid w:val="00064375"/>
    <w:rsid w:val="0006464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A4"/>
    <w:rsid w:val="000A7E46"/>
    <w:rsid w:val="000B0189"/>
    <w:rsid w:val="000B0368"/>
    <w:rsid w:val="000B0374"/>
    <w:rsid w:val="000B0381"/>
    <w:rsid w:val="000B03CB"/>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2C8"/>
    <w:rsid w:val="000F7418"/>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827"/>
    <w:rsid w:val="0010685F"/>
    <w:rsid w:val="001068BB"/>
    <w:rsid w:val="00106BB8"/>
    <w:rsid w:val="00106D1B"/>
    <w:rsid w:val="00106E1A"/>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1B4"/>
    <w:rsid w:val="001511C8"/>
    <w:rsid w:val="001514B0"/>
    <w:rsid w:val="0015150F"/>
    <w:rsid w:val="001515BA"/>
    <w:rsid w:val="001515D2"/>
    <w:rsid w:val="001515EC"/>
    <w:rsid w:val="001516E1"/>
    <w:rsid w:val="001518E1"/>
    <w:rsid w:val="0015191F"/>
    <w:rsid w:val="001519F6"/>
    <w:rsid w:val="0015205B"/>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25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498"/>
    <w:rsid w:val="001675CD"/>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394"/>
    <w:rsid w:val="001A36DB"/>
    <w:rsid w:val="001A3868"/>
    <w:rsid w:val="001A3A7F"/>
    <w:rsid w:val="001A3B34"/>
    <w:rsid w:val="001A3C66"/>
    <w:rsid w:val="001A3F7C"/>
    <w:rsid w:val="001A41E2"/>
    <w:rsid w:val="001A457E"/>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D06"/>
    <w:rsid w:val="00223E54"/>
    <w:rsid w:val="00223E7B"/>
    <w:rsid w:val="00224228"/>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9B0"/>
    <w:rsid w:val="00227A6C"/>
    <w:rsid w:val="00227B84"/>
    <w:rsid w:val="00227D08"/>
    <w:rsid w:val="00227DA9"/>
    <w:rsid w:val="00227DE8"/>
    <w:rsid w:val="00227E6C"/>
    <w:rsid w:val="00227E72"/>
    <w:rsid w:val="00227F40"/>
    <w:rsid w:val="00230608"/>
    <w:rsid w:val="002309AD"/>
    <w:rsid w:val="00230CBD"/>
    <w:rsid w:val="00230E9A"/>
    <w:rsid w:val="00230FA8"/>
    <w:rsid w:val="002311F5"/>
    <w:rsid w:val="0023130F"/>
    <w:rsid w:val="0023139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583"/>
    <w:rsid w:val="002B05EB"/>
    <w:rsid w:val="002B0651"/>
    <w:rsid w:val="002B07A2"/>
    <w:rsid w:val="002B07A8"/>
    <w:rsid w:val="002B0809"/>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BC8"/>
    <w:rsid w:val="00322F3A"/>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D28"/>
    <w:rsid w:val="00346E3E"/>
    <w:rsid w:val="00346F79"/>
    <w:rsid w:val="00347157"/>
    <w:rsid w:val="00347383"/>
    <w:rsid w:val="0034758B"/>
    <w:rsid w:val="00347600"/>
    <w:rsid w:val="0034765E"/>
    <w:rsid w:val="00347715"/>
    <w:rsid w:val="00347743"/>
    <w:rsid w:val="003477D3"/>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FC"/>
    <w:rsid w:val="00387DFD"/>
    <w:rsid w:val="00387E20"/>
    <w:rsid w:val="00387E85"/>
    <w:rsid w:val="00387F66"/>
    <w:rsid w:val="00390054"/>
    <w:rsid w:val="0039025F"/>
    <w:rsid w:val="003905A0"/>
    <w:rsid w:val="00390951"/>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84"/>
    <w:rsid w:val="00425E37"/>
    <w:rsid w:val="00425EA4"/>
    <w:rsid w:val="00426134"/>
    <w:rsid w:val="004264A4"/>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1BA"/>
    <w:rsid w:val="00444479"/>
    <w:rsid w:val="004446B4"/>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4E5"/>
    <w:rsid w:val="00466649"/>
    <w:rsid w:val="004666FA"/>
    <w:rsid w:val="0046681C"/>
    <w:rsid w:val="00466E99"/>
    <w:rsid w:val="00466FCD"/>
    <w:rsid w:val="0046734C"/>
    <w:rsid w:val="0046735E"/>
    <w:rsid w:val="00467398"/>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700"/>
    <w:rsid w:val="004E0762"/>
    <w:rsid w:val="004E07ED"/>
    <w:rsid w:val="004E0E32"/>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ACE"/>
    <w:rsid w:val="00547C20"/>
    <w:rsid w:val="00547CF9"/>
    <w:rsid w:val="00547D18"/>
    <w:rsid w:val="00547F3D"/>
    <w:rsid w:val="005501F8"/>
    <w:rsid w:val="00550395"/>
    <w:rsid w:val="00550535"/>
    <w:rsid w:val="0055087B"/>
    <w:rsid w:val="00550957"/>
    <w:rsid w:val="00550E11"/>
    <w:rsid w:val="00550E32"/>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542"/>
    <w:rsid w:val="00557051"/>
    <w:rsid w:val="005571C6"/>
    <w:rsid w:val="005571E1"/>
    <w:rsid w:val="00557235"/>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918"/>
    <w:rsid w:val="00644CE1"/>
    <w:rsid w:val="00644D12"/>
    <w:rsid w:val="00644E99"/>
    <w:rsid w:val="00644EB7"/>
    <w:rsid w:val="006453C2"/>
    <w:rsid w:val="00645444"/>
    <w:rsid w:val="00645507"/>
    <w:rsid w:val="0064579C"/>
    <w:rsid w:val="00645B18"/>
    <w:rsid w:val="00645C31"/>
    <w:rsid w:val="00645CF7"/>
    <w:rsid w:val="00645DFC"/>
    <w:rsid w:val="00646145"/>
    <w:rsid w:val="00646378"/>
    <w:rsid w:val="006465BA"/>
    <w:rsid w:val="006466D4"/>
    <w:rsid w:val="00646999"/>
    <w:rsid w:val="00646E62"/>
    <w:rsid w:val="00647084"/>
    <w:rsid w:val="0064709C"/>
    <w:rsid w:val="006474C7"/>
    <w:rsid w:val="00647BFF"/>
    <w:rsid w:val="00647C14"/>
    <w:rsid w:val="00647CA3"/>
    <w:rsid w:val="00647FAF"/>
    <w:rsid w:val="00650052"/>
    <w:rsid w:val="00650108"/>
    <w:rsid w:val="006501ED"/>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6AB"/>
    <w:rsid w:val="006829D1"/>
    <w:rsid w:val="00682C40"/>
    <w:rsid w:val="00683045"/>
    <w:rsid w:val="0068331D"/>
    <w:rsid w:val="00683410"/>
    <w:rsid w:val="00683551"/>
    <w:rsid w:val="00683955"/>
    <w:rsid w:val="00683B8B"/>
    <w:rsid w:val="00683BCA"/>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8F1"/>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407"/>
    <w:rsid w:val="006D14FF"/>
    <w:rsid w:val="006D1892"/>
    <w:rsid w:val="006D1C25"/>
    <w:rsid w:val="006D1C50"/>
    <w:rsid w:val="006D1CD8"/>
    <w:rsid w:val="006D1FDF"/>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56B"/>
    <w:rsid w:val="0071775E"/>
    <w:rsid w:val="00717A00"/>
    <w:rsid w:val="00717B42"/>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4"/>
    <w:rsid w:val="0075324A"/>
    <w:rsid w:val="00753287"/>
    <w:rsid w:val="0075347D"/>
    <w:rsid w:val="00753803"/>
    <w:rsid w:val="00753C25"/>
    <w:rsid w:val="00753ED4"/>
    <w:rsid w:val="00753F9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A78"/>
    <w:rsid w:val="007A4D97"/>
    <w:rsid w:val="007A4E2A"/>
    <w:rsid w:val="007A4EC4"/>
    <w:rsid w:val="007A4EE6"/>
    <w:rsid w:val="007A51D8"/>
    <w:rsid w:val="007A51FD"/>
    <w:rsid w:val="007A52CE"/>
    <w:rsid w:val="007A52D8"/>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F2"/>
    <w:rsid w:val="007C4679"/>
    <w:rsid w:val="007C4840"/>
    <w:rsid w:val="007C488B"/>
    <w:rsid w:val="007C4AB2"/>
    <w:rsid w:val="007C4CDC"/>
    <w:rsid w:val="007C4E50"/>
    <w:rsid w:val="007C4F33"/>
    <w:rsid w:val="007C4F3C"/>
    <w:rsid w:val="007C5C49"/>
    <w:rsid w:val="007C5D59"/>
    <w:rsid w:val="007C5D75"/>
    <w:rsid w:val="007C5E45"/>
    <w:rsid w:val="007C631D"/>
    <w:rsid w:val="007C639E"/>
    <w:rsid w:val="007C6795"/>
    <w:rsid w:val="007C6936"/>
    <w:rsid w:val="007C6FB7"/>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C9"/>
    <w:rsid w:val="008179D5"/>
    <w:rsid w:val="00817CFB"/>
    <w:rsid w:val="00820076"/>
    <w:rsid w:val="008202EF"/>
    <w:rsid w:val="0082037D"/>
    <w:rsid w:val="008203CC"/>
    <w:rsid w:val="008204DE"/>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402B"/>
    <w:rsid w:val="0088464F"/>
    <w:rsid w:val="00884E51"/>
    <w:rsid w:val="00885200"/>
    <w:rsid w:val="00885225"/>
    <w:rsid w:val="008854FF"/>
    <w:rsid w:val="008855DA"/>
    <w:rsid w:val="0088566B"/>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FDE"/>
    <w:rsid w:val="009022C4"/>
    <w:rsid w:val="009023C4"/>
    <w:rsid w:val="00902535"/>
    <w:rsid w:val="009025A1"/>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4E"/>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D84"/>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A21"/>
    <w:rsid w:val="009C1AFE"/>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E5B"/>
    <w:rsid w:val="009D205B"/>
    <w:rsid w:val="009D20D2"/>
    <w:rsid w:val="009D2456"/>
    <w:rsid w:val="009D2869"/>
    <w:rsid w:val="009D2ABB"/>
    <w:rsid w:val="009D2BB0"/>
    <w:rsid w:val="009D2E0B"/>
    <w:rsid w:val="009D2F0E"/>
    <w:rsid w:val="009D2FE7"/>
    <w:rsid w:val="009D2FFB"/>
    <w:rsid w:val="009D335D"/>
    <w:rsid w:val="009D3614"/>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D4D"/>
    <w:rsid w:val="00AB401A"/>
    <w:rsid w:val="00AB4448"/>
    <w:rsid w:val="00AB444C"/>
    <w:rsid w:val="00AB46E3"/>
    <w:rsid w:val="00AB4751"/>
    <w:rsid w:val="00AB47A6"/>
    <w:rsid w:val="00AB4834"/>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BED"/>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40006"/>
    <w:rsid w:val="00B40076"/>
    <w:rsid w:val="00B400E0"/>
    <w:rsid w:val="00B40271"/>
    <w:rsid w:val="00B4032C"/>
    <w:rsid w:val="00B40BC1"/>
    <w:rsid w:val="00B40CEE"/>
    <w:rsid w:val="00B40EEA"/>
    <w:rsid w:val="00B4107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60A0"/>
    <w:rsid w:val="00B561AE"/>
    <w:rsid w:val="00B56429"/>
    <w:rsid w:val="00B566CD"/>
    <w:rsid w:val="00B5698C"/>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51E"/>
    <w:rsid w:val="00C447D0"/>
    <w:rsid w:val="00C44804"/>
    <w:rsid w:val="00C44AE5"/>
    <w:rsid w:val="00C44D4F"/>
    <w:rsid w:val="00C44F09"/>
    <w:rsid w:val="00C450CA"/>
    <w:rsid w:val="00C451ED"/>
    <w:rsid w:val="00C45304"/>
    <w:rsid w:val="00C4561B"/>
    <w:rsid w:val="00C45686"/>
    <w:rsid w:val="00C457E2"/>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F4"/>
    <w:rsid w:val="00D53203"/>
    <w:rsid w:val="00D53B4E"/>
    <w:rsid w:val="00D53D21"/>
    <w:rsid w:val="00D53DAB"/>
    <w:rsid w:val="00D53DE8"/>
    <w:rsid w:val="00D53EE4"/>
    <w:rsid w:val="00D53F43"/>
    <w:rsid w:val="00D53FF1"/>
    <w:rsid w:val="00D540B4"/>
    <w:rsid w:val="00D5413D"/>
    <w:rsid w:val="00D542B9"/>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67FED"/>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509E"/>
    <w:rsid w:val="00D950C6"/>
    <w:rsid w:val="00D9547F"/>
    <w:rsid w:val="00D954AB"/>
    <w:rsid w:val="00D9589C"/>
    <w:rsid w:val="00D95987"/>
    <w:rsid w:val="00D95A3E"/>
    <w:rsid w:val="00D95A84"/>
    <w:rsid w:val="00D95B78"/>
    <w:rsid w:val="00D95D57"/>
    <w:rsid w:val="00D95EC4"/>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336"/>
    <w:rsid w:val="00E3135B"/>
    <w:rsid w:val="00E31414"/>
    <w:rsid w:val="00E31619"/>
    <w:rsid w:val="00E31767"/>
    <w:rsid w:val="00E318DA"/>
    <w:rsid w:val="00E3221B"/>
    <w:rsid w:val="00E32222"/>
    <w:rsid w:val="00E32935"/>
    <w:rsid w:val="00E33133"/>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DCD"/>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6BB"/>
    <w:rsid w:val="00E967F4"/>
    <w:rsid w:val="00E96C97"/>
    <w:rsid w:val="00E9726A"/>
    <w:rsid w:val="00E973F4"/>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9D3"/>
    <w:rsid w:val="00EA6AFA"/>
    <w:rsid w:val="00EA6E87"/>
    <w:rsid w:val="00EA7149"/>
    <w:rsid w:val="00EA718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D30"/>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EB"/>
    <w:rsid w:val="00F62A91"/>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A05"/>
    <w:rsid w:val="00FB2B11"/>
    <w:rsid w:val="00FB2ED8"/>
    <w:rsid w:val="00FB30B9"/>
    <w:rsid w:val="00FB327D"/>
    <w:rsid w:val="00FB3471"/>
    <w:rsid w:val="00FB3708"/>
    <w:rsid w:val="00FB3751"/>
    <w:rsid w:val="00FB3928"/>
    <w:rsid w:val="00FB3BAC"/>
    <w:rsid w:val="00FB3CA4"/>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32"/>
    <w:rsid w:val="00FD7B49"/>
    <w:rsid w:val="00FD7C8F"/>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A8"/>
    <w:rsid w:val="00FE22CA"/>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397"/>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2529"/>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Subtitle" w:qFormat="1"/>
    <w:lsdException w:name="Strong" w:uiPriority="22"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1\ZMC_01x21\Prilohy\Bezurocna%20pujcka_ZS%20a%20MS%20generala%20F.%20Fajtla_priloha%20c.3.doc" TargetMode="External"/><Relationship Id="rId18" Type="http://schemas.openxmlformats.org/officeDocument/2006/relationships/hyperlink" Target="file:///G:\OKT\Kubickova\RM&#268;%20a%20ZM&#268;\Zastupitelstva\ZMC_2021\ZMC_01x21\Prilohy\priloha2_smlouvy_o_vypujcce_vsem_PO_smlouva_FRYC.doc" TargetMode="External"/><Relationship Id="rId26" Type="http://schemas.openxmlformats.org/officeDocument/2006/relationships/hyperlink" Target="file:///G:\OKT\Kubickova\RM&#268;%20a%20ZM&#268;\Zastupitelstva\ZMC_2021\ZMC_01x21\Prilohy\Uzavreni%20smluv%20o%20bezuplatnem%20prevodu__ZSSvL_priloha%20c.%204.pdf" TargetMode="External"/><Relationship Id="rId39" Type="http://schemas.openxmlformats.org/officeDocument/2006/relationships/hyperlink" Target="file:///G:\OKT\Kubickova\RM&#268;%20a%20ZM&#268;\Zastupitelstva\ZMC_2021\ZMC_01x21\Prilohy\Vyrazeni_majetku_z_evidence_Priloha_c1.pdf" TargetMode="External"/><Relationship Id="rId3" Type="http://schemas.openxmlformats.org/officeDocument/2006/relationships/styles" Target="styles.xml"/><Relationship Id="rId21" Type="http://schemas.openxmlformats.org/officeDocument/2006/relationships/hyperlink" Target="file:///G:\OKT\Kubickova\RM&#268;%20a%20ZM&#268;\Zastupitelstva\ZMC_2021\ZMC_01x21\Prilohy\priloha5_smlouvy_o_vypujcce_vsem_PO_smlouva_FAJTL.doc" TargetMode="External"/><Relationship Id="rId34" Type="http://schemas.openxmlformats.org/officeDocument/2006/relationships/hyperlink" Target="file:///G:\OKT\Kubickova\RM&#268;%20a%20ZM&#268;\Zastupitelstva\ZMC_2021\ZMC_01x21\Prilohy\prodlouzeni_SoSB_c_S-2019_95_0003_priloha.pdf" TargetMode="External"/><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file:///G:\OKT\Kubickova\RM&#268;%20a%20ZM&#268;\Zastupitelstva\ZMC_2021\ZMC_01x21\Prilohy\Bezurocna%20pujcka%20ZS%20a%20MS%20generala%20f.%20Fajtla_priloha%20c.2.pdf" TargetMode="External"/><Relationship Id="rId17" Type="http://schemas.openxmlformats.org/officeDocument/2006/relationships/hyperlink" Target="file:///G:\OKT\Kubickova\RM&#268;%20a%20ZM&#268;\Zastupitelstva\ZMC_2021\ZMC_01x21\Prilohy\priloha1_smlouvy_o_vypujcce_vsem_PO_smlouva_TUP.doc" TargetMode="External"/><Relationship Id="rId25" Type="http://schemas.openxmlformats.org/officeDocument/2006/relationships/hyperlink" Target="file:///G:\OKT\Kubickova\RM&#268;%20a%20ZM&#268;\Zastupitelstva\ZMC_2021\ZMC_01x21\Prilohy\Uzavreni%20smluv%20o%20bezuplatnem%20prevodu_Fajtl_priloha%20c.%203.pdf" TargetMode="External"/><Relationship Id="rId33" Type="http://schemas.openxmlformats.org/officeDocument/2006/relationships/hyperlink" Target="Prilohy/prodej_pozemku_SVJ_376_az_378_priloha%202.pdf" TargetMode="External"/><Relationship Id="rId38" Type="http://schemas.openxmlformats.org/officeDocument/2006/relationships/hyperlink" Target="file:///G:\OKT\Kubickova\RM&#268;%20a%20ZM&#268;\Zastupitelstva\ZMC_2021\ZMC_01x21\Prilohy\Plan%20rozvoje%20sportu%202021%20-2025_priloha%20c.1.pdf" TargetMode="External"/><Relationship Id="rId2" Type="http://schemas.openxmlformats.org/officeDocument/2006/relationships/numbering" Target="numbering.xml"/><Relationship Id="rId16" Type="http://schemas.openxmlformats.org/officeDocument/2006/relationships/hyperlink" Target="file:///G:\OKT\Kubickova\RM&#268;%20a%20ZM&#268;\Zastupitelstva\ZMC_2021\ZMC_01x21\Prilohy\Smlouva_vypujcka_modemy_FAJTL_priloha%20c.3.pdf" TargetMode="External"/><Relationship Id="rId20" Type="http://schemas.openxmlformats.org/officeDocument/2006/relationships/hyperlink" Target="file:///G:\OKT\Kubickova\RM&#268;%20a%20ZM&#268;\Zastupitelstva\ZMC_2021\ZMC_01x21\Prilohy\priloha4_smlouvy_o_vypujcce_vsem_PO_smlouva_PRIB.doc" TargetMode="External"/><Relationship Id="rId29" Type="http://schemas.openxmlformats.org/officeDocument/2006/relationships/hyperlink" Target="file:///G:\OKT\Kubickova\RM&#268;%20a%20ZM&#268;\Zastupitelstva\ZMC_2021\ZMC_01x21\Prilohy\Odpis%20knih%20z%20knihovniho%20fondu%20MVK_priloha%20c.1.pdf"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1\ZMC_01x21\Prilohy\Bezurocna%20pujcka%20ZS%20as%20MS%20generala%20f.%20Fajtla_priloha%20c.1.pdf" TargetMode="External"/><Relationship Id="rId24" Type="http://schemas.openxmlformats.org/officeDocument/2006/relationships/hyperlink" Target="file:///G:\OKT\Kubickova\RM&#268;%20a%20ZM&#268;\Zastupitelstva\ZMC_2021\ZMC_01x21\Prilohy\Uzavreni%20smluv%20o%20bezuplatnem%20prevodu_Prib_priloha_c.%202.pdf" TargetMode="External"/><Relationship Id="rId32" Type="http://schemas.openxmlformats.org/officeDocument/2006/relationships/hyperlink" Target="file:///G:\OKT\Kubickova\RM&#268;%20a%20ZM&#268;\Zastupitelstva\ZMC_2021\ZMC_01x21\Prilohy\prodej_pozemku_SVJ_376_az_378_priloha%201.pdf" TargetMode="External"/><Relationship Id="rId37" Type="http://schemas.openxmlformats.org/officeDocument/2006/relationships/hyperlink" Target="file:///G:\OKT\Kubickova\RM&#268;%20a%20ZM&#268;\Zastupitelstva\ZMC_2021\ZMC_01x21\Prilohy\prodlouzeni_SoSB_c_S-2019_95_0037_priloha%202.pdf" TargetMode="External"/><Relationship Id="rId40" Type="http://schemas.openxmlformats.org/officeDocument/2006/relationships/hyperlink" Target="file:///G:\OKT\Kubickova\RM&#268;%20a%20ZM&#268;\Zastupitelstva\ZMC_2021\ZMC_01x21\Prilohy\Vyrazeni_majetku_z_evidence_Priloha_c2.pdf"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G:\OKT\Kubickova\RM&#268;%20a%20ZM&#268;\Zastupitelstva\ZMC_2021\ZMC_01x21\Prilohy\Smlouva_vypujcka_modemy_FRYC_priloha%20c.%202.pdf" TargetMode="External"/><Relationship Id="rId23" Type="http://schemas.openxmlformats.org/officeDocument/2006/relationships/hyperlink" Target="file:///G:\OKT\Kubickova\RM&#268;%20a%20ZM&#268;\Zastupitelstva\ZMC_2021\ZMC_01x21\Prilohy\Uzavreni%20smluv%20o%20bezuplatnem%20prevodu_Tupol_priloha%20c.%201.pdf" TargetMode="External"/><Relationship Id="rId28" Type="http://schemas.openxmlformats.org/officeDocument/2006/relationships/hyperlink" Target="file:///G:\OKT\Kubickova\RM&#268;%20a%20ZM&#268;\Zastupitelstva\ZMC_2021\ZMC_01x21\Prilohy\Z&#352;SvL_vy&#345;azen&#237;%20majetku%2001_21%20-%20p&#345;&#237;loha.pdf" TargetMode="External"/><Relationship Id="rId36" Type="http://schemas.openxmlformats.org/officeDocument/2006/relationships/hyperlink" Target="file:///G:\OKT\Kubickova\RM&#268;%20a%20ZM&#268;\Zastupitelstva\ZMC_2021\ZMC_01x21\Prilohy\prodlouzeni_SoSB_c_S-2019_95_0037_priloha.pdf" TargetMode="External"/><Relationship Id="rId10" Type="http://schemas.openxmlformats.org/officeDocument/2006/relationships/hyperlink" Target="file:///G:\OKT\Kubickova\RM&#268;%20a%20ZM&#268;\Zastupitelstva\ZMC_2021\ZMC_01x21\Prilohy\01-2021_strednedoby_vyhled_rozpoctu_priloha.xls" TargetMode="External"/><Relationship Id="rId19" Type="http://schemas.openxmlformats.org/officeDocument/2006/relationships/hyperlink" Target="file:///G:\OKT\Kubickova\RM&#268;%20a%20ZM&#268;\Zastupitelstva\ZMC_2021\ZMC_01x21\Prilohy\priloha3_smlouvy_o_vypujcce_vsem_PO_smlouva_MALK.doc" TargetMode="External"/><Relationship Id="rId31" Type="http://schemas.openxmlformats.org/officeDocument/2006/relationships/hyperlink" Target="file:///G:\OKT\Kubickova\RM&#268;%20a%20ZM&#268;\Zastupitelstva\ZMC_2021\ZMC_01x21\Prilohy\Prodej_bytove_jednotky_c_11_Havirovska_422_priloha%202.pdf"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1\ZMC_01x21\Prilohy\Smlouva_vypujcka_modemy_TUP_priloha%20c.1.pdf" TargetMode="External"/><Relationship Id="rId22" Type="http://schemas.openxmlformats.org/officeDocument/2006/relationships/hyperlink" Target="file:///G:\OKT\Kubickova\RM&#268;%20a%20ZM&#268;\Zastupitelstva\ZMC_2021\ZMC_01x21\Prilohy\priloha6_smlouvy_o_vypujcce_vsem_PO_smlouva_ZSSL.doc" TargetMode="External"/><Relationship Id="rId27" Type="http://schemas.openxmlformats.org/officeDocument/2006/relationships/hyperlink" Target="file:///G:\OKT\Kubickova\RM&#268;%20a%20ZM&#268;\Zastupitelstva\ZMC_2021\ZMC_01x21\Prilohy\Z&#352;%20Fry&#269;ovick&#225;_vy&#345;azen&#237;%20majetku%2002_21%20-%20p&#345;&#237;loha.pdf" TargetMode="External"/><Relationship Id="rId30" Type="http://schemas.openxmlformats.org/officeDocument/2006/relationships/hyperlink" Target="file:///G:\OKT\Kubickova\RM&#268;%20a%20ZM&#268;\Zastupitelstva\ZMC_2021\ZMC_01x21\Prilohy\Prodej_bytove_jednotky_c_11_Havirovska_422_priloha%201.pdf" TargetMode="External"/><Relationship Id="rId35" Type="http://schemas.openxmlformats.org/officeDocument/2006/relationships/hyperlink" Target="file:///G:\OKT\Kubickova\RM&#268;%20a%20ZM&#268;\Zastupitelstva\ZMC_2021\ZMC_01x21\Prilohy\prodlouzeni_SoSB_c_S-2019_95_0003_priloha%202.pdf" TargetMode="External"/><Relationship Id="rId43" Type="http://schemas.openxmlformats.org/officeDocument/2006/relationships/header" Target="head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D118FB-7F2B-4710-9BE2-7C8BEF5467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290</TotalTime>
  <Pages>57</Pages>
  <Words>13680</Words>
  <Characters>81173</Characters>
  <Application>Microsoft Office Word</Application>
  <DocSecurity>0</DocSecurity>
  <Lines>676</Lines>
  <Paragraphs>189</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94664</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99</cp:revision>
  <cp:lastPrinted>2020-11-12T06:01:00Z</cp:lastPrinted>
  <dcterms:created xsi:type="dcterms:W3CDTF">2021-01-26T11:15:00Z</dcterms:created>
  <dcterms:modified xsi:type="dcterms:W3CDTF">2021-02-11T13:12:00Z</dcterms:modified>
</cp:coreProperties>
</file>