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48CF" w:rsidRPr="000250B0" w:rsidRDefault="00243854" w:rsidP="000250B0">
      <w:pPr>
        <w:pStyle w:val="Nadpis8"/>
        <w:spacing w:before="120" w:after="120"/>
        <w:ind w:left="0" w:right="23"/>
        <w:rPr>
          <w:b/>
          <w:u w:val="none"/>
        </w:rPr>
      </w:pPr>
      <w:r w:rsidRPr="000250B0">
        <w:rPr>
          <w:b/>
          <w:noProof/>
          <w:u w:val="none"/>
          <w:lang w:val="cs-CZ" w:eastAsia="cs-CZ"/>
        </w:rPr>
        <mc:AlternateContent>
          <mc:Choice Requires="wpc">
            <w:drawing>
              <wp:anchor distT="0" distB="0" distL="114300" distR="114300" simplePos="0" relativeHeight="251658240" behindDoc="0" locked="0" layoutInCell="1" allowOverlap="1">
                <wp:simplePos x="0" y="0"/>
                <wp:positionH relativeFrom="column">
                  <wp:posOffset>-170180</wp:posOffset>
                </wp:positionH>
                <wp:positionV relativeFrom="paragraph">
                  <wp:posOffset>1270</wp:posOffset>
                </wp:positionV>
                <wp:extent cx="6148070" cy="1696085"/>
                <wp:effectExtent l="0" t="0" r="0" b="0"/>
                <wp:wrapSquare wrapText="bothSides"/>
                <wp:docPr id="28" name="Plátno 28"/>
                <wp:cNvGraphicFramePr>
                  <a:graphicFrameLocks xmlns:a="http://schemas.openxmlformats.org/drawingml/2006/main"/>
                </wp:cNvGraphicFramePr>
                <a:graphic xmlns:a="http://schemas.openxmlformats.org/drawingml/2006/main">
                  <a:graphicData uri="http://schemas.microsoft.com/office/word/2010/wordprocessingCanvas">
                    <wpc:wpc>
                      <wpc:bg>
                        <a:noFill/>
                        <a:effectLst>
                          <a:outerShdw blurRad="50800" dist="50800" dir="5400000" algn="ctr" rotWithShape="0">
                            <a:schemeClr val="bg1"/>
                          </a:outerShdw>
                        </a:effectLst>
                      </wpc:bg>
                      <wpc:whole>
                        <a:ln>
                          <a:noFill/>
                        </a:ln>
                      </wpc:whole>
                      <wps:wsp>
                        <wps:cNvPr id="25" name="Text Box 4"/>
                        <wps:cNvSpPr txBox="1">
                          <a:spLocks noChangeArrowheads="1"/>
                        </wps:cNvSpPr>
                        <wps:spPr bwMode="auto">
                          <a:xfrm>
                            <a:off x="397934" y="0"/>
                            <a:ext cx="57150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243854" w:rsidRDefault="00DD6CAC" w:rsidP="00243854">
                              <w:pPr>
                                <w:rPr>
                                  <w:b/>
                                </w:rPr>
                              </w:pPr>
                            </w:p>
                          </w:txbxContent>
                        </wps:txbx>
                        <wps:bodyPr rot="0" vert="horz" wrap="square" lIns="91440" tIns="45720" rIns="91440" bIns="45720" anchor="t" anchorCtr="0" upright="1">
                          <a:noAutofit/>
                        </wps:bodyPr>
                      </wps:wsp>
                      <wps:wsp>
                        <wps:cNvPr id="26" name="Text Box 5"/>
                        <wps:cNvSpPr txBox="1">
                          <a:spLocks noChangeArrowheads="1"/>
                        </wps:cNvSpPr>
                        <wps:spPr bwMode="auto">
                          <a:xfrm>
                            <a:off x="42330" y="155194"/>
                            <a:ext cx="1021715" cy="1029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243854" w:rsidRDefault="00DD6CAC" w:rsidP="00243854">
                              <w:pPr>
                                <w:rPr>
                                  <w:b/>
                                </w:rPr>
                              </w:pPr>
                              <w:r w:rsidRPr="00243854">
                                <w:rPr>
                                  <w:b/>
                                  <w:noProof/>
                                </w:rPr>
                                <w:drawing>
                                  <wp:inline distT="0" distB="0" distL="0" distR="0" wp14:anchorId="11A5A110" wp14:editId="1A20A19B">
                                    <wp:extent cx="827318" cy="938530"/>
                                    <wp:effectExtent l="0" t="0" r="0" b="0"/>
                                    <wp:docPr id="459" name="Obrázek 459"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8533" cy="939908"/>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27" name="Text Box 6"/>
                        <wps:cNvSpPr txBox="1">
                          <a:spLocks noChangeArrowheads="1"/>
                        </wps:cNvSpPr>
                        <wps:spPr bwMode="auto">
                          <a:xfrm>
                            <a:off x="1155700" y="0"/>
                            <a:ext cx="4538134" cy="166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243854" w:rsidRDefault="00DD6CAC" w:rsidP="00243854">
                              <w:pPr>
                                <w:pStyle w:val="Nadpis1"/>
                                <w:keepNext w:val="0"/>
                                <w:spacing w:before="240" w:after="80"/>
                                <w:jc w:val="center"/>
                                <w:rPr>
                                  <w:b/>
                                  <w:smallCaps/>
                                  <w:sz w:val="36"/>
                                  <w:szCs w:val="36"/>
                                </w:rPr>
                              </w:pPr>
                              <w:r w:rsidRPr="00243854">
                                <w:rPr>
                                  <w:b/>
                                  <w:smallCaps/>
                                  <w:sz w:val="36"/>
                                  <w:szCs w:val="36"/>
                                </w:rPr>
                                <w:t>Zápis ze 3. zasedání</w:t>
                              </w:r>
                            </w:p>
                            <w:p w:rsidR="00DD6CAC" w:rsidRPr="00243854" w:rsidRDefault="00DD6CAC" w:rsidP="00243854">
                              <w:pPr>
                                <w:pStyle w:val="Nadpis1"/>
                                <w:keepNext w:val="0"/>
                                <w:spacing w:before="80" w:after="80"/>
                                <w:jc w:val="center"/>
                                <w:rPr>
                                  <w:b/>
                                  <w:smallCaps/>
                                  <w:sz w:val="36"/>
                                  <w:szCs w:val="36"/>
                                </w:rPr>
                              </w:pPr>
                              <w:r w:rsidRPr="00243854">
                                <w:rPr>
                                  <w:rFonts w:ascii="Times New Roman tučné" w:hAnsi="Times New Roman tučné"/>
                                  <w:b/>
                                  <w:smallCaps/>
                                  <w:sz w:val="36"/>
                                  <w:szCs w:val="36"/>
                                </w:rPr>
                                <w:t>Zastupitelstva</w:t>
                              </w:r>
                              <w:r w:rsidRPr="00243854">
                                <w:rPr>
                                  <w:b/>
                                  <w:smallCaps/>
                                  <w:sz w:val="36"/>
                                  <w:szCs w:val="36"/>
                                </w:rPr>
                                <w:t xml:space="preserve"> městské části Praha 18</w:t>
                              </w:r>
                            </w:p>
                            <w:p w:rsidR="00DD6CAC" w:rsidRPr="00243854" w:rsidRDefault="00DD6CAC" w:rsidP="00243854">
                              <w:pPr>
                                <w:pStyle w:val="Nadpis1"/>
                                <w:spacing w:after="80"/>
                                <w:jc w:val="center"/>
                                <w:rPr>
                                  <w:b/>
                                  <w:smallCaps/>
                                  <w:sz w:val="36"/>
                                  <w:szCs w:val="36"/>
                                </w:rPr>
                              </w:pPr>
                              <w:r w:rsidRPr="00243854">
                                <w:rPr>
                                  <w:b/>
                                  <w:smallCaps/>
                                  <w:sz w:val="36"/>
                                  <w:szCs w:val="36"/>
                                </w:rPr>
                                <w:t>18. května 2022</w:t>
                              </w:r>
                            </w:p>
                            <w:p w:rsidR="00DD6CAC" w:rsidRPr="00243854" w:rsidRDefault="00DD6CAC" w:rsidP="00243854">
                              <w:pPr>
                                <w:spacing w:before="120" w:after="120"/>
                                <w:jc w:val="center"/>
                              </w:pPr>
                              <w:r w:rsidRPr="00243854">
                                <w:rPr>
                                  <w:bCs/>
                                  <w:i/>
                                </w:rPr>
                                <w:t>(výpis)</w:t>
                              </w:r>
                            </w:p>
                          </w:txbxContent>
                        </wps:txbx>
                        <wps:bodyPr rot="0" vert="horz" wrap="square" lIns="91440" tIns="45720" rIns="91440" bIns="45720" anchor="t" anchorCtr="0" upright="1">
                          <a:noAutofit/>
                        </wps:bodyPr>
                      </wps:wsp>
                    </wpc:wpc>
                  </a:graphicData>
                </a:graphic>
                <wp14:sizeRelH relativeFrom="margin">
                  <wp14:pctWidth>0</wp14:pctWidth>
                </wp14:sizeRelH>
              </wp:anchor>
            </w:drawing>
          </mc:Choice>
          <mc:Fallback>
            <w:pict>
              <v:group id="Plátno 28" o:spid="_x0000_s1026" editas="canvas" style="position:absolute;margin-left:-13.4pt;margin-top:.1pt;width:484.1pt;height:133.55pt;z-index:251658240;mso-width-relative:margin" coordsize="61480,1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480;height:16960;visibility:visible;mso-wrap-style:square">
                  <v:fill o:detectmouseclick="t"/>
                  <v:shadow on="t" color="white [3212]" offset="0,4pt"/>
                  <v:path o:connecttype="none"/>
                </v:shape>
                <v:shapetype id="_x0000_t202" coordsize="21600,21600" o:spt="202" path="m,l,21600r21600,l21600,xe">
                  <v:stroke joinstyle="miter"/>
                  <v:path gradientshapeok="t" o:connecttype="rect"/>
                </v:shapetype>
                <v:shape id="Text Box 4" o:spid="_x0000_s1028" type="#_x0000_t202" style="position:absolute;left:3979;width:57150;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DD6CAC" w:rsidRPr="00243854" w:rsidRDefault="00DD6CAC" w:rsidP="00243854">
                        <w:pPr>
                          <w:rPr>
                            <w:b/>
                          </w:rPr>
                        </w:pPr>
                      </w:p>
                    </w:txbxContent>
                  </v:textbox>
                </v:shape>
                <v:shape id="Text Box 5" o:spid="_x0000_s1029" type="#_x0000_t202" style="position:absolute;left:423;top:1551;width:10217;height:10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qQasEA&#10;AADbAAAADwAAAGRycy9kb3ducmV2LnhtbESPQWvCQBSE74L/YXmCN90oKCW6itQWPPSijfdH9pkN&#10;zb4N2aeJ/75bKHgcZuYbZrsffKMe1MU6sIHFPANFXAZbc2Wg+P6cvYGKgmyxCUwGnhRhvxuPtpjb&#10;0POZHhepVIJwzNGAE2lzrWPpyGOch5Y4ebfQeZQku0rbDvsE941eZtlae6w5LThs6d1R+XO5ewMi&#10;9rB4Fh8+nq7D17F3WbnCwpjpZDhsQAkN8gr/t0/WwHINf1/SD9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KkGrBAAAA2wAAAA8AAAAAAAAAAAAAAAAAmAIAAGRycy9kb3du&#10;cmV2LnhtbFBLBQYAAAAABAAEAPUAAACGAwAAAAA=&#10;" filled="f" stroked="f">
                  <v:textbox style="mso-fit-shape-to-text:t">
                    <w:txbxContent>
                      <w:p w:rsidR="00DD6CAC" w:rsidRPr="00243854" w:rsidRDefault="00DD6CAC" w:rsidP="00243854">
                        <w:pPr>
                          <w:rPr>
                            <w:b/>
                          </w:rPr>
                        </w:pPr>
                        <w:r w:rsidRPr="00243854">
                          <w:rPr>
                            <w:b/>
                            <w:noProof/>
                          </w:rPr>
                          <w:drawing>
                            <wp:inline distT="0" distB="0" distL="0" distR="0" wp14:anchorId="11A5A110" wp14:editId="1A20A19B">
                              <wp:extent cx="827318" cy="938530"/>
                              <wp:effectExtent l="0" t="0" r="0" b="0"/>
                              <wp:docPr id="459" name="Obrázek 459"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8533" cy="939908"/>
                                      </a:xfrm>
                                      <a:prstGeom prst="rect">
                                        <a:avLst/>
                                      </a:prstGeom>
                                      <a:noFill/>
                                      <a:ln>
                                        <a:noFill/>
                                      </a:ln>
                                    </pic:spPr>
                                  </pic:pic>
                                </a:graphicData>
                              </a:graphic>
                            </wp:inline>
                          </w:drawing>
                        </w:r>
                      </w:p>
                    </w:txbxContent>
                  </v:textbox>
                </v:shape>
                <v:shape id="Text Box 6" o:spid="_x0000_s1030" type="#_x0000_t202" style="position:absolute;left:11557;width:45381;height:16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DD6CAC" w:rsidRPr="00243854" w:rsidRDefault="00DD6CAC" w:rsidP="00243854">
                        <w:pPr>
                          <w:pStyle w:val="Nadpis1"/>
                          <w:keepNext w:val="0"/>
                          <w:spacing w:before="240" w:after="80"/>
                          <w:jc w:val="center"/>
                          <w:rPr>
                            <w:b/>
                            <w:smallCaps/>
                            <w:sz w:val="36"/>
                            <w:szCs w:val="36"/>
                          </w:rPr>
                        </w:pPr>
                        <w:r w:rsidRPr="00243854">
                          <w:rPr>
                            <w:b/>
                            <w:smallCaps/>
                            <w:sz w:val="36"/>
                            <w:szCs w:val="36"/>
                          </w:rPr>
                          <w:t>Zápis ze 3. zasedání</w:t>
                        </w:r>
                      </w:p>
                      <w:p w:rsidR="00DD6CAC" w:rsidRPr="00243854" w:rsidRDefault="00DD6CAC" w:rsidP="00243854">
                        <w:pPr>
                          <w:pStyle w:val="Nadpis1"/>
                          <w:keepNext w:val="0"/>
                          <w:spacing w:before="80" w:after="80"/>
                          <w:jc w:val="center"/>
                          <w:rPr>
                            <w:b/>
                            <w:smallCaps/>
                            <w:sz w:val="36"/>
                            <w:szCs w:val="36"/>
                          </w:rPr>
                        </w:pPr>
                        <w:r w:rsidRPr="00243854">
                          <w:rPr>
                            <w:rFonts w:ascii="Times New Roman tučné" w:hAnsi="Times New Roman tučné"/>
                            <w:b/>
                            <w:smallCaps/>
                            <w:sz w:val="36"/>
                            <w:szCs w:val="36"/>
                          </w:rPr>
                          <w:t>Zastupitelstva</w:t>
                        </w:r>
                        <w:r w:rsidRPr="00243854">
                          <w:rPr>
                            <w:b/>
                            <w:smallCaps/>
                            <w:sz w:val="36"/>
                            <w:szCs w:val="36"/>
                          </w:rPr>
                          <w:t xml:space="preserve"> městské části Praha 18</w:t>
                        </w:r>
                      </w:p>
                      <w:p w:rsidR="00DD6CAC" w:rsidRPr="00243854" w:rsidRDefault="00DD6CAC" w:rsidP="00243854">
                        <w:pPr>
                          <w:pStyle w:val="Nadpis1"/>
                          <w:spacing w:after="80"/>
                          <w:jc w:val="center"/>
                          <w:rPr>
                            <w:b/>
                            <w:smallCaps/>
                            <w:sz w:val="36"/>
                            <w:szCs w:val="36"/>
                          </w:rPr>
                        </w:pPr>
                        <w:r w:rsidRPr="00243854">
                          <w:rPr>
                            <w:b/>
                            <w:smallCaps/>
                            <w:sz w:val="36"/>
                            <w:szCs w:val="36"/>
                          </w:rPr>
                          <w:t>18. května 2022</w:t>
                        </w:r>
                      </w:p>
                      <w:p w:rsidR="00DD6CAC" w:rsidRPr="00243854" w:rsidRDefault="00DD6CAC" w:rsidP="00243854">
                        <w:pPr>
                          <w:spacing w:before="120" w:after="120"/>
                          <w:jc w:val="center"/>
                        </w:pPr>
                        <w:r w:rsidRPr="00243854">
                          <w:rPr>
                            <w:bCs/>
                            <w:i/>
                          </w:rPr>
                          <w:t>(výpis)</w:t>
                        </w:r>
                      </w:p>
                    </w:txbxContent>
                  </v:textbox>
                </v:shape>
                <w10:wrap type="square"/>
              </v:group>
            </w:pict>
          </mc:Fallback>
        </mc:AlternateContent>
      </w:r>
      <w:r w:rsidR="003B48CF" w:rsidRPr="000250B0">
        <w:rPr>
          <w:rFonts w:ascii="Times New Roman tučné" w:hAnsi="Times New Roman tučné"/>
          <w:b/>
          <w:smallCaps/>
          <w:u w:val="none"/>
        </w:rPr>
        <w:t>Program jednání</w:t>
      </w:r>
      <w:r w:rsidR="004B42C8" w:rsidRPr="000250B0">
        <w:rPr>
          <w:b/>
          <w:u w:val="none"/>
        </w:rPr>
        <w:t>:</w:t>
      </w:r>
    </w:p>
    <w:p w:rsidR="00C73290" w:rsidRPr="00C73290" w:rsidRDefault="00C73290" w:rsidP="005A3AE3">
      <w:pPr>
        <w:pStyle w:val="Odstavecseseznamem"/>
        <w:numPr>
          <w:ilvl w:val="0"/>
          <w:numId w:val="28"/>
        </w:numPr>
        <w:ind w:left="567" w:hanging="425"/>
        <w:rPr>
          <w:sz w:val="24"/>
        </w:rPr>
      </w:pPr>
      <w:r w:rsidRPr="00C73290">
        <w:rPr>
          <w:sz w:val="24"/>
        </w:rPr>
        <w:t>Avia (ODIEN) – změny ÚP, včetně kontribucí</w:t>
      </w:r>
    </w:p>
    <w:p w:rsidR="00C73290" w:rsidRPr="00C73290" w:rsidRDefault="00C73290" w:rsidP="005A3AE3">
      <w:pPr>
        <w:pStyle w:val="Odstavecseseznamem"/>
        <w:numPr>
          <w:ilvl w:val="0"/>
          <w:numId w:val="28"/>
        </w:numPr>
        <w:tabs>
          <w:tab w:val="left" w:pos="-1985"/>
        </w:tabs>
        <w:suppressAutoHyphens/>
        <w:ind w:left="567" w:hanging="425"/>
        <w:rPr>
          <w:sz w:val="24"/>
        </w:rPr>
      </w:pPr>
      <w:r w:rsidRPr="00C73290">
        <w:rPr>
          <w:sz w:val="24"/>
        </w:rPr>
        <w:t>Petice „STOP zahušťování výstavby v Letňanech na úkor veřejné zeleně a parkování“</w:t>
      </w:r>
    </w:p>
    <w:p w:rsidR="00C73290" w:rsidRPr="00C73290" w:rsidRDefault="00C73290" w:rsidP="005A3AE3">
      <w:pPr>
        <w:pStyle w:val="Odstavecseseznamem"/>
        <w:numPr>
          <w:ilvl w:val="0"/>
          <w:numId w:val="28"/>
        </w:numPr>
        <w:tabs>
          <w:tab w:val="left" w:pos="-1985"/>
        </w:tabs>
        <w:suppressAutoHyphens/>
        <w:ind w:left="567" w:hanging="425"/>
        <w:rPr>
          <w:sz w:val="24"/>
        </w:rPr>
      </w:pPr>
      <w:r w:rsidRPr="00C73290">
        <w:rPr>
          <w:sz w:val="24"/>
        </w:rPr>
        <w:t xml:space="preserve">Udělení čestného občanství MČ Praha 18  </w:t>
      </w:r>
    </w:p>
    <w:p w:rsidR="00C73290" w:rsidRPr="00C73290" w:rsidRDefault="00C73290" w:rsidP="005A3AE3">
      <w:pPr>
        <w:pStyle w:val="Nadpis8"/>
        <w:numPr>
          <w:ilvl w:val="0"/>
          <w:numId w:val="28"/>
        </w:numPr>
        <w:ind w:left="567" w:hanging="425"/>
        <w:rPr>
          <w:u w:val="none"/>
        </w:rPr>
      </w:pPr>
      <w:r w:rsidRPr="00C73290">
        <w:rPr>
          <w:u w:val="none"/>
          <w:lang w:val="cs-CZ"/>
        </w:rPr>
        <w:t>Volba p</w:t>
      </w:r>
      <w:r w:rsidRPr="00C73290">
        <w:rPr>
          <w:u w:val="none"/>
        </w:rPr>
        <w:t>řísedící Obvodního soudu pro Prahu 9</w:t>
      </w:r>
    </w:p>
    <w:p w:rsidR="00C73290" w:rsidRPr="00C73290" w:rsidRDefault="00C73290" w:rsidP="005A3AE3">
      <w:pPr>
        <w:pStyle w:val="Odstavecseseznamem"/>
        <w:numPr>
          <w:ilvl w:val="0"/>
          <w:numId w:val="28"/>
        </w:numPr>
        <w:ind w:left="567" w:hanging="425"/>
        <w:rPr>
          <w:sz w:val="24"/>
        </w:rPr>
      </w:pPr>
      <w:r w:rsidRPr="00C73290">
        <w:rPr>
          <w:sz w:val="24"/>
        </w:rPr>
        <w:t>Dotace pro SDH Letňany na rok 2022</w:t>
      </w:r>
    </w:p>
    <w:p w:rsidR="00C73290" w:rsidRPr="00C73290" w:rsidRDefault="00C73290" w:rsidP="005A3AE3">
      <w:pPr>
        <w:pStyle w:val="Odstavecseseznamem"/>
        <w:numPr>
          <w:ilvl w:val="0"/>
          <w:numId w:val="28"/>
        </w:numPr>
        <w:ind w:left="567" w:hanging="425"/>
        <w:rPr>
          <w:sz w:val="24"/>
        </w:rPr>
      </w:pPr>
      <w:r w:rsidRPr="00C73290">
        <w:rPr>
          <w:sz w:val="24"/>
        </w:rPr>
        <w:t>Závěrečný účet MČ Praha 18 za rok 2021</w:t>
      </w:r>
    </w:p>
    <w:p w:rsidR="00C73290" w:rsidRPr="00C73290" w:rsidRDefault="00C73290" w:rsidP="005A3AE3">
      <w:pPr>
        <w:pStyle w:val="Odstavecseseznamem"/>
        <w:numPr>
          <w:ilvl w:val="0"/>
          <w:numId w:val="28"/>
        </w:numPr>
        <w:ind w:left="567" w:hanging="425"/>
        <w:rPr>
          <w:sz w:val="24"/>
        </w:rPr>
      </w:pPr>
      <w:r w:rsidRPr="00C73290">
        <w:rPr>
          <w:sz w:val="24"/>
        </w:rPr>
        <w:t>Účetní závěrka MČ Praha 18 k rozvahovému dni 31.12.2021</w:t>
      </w:r>
    </w:p>
    <w:p w:rsidR="00C73290" w:rsidRPr="00C73290" w:rsidRDefault="00C73290" w:rsidP="005A3AE3">
      <w:pPr>
        <w:pStyle w:val="Odstavecseseznamem"/>
        <w:numPr>
          <w:ilvl w:val="0"/>
          <w:numId w:val="28"/>
        </w:numPr>
        <w:ind w:left="567" w:hanging="425"/>
        <w:rPr>
          <w:sz w:val="24"/>
        </w:rPr>
      </w:pPr>
      <w:r w:rsidRPr="00C73290">
        <w:rPr>
          <w:sz w:val="24"/>
        </w:rPr>
        <w:t>Stanovení počtu zastupitelů MČ Praha 18 pro volební období 2022 – 2026</w:t>
      </w:r>
    </w:p>
    <w:p w:rsidR="00C73290" w:rsidRPr="00C73290" w:rsidRDefault="00C73290" w:rsidP="005A3AE3">
      <w:pPr>
        <w:pStyle w:val="Odstavecseseznamem"/>
        <w:numPr>
          <w:ilvl w:val="0"/>
          <w:numId w:val="28"/>
        </w:numPr>
        <w:ind w:left="567" w:hanging="425"/>
        <w:rPr>
          <w:sz w:val="24"/>
        </w:rPr>
      </w:pPr>
      <w:r w:rsidRPr="00C73290">
        <w:rPr>
          <w:sz w:val="24"/>
        </w:rPr>
        <w:t>Metropolitní plán HMP – stanoviska, připomínky, námitky, podněty</w:t>
      </w:r>
    </w:p>
    <w:p w:rsidR="00C73290" w:rsidRPr="00C73290" w:rsidRDefault="00C73290" w:rsidP="005A3AE3">
      <w:pPr>
        <w:pStyle w:val="Odstavecseseznamem"/>
        <w:numPr>
          <w:ilvl w:val="0"/>
          <w:numId w:val="28"/>
        </w:numPr>
        <w:ind w:left="567" w:hanging="425"/>
        <w:rPr>
          <w:sz w:val="24"/>
        </w:rPr>
      </w:pPr>
      <w:r w:rsidRPr="00C73290">
        <w:rPr>
          <w:sz w:val="24"/>
        </w:rPr>
        <w:t>Dodatek č. 6 ke zřizovací listině MČ Malkovského</w:t>
      </w:r>
    </w:p>
    <w:p w:rsidR="00C73290" w:rsidRPr="00C73290" w:rsidRDefault="00C73290" w:rsidP="005A3AE3">
      <w:pPr>
        <w:pStyle w:val="Odstavecseseznamem"/>
        <w:numPr>
          <w:ilvl w:val="0"/>
          <w:numId w:val="28"/>
        </w:numPr>
        <w:ind w:left="567" w:hanging="425"/>
        <w:rPr>
          <w:sz w:val="24"/>
        </w:rPr>
      </w:pPr>
      <w:r w:rsidRPr="00C73290">
        <w:rPr>
          <w:sz w:val="24"/>
        </w:rPr>
        <w:t>Dodatek č. 9 ke zřizovací listině Zařízení školního stravování v Letňanech</w:t>
      </w:r>
    </w:p>
    <w:p w:rsidR="00C73290" w:rsidRPr="00C73290" w:rsidRDefault="00C73290" w:rsidP="005A3AE3">
      <w:pPr>
        <w:pStyle w:val="Odstavecseseznamem"/>
        <w:numPr>
          <w:ilvl w:val="0"/>
          <w:numId w:val="28"/>
        </w:numPr>
        <w:ind w:left="567" w:hanging="425"/>
        <w:rPr>
          <w:sz w:val="24"/>
        </w:rPr>
      </w:pPr>
      <w:r w:rsidRPr="00C73290">
        <w:rPr>
          <w:sz w:val="24"/>
        </w:rPr>
        <w:t>Ponechání poskytnuté účelové investiční dotace MŠ Malkovského pro rok 2022</w:t>
      </w:r>
    </w:p>
    <w:p w:rsidR="00C73290" w:rsidRPr="00C73290" w:rsidRDefault="00C73290" w:rsidP="005A3AE3">
      <w:pPr>
        <w:pStyle w:val="Odstavecseseznamem"/>
        <w:numPr>
          <w:ilvl w:val="0"/>
          <w:numId w:val="28"/>
        </w:numPr>
        <w:ind w:left="567" w:hanging="425"/>
        <w:rPr>
          <w:sz w:val="24"/>
        </w:rPr>
      </w:pPr>
      <w:r w:rsidRPr="00C73290">
        <w:rPr>
          <w:sz w:val="24"/>
        </w:rPr>
        <w:t>Účelové neinvestiční dotace – MŠ Malkovského</w:t>
      </w:r>
    </w:p>
    <w:p w:rsidR="00C73290" w:rsidRPr="00C73290" w:rsidRDefault="00C73290" w:rsidP="005A3AE3">
      <w:pPr>
        <w:pStyle w:val="Odstavecseseznamem"/>
        <w:numPr>
          <w:ilvl w:val="0"/>
          <w:numId w:val="28"/>
        </w:numPr>
        <w:ind w:left="567" w:hanging="425"/>
        <w:rPr>
          <w:sz w:val="24"/>
        </w:rPr>
      </w:pPr>
      <w:r w:rsidRPr="00C73290">
        <w:rPr>
          <w:sz w:val="24"/>
        </w:rPr>
        <w:t>Účelová neinvestiční dotace – ZŠ Fryčovická</w:t>
      </w:r>
    </w:p>
    <w:p w:rsidR="00C73290" w:rsidRPr="00C73290" w:rsidRDefault="00C73290" w:rsidP="005A3AE3">
      <w:pPr>
        <w:pStyle w:val="Odstavecseseznamem"/>
        <w:numPr>
          <w:ilvl w:val="0"/>
          <w:numId w:val="28"/>
        </w:numPr>
        <w:ind w:left="567" w:hanging="425"/>
        <w:rPr>
          <w:sz w:val="24"/>
        </w:rPr>
      </w:pPr>
      <w:r w:rsidRPr="00C73290">
        <w:rPr>
          <w:sz w:val="24"/>
        </w:rPr>
        <w:t xml:space="preserve">Účelová investiční dotace – ZŠ a MŠ generála F. Fajtla DFC </w:t>
      </w:r>
    </w:p>
    <w:p w:rsidR="00C73290" w:rsidRPr="00C73290" w:rsidRDefault="00C73290" w:rsidP="005A3AE3">
      <w:pPr>
        <w:pStyle w:val="Odstavecseseznamem"/>
        <w:numPr>
          <w:ilvl w:val="0"/>
          <w:numId w:val="28"/>
        </w:numPr>
        <w:ind w:left="567" w:hanging="425"/>
        <w:rPr>
          <w:sz w:val="24"/>
        </w:rPr>
      </w:pPr>
      <w:r w:rsidRPr="00C73290">
        <w:rPr>
          <w:sz w:val="24"/>
        </w:rPr>
        <w:t>Nepotřebný majetek ZŠ a MŠ Tupolevova</w:t>
      </w:r>
    </w:p>
    <w:p w:rsidR="00C73290" w:rsidRPr="00C73290" w:rsidRDefault="00C73290" w:rsidP="005A3AE3">
      <w:pPr>
        <w:pStyle w:val="Odstavecseseznamem"/>
        <w:numPr>
          <w:ilvl w:val="0"/>
          <w:numId w:val="28"/>
        </w:numPr>
        <w:ind w:left="567" w:hanging="425"/>
        <w:rPr>
          <w:sz w:val="24"/>
        </w:rPr>
      </w:pPr>
      <w:r w:rsidRPr="00C73290">
        <w:rPr>
          <w:sz w:val="24"/>
        </w:rPr>
        <w:t>Vyúčtování dotací za rok 2021 poskytnutých příspěvkovým organizacím</w:t>
      </w:r>
      <w:bookmarkStart w:id="0" w:name="_GoBack"/>
      <w:bookmarkEnd w:id="0"/>
    </w:p>
    <w:p w:rsidR="00C73290" w:rsidRPr="00C73290" w:rsidRDefault="00C73290" w:rsidP="005A3AE3">
      <w:pPr>
        <w:pStyle w:val="Odstavecseseznamem"/>
        <w:numPr>
          <w:ilvl w:val="0"/>
          <w:numId w:val="28"/>
        </w:numPr>
        <w:ind w:left="567" w:hanging="425"/>
        <w:rPr>
          <w:sz w:val="24"/>
        </w:rPr>
      </w:pPr>
      <w:r w:rsidRPr="00C73290">
        <w:rPr>
          <w:sz w:val="24"/>
        </w:rPr>
        <w:t>Výsledky hospodaření příspěvkových organizací za rok 2021 a rozdělení hospodářského výsledku do fondů</w:t>
      </w:r>
    </w:p>
    <w:p w:rsidR="00C73290" w:rsidRPr="00C73290" w:rsidRDefault="00C73290" w:rsidP="005A3AE3">
      <w:pPr>
        <w:pStyle w:val="Odstavecseseznamem"/>
        <w:numPr>
          <w:ilvl w:val="0"/>
          <w:numId w:val="28"/>
        </w:numPr>
        <w:ind w:left="567" w:hanging="425"/>
        <w:rPr>
          <w:sz w:val="24"/>
        </w:rPr>
      </w:pPr>
      <w:r w:rsidRPr="00C73290">
        <w:rPr>
          <w:sz w:val="24"/>
        </w:rPr>
        <w:t>Dotace pro rok 2022 v sociální oblasti</w:t>
      </w:r>
    </w:p>
    <w:p w:rsidR="00C73290" w:rsidRPr="00C73290" w:rsidRDefault="00C73290" w:rsidP="005A3AE3">
      <w:pPr>
        <w:pStyle w:val="Odstavecseseznamem"/>
        <w:numPr>
          <w:ilvl w:val="0"/>
          <w:numId w:val="28"/>
        </w:numPr>
        <w:ind w:left="567" w:hanging="425"/>
        <w:rPr>
          <w:sz w:val="24"/>
        </w:rPr>
      </w:pPr>
      <w:r w:rsidRPr="00C73290">
        <w:rPr>
          <w:sz w:val="24"/>
        </w:rPr>
        <w:t>Dotace pro rok 2022 v oblasti kultury a volného času</w:t>
      </w:r>
    </w:p>
    <w:p w:rsidR="00C73290" w:rsidRPr="00C73290" w:rsidRDefault="00C73290" w:rsidP="005A3AE3">
      <w:pPr>
        <w:pStyle w:val="Odstavecseseznamem"/>
        <w:numPr>
          <w:ilvl w:val="0"/>
          <w:numId w:val="28"/>
        </w:numPr>
        <w:ind w:left="567" w:hanging="425"/>
        <w:rPr>
          <w:sz w:val="24"/>
        </w:rPr>
      </w:pPr>
      <w:r w:rsidRPr="00C73290">
        <w:rPr>
          <w:sz w:val="24"/>
        </w:rPr>
        <w:t>Vyhodnocení dotačního řízení v oblasti sportu za rok 2021</w:t>
      </w:r>
    </w:p>
    <w:p w:rsidR="00C73290" w:rsidRPr="00C73290" w:rsidRDefault="00C73290" w:rsidP="005A3AE3">
      <w:pPr>
        <w:pStyle w:val="Odstavecseseznamem"/>
        <w:numPr>
          <w:ilvl w:val="0"/>
          <w:numId w:val="28"/>
        </w:numPr>
        <w:ind w:left="567" w:hanging="425"/>
        <w:rPr>
          <w:sz w:val="24"/>
        </w:rPr>
      </w:pPr>
      <w:r w:rsidRPr="00C73290">
        <w:rPr>
          <w:sz w:val="24"/>
        </w:rPr>
        <w:t>Dotace pro rok 2022 v oblasti sportu</w:t>
      </w:r>
    </w:p>
    <w:p w:rsidR="00C73290" w:rsidRPr="00C73290" w:rsidRDefault="00C73290" w:rsidP="005A3AE3">
      <w:pPr>
        <w:pStyle w:val="Odstavecseseznamem"/>
        <w:numPr>
          <w:ilvl w:val="0"/>
          <w:numId w:val="28"/>
        </w:numPr>
        <w:ind w:left="567" w:hanging="425"/>
        <w:rPr>
          <w:sz w:val="24"/>
        </w:rPr>
      </w:pPr>
      <w:r w:rsidRPr="00C73290">
        <w:rPr>
          <w:sz w:val="24"/>
        </w:rPr>
        <w:t>Prodej pozemku parc. č. 333/5, k. ú. Letňany</w:t>
      </w:r>
    </w:p>
    <w:p w:rsidR="00C73290" w:rsidRPr="00C73290" w:rsidRDefault="00C73290" w:rsidP="005A3AE3">
      <w:pPr>
        <w:pStyle w:val="Odstavecseseznamem"/>
        <w:numPr>
          <w:ilvl w:val="0"/>
          <w:numId w:val="28"/>
        </w:numPr>
        <w:ind w:left="567" w:hanging="425"/>
        <w:rPr>
          <w:sz w:val="24"/>
        </w:rPr>
      </w:pPr>
      <w:r w:rsidRPr="00C73290">
        <w:rPr>
          <w:sz w:val="24"/>
        </w:rPr>
        <w:t>Prodej pozemku parc. č. 377/1, k. ú. Letňany</w:t>
      </w:r>
    </w:p>
    <w:p w:rsidR="00C73290" w:rsidRPr="00C73290" w:rsidRDefault="00C73290" w:rsidP="005A3AE3">
      <w:pPr>
        <w:pStyle w:val="Odstavecseseznamem"/>
        <w:numPr>
          <w:ilvl w:val="0"/>
          <w:numId w:val="28"/>
        </w:numPr>
        <w:ind w:left="567" w:hanging="425"/>
        <w:rPr>
          <w:sz w:val="24"/>
        </w:rPr>
      </w:pPr>
      <w:r w:rsidRPr="00C73290">
        <w:rPr>
          <w:sz w:val="24"/>
        </w:rPr>
        <w:t>Prodej pozemku parc. č. 377/17, k. ú. Letňany</w:t>
      </w:r>
    </w:p>
    <w:p w:rsidR="00C73290" w:rsidRPr="00C73290" w:rsidRDefault="00C73290" w:rsidP="005A3AE3">
      <w:pPr>
        <w:pStyle w:val="Odstavecseseznamem"/>
        <w:numPr>
          <w:ilvl w:val="0"/>
          <w:numId w:val="28"/>
        </w:numPr>
        <w:ind w:left="567" w:hanging="425"/>
        <w:rPr>
          <w:sz w:val="24"/>
        </w:rPr>
      </w:pPr>
      <w:r w:rsidRPr="00C73290">
        <w:rPr>
          <w:sz w:val="24"/>
        </w:rPr>
        <w:t>Vyřazení majetku z evidence</w:t>
      </w:r>
    </w:p>
    <w:p w:rsidR="00C73290" w:rsidRPr="00C73290" w:rsidRDefault="00C73290" w:rsidP="005A3AE3">
      <w:pPr>
        <w:pStyle w:val="Odstavecseseznamem"/>
        <w:numPr>
          <w:ilvl w:val="0"/>
          <w:numId w:val="28"/>
        </w:numPr>
        <w:ind w:left="567" w:hanging="425"/>
        <w:rPr>
          <w:sz w:val="24"/>
        </w:rPr>
      </w:pPr>
      <w:r w:rsidRPr="00C73290">
        <w:rPr>
          <w:sz w:val="24"/>
        </w:rPr>
        <w:t>Personální změny ve výborech ZMČ</w:t>
      </w:r>
    </w:p>
    <w:p w:rsidR="00564CD1" w:rsidRPr="00C73290" w:rsidRDefault="00564CD1" w:rsidP="005A3AE3">
      <w:pPr>
        <w:rPr>
          <w:b/>
          <w:smallCaps/>
        </w:rPr>
      </w:pPr>
      <w:r w:rsidRPr="00C73290">
        <w:rPr>
          <w:b/>
        </w:rPr>
        <w:t xml:space="preserve">II. </w:t>
      </w:r>
      <w:r w:rsidRPr="00C73290">
        <w:rPr>
          <w:b/>
          <w:smallCaps/>
        </w:rPr>
        <w:t>Informace</w:t>
      </w:r>
    </w:p>
    <w:p w:rsidR="008D6295" w:rsidRPr="004B42C8" w:rsidRDefault="00564CD1" w:rsidP="005A3AE3">
      <w:pPr>
        <w:pStyle w:val="Nadpis2"/>
        <w:numPr>
          <w:ilvl w:val="0"/>
          <w:numId w:val="28"/>
        </w:numPr>
        <w:ind w:left="567" w:hanging="425"/>
        <w:rPr>
          <w:b w:val="0"/>
          <w:szCs w:val="24"/>
          <w:u w:val="none"/>
        </w:rPr>
      </w:pPr>
      <w:r w:rsidRPr="004B42C8">
        <w:rPr>
          <w:b w:val="0"/>
          <w:szCs w:val="24"/>
          <w:u w:val="none"/>
        </w:rPr>
        <w:t>Zpráva o činnosti RMČ za období od 16.02.2022 – 13.05.2022</w:t>
      </w:r>
    </w:p>
    <w:p w:rsidR="008D6295" w:rsidRPr="004B42C8" w:rsidRDefault="00564CD1" w:rsidP="005A3AE3">
      <w:pPr>
        <w:pStyle w:val="Nadpis2"/>
        <w:numPr>
          <w:ilvl w:val="0"/>
          <w:numId w:val="28"/>
        </w:numPr>
        <w:ind w:left="567" w:hanging="425"/>
        <w:rPr>
          <w:b w:val="0"/>
          <w:szCs w:val="24"/>
          <w:u w:val="none"/>
        </w:rPr>
      </w:pPr>
      <w:r w:rsidRPr="004B42C8">
        <w:rPr>
          <w:b w:val="0"/>
          <w:u w:val="none"/>
        </w:rPr>
        <w:t>Změny rozpočtu</w:t>
      </w:r>
      <w:r w:rsidR="008D6295" w:rsidRPr="004B42C8">
        <w:rPr>
          <w:b w:val="0"/>
          <w:u w:val="none"/>
        </w:rPr>
        <w:t xml:space="preserve"> </w:t>
      </w:r>
    </w:p>
    <w:p w:rsidR="008D6295" w:rsidRPr="004B42C8" w:rsidRDefault="008D6295" w:rsidP="005A3AE3">
      <w:pPr>
        <w:pStyle w:val="Nadpis2"/>
        <w:numPr>
          <w:ilvl w:val="0"/>
          <w:numId w:val="28"/>
        </w:numPr>
        <w:ind w:left="567" w:hanging="425"/>
        <w:rPr>
          <w:b w:val="0"/>
          <w:szCs w:val="24"/>
          <w:u w:val="none"/>
        </w:rPr>
      </w:pPr>
      <w:r w:rsidRPr="004B42C8">
        <w:rPr>
          <w:b w:val="0"/>
          <w:bCs/>
          <w:u w:val="none"/>
        </w:rPr>
        <w:t xml:space="preserve">Upřesnění podání podnětu na pořízení změny ÚPn – </w:t>
      </w:r>
      <w:r w:rsidRPr="004B42C8">
        <w:rPr>
          <w:b w:val="0"/>
          <w:u w:val="none"/>
        </w:rPr>
        <w:t>JTH Letňany (lokalita u OC Letňany)</w:t>
      </w:r>
    </w:p>
    <w:p w:rsidR="008D6295" w:rsidRPr="004B42C8" w:rsidRDefault="00564CD1" w:rsidP="005A3AE3">
      <w:pPr>
        <w:pStyle w:val="Nadpis2"/>
        <w:numPr>
          <w:ilvl w:val="0"/>
          <w:numId w:val="28"/>
        </w:numPr>
        <w:ind w:left="567" w:hanging="425"/>
        <w:rPr>
          <w:b w:val="0"/>
          <w:szCs w:val="24"/>
          <w:u w:val="none"/>
        </w:rPr>
      </w:pPr>
      <w:r w:rsidRPr="004B42C8">
        <w:rPr>
          <w:b w:val="0"/>
          <w:u w:val="none"/>
        </w:rPr>
        <w:t>Vyhodnocení dotačního řízení v oblasti sociálních služeb v roce 2021</w:t>
      </w:r>
    </w:p>
    <w:p w:rsidR="00564CD1" w:rsidRPr="008D6295" w:rsidRDefault="00564CD1" w:rsidP="005A3AE3">
      <w:pPr>
        <w:pStyle w:val="Nadpis2"/>
        <w:numPr>
          <w:ilvl w:val="0"/>
          <w:numId w:val="28"/>
        </w:numPr>
        <w:ind w:left="567" w:hanging="425"/>
        <w:rPr>
          <w:b w:val="0"/>
          <w:szCs w:val="24"/>
          <w:u w:val="none"/>
        </w:rPr>
      </w:pPr>
      <w:r w:rsidRPr="008D6295">
        <w:rPr>
          <w:b w:val="0"/>
          <w:u w:val="none"/>
        </w:rPr>
        <w:t>Vyhodnocení dotačního řízení v oblasti kultury a volného času za rok 2021</w:t>
      </w:r>
    </w:p>
    <w:p w:rsidR="003B48CF" w:rsidRDefault="003B48CF" w:rsidP="005A3AE3">
      <w:pPr>
        <w:pStyle w:val="Nadpis2"/>
        <w:rPr>
          <w:smallCaps/>
          <w:color w:val="auto"/>
          <w:szCs w:val="24"/>
          <w:u w:val="none"/>
        </w:rPr>
      </w:pPr>
      <w:r>
        <w:rPr>
          <w:smallCaps/>
          <w:color w:val="auto"/>
          <w:szCs w:val="24"/>
          <w:u w:val="none"/>
        </w:rPr>
        <w:t xml:space="preserve">III. Dotazy a </w:t>
      </w:r>
      <w:r w:rsidRPr="00A257BD">
        <w:rPr>
          <w:smallCaps/>
          <w:color w:val="auto"/>
          <w:szCs w:val="24"/>
          <w:u w:val="none"/>
        </w:rPr>
        <w:t>podněty členů ZMČ</w:t>
      </w:r>
    </w:p>
    <w:p w:rsidR="003B48CF" w:rsidRDefault="003B48CF" w:rsidP="005A3AE3">
      <w:pPr>
        <w:rPr>
          <w:b/>
          <w:smallCaps/>
        </w:rPr>
      </w:pPr>
      <w:r w:rsidRPr="00356E2B">
        <w:rPr>
          <w:b/>
          <w:smallCaps/>
        </w:rPr>
        <w:t>IV. Dotazy a podněty občanů</w:t>
      </w:r>
    </w:p>
    <w:p w:rsidR="003B48CF" w:rsidRDefault="003B48CF" w:rsidP="005A3AE3">
      <w:pPr>
        <w:rPr>
          <w:b/>
          <w:smallCaps/>
        </w:rPr>
      </w:pPr>
      <w:r w:rsidRPr="00D16583">
        <w:rPr>
          <w:b/>
          <w:smallCaps/>
        </w:rPr>
        <w:t>V. Závěr</w:t>
      </w:r>
    </w:p>
    <w:p w:rsidR="00D9329C" w:rsidRPr="00D16583" w:rsidRDefault="00D9329C" w:rsidP="005A3AE3">
      <w:pPr>
        <w:rPr>
          <w:b/>
          <w:smallCaps/>
        </w:rPr>
      </w:pPr>
    </w:p>
    <w:p w:rsidR="00F17E52" w:rsidRDefault="00143E1A" w:rsidP="00D9329C">
      <w:pPr>
        <w:pStyle w:val="Nadpis2"/>
        <w:rPr>
          <w:b w:val="0"/>
          <w:u w:val="none"/>
        </w:rPr>
      </w:pPr>
      <w:r>
        <w:rPr>
          <w:bCs/>
          <w:u w:val="none"/>
        </w:rPr>
        <w:t>H</w:t>
      </w:r>
      <w:r w:rsidR="00965694" w:rsidRPr="00965694">
        <w:rPr>
          <w:bCs/>
          <w:u w:val="none"/>
        </w:rPr>
        <w:t>la</w:t>
      </w:r>
      <w:r w:rsidR="00F17E52" w:rsidRPr="00965694">
        <w:rPr>
          <w:bCs/>
          <w:u w:val="none"/>
        </w:rPr>
        <w:t>sování:</w:t>
      </w:r>
      <w:r w:rsidR="00F17E52" w:rsidRPr="00965694">
        <w:rPr>
          <w:u w:val="none"/>
        </w:rPr>
        <w:tab/>
      </w:r>
      <w:r w:rsidR="00F17E52" w:rsidRPr="00965694">
        <w:rPr>
          <w:b w:val="0"/>
          <w:u w:val="none"/>
        </w:rPr>
        <w:t xml:space="preserve">pro   </w:t>
      </w:r>
      <w:r w:rsidR="00C73290">
        <w:rPr>
          <w:b w:val="0"/>
          <w:u w:val="none"/>
        </w:rPr>
        <w:t>16</w:t>
      </w:r>
      <w:r w:rsidR="00F17E52" w:rsidRPr="00965694">
        <w:rPr>
          <w:b w:val="0"/>
          <w:u w:val="none"/>
        </w:rPr>
        <w:tab/>
        <w:t xml:space="preserve">proti   </w:t>
      </w:r>
      <w:r w:rsidR="00226B2C">
        <w:rPr>
          <w:b w:val="0"/>
          <w:u w:val="none"/>
        </w:rPr>
        <w:t>0</w:t>
      </w:r>
      <w:r w:rsidR="00F17E52" w:rsidRPr="00965694">
        <w:rPr>
          <w:b w:val="0"/>
          <w:u w:val="none"/>
        </w:rPr>
        <w:tab/>
        <w:t xml:space="preserve">zdržel se   </w:t>
      </w:r>
      <w:r w:rsidR="00C73290">
        <w:rPr>
          <w:b w:val="0"/>
          <w:u w:val="none"/>
        </w:rPr>
        <w:t>1</w:t>
      </w:r>
    </w:p>
    <w:p w:rsidR="00F17E52" w:rsidRDefault="00F17E52" w:rsidP="00D9329C">
      <w:pPr>
        <w:pStyle w:val="Zkladntextodsazen"/>
        <w:ind w:left="0"/>
        <w:rPr>
          <w:b/>
        </w:rPr>
      </w:pPr>
      <w:r w:rsidRPr="004C2303">
        <w:rPr>
          <w:b/>
        </w:rPr>
        <w:t>Program jednání</w:t>
      </w:r>
      <w:r w:rsidR="00B22DB5">
        <w:rPr>
          <w:b/>
        </w:rPr>
        <w:t xml:space="preserve"> </w:t>
      </w:r>
      <w:r w:rsidRPr="004C2303">
        <w:rPr>
          <w:b/>
        </w:rPr>
        <w:t>byl přijat.</w:t>
      </w:r>
    </w:p>
    <w:p w:rsidR="000250B0" w:rsidRDefault="000250B0" w:rsidP="00F17E52">
      <w:pPr>
        <w:pStyle w:val="Zkladntextodsazen"/>
        <w:spacing w:before="120"/>
        <w:ind w:left="0"/>
        <w:rPr>
          <w:b/>
        </w:rPr>
      </w:pPr>
    </w:p>
    <w:p w:rsidR="000250B0" w:rsidRDefault="000250B0" w:rsidP="00F17E52">
      <w:pPr>
        <w:pStyle w:val="Zkladntextodsazen"/>
        <w:spacing w:before="120"/>
        <w:ind w:left="0"/>
        <w:rPr>
          <w:b/>
        </w:rPr>
      </w:pPr>
    </w:p>
    <w:p w:rsidR="00B22DB5" w:rsidRDefault="006E15DB" w:rsidP="000250B0">
      <w:pPr>
        <w:spacing w:before="120" w:after="120"/>
        <w:rPr>
          <w:smallCaps/>
        </w:rPr>
      </w:pPr>
      <w:r w:rsidRPr="00114EE0">
        <w:rPr>
          <w:noProof/>
        </w:rPr>
        <mc:AlternateContent>
          <mc:Choice Requires="wpc">
            <w:drawing>
              <wp:inline distT="0" distB="0" distL="0" distR="0" wp14:anchorId="3C68810D" wp14:editId="102BB6C1">
                <wp:extent cx="5829300" cy="579755"/>
                <wp:effectExtent l="0" t="0" r="0" b="0"/>
                <wp:docPr id="252" name="Plátno 25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49" name="Text Box 24"/>
                        <wps:cNvSpPr txBox="1">
                          <a:spLocks noChangeArrowheads="1"/>
                        </wps:cNvSpPr>
                        <wps:spPr bwMode="auto">
                          <a:xfrm>
                            <a:off x="0" y="0"/>
                            <a:ext cx="571500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Default="00DD6CAC" w:rsidP="006E15DB"/>
                          </w:txbxContent>
                        </wps:txbx>
                        <wps:bodyPr rot="0" vert="horz" wrap="square" lIns="91440" tIns="45720" rIns="91440" bIns="45720" anchor="t" anchorCtr="0" upright="1">
                          <a:noAutofit/>
                        </wps:bodyPr>
                      </wps:wsp>
                      <wps:wsp>
                        <wps:cNvPr id="250" name="Text Box 25"/>
                        <wps:cNvSpPr txBox="1">
                          <a:spLocks noChangeArrowheads="1"/>
                        </wps:cNvSpPr>
                        <wps:spPr bwMode="auto">
                          <a:xfrm>
                            <a:off x="0" y="1"/>
                            <a:ext cx="1945530" cy="544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3663B4" w:rsidRDefault="00DD6CAC" w:rsidP="006E15DB">
                              <w:pPr>
                                <w:spacing w:before="40" w:after="40"/>
                                <w:jc w:val="center"/>
                              </w:pPr>
                              <w:r w:rsidRPr="003663B4">
                                <w:t xml:space="preserve">Mgr. </w:t>
                              </w:r>
                              <w:r>
                                <w:t>Zdeněk Kučera, MBA</w:t>
                              </w:r>
                            </w:p>
                            <w:p w:rsidR="00DD6CAC" w:rsidRPr="003663B4" w:rsidRDefault="00DD6CAC" w:rsidP="006E15DB">
                              <w:pPr>
                                <w:spacing w:before="40" w:after="40"/>
                                <w:jc w:val="center"/>
                              </w:pPr>
                              <w:r w:rsidRPr="003663B4">
                                <w:t xml:space="preserve">starosta </w:t>
                              </w:r>
                            </w:p>
                          </w:txbxContent>
                        </wps:txbx>
                        <wps:bodyPr rot="0" vert="horz" wrap="square" lIns="91440" tIns="45720" rIns="91440" bIns="45720" anchor="t" anchorCtr="0" upright="1">
                          <a:noAutofit/>
                        </wps:bodyPr>
                      </wps:wsp>
                      <wps:wsp>
                        <wps:cNvPr id="251" name="Text Box 26"/>
                        <wps:cNvSpPr txBox="1">
                          <a:spLocks noChangeArrowheads="1"/>
                        </wps:cNvSpPr>
                        <wps:spPr bwMode="auto">
                          <a:xfrm>
                            <a:off x="4229100" y="0"/>
                            <a:ext cx="1600200" cy="55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7F1DCC" w:rsidRDefault="00DD6CAC" w:rsidP="006E15DB">
                              <w:pPr>
                                <w:spacing w:before="40" w:after="40"/>
                                <w:jc w:val="center"/>
                              </w:pPr>
                              <w:r>
                                <w:t>Mgr. Ondřej Lněnička</w:t>
                              </w:r>
                            </w:p>
                            <w:p w:rsidR="00DD6CAC" w:rsidRPr="007F1DCC" w:rsidRDefault="00DD6CAC" w:rsidP="006E15DB">
                              <w:pPr>
                                <w:spacing w:before="40" w:after="40"/>
                                <w:jc w:val="center"/>
                              </w:pPr>
                              <w:r>
                                <w:t>místostarosta</w:t>
                              </w:r>
                            </w:p>
                            <w:p w:rsidR="00DD6CAC" w:rsidRPr="00521D22" w:rsidRDefault="00DD6CAC" w:rsidP="006E15DB">
                              <w:pPr>
                                <w:spacing w:before="60" w:after="60"/>
                                <w:jc w:val="center"/>
                              </w:pPr>
                            </w:p>
                          </w:txbxContent>
                        </wps:txbx>
                        <wps:bodyPr rot="0" vert="horz" wrap="square" lIns="91440" tIns="45720" rIns="91440" bIns="45720" anchor="t" anchorCtr="0" upright="1">
                          <a:noAutofit/>
                        </wps:bodyPr>
                      </wps:wsp>
                    </wpc:wpc>
                  </a:graphicData>
                </a:graphic>
              </wp:inline>
            </w:drawing>
          </mc:Choice>
          <mc:Fallback>
            <w:pict>
              <v:group w14:anchorId="3C68810D" id="Plátno 252" o:spid="_x0000_s1031" editas="canvas" style="width:459pt;height:45.65pt;mso-position-horizontal-relative:char;mso-position-vertical-relative:line" coordsize="58293,5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">
                <v:shape id="_x0000_s1032" type="#_x0000_t75" style="position:absolute;width:58293;height:5797;visibility:visible;mso-wrap-style:square">
                  <v:fill o:detectmouseclick="t"/>
                  <v:path o:connecttype="none"/>
                </v:shape>
                <v:shape id="Text Box 24" o:spid="_x0000_s1033" type="#_x0000_t202" style="position:absolute;width:57150;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uwcQA&#10;AADcAAAADwAAAGRycy9kb3ducmV2LnhtbESPQWvCQBSE7wX/w/IEb3VXsUWjmyAWoaeWpip4e2Sf&#10;STD7NmS3Sfrvu4VCj8PMfMPsstE2oqfO1441LOYKBHHhTM2lhtPn8XENwgdkg41j0vBNHrJ08rDD&#10;xLiBP6jPQykihH2CGqoQ2kRKX1Rk0c9dSxy9m+sshii7UpoOhwi3jVwq9Swt1hwXKmzpUFFxz7+s&#10;hvPb7XpZqffyxT61gxuVZLuRWs+m434LItAY/sN/7VejYbnawO+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lbsHEAAAA3AAAAA8AAAAAAAAAAAAAAAAAmAIAAGRycy9k&#10;b3ducmV2LnhtbFBLBQYAAAAABAAEAPUAAACJAwAAAAA=&#10;" filled="f" stroked="f">
                  <v:textbox>
                    <w:txbxContent>
                      <w:p w:rsidR="00DD6CAC" w:rsidRDefault="00DD6CAC" w:rsidP="006E15DB"/>
                    </w:txbxContent>
                  </v:textbox>
                </v:shape>
                <v:shape id="Text Box 25" o:spid="_x0000_s1034" type="#_x0000_t202" style="position:absolute;width:19455;height:5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RgcEA&#10;AADcAAAADwAAAGRycy9kb3ducmV2LnhtbERPy2rCQBTdF/yH4QrdNTOKKW3MKKIIXVVqH+Dukrkm&#10;wcydkBmT9O+dheDycN75erSN6KnztWMNs0SBIC6cqbnU8PO9f3kD4QOywcYxafgnD+vV5CnHzLiB&#10;v6g/hlLEEPYZaqhCaDMpfVGRRZ+4ljhyZ9dZDBF2pTQdDjHcNnKu1Ku0WHNsqLClbUXF5Xi1Gn4/&#10;z6e/hTqUO5u2gxuVZPsutX6ejpsliEBjeIjv7g+jYZ7G+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GUYHBAAAA3AAAAA8AAAAAAAAAAAAAAAAAmAIAAGRycy9kb3du&#10;cmV2LnhtbFBLBQYAAAAABAAEAPUAAACGAwAAAAA=&#10;" filled="f" stroked="f">
                  <v:textbox>
                    <w:txbxContent>
                      <w:p w:rsidR="00DD6CAC" w:rsidRPr="003663B4" w:rsidRDefault="00DD6CAC" w:rsidP="006E15DB">
                        <w:pPr>
                          <w:spacing w:before="40" w:after="40"/>
                          <w:jc w:val="center"/>
                        </w:pPr>
                        <w:r w:rsidRPr="003663B4">
                          <w:t xml:space="preserve">Mgr. </w:t>
                        </w:r>
                        <w:r>
                          <w:t>Zdeněk Kučera, MBA</w:t>
                        </w:r>
                      </w:p>
                      <w:p w:rsidR="00DD6CAC" w:rsidRPr="003663B4" w:rsidRDefault="00DD6CAC" w:rsidP="006E15DB">
                        <w:pPr>
                          <w:spacing w:before="40" w:after="40"/>
                          <w:jc w:val="center"/>
                        </w:pPr>
                        <w:r w:rsidRPr="003663B4">
                          <w:t xml:space="preserve">starosta </w:t>
                        </w:r>
                      </w:p>
                    </w:txbxContent>
                  </v:textbox>
                </v:shape>
                <v:shape id="Text Box 26" o:spid="_x0000_s1035" type="#_x0000_t202" style="position:absolute;left:42291;width:16002;height:5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r0GsMA&#10;AADcAAAADwAAAGRycy9kb3ducmV2LnhtbESPT4vCMBTE7wt+h/CEva2JootWo4iLsCdl/QfeHs2z&#10;LTYvpcna+u2NIHgcZuY3zGzR2lLcqPaFYw39ngJBnDpTcKbhsF9/jUH4gGywdEwa7uRhMe98zDAx&#10;ruE/uu1CJiKEfYIa8hCqREqf5mTR91xFHL2Lqy2GKOtMmhqbCLelHCj1LS0WHBdyrGiVU3rd/VsN&#10;x83lfBqqbfZjR1XjWiXZTqTWn912OQURqA3v8Kv9azQMRn1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r0GsMAAADcAAAADwAAAAAAAAAAAAAAAACYAgAAZHJzL2Rv&#10;d25yZXYueG1sUEsFBgAAAAAEAAQA9QAAAIgDAAAAAA==&#10;" filled="f" stroked="f">
                  <v:textbox>
                    <w:txbxContent>
                      <w:p w:rsidR="00DD6CAC" w:rsidRPr="007F1DCC" w:rsidRDefault="00DD6CAC" w:rsidP="006E15DB">
                        <w:pPr>
                          <w:spacing w:before="40" w:after="40"/>
                          <w:jc w:val="center"/>
                        </w:pPr>
                        <w:r>
                          <w:t>Mgr. Ondřej Lněnička</w:t>
                        </w:r>
                      </w:p>
                      <w:p w:rsidR="00DD6CAC" w:rsidRPr="007F1DCC" w:rsidRDefault="00DD6CAC" w:rsidP="006E15DB">
                        <w:pPr>
                          <w:spacing w:before="40" w:after="40"/>
                          <w:jc w:val="center"/>
                        </w:pPr>
                        <w:r>
                          <w:t>místostarosta</w:t>
                        </w:r>
                      </w:p>
                      <w:p w:rsidR="00DD6CAC" w:rsidRPr="00521D22" w:rsidRDefault="00DD6CAC" w:rsidP="006E15DB">
                        <w:pPr>
                          <w:spacing w:before="60" w:after="60"/>
                          <w:jc w:val="center"/>
                        </w:pPr>
                      </w:p>
                    </w:txbxContent>
                  </v:textbox>
                </v:shape>
                <w10:anchorlock/>
              </v:group>
            </w:pict>
          </mc:Fallback>
        </mc:AlternateContent>
      </w:r>
      <w:r w:rsidR="00B22DB5">
        <w:rPr>
          <w:smallCaps/>
        </w:rPr>
        <w:br w:type="page"/>
      </w:r>
    </w:p>
    <w:p w:rsidR="0013130F" w:rsidRPr="00156598" w:rsidRDefault="0013130F" w:rsidP="0013130F">
      <w:pPr>
        <w:pStyle w:val="Nadpis8"/>
        <w:spacing w:before="120" w:after="120"/>
        <w:ind w:left="0" w:right="23"/>
        <w:rPr>
          <w:b/>
        </w:rPr>
      </w:pPr>
      <w:r w:rsidRPr="00156598">
        <w:rPr>
          <w:b/>
          <w:noProof/>
          <w:lang w:val="cs-CZ" w:eastAsia="cs-CZ"/>
        </w:rPr>
        <w:lastRenderedPageBreak/>
        <mc:AlternateContent>
          <mc:Choice Requires="wpc">
            <w:drawing>
              <wp:anchor distT="0" distB="0" distL="114300" distR="114300" simplePos="0" relativeHeight="251729920" behindDoc="0" locked="0" layoutInCell="1" allowOverlap="1" wp14:anchorId="2576FCC7" wp14:editId="60CC288C">
                <wp:simplePos x="0" y="0"/>
                <wp:positionH relativeFrom="column">
                  <wp:posOffset>-170180</wp:posOffset>
                </wp:positionH>
                <wp:positionV relativeFrom="paragraph">
                  <wp:posOffset>1270</wp:posOffset>
                </wp:positionV>
                <wp:extent cx="6148070" cy="1696085"/>
                <wp:effectExtent l="0" t="0" r="0" b="0"/>
                <wp:wrapSquare wrapText="bothSides"/>
                <wp:docPr id="49" name="Plátno 49"/>
                <wp:cNvGraphicFramePr>
                  <a:graphicFrameLocks xmlns:a="http://schemas.openxmlformats.org/drawingml/2006/main"/>
                </wp:cNvGraphicFramePr>
                <a:graphic xmlns:a="http://schemas.openxmlformats.org/drawingml/2006/main">
                  <a:graphicData uri="http://schemas.microsoft.com/office/word/2010/wordprocessingCanvas">
                    <wpc:wpc>
                      <wpc:bg>
                        <a:noFill/>
                        <a:effectLst>
                          <a:outerShdw blurRad="50800" dist="50800" dir="5400000" algn="ctr" rotWithShape="0">
                            <a:schemeClr val="bg1"/>
                          </a:outerShdw>
                        </a:effectLst>
                      </wpc:bg>
                      <wpc:whole>
                        <a:ln>
                          <a:noFill/>
                        </a:ln>
                      </wpc:whole>
                      <wps:wsp>
                        <wps:cNvPr id="46" name="Text Box 4"/>
                        <wps:cNvSpPr txBox="1">
                          <a:spLocks noChangeArrowheads="1"/>
                        </wps:cNvSpPr>
                        <wps:spPr bwMode="auto">
                          <a:xfrm>
                            <a:off x="397934" y="0"/>
                            <a:ext cx="57150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243854" w:rsidRDefault="00DD6CAC" w:rsidP="0013130F">
                              <w:pPr>
                                <w:rPr>
                                  <w:b/>
                                </w:rPr>
                              </w:pPr>
                            </w:p>
                          </w:txbxContent>
                        </wps:txbx>
                        <wps:bodyPr rot="0" vert="horz" wrap="square" lIns="91440" tIns="45720" rIns="91440" bIns="45720" anchor="t" anchorCtr="0" upright="1">
                          <a:noAutofit/>
                        </wps:bodyPr>
                      </wps:wsp>
                      <wps:wsp>
                        <wps:cNvPr id="47" name="Text Box 5"/>
                        <wps:cNvSpPr txBox="1">
                          <a:spLocks noChangeArrowheads="1"/>
                        </wps:cNvSpPr>
                        <wps:spPr bwMode="auto">
                          <a:xfrm>
                            <a:off x="42330" y="155194"/>
                            <a:ext cx="1021715" cy="1029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243854" w:rsidRDefault="00DD6CAC" w:rsidP="0013130F">
                              <w:pPr>
                                <w:rPr>
                                  <w:b/>
                                </w:rPr>
                              </w:pPr>
                              <w:r w:rsidRPr="00243854">
                                <w:rPr>
                                  <w:b/>
                                  <w:noProof/>
                                </w:rPr>
                                <w:drawing>
                                  <wp:inline distT="0" distB="0" distL="0" distR="0" wp14:anchorId="1EA946DC" wp14:editId="5F102130">
                                    <wp:extent cx="827318" cy="938530"/>
                                    <wp:effectExtent l="0" t="0" r="0" b="0"/>
                                    <wp:docPr id="50" name="Obrázek 50"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8533" cy="939908"/>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48" name="Text Box 6"/>
                        <wps:cNvSpPr txBox="1">
                          <a:spLocks noChangeArrowheads="1"/>
                        </wps:cNvSpPr>
                        <wps:spPr bwMode="auto">
                          <a:xfrm>
                            <a:off x="1155700" y="0"/>
                            <a:ext cx="4538134" cy="166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243854" w:rsidRDefault="00DD6CAC" w:rsidP="0013130F">
                              <w:pPr>
                                <w:pStyle w:val="Nadpis1"/>
                                <w:keepNext w:val="0"/>
                                <w:spacing w:before="240" w:after="80"/>
                                <w:jc w:val="center"/>
                                <w:rPr>
                                  <w:b/>
                                  <w:smallCaps/>
                                  <w:sz w:val="36"/>
                                  <w:szCs w:val="36"/>
                                </w:rPr>
                              </w:pPr>
                              <w:r w:rsidRPr="00243854">
                                <w:rPr>
                                  <w:b/>
                                  <w:smallCaps/>
                                  <w:sz w:val="36"/>
                                  <w:szCs w:val="36"/>
                                </w:rPr>
                                <w:t>Zápis ze 3. zasedání</w:t>
                              </w:r>
                            </w:p>
                            <w:p w:rsidR="00DD6CAC" w:rsidRPr="00243854" w:rsidRDefault="00DD6CAC" w:rsidP="0013130F">
                              <w:pPr>
                                <w:pStyle w:val="Nadpis1"/>
                                <w:keepNext w:val="0"/>
                                <w:spacing w:before="80" w:after="80"/>
                                <w:jc w:val="center"/>
                                <w:rPr>
                                  <w:b/>
                                  <w:smallCaps/>
                                  <w:sz w:val="36"/>
                                  <w:szCs w:val="36"/>
                                </w:rPr>
                              </w:pPr>
                              <w:r w:rsidRPr="00243854">
                                <w:rPr>
                                  <w:rFonts w:ascii="Times New Roman tučné" w:hAnsi="Times New Roman tučné"/>
                                  <w:b/>
                                  <w:smallCaps/>
                                  <w:sz w:val="36"/>
                                  <w:szCs w:val="36"/>
                                </w:rPr>
                                <w:t>Zastupitelstva</w:t>
                              </w:r>
                              <w:r w:rsidRPr="00243854">
                                <w:rPr>
                                  <w:b/>
                                  <w:smallCaps/>
                                  <w:sz w:val="36"/>
                                  <w:szCs w:val="36"/>
                                </w:rPr>
                                <w:t xml:space="preserve"> městské části Praha 18</w:t>
                              </w:r>
                            </w:p>
                            <w:p w:rsidR="00DD6CAC" w:rsidRPr="00243854" w:rsidRDefault="00DD6CAC" w:rsidP="0013130F">
                              <w:pPr>
                                <w:pStyle w:val="Nadpis1"/>
                                <w:spacing w:after="80"/>
                                <w:jc w:val="center"/>
                                <w:rPr>
                                  <w:b/>
                                  <w:smallCaps/>
                                  <w:sz w:val="36"/>
                                  <w:szCs w:val="36"/>
                                </w:rPr>
                              </w:pPr>
                              <w:r w:rsidRPr="00243854">
                                <w:rPr>
                                  <w:b/>
                                  <w:smallCaps/>
                                  <w:sz w:val="36"/>
                                  <w:szCs w:val="36"/>
                                </w:rPr>
                                <w:t>18. května 2022</w:t>
                              </w:r>
                            </w:p>
                            <w:p w:rsidR="00DD6CAC" w:rsidRPr="00243854" w:rsidRDefault="00DD6CAC" w:rsidP="0013130F">
                              <w:pPr>
                                <w:spacing w:before="120" w:after="120"/>
                                <w:jc w:val="center"/>
                              </w:pPr>
                              <w:r w:rsidRPr="00243854">
                                <w:rPr>
                                  <w:bCs/>
                                  <w:i/>
                                </w:rPr>
                                <w:t>(výpis)</w:t>
                              </w:r>
                            </w:p>
                          </w:txbxContent>
                        </wps:txbx>
                        <wps:bodyPr rot="0" vert="horz" wrap="square" lIns="91440" tIns="45720" rIns="91440" bIns="45720" anchor="t" anchorCtr="0" upright="1">
                          <a:noAutofit/>
                        </wps:bodyPr>
                      </wps:wsp>
                    </wpc:wpc>
                  </a:graphicData>
                </a:graphic>
                <wp14:sizeRelH relativeFrom="margin">
                  <wp14:pctWidth>0</wp14:pctWidth>
                </wp14:sizeRelH>
              </wp:anchor>
            </w:drawing>
          </mc:Choice>
          <mc:Fallback>
            <w:pict>
              <v:group w14:anchorId="2576FCC7" id="Plátno 49" o:spid="_x0000_s1036" editas="canvas" style="position:absolute;margin-left:-13.4pt;margin-top:.1pt;width:484.1pt;height:133.55pt;z-index:251729920;mso-position-horizontal-relative:text;mso-position-vertical-relative:text;mso-width-relative:margin" coordsize="61480,1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">
                <v:shape id="_x0000_s1037" type="#_x0000_t75" style="position:absolute;width:61480;height:16960;visibility:visible;mso-wrap-style:square">
                  <v:fill o:detectmouseclick="t"/>
                  <v:shadow on="t" color="white [3212]" offset="0,4pt"/>
                  <v:path o:connecttype="none"/>
                </v:shape>
                <v:shape id="Text Box 4" o:spid="_x0000_s1038" type="#_x0000_t202" style="position:absolute;left:3979;width:57150;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rsidR="00DD6CAC" w:rsidRPr="00243854" w:rsidRDefault="00DD6CAC" w:rsidP="0013130F">
                        <w:pPr>
                          <w:rPr>
                            <w:b/>
                          </w:rPr>
                        </w:pPr>
                      </w:p>
                    </w:txbxContent>
                  </v:textbox>
                </v:shape>
                <v:shape id="Text Box 5" o:spid="_x0000_s1039" type="#_x0000_t202" style="position:absolute;left:423;top:1551;width:10217;height:10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nQUcIA&#10;AADbAAAADwAAAGRycy9kb3ducmV2LnhtbESPQWvCQBSE7wX/w/KE3upGsbWkriJqwYOXarw/sq/Z&#10;0OzbkH2a+O+7hYLHYWa+YZbrwTfqRl2sAxuYTjJQxGWwNVcGivPnyzuoKMgWm8Bk4E4R1qvR0xJz&#10;G3r+ottJKpUgHHM04ETaXOtYOvIYJ6ElTt536DxKkl2lbYd9gvtGz7LsTXusOS04bGnrqPw5Xb0B&#10;EbuZ3ou9j4fLcNz1LitfsTDmeTxsPkAJDfII/7cP1sB8AX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2dBRwgAAANsAAAAPAAAAAAAAAAAAAAAAAJgCAABkcnMvZG93&#10;bnJldi54bWxQSwUGAAAAAAQABAD1AAAAhwMAAAAA&#10;" filled="f" stroked="f">
                  <v:textbox style="mso-fit-shape-to-text:t">
                    <w:txbxContent>
                      <w:p w:rsidR="00DD6CAC" w:rsidRPr="00243854" w:rsidRDefault="00DD6CAC" w:rsidP="0013130F">
                        <w:pPr>
                          <w:rPr>
                            <w:b/>
                          </w:rPr>
                        </w:pPr>
                        <w:r w:rsidRPr="00243854">
                          <w:rPr>
                            <w:b/>
                            <w:noProof/>
                          </w:rPr>
                          <w:drawing>
                            <wp:inline distT="0" distB="0" distL="0" distR="0" wp14:anchorId="1EA946DC" wp14:editId="5F102130">
                              <wp:extent cx="827318" cy="938530"/>
                              <wp:effectExtent l="0" t="0" r="0" b="0"/>
                              <wp:docPr id="50" name="Obrázek 50"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8533" cy="939908"/>
                                      </a:xfrm>
                                      <a:prstGeom prst="rect">
                                        <a:avLst/>
                                      </a:prstGeom>
                                      <a:noFill/>
                                      <a:ln>
                                        <a:noFill/>
                                      </a:ln>
                                    </pic:spPr>
                                  </pic:pic>
                                </a:graphicData>
                              </a:graphic>
                            </wp:inline>
                          </w:drawing>
                        </w:r>
                      </w:p>
                    </w:txbxContent>
                  </v:textbox>
                </v:shape>
                <v:shape id="Text Box 6" o:spid="_x0000_s1040" type="#_x0000_t202" style="position:absolute;left:11557;width:45381;height:16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rsidR="00DD6CAC" w:rsidRPr="00243854" w:rsidRDefault="00DD6CAC" w:rsidP="0013130F">
                        <w:pPr>
                          <w:pStyle w:val="Nadpis1"/>
                          <w:keepNext w:val="0"/>
                          <w:spacing w:before="240" w:after="80"/>
                          <w:jc w:val="center"/>
                          <w:rPr>
                            <w:b/>
                            <w:smallCaps/>
                            <w:sz w:val="36"/>
                            <w:szCs w:val="36"/>
                          </w:rPr>
                        </w:pPr>
                        <w:r w:rsidRPr="00243854">
                          <w:rPr>
                            <w:b/>
                            <w:smallCaps/>
                            <w:sz w:val="36"/>
                            <w:szCs w:val="36"/>
                          </w:rPr>
                          <w:t>Zápis ze 3. zasedání</w:t>
                        </w:r>
                      </w:p>
                      <w:p w:rsidR="00DD6CAC" w:rsidRPr="00243854" w:rsidRDefault="00DD6CAC" w:rsidP="0013130F">
                        <w:pPr>
                          <w:pStyle w:val="Nadpis1"/>
                          <w:keepNext w:val="0"/>
                          <w:spacing w:before="80" w:after="80"/>
                          <w:jc w:val="center"/>
                          <w:rPr>
                            <w:b/>
                            <w:smallCaps/>
                            <w:sz w:val="36"/>
                            <w:szCs w:val="36"/>
                          </w:rPr>
                        </w:pPr>
                        <w:r w:rsidRPr="00243854">
                          <w:rPr>
                            <w:rFonts w:ascii="Times New Roman tučné" w:hAnsi="Times New Roman tučné"/>
                            <w:b/>
                            <w:smallCaps/>
                            <w:sz w:val="36"/>
                            <w:szCs w:val="36"/>
                          </w:rPr>
                          <w:t>Zastupitelstva</w:t>
                        </w:r>
                        <w:r w:rsidRPr="00243854">
                          <w:rPr>
                            <w:b/>
                            <w:smallCaps/>
                            <w:sz w:val="36"/>
                            <w:szCs w:val="36"/>
                          </w:rPr>
                          <w:t xml:space="preserve"> městské části Praha 18</w:t>
                        </w:r>
                      </w:p>
                      <w:p w:rsidR="00DD6CAC" w:rsidRPr="00243854" w:rsidRDefault="00DD6CAC" w:rsidP="0013130F">
                        <w:pPr>
                          <w:pStyle w:val="Nadpis1"/>
                          <w:spacing w:after="80"/>
                          <w:jc w:val="center"/>
                          <w:rPr>
                            <w:b/>
                            <w:smallCaps/>
                            <w:sz w:val="36"/>
                            <w:szCs w:val="36"/>
                          </w:rPr>
                        </w:pPr>
                        <w:r w:rsidRPr="00243854">
                          <w:rPr>
                            <w:b/>
                            <w:smallCaps/>
                            <w:sz w:val="36"/>
                            <w:szCs w:val="36"/>
                          </w:rPr>
                          <w:t>18. května 2022</w:t>
                        </w:r>
                      </w:p>
                      <w:p w:rsidR="00DD6CAC" w:rsidRPr="00243854" w:rsidRDefault="00DD6CAC" w:rsidP="0013130F">
                        <w:pPr>
                          <w:spacing w:before="120" w:after="120"/>
                          <w:jc w:val="center"/>
                        </w:pPr>
                        <w:r w:rsidRPr="00243854">
                          <w:rPr>
                            <w:bCs/>
                            <w:i/>
                          </w:rPr>
                          <w:t>(výpis)</w:t>
                        </w:r>
                      </w:p>
                    </w:txbxContent>
                  </v:textbox>
                </v:shape>
                <w10:wrap type="square"/>
              </v:group>
            </w:pict>
          </mc:Fallback>
        </mc:AlternateContent>
      </w:r>
    </w:p>
    <w:p w:rsidR="00D07694" w:rsidRPr="00FF32C5" w:rsidRDefault="00D07694" w:rsidP="00D07694">
      <w:pPr>
        <w:widowControl w:val="0"/>
        <w:spacing w:before="120" w:after="120"/>
        <w:jc w:val="both"/>
        <w:rPr>
          <w:b/>
          <w:bCs/>
          <w:u w:val="single"/>
        </w:rPr>
      </w:pPr>
      <w:r w:rsidRPr="00FF32C5">
        <w:rPr>
          <w:b/>
          <w:bCs/>
          <w:u w:val="single"/>
        </w:rPr>
        <w:t xml:space="preserve">Petice </w:t>
      </w:r>
      <w:r>
        <w:rPr>
          <w:b/>
          <w:bCs/>
          <w:u w:val="single"/>
        </w:rPr>
        <w:t xml:space="preserve">„STOP </w:t>
      </w:r>
      <w:r w:rsidRPr="004F7B7C">
        <w:rPr>
          <w:b/>
          <w:u w:val="single"/>
        </w:rPr>
        <w:t>zahušťování výstavby v Letňanech na úkor veřejné zeleně a parkování</w:t>
      </w:r>
      <w:r>
        <w:rPr>
          <w:b/>
          <w:u w:val="single"/>
        </w:rPr>
        <w:t xml:space="preserve">“ </w:t>
      </w:r>
    </w:p>
    <w:p w:rsidR="00D07694" w:rsidRPr="00FF32C5" w:rsidRDefault="00D07694" w:rsidP="00D07694">
      <w:pPr>
        <w:widowControl w:val="0"/>
        <w:spacing w:before="120" w:after="120"/>
        <w:jc w:val="both"/>
      </w:pPr>
      <w:r w:rsidRPr="00FF32C5">
        <w:rPr>
          <w:b/>
          <w:bCs/>
        </w:rPr>
        <w:t>Předkládá:</w:t>
      </w:r>
      <w:r w:rsidRPr="00FF32C5">
        <w:t xml:space="preserve"> zastupitel Walter</w:t>
      </w:r>
      <w:r w:rsidR="002B74C3">
        <w:t xml:space="preserve"> (</w:t>
      </w:r>
      <w:r w:rsidR="002B74C3" w:rsidRPr="002B74C3">
        <w:rPr>
          <w:i/>
        </w:rPr>
        <w:t xml:space="preserve">v zastoupení předložil </w:t>
      </w:r>
      <w:r w:rsidR="000F5634">
        <w:rPr>
          <w:i/>
        </w:rPr>
        <w:t xml:space="preserve">zastupitel </w:t>
      </w:r>
      <w:r w:rsidR="009A69CB">
        <w:rPr>
          <w:i/>
        </w:rPr>
        <w:t xml:space="preserve">Ing. </w:t>
      </w:r>
      <w:r w:rsidR="000F5634">
        <w:rPr>
          <w:i/>
        </w:rPr>
        <w:t>Ondřej Miffek</w:t>
      </w:r>
      <w:r w:rsidR="002B74C3">
        <w:t>)</w:t>
      </w:r>
    </w:p>
    <w:p w:rsidR="00D07694" w:rsidRPr="00B86C59" w:rsidRDefault="00D07694" w:rsidP="00D07694">
      <w:pPr>
        <w:widowControl w:val="0"/>
        <w:tabs>
          <w:tab w:val="left" w:pos="6237"/>
        </w:tabs>
        <w:spacing w:before="120" w:after="120"/>
        <w:jc w:val="both"/>
      </w:pPr>
      <w:r w:rsidRPr="00FF32C5">
        <w:rPr>
          <w:b/>
          <w:bCs/>
        </w:rPr>
        <w:t xml:space="preserve">Odbor: </w:t>
      </w:r>
      <w:r w:rsidRPr="00FF32C5">
        <w:rPr>
          <w:bCs/>
        </w:rPr>
        <w:t>--</w:t>
      </w:r>
      <w:r w:rsidRPr="00FF32C5">
        <w:tab/>
      </w:r>
      <w:r w:rsidRPr="00FF32C5">
        <w:rPr>
          <w:b/>
          <w:bCs/>
        </w:rPr>
        <w:t xml:space="preserve">Zpracoval: </w:t>
      </w:r>
      <w:r w:rsidRPr="00B86C59">
        <w:rPr>
          <w:bCs/>
        </w:rPr>
        <w:t>Walter</w:t>
      </w:r>
    </w:p>
    <w:p w:rsidR="00D07694" w:rsidRPr="00FF32C5" w:rsidRDefault="00C70380" w:rsidP="00A45B5B">
      <w:pPr>
        <w:widowControl w:val="0"/>
        <w:spacing w:before="120" w:after="120"/>
        <w:jc w:val="both"/>
        <w:rPr>
          <w:b/>
        </w:rPr>
      </w:pPr>
      <w:r>
        <w:rPr>
          <w:b/>
        </w:rPr>
        <w:t>2</w:t>
      </w:r>
      <w:r w:rsidR="00D07694" w:rsidRPr="00FF32C5">
        <w:rPr>
          <w:b/>
        </w:rPr>
        <w:t>.1</w:t>
      </w:r>
      <w:r w:rsidR="00D07694" w:rsidRPr="00FF32C5">
        <w:rPr>
          <w:b/>
        </w:rPr>
        <w:tab/>
      </w:r>
      <w:r w:rsidR="00D26C7E">
        <w:rPr>
          <w:i/>
        </w:rPr>
        <w:t xml:space="preserve">Návrh usnesení: </w:t>
      </w:r>
    </w:p>
    <w:p w:rsidR="00D07694" w:rsidRDefault="00D07694" w:rsidP="0016701C">
      <w:pPr>
        <w:pStyle w:val="Odstavecseseznamem"/>
        <w:numPr>
          <w:ilvl w:val="0"/>
          <w:numId w:val="11"/>
        </w:numPr>
        <w:spacing w:before="120" w:after="120"/>
        <w:jc w:val="both"/>
        <w:rPr>
          <w:sz w:val="24"/>
        </w:rPr>
      </w:pPr>
      <w:r w:rsidRPr="008945C0">
        <w:rPr>
          <w:sz w:val="24"/>
        </w:rPr>
        <w:t xml:space="preserve">ZMČ bere na vědomí závěry </w:t>
      </w:r>
      <w:r w:rsidRPr="008945C0">
        <w:rPr>
          <w:bCs/>
          <w:sz w:val="24"/>
        </w:rPr>
        <w:t xml:space="preserve">Kontrolního výboru ZMČ, Výboru ZMČ pro územní rozvoj a plánování, Výboru ZMČ pro dopravu a životní prostředí a </w:t>
      </w:r>
      <w:r w:rsidR="00C74967">
        <w:rPr>
          <w:bCs/>
          <w:sz w:val="24"/>
        </w:rPr>
        <w:t>Komise pro</w:t>
      </w:r>
      <w:r w:rsidR="00C74967">
        <w:rPr>
          <w:bCs/>
          <w:sz w:val="24"/>
          <w:lang w:val="cs-CZ"/>
        </w:rPr>
        <w:t> </w:t>
      </w:r>
      <w:r w:rsidRPr="00097CAC">
        <w:rPr>
          <w:bCs/>
          <w:sz w:val="24"/>
        </w:rPr>
        <w:t>aviácké sídliště</w:t>
      </w:r>
      <w:r w:rsidRPr="008945C0">
        <w:rPr>
          <w:bCs/>
          <w:sz w:val="24"/>
        </w:rPr>
        <w:t xml:space="preserve"> z </w:t>
      </w:r>
      <w:r w:rsidRPr="008945C0">
        <w:rPr>
          <w:sz w:val="24"/>
        </w:rPr>
        <w:t xml:space="preserve">projednání petice </w:t>
      </w:r>
      <w:r w:rsidRPr="008945C0">
        <w:rPr>
          <w:bCs/>
          <w:sz w:val="24"/>
        </w:rPr>
        <w:t xml:space="preserve">„STOP zahušťování výstavby v Letňanech na úkor veřejné zeleně a parkování </w:t>
      </w:r>
      <w:r w:rsidRPr="008945C0">
        <w:rPr>
          <w:snapToGrid w:val="0"/>
          <w:sz w:val="24"/>
        </w:rPr>
        <w:t>na pozemcích parkoviště v ulici Jančova (parc. č. 757/68, 757/69, 757/70, vše v k. ú. Letňany)“</w:t>
      </w:r>
      <w:r w:rsidRPr="008945C0">
        <w:rPr>
          <w:bCs/>
          <w:sz w:val="24"/>
        </w:rPr>
        <w:t xml:space="preserve">, doručené na ÚMČ dne 08.02.2022, vedenou pod čj. </w:t>
      </w:r>
      <w:r w:rsidRPr="008945C0">
        <w:rPr>
          <w:sz w:val="24"/>
        </w:rPr>
        <w:t>MC18 10405/2022 OKT.</w:t>
      </w:r>
    </w:p>
    <w:p w:rsidR="00D07694" w:rsidRPr="00E04BE4" w:rsidRDefault="00D07694" w:rsidP="0016701C">
      <w:pPr>
        <w:pStyle w:val="Odstavecseseznamem"/>
        <w:numPr>
          <w:ilvl w:val="0"/>
          <w:numId w:val="11"/>
        </w:numPr>
        <w:spacing w:before="120" w:after="120"/>
        <w:jc w:val="both"/>
        <w:rPr>
          <w:sz w:val="24"/>
        </w:rPr>
      </w:pPr>
      <w:r>
        <w:rPr>
          <w:sz w:val="24"/>
          <w:lang w:val="cs-CZ"/>
        </w:rPr>
        <w:t xml:space="preserve">ZMČ bere na vědomí usnesení ZHMP č. 35/1 ze dne 24.03.2022 k „Petici STOP zahušťování výstavby v Letňanech na úkor veřejné zeleně a parkování“. </w:t>
      </w:r>
    </w:p>
    <w:p w:rsidR="00D07694" w:rsidRPr="00E04BE4" w:rsidRDefault="00D07694" w:rsidP="0016701C">
      <w:pPr>
        <w:pStyle w:val="Odstavecseseznamem"/>
        <w:numPr>
          <w:ilvl w:val="0"/>
          <w:numId w:val="11"/>
        </w:numPr>
        <w:spacing w:before="120" w:after="120"/>
        <w:jc w:val="both"/>
        <w:rPr>
          <w:sz w:val="24"/>
        </w:rPr>
      </w:pPr>
      <w:r w:rsidRPr="0060139C">
        <w:rPr>
          <w:sz w:val="24"/>
          <w:lang w:val="cs-CZ"/>
        </w:rPr>
        <w:t xml:space="preserve">ZMČ podporuje záměr ZHMP/RHMP jednat s </w:t>
      </w:r>
      <w:r w:rsidRPr="0060139C">
        <w:rPr>
          <w:sz w:val="24"/>
        </w:rPr>
        <w:t>investorem CPI Byty a.s.</w:t>
      </w:r>
      <w:r w:rsidR="004F7078">
        <w:rPr>
          <w:sz w:val="24"/>
          <w:lang w:val="cs-CZ"/>
        </w:rPr>
        <w:t xml:space="preserve"> resp</w:t>
      </w:r>
      <w:r w:rsidR="00402810">
        <w:rPr>
          <w:sz w:val="24"/>
          <w:lang w:val="cs-CZ"/>
        </w:rPr>
        <w:t>ektive</w:t>
      </w:r>
      <w:r w:rsidR="004F7078">
        <w:rPr>
          <w:sz w:val="24"/>
          <w:lang w:val="cs-CZ"/>
        </w:rPr>
        <w:t xml:space="preserve"> Czech Property Investments, a.s.</w:t>
      </w:r>
      <w:r w:rsidRPr="0060139C">
        <w:rPr>
          <w:sz w:val="24"/>
        </w:rPr>
        <w:t xml:space="preserve"> (včetně jejich dceřiných společností)</w:t>
      </w:r>
      <w:r w:rsidRPr="0060139C">
        <w:rPr>
          <w:sz w:val="24"/>
          <w:lang w:val="cs-CZ"/>
        </w:rPr>
        <w:t xml:space="preserve"> o možném výkupu či směně dotčených pozemků v k.ú. Letňany.</w:t>
      </w:r>
    </w:p>
    <w:p w:rsidR="00D07694" w:rsidRPr="00E04BE4" w:rsidRDefault="00D07694" w:rsidP="0016701C">
      <w:pPr>
        <w:pStyle w:val="Odstavecseseznamem"/>
        <w:numPr>
          <w:ilvl w:val="0"/>
          <w:numId w:val="11"/>
        </w:numPr>
        <w:spacing w:before="120" w:after="120"/>
        <w:jc w:val="both"/>
        <w:rPr>
          <w:sz w:val="24"/>
        </w:rPr>
      </w:pPr>
      <w:r w:rsidRPr="00C47915">
        <w:rPr>
          <w:sz w:val="24"/>
          <w:lang w:val="cs-CZ"/>
        </w:rPr>
        <w:t xml:space="preserve">ZMČ žádá RHMP zadat zpracování územní studie na stabilizaci zástavby Letňan vymezených komunikacemi Tupolevova, Beranových a Veselská. </w:t>
      </w:r>
    </w:p>
    <w:p w:rsidR="00D07694" w:rsidRPr="00E04BE4" w:rsidRDefault="00D07694" w:rsidP="0016701C">
      <w:pPr>
        <w:pStyle w:val="Odstavecseseznamem"/>
        <w:numPr>
          <w:ilvl w:val="0"/>
          <w:numId w:val="11"/>
        </w:numPr>
        <w:spacing w:before="120" w:after="120"/>
        <w:jc w:val="both"/>
        <w:rPr>
          <w:sz w:val="24"/>
        </w:rPr>
      </w:pPr>
      <w:r w:rsidRPr="00C47915">
        <w:rPr>
          <w:sz w:val="24"/>
          <w:lang w:val="cs-CZ"/>
        </w:rPr>
        <w:t xml:space="preserve">ZMČ ukládá RMČ nečinit </w:t>
      </w:r>
      <w:r w:rsidRPr="00C47915">
        <w:rPr>
          <w:sz w:val="24"/>
        </w:rPr>
        <w:t xml:space="preserve">žádné samosprávné úkony týkající se vydávání souhlasných stanovisek vztahujících se k žádostem investora pro územní a stavební řízení </w:t>
      </w:r>
      <w:r w:rsidRPr="00C47915">
        <w:rPr>
          <w:sz w:val="24"/>
          <w:lang w:val="cs-CZ"/>
        </w:rPr>
        <w:t>na</w:t>
      </w:r>
      <w:r w:rsidRPr="00C47915">
        <w:rPr>
          <w:sz w:val="24"/>
        </w:rPr>
        <w:t xml:space="preserve"> území Letňan do doby výsledků jednání mezi investorem </w:t>
      </w:r>
      <w:r w:rsidR="004F7078" w:rsidRPr="0060139C">
        <w:rPr>
          <w:sz w:val="24"/>
        </w:rPr>
        <w:t>CPI Byty a.s.</w:t>
      </w:r>
      <w:r w:rsidR="004F7078">
        <w:rPr>
          <w:sz w:val="24"/>
          <w:lang w:val="cs-CZ"/>
        </w:rPr>
        <w:t xml:space="preserve"> resp</w:t>
      </w:r>
      <w:r w:rsidR="00402810">
        <w:rPr>
          <w:sz w:val="24"/>
          <w:lang w:val="cs-CZ"/>
        </w:rPr>
        <w:t>ektive</w:t>
      </w:r>
      <w:r w:rsidR="004F7078">
        <w:rPr>
          <w:sz w:val="24"/>
          <w:lang w:val="cs-CZ"/>
        </w:rPr>
        <w:t xml:space="preserve"> Czech Property Investments, a.s.</w:t>
      </w:r>
      <w:r w:rsidR="004F7078" w:rsidRPr="00C47915">
        <w:rPr>
          <w:sz w:val="24"/>
        </w:rPr>
        <w:t xml:space="preserve"> </w:t>
      </w:r>
      <w:r w:rsidRPr="00C47915">
        <w:rPr>
          <w:sz w:val="24"/>
        </w:rPr>
        <w:t>(včetně jejich dceřiných společností)</w:t>
      </w:r>
      <w:r w:rsidRPr="00C47915">
        <w:rPr>
          <w:sz w:val="24"/>
          <w:lang w:val="cs-CZ"/>
        </w:rPr>
        <w:t xml:space="preserve"> a </w:t>
      </w:r>
      <w:r w:rsidRPr="00C47915">
        <w:rPr>
          <w:sz w:val="24"/>
        </w:rPr>
        <w:t>RHMP</w:t>
      </w:r>
      <w:r w:rsidRPr="00C47915">
        <w:rPr>
          <w:sz w:val="24"/>
          <w:lang w:val="cs-CZ"/>
        </w:rPr>
        <w:t xml:space="preserve">. </w:t>
      </w:r>
    </w:p>
    <w:p w:rsidR="00D07694" w:rsidRPr="00E04BE4" w:rsidRDefault="00D07694" w:rsidP="0016701C">
      <w:pPr>
        <w:pStyle w:val="Odstavecseseznamem"/>
        <w:numPr>
          <w:ilvl w:val="0"/>
          <w:numId w:val="11"/>
        </w:numPr>
        <w:spacing w:before="120" w:after="120"/>
        <w:jc w:val="both"/>
        <w:rPr>
          <w:sz w:val="24"/>
        </w:rPr>
      </w:pPr>
      <w:r w:rsidRPr="00C47915">
        <w:rPr>
          <w:bCs/>
          <w:sz w:val="24"/>
          <w:lang w:val="cs-CZ"/>
        </w:rPr>
        <w:t>ZMČ ukládá Kontrolnímu výboru ZMČ informovat petiční výbor o výsledku projednání petice.</w:t>
      </w:r>
    </w:p>
    <w:p w:rsidR="00D07694" w:rsidRPr="00E04BE4" w:rsidRDefault="00D07694" w:rsidP="0016701C">
      <w:pPr>
        <w:pStyle w:val="Odstavecseseznamem"/>
        <w:numPr>
          <w:ilvl w:val="0"/>
          <w:numId w:val="11"/>
        </w:numPr>
        <w:spacing w:before="120" w:after="120"/>
        <w:jc w:val="both"/>
        <w:rPr>
          <w:sz w:val="24"/>
        </w:rPr>
      </w:pPr>
      <w:r>
        <w:rPr>
          <w:bCs/>
          <w:sz w:val="24"/>
          <w:lang w:val="cs-CZ"/>
        </w:rPr>
        <w:t xml:space="preserve">ZMČ ukládá starostovi informovat RHMP ve smyslu přijatého usnesení. </w:t>
      </w:r>
    </w:p>
    <w:p w:rsidR="00D07694" w:rsidRPr="00FF32C5" w:rsidRDefault="00C70380" w:rsidP="00D07694">
      <w:pPr>
        <w:widowControl w:val="0"/>
        <w:spacing w:before="120" w:after="120"/>
        <w:jc w:val="both"/>
        <w:rPr>
          <w:b/>
          <w:bCs/>
        </w:rPr>
      </w:pPr>
      <w:r>
        <w:rPr>
          <w:b/>
          <w:bCs/>
        </w:rPr>
        <w:t>2</w:t>
      </w:r>
      <w:r w:rsidR="00D07694" w:rsidRPr="00FF32C5">
        <w:rPr>
          <w:b/>
          <w:bCs/>
        </w:rPr>
        <w:t>.2</w:t>
      </w:r>
      <w:r w:rsidR="00D07694" w:rsidRPr="00FF32C5">
        <w:rPr>
          <w:b/>
          <w:bCs/>
        </w:rPr>
        <w:tab/>
        <w:t>Důvodová zpráva:</w:t>
      </w:r>
    </w:p>
    <w:p w:rsidR="00D07694" w:rsidRPr="00FF32C5" w:rsidRDefault="00D07694" w:rsidP="00D07694">
      <w:pPr>
        <w:widowControl w:val="0"/>
        <w:spacing w:before="120" w:after="120"/>
        <w:jc w:val="both"/>
      </w:pPr>
      <w:r w:rsidRPr="00FF32C5">
        <w:rPr>
          <w:bCs/>
        </w:rPr>
        <w:tab/>
      </w:r>
      <w:r w:rsidR="00C70380">
        <w:t>2</w:t>
      </w:r>
      <w:r w:rsidRPr="00FF32C5">
        <w:t>.2.1</w:t>
      </w:r>
      <w:r w:rsidRPr="00FF32C5">
        <w:tab/>
        <w:t>Legislativní podklady:</w:t>
      </w:r>
    </w:p>
    <w:p w:rsidR="00D07694" w:rsidRPr="00FF32C5" w:rsidRDefault="00D07694" w:rsidP="00D07694">
      <w:pPr>
        <w:pStyle w:val="Zkladntextodsazen"/>
        <w:tabs>
          <w:tab w:val="num" w:pos="1800"/>
        </w:tabs>
        <w:ind w:left="1440"/>
      </w:pPr>
      <w:r w:rsidRPr="00FF32C5">
        <w:t xml:space="preserve">zákon č. 131/2000 Sb., o hlavním městě Praze  </w:t>
      </w:r>
    </w:p>
    <w:p w:rsidR="00D07694" w:rsidRPr="00FF32C5" w:rsidRDefault="00C70380" w:rsidP="00945D45">
      <w:pPr>
        <w:pStyle w:val="Zkladntextodsazen"/>
        <w:spacing w:before="120" w:after="120"/>
        <w:ind w:left="1440" w:hanging="697"/>
      </w:pPr>
      <w:r>
        <w:t>2</w:t>
      </w:r>
      <w:r w:rsidR="00D07694" w:rsidRPr="00FF32C5">
        <w:t>.2.2</w:t>
      </w:r>
      <w:r w:rsidR="00D07694" w:rsidRPr="00FF32C5">
        <w:tab/>
        <w:t>Důvodová zpráva:</w:t>
      </w:r>
    </w:p>
    <w:p w:rsidR="00D07694" w:rsidRPr="00FF32C5" w:rsidRDefault="00D07694" w:rsidP="00945D45">
      <w:pPr>
        <w:ind w:left="1418"/>
        <w:jc w:val="both"/>
      </w:pPr>
      <w:r w:rsidRPr="00FF32C5">
        <w:t xml:space="preserve">Dne </w:t>
      </w:r>
      <w:r>
        <w:t xml:space="preserve">08.02.2022 </w:t>
      </w:r>
      <w:r w:rsidRPr="00FF32C5">
        <w:t xml:space="preserve">byla ÚMČ </w:t>
      </w:r>
      <w:r>
        <w:t>prostřednictvím datové zprávy</w:t>
      </w:r>
      <w:r w:rsidRPr="00FF32C5">
        <w:t xml:space="preserve"> doručena petice „</w:t>
      </w:r>
      <w:r>
        <w:t>STOP zahušťování výstavby v Letňane</w:t>
      </w:r>
      <w:r w:rsidR="004F7078">
        <w:t>ch na úkor veřejné zeleně a par</w:t>
      </w:r>
      <w:r>
        <w:t xml:space="preserve">kování </w:t>
      </w:r>
      <w:r>
        <w:rPr>
          <w:snapToGrid w:val="0"/>
        </w:rPr>
        <w:t>na pozemcích parkoviště v ulici Jančova (parc. č. 757/68, 757/69, 757/70, vše v k. ú. Letňany)“</w:t>
      </w:r>
      <w:r w:rsidRPr="00FF32C5">
        <w:t xml:space="preserve"> určená Zastupitelstvu MČ Praha 18 a Zastupitelstvu hl. m. Prahy.</w:t>
      </w:r>
    </w:p>
    <w:p w:rsidR="00D07694" w:rsidRPr="002A6324" w:rsidRDefault="00D07694" w:rsidP="00945D45">
      <w:pPr>
        <w:pStyle w:val="Zkladntextodsazen"/>
        <w:ind w:left="1418"/>
      </w:pPr>
      <w:r w:rsidRPr="00FF32C5">
        <w:t>RMČ usnesením č.</w:t>
      </w:r>
      <w:r>
        <w:t xml:space="preserve"> 067/05/22 </w:t>
      </w:r>
      <w:r w:rsidRPr="00FF32C5">
        <w:t xml:space="preserve">ze dne </w:t>
      </w:r>
      <w:r>
        <w:t>14.02.2022</w:t>
      </w:r>
      <w:r w:rsidRPr="00FF32C5">
        <w:t xml:space="preserve"> </w:t>
      </w:r>
      <w:r w:rsidRPr="002A6324">
        <w:rPr>
          <w:snapToGrid w:val="0"/>
        </w:rPr>
        <w:t>vzala petici na vědomí a postoupila petici k projednání Komisi RMČ pro aviácké sídliště, Kontrolnímu výboru ZMČ, Výboru ZMČ pro územní rozvoj a plánování a Výboru ZMČ pro dopravu a životní prostředí a její následné projednání ZMČ.</w:t>
      </w:r>
    </w:p>
    <w:p w:rsidR="00D07694" w:rsidRDefault="00D07694" w:rsidP="00945D45">
      <w:pPr>
        <w:pStyle w:val="Zkladntextodsazen"/>
        <w:ind w:left="1418"/>
      </w:pPr>
      <w:r w:rsidRPr="00FF32C5">
        <w:t xml:space="preserve">Uvedené výbory </w:t>
      </w:r>
      <w:r>
        <w:t xml:space="preserve">a komise </w:t>
      </w:r>
      <w:r w:rsidRPr="00FF32C5">
        <w:t>petici projednaly na svých zasedáních, zápisy jsou přílohou předkladu.</w:t>
      </w:r>
    </w:p>
    <w:p w:rsidR="00D07694" w:rsidRPr="00FF32C5" w:rsidRDefault="00D07694" w:rsidP="00945D45">
      <w:pPr>
        <w:pStyle w:val="Zkladntextodsazen"/>
        <w:ind w:left="1418"/>
      </w:pPr>
      <w:r>
        <w:t>ZHMP projednalo petici dne 24.03.2022.</w:t>
      </w:r>
    </w:p>
    <w:p w:rsidR="000250B0" w:rsidRDefault="000250B0">
      <w:r>
        <w:br w:type="page"/>
      </w:r>
    </w:p>
    <w:p w:rsidR="000250B0" w:rsidRDefault="000250B0" w:rsidP="00945D45">
      <w:pPr>
        <w:pStyle w:val="Zkladntextodsazen"/>
        <w:spacing w:before="120" w:after="120"/>
        <w:ind w:left="1440" w:hanging="697"/>
      </w:pPr>
    </w:p>
    <w:p w:rsidR="00D07694" w:rsidRDefault="00C70380" w:rsidP="00945D45">
      <w:pPr>
        <w:pStyle w:val="Zkladntextodsazen"/>
        <w:spacing w:before="120" w:after="120"/>
        <w:ind w:left="1440" w:hanging="697"/>
      </w:pPr>
      <w:r>
        <w:t>2</w:t>
      </w:r>
      <w:r w:rsidR="00D07694" w:rsidRPr="00FF32C5">
        <w:t>.2.3</w:t>
      </w:r>
      <w:r w:rsidR="00D07694" w:rsidRPr="00FF32C5">
        <w:tab/>
      </w:r>
      <w:r w:rsidR="00794864">
        <w:t>Další p</w:t>
      </w:r>
      <w:r w:rsidR="00D07694" w:rsidRPr="00FF32C5">
        <w:t>řílohy</w:t>
      </w:r>
      <w:r w:rsidR="00794864">
        <w:t xml:space="preserve"> nebo odkazy:</w:t>
      </w:r>
    </w:p>
    <w:p w:rsidR="00D07694" w:rsidRDefault="00D07694" w:rsidP="00D07694">
      <w:pPr>
        <w:pStyle w:val="Zkladntextodsazen"/>
        <w:ind w:left="1440" w:hanging="697"/>
      </w:pPr>
      <w:r>
        <w:tab/>
      </w:r>
      <w:r w:rsidR="00794864">
        <w:t xml:space="preserve">příloha č. 1 – </w:t>
      </w:r>
      <w:r>
        <w:t>petice</w:t>
      </w:r>
      <w:r w:rsidR="00860F93">
        <w:t xml:space="preserve"> </w:t>
      </w:r>
    </w:p>
    <w:p w:rsidR="00D07694" w:rsidRDefault="00D07694" w:rsidP="00D07694">
      <w:pPr>
        <w:pStyle w:val="Zkladntextodsazen"/>
        <w:ind w:left="1440" w:hanging="697"/>
      </w:pPr>
      <w:r>
        <w:tab/>
      </w:r>
      <w:r w:rsidR="00794864">
        <w:t xml:space="preserve">příloha č. 2 – </w:t>
      </w:r>
      <w:r>
        <w:t xml:space="preserve">zápisy z výborů </w:t>
      </w:r>
    </w:p>
    <w:p w:rsidR="00D07694" w:rsidRPr="00FF32C5" w:rsidRDefault="00794864" w:rsidP="00D07694">
      <w:pPr>
        <w:pStyle w:val="Zkladntextodsazen"/>
        <w:ind w:left="1440" w:hanging="24"/>
      </w:pPr>
      <w:r>
        <w:t xml:space="preserve">příloha č. 3 – </w:t>
      </w:r>
      <w:r w:rsidR="00D07694">
        <w:t>usnesení ZHMP</w:t>
      </w:r>
      <w:r w:rsidR="00860F93">
        <w:t xml:space="preserve"> </w:t>
      </w:r>
    </w:p>
    <w:p w:rsidR="000250B0" w:rsidRPr="00FF32C5" w:rsidRDefault="000250B0" w:rsidP="000250B0">
      <w:pPr>
        <w:pStyle w:val="Zkladntextodsazen"/>
        <w:spacing w:before="120"/>
        <w:ind w:left="0"/>
      </w:pPr>
      <w:r>
        <w:rPr>
          <w:b/>
          <w:bCs/>
        </w:rPr>
        <w:t>2</w:t>
      </w:r>
      <w:r w:rsidRPr="00FF32C5">
        <w:rPr>
          <w:b/>
          <w:bCs/>
        </w:rPr>
        <w:t>.3</w:t>
      </w:r>
      <w:r w:rsidRPr="00FF32C5">
        <w:rPr>
          <w:b/>
          <w:bCs/>
        </w:rPr>
        <w:tab/>
        <w:t xml:space="preserve">Termín realizace přijatého usnesení: </w:t>
      </w:r>
      <w:r w:rsidRPr="00FF32C5">
        <w:rPr>
          <w:bCs/>
        </w:rPr>
        <w:t>ihned</w:t>
      </w:r>
    </w:p>
    <w:p w:rsidR="000250B0" w:rsidRDefault="000250B0" w:rsidP="000250B0">
      <w:pPr>
        <w:pStyle w:val="Zkladntextodsazen"/>
        <w:spacing w:before="120"/>
        <w:ind w:left="0"/>
      </w:pPr>
      <w:r>
        <w:rPr>
          <w:b/>
          <w:bCs/>
        </w:rPr>
        <w:t>2</w:t>
      </w:r>
      <w:r w:rsidRPr="00FF32C5">
        <w:rPr>
          <w:b/>
          <w:bCs/>
        </w:rPr>
        <w:t>.4</w:t>
      </w:r>
      <w:r w:rsidRPr="00FF32C5">
        <w:rPr>
          <w:b/>
          <w:bCs/>
        </w:rPr>
        <w:tab/>
        <w:t xml:space="preserve">Zodpovídá: </w:t>
      </w:r>
      <w:r w:rsidRPr="00FF32C5">
        <w:tab/>
      </w:r>
      <w:r>
        <w:t>starosta (RMČ, KV)</w:t>
      </w:r>
    </w:p>
    <w:p w:rsidR="000250B0" w:rsidRDefault="000250B0" w:rsidP="00DD5DCB">
      <w:pPr>
        <w:pStyle w:val="Zkladntextodsazen3"/>
        <w:spacing w:before="120"/>
        <w:ind w:left="0"/>
        <w:jc w:val="both"/>
        <w:rPr>
          <w:b/>
          <w:bCs/>
          <w:i/>
          <w:sz w:val="24"/>
          <w:szCs w:val="24"/>
          <w:u w:val="single"/>
        </w:rPr>
      </w:pPr>
    </w:p>
    <w:p w:rsidR="000250B0" w:rsidRDefault="000250B0" w:rsidP="00DD5DCB">
      <w:pPr>
        <w:pStyle w:val="Zkladntextodsazen3"/>
        <w:spacing w:before="120"/>
        <w:ind w:left="0"/>
        <w:jc w:val="both"/>
        <w:rPr>
          <w:b/>
          <w:bCs/>
          <w:i/>
          <w:sz w:val="24"/>
          <w:szCs w:val="24"/>
          <w:u w:val="single"/>
        </w:rPr>
      </w:pPr>
    </w:p>
    <w:p w:rsidR="00DD5DCB" w:rsidRPr="007B4DDF" w:rsidRDefault="00DD5DCB" w:rsidP="00DD5DCB">
      <w:pPr>
        <w:pStyle w:val="Zkladntextodsazen3"/>
        <w:spacing w:before="120"/>
        <w:ind w:left="0"/>
        <w:jc w:val="both"/>
        <w:rPr>
          <w:b/>
          <w:bCs/>
          <w:i/>
          <w:sz w:val="24"/>
          <w:szCs w:val="24"/>
          <w:u w:val="single"/>
        </w:rPr>
      </w:pPr>
      <w:r w:rsidRPr="007B4DDF">
        <w:rPr>
          <w:b/>
          <w:bCs/>
          <w:i/>
          <w:sz w:val="24"/>
          <w:szCs w:val="24"/>
          <w:u w:val="single"/>
        </w:rPr>
        <w:t xml:space="preserve">Protinávrh č. </w:t>
      </w:r>
      <w:r>
        <w:rPr>
          <w:b/>
          <w:bCs/>
          <w:i/>
          <w:sz w:val="24"/>
          <w:szCs w:val="24"/>
          <w:u w:val="single"/>
        </w:rPr>
        <w:t>1</w:t>
      </w:r>
      <w:r w:rsidRPr="007B4DDF">
        <w:rPr>
          <w:b/>
          <w:bCs/>
          <w:i/>
          <w:sz w:val="24"/>
          <w:szCs w:val="24"/>
          <w:u w:val="single"/>
        </w:rPr>
        <w:t xml:space="preserve"> k bodu č. </w:t>
      </w:r>
      <w:r>
        <w:rPr>
          <w:b/>
          <w:bCs/>
          <w:i/>
          <w:sz w:val="24"/>
          <w:szCs w:val="24"/>
          <w:u w:val="single"/>
        </w:rPr>
        <w:t>2</w:t>
      </w:r>
      <w:r w:rsidRPr="007B4DDF">
        <w:rPr>
          <w:b/>
          <w:bCs/>
          <w:i/>
          <w:sz w:val="24"/>
          <w:szCs w:val="24"/>
          <w:u w:val="single"/>
        </w:rPr>
        <w:t>:</w:t>
      </w:r>
    </w:p>
    <w:p w:rsidR="00DD5DCB" w:rsidRPr="00DD5DCB" w:rsidRDefault="00DD5DCB" w:rsidP="00DD5DCB">
      <w:pPr>
        <w:pStyle w:val="Zkladntextodsazen3"/>
        <w:spacing w:after="0"/>
        <w:ind w:left="0"/>
        <w:jc w:val="both"/>
        <w:rPr>
          <w:b/>
          <w:bCs/>
          <w:i/>
          <w:sz w:val="24"/>
          <w:szCs w:val="24"/>
        </w:rPr>
      </w:pPr>
      <w:r w:rsidRPr="00DD5DCB">
        <w:rPr>
          <w:bCs/>
          <w:i/>
          <w:sz w:val="24"/>
          <w:szCs w:val="24"/>
        </w:rPr>
        <w:t>Zastupitel Miffek předložil protinávrh na z</w:t>
      </w:r>
      <w:r w:rsidR="00D46C25">
        <w:rPr>
          <w:bCs/>
          <w:i/>
          <w:sz w:val="24"/>
          <w:szCs w:val="24"/>
        </w:rPr>
        <w:t xml:space="preserve">nění </w:t>
      </w:r>
      <w:r w:rsidRPr="00DD5DCB">
        <w:rPr>
          <w:bCs/>
          <w:i/>
          <w:sz w:val="24"/>
          <w:szCs w:val="24"/>
        </w:rPr>
        <w:t>usnesení</w:t>
      </w:r>
      <w:r>
        <w:rPr>
          <w:bCs/>
          <w:i/>
          <w:sz w:val="24"/>
          <w:szCs w:val="24"/>
        </w:rPr>
        <w:t xml:space="preserve"> takto</w:t>
      </w:r>
      <w:r w:rsidRPr="00DD5DCB">
        <w:rPr>
          <w:bCs/>
          <w:i/>
          <w:sz w:val="24"/>
          <w:szCs w:val="24"/>
        </w:rPr>
        <w:t>:</w:t>
      </w:r>
    </w:p>
    <w:p w:rsidR="00D46C25" w:rsidRPr="00FF32C5" w:rsidRDefault="00D46C25" w:rsidP="00D46C25">
      <w:pPr>
        <w:widowControl w:val="0"/>
        <w:spacing w:before="120" w:after="120"/>
        <w:jc w:val="both"/>
        <w:rPr>
          <w:b/>
        </w:rPr>
      </w:pPr>
      <w:r w:rsidRPr="00FF32C5">
        <w:rPr>
          <w:b/>
        </w:rPr>
        <w:t xml:space="preserve">Usnesení č. </w:t>
      </w:r>
      <w:r>
        <w:rPr>
          <w:b/>
        </w:rPr>
        <w:t>042</w:t>
      </w:r>
      <w:r w:rsidRPr="00FF32C5">
        <w:rPr>
          <w:b/>
        </w:rPr>
        <w:t>/Z</w:t>
      </w:r>
      <w:r>
        <w:rPr>
          <w:b/>
        </w:rPr>
        <w:t>3</w:t>
      </w:r>
      <w:r w:rsidRPr="00FF32C5">
        <w:rPr>
          <w:b/>
        </w:rPr>
        <w:t>/2</w:t>
      </w:r>
      <w:r>
        <w:rPr>
          <w:b/>
        </w:rPr>
        <w:t>2</w:t>
      </w:r>
    </w:p>
    <w:p w:rsidR="00DD5DCB" w:rsidRPr="00D46C25" w:rsidRDefault="00DD5DCB" w:rsidP="00D26C7E">
      <w:pPr>
        <w:pStyle w:val="Odstavecseseznamem"/>
        <w:numPr>
          <w:ilvl w:val="0"/>
          <w:numId w:val="29"/>
        </w:numPr>
        <w:ind w:left="284" w:hanging="284"/>
        <w:jc w:val="both"/>
        <w:rPr>
          <w:bCs/>
          <w:sz w:val="24"/>
        </w:rPr>
      </w:pPr>
      <w:r w:rsidRPr="00D46C25">
        <w:rPr>
          <w:sz w:val="24"/>
        </w:rPr>
        <w:t xml:space="preserve">ZMČ bere na vědomí závěry </w:t>
      </w:r>
      <w:r w:rsidRPr="00D46C25">
        <w:rPr>
          <w:bCs/>
          <w:sz w:val="24"/>
        </w:rPr>
        <w:t>Kontrolního výboru ZMČ, Výboru ZMČ pro územní rozvoj a plánování, Výboru ZMČ pro dopravu a životní prostředí a Komise pro</w:t>
      </w:r>
      <w:r w:rsidRPr="00D46C25">
        <w:rPr>
          <w:bCs/>
          <w:sz w:val="24"/>
          <w:lang w:val="cs-CZ"/>
        </w:rPr>
        <w:t> </w:t>
      </w:r>
      <w:r w:rsidRPr="00D46C25">
        <w:rPr>
          <w:bCs/>
          <w:sz w:val="24"/>
        </w:rPr>
        <w:t>aviácké sídliště</w:t>
      </w:r>
      <w:r w:rsidR="00974439" w:rsidRPr="00D46C25">
        <w:rPr>
          <w:bCs/>
          <w:sz w:val="24"/>
        </w:rPr>
        <w:t xml:space="preserve"> z</w:t>
      </w:r>
      <w:r w:rsidR="00974439" w:rsidRPr="00D46C25">
        <w:rPr>
          <w:bCs/>
          <w:sz w:val="24"/>
          <w:lang w:val="cs-CZ"/>
        </w:rPr>
        <w:t> </w:t>
      </w:r>
      <w:r w:rsidRPr="00D46C25">
        <w:rPr>
          <w:sz w:val="24"/>
        </w:rPr>
        <w:t xml:space="preserve">projednání petice </w:t>
      </w:r>
      <w:r w:rsidRPr="00D46C25">
        <w:rPr>
          <w:bCs/>
          <w:sz w:val="24"/>
        </w:rPr>
        <w:t xml:space="preserve">„STOP zahušťování výstavby v Letňanech na úkor veřejné zeleně a parkování </w:t>
      </w:r>
      <w:r w:rsidRPr="00D46C25">
        <w:rPr>
          <w:snapToGrid w:val="0"/>
          <w:sz w:val="24"/>
        </w:rPr>
        <w:t>na pozemcích parkoviště v ulici Jančova (parc. č. 7</w:t>
      </w:r>
      <w:r w:rsidR="00974439" w:rsidRPr="00D46C25">
        <w:rPr>
          <w:snapToGrid w:val="0"/>
          <w:sz w:val="24"/>
        </w:rPr>
        <w:t>57/68, 757/69, 757/70, vše v k.</w:t>
      </w:r>
      <w:r w:rsidRPr="00D46C25">
        <w:rPr>
          <w:snapToGrid w:val="0"/>
          <w:sz w:val="24"/>
        </w:rPr>
        <w:t>ú. Letňany)“</w:t>
      </w:r>
      <w:r w:rsidRPr="00D46C25">
        <w:rPr>
          <w:bCs/>
          <w:sz w:val="24"/>
        </w:rPr>
        <w:t>.</w:t>
      </w:r>
    </w:p>
    <w:p w:rsidR="00DD5DCB" w:rsidRPr="00D46C25" w:rsidRDefault="00DD5DCB" w:rsidP="00D26C7E">
      <w:pPr>
        <w:pStyle w:val="Odstavecseseznamem"/>
        <w:numPr>
          <w:ilvl w:val="0"/>
          <w:numId w:val="29"/>
        </w:numPr>
        <w:spacing w:before="120" w:after="120"/>
        <w:ind w:left="284" w:hanging="284"/>
        <w:jc w:val="both"/>
        <w:rPr>
          <w:sz w:val="24"/>
        </w:rPr>
      </w:pPr>
      <w:r w:rsidRPr="00D46C25">
        <w:rPr>
          <w:sz w:val="24"/>
        </w:rPr>
        <w:t xml:space="preserve">ZMČ bere na vědomí usnesení ZHMP č. 35/1 ze dne 24.03.2022 k „Petici STOP zahušťování výstavby v Letňanech na úkor veřejné zeleně a parkování“. </w:t>
      </w:r>
    </w:p>
    <w:p w:rsidR="00DD5DCB" w:rsidRPr="00D46C25" w:rsidRDefault="00DD5DCB" w:rsidP="00D26C7E">
      <w:pPr>
        <w:pStyle w:val="Odstavecseseznamem"/>
        <w:numPr>
          <w:ilvl w:val="0"/>
          <w:numId w:val="29"/>
        </w:numPr>
        <w:spacing w:before="120" w:after="120"/>
        <w:ind w:left="284" w:hanging="284"/>
        <w:jc w:val="both"/>
        <w:rPr>
          <w:sz w:val="24"/>
        </w:rPr>
      </w:pPr>
      <w:r w:rsidRPr="00D46C25">
        <w:rPr>
          <w:sz w:val="24"/>
        </w:rPr>
        <w:t>ZMČ podporuje záměr ZHMP/RHMP jednat s investorem CPI Byty a.s. respektive Czech Property Investments, a.s. (včetně jejich dceřiných společností) o možném výkupu či směně dotčených pozemků v k.ú. Letňany.</w:t>
      </w:r>
    </w:p>
    <w:p w:rsidR="00DD5DCB" w:rsidRPr="00D46C25" w:rsidRDefault="00DD5DCB" w:rsidP="00D26C7E">
      <w:pPr>
        <w:pStyle w:val="Odstavecseseznamem"/>
        <w:numPr>
          <w:ilvl w:val="0"/>
          <w:numId w:val="29"/>
        </w:numPr>
        <w:spacing w:before="120" w:after="120"/>
        <w:ind w:left="284" w:hanging="284"/>
        <w:jc w:val="both"/>
        <w:rPr>
          <w:sz w:val="24"/>
        </w:rPr>
      </w:pPr>
      <w:r w:rsidRPr="00D46C25">
        <w:rPr>
          <w:sz w:val="24"/>
        </w:rPr>
        <w:t xml:space="preserve">ZMČ žádá RHMP zadat zpracování územní studie na stabilizaci zástavby Letňan vymezených komunikacemi Tupolevova, Beranových a Veselská. </w:t>
      </w:r>
    </w:p>
    <w:p w:rsidR="00DD5DCB" w:rsidRPr="00D46C25" w:rsidRDefault="00DD5DCB" w:rsidP="00D26C7E">
      <w:pPr>
        <w:pStyle w:val="Odstavecseseznamem"/>
        <w:numPr>
          <w:ilvl w:val="0"/>
          <w:numId w:val="29"/>
        </w:numPr>
        <w:spacing w:before="120" w:after="120"/>
        <w:ind w:left="284" w:hanging="284"/>
        <w:jc w:val="both"/>
        <w:rPr>
          <w:sz w:val="24"/>
        </w:rPr>
      </w:pPr>
      <w:r w:rsidRPr="00D46C25">
        <w:rPr>
          <w:sz w:val="24"/>
          <w:lang w:val="cs-CZ"/>
        </w:rPr>
        <w:t xml:space="preserve">ZMČ ukládá RMČ nečinit </w:t>
      </w:r>
      <w:r w:rsidRPr="00D46C25">
        <w:rPr>
          <w:sz w:val="24"/>
        </w:rPr>
        <w:t xml:space="preserve">žádné samosprávné úkony týkající se vydávání souhlasných stanovisek vztahujících se k žádostem investora pro územní a stavební řízení </w:t>
      </w:r>
      <w:r w:rsidRPr="00D46C25">
        <w:rPr>
          <w:sz w:val="24"/>
          <w:lang w:val="cs-CZ"/>
        </w:rPr>
        <w:t>na</w:t>
      </w:r>
      <w:r w:rsidRPr="00D46C25">
        <w:rPr>
          <w:sz w:val="24"/>
        </w:rPr>
        <w:t xml:space="preserve"> území Letňan do doby výsledků jednání mezi investorem CPI Byty a.s.</w:t>
      </w:r>
      <w:r w:rsidRPr="00D46C25">
        <w:rPr>
          <w:sz w:val="24"/>
          <w:lang w:val="cs-CZ"/>
        </w:rPr>
        <w:t xml:space="preserve"> respektive Czech Property Investments, a.s.</w:t>
      </w:r>
      <w:r w:rsidRPr="00D46C25">
        <w:rPr>
          <w:sz w:val="24"/>
        </w:rPr>
        <w:t xml:space="preserve"> (včetně jejich dceřiných společností)</w:t>
      </w:r>
      <w:r w:rsidRPr="00D46C25">
        <w:rPr>
          <w:sz w:val="24"/>
          <w:lang w:val="cs-CZ"/>
        </w:rPr>
        <w:t xml:space="preserve"> a </w:t>
      </w:r>
      <w:r w:rsidRPr="00D46C25">
        <w:rPr>
          <w:sz w:val="24"/>
        </w:rPr>
        <w:t>RHMP</w:t>
      </w:r>
      <w:r w:rsidRPr="00D46C25">
        <w:rPr>
          <w:sz w:val="24"/>
          <w:lang w:val="cs-CZ"/>
        </w:rPr>
        <w:t xml:space="preserve">. </w:t>
      </w:r>
    </w:p>
    <w:p w:rsidR="00DD5DCB" w:rsidRPr="00D46C25" w:rsidRDefault="00DD5DCB" w:rsidP="00D26C7E">
      <w:pPr>
        <w:pStyle w:val="Odstavecseseznamem"/>
        <w:numPr>
          <w:ilvl w:val="0"/>
          <w:numId w:val="29"/>
        </w:numPr>
        <w:spacing w:before="120" w:after="120"/>
        <w:ind w:left="284" w:hanging="284"/>
        <w:jc w:val="both"/>
        <w:rPr>
          <w:sz w:val="24"/>
        </w:rPr>
      </w:pPr>
      <w:r w:rsidRPr="00D46C25">
        <w:rPr>
          <w:bCs/>
          <w:sz w:val="24"/>
        </w:rPr>
        <w:t>ZMČ ukládá Kontrolnímu výboru ZMČ informovat petiční výbor o výsledku projednání petice.</w:t>
      </w:r>
    </w:p>
    <w:p w:rsidR="00DD5DCB" w:rsidRPr="00DD5DCB" w:rsidRDefault="00DD5DCB" w:rsidP="00D26C7E">
      <w:pPr>
        <w:pStyle w:val="Odstavecseseznamem"/>
        <w:numPr>
          <w:ilvl w:val="0"/>
          <w:numId w:val="29"/>
        </w:numPr>
        <w:spacing w:before="120" w:after="120"/>
        <w:ind w:left="284" w:hanging="284"/>
        <w:jc w:val="both"/>
        <w:rPr>
          <w:i/>
          <w:sz w:val="24"/>
        </w:rPr>
      </w:pPr>
      <w:r w:rsidRPr="00D46C25">
        <w:rPr>
          <w:bCs/>
          <w:sz w:val="24"/>
        </w:rPr>
        <w:t xml:space="preserve">ZMČ ukládá starostovi informovat RHMP ve smyslu přijatého usnesení. </w:t>
      </w:r>
    </w:p>
    <w:p w:rsidR="00DD5DCB" w:rsidRDefault="00DD5DCB">
      <w:pPr>
        <w:rPr>
          <w:smallCaps/>
        </w:rPr>
      </w:pPr>
    </w:p>
    <w:p w:rsidR="00DD5DCB" w:rsidRPr="00D46C25" w:rsidRDefault="00DD5DCB" w:rsidP="00DD5DCB">
      <w:pPr>
        <w:spacing w:after="120"/>
        <w:rPr>
          <w:bCs/>
          <w:i/>
        </w:rPr>
      </w:pPr>
      <w:r w:rsidRPr="00D46C25">
        <w:rPr>
          <w:bCs/>
          <w:i/>
        </w:rPr>
        <w:t xml:space="preserve">Hlasování o protinávrhu č. </w:t>
      </w:r>
      <w:r w:rsidR="00AE46A4" w:rsidRPr="00D46C25">
        <w:rPr>
          <w:bCs/>
          <w:i/>
        </w:rPr>
        <w:t>1</w:t>
      </w:r>
      <w:r w:rsidRPr="00D46C25">
        <w:rPr>
          <w:bCs/>
          <w:i/>
        </w:rPr>
        <w:t>:</w:t>
      </w:r>
    </w:p>
    <w:p w:rsidR="00DE1E77" w:rsidRPr="000250B0" w:rsidRDefault="00DD5DCB" w:rsidP="00DD5DCB">
      <w:pPr>
        <w:spacing w:after="120"/>
      </w:pPr>
      <w:r w:rsidRPr="000250B0">
        <w:rPr>
          <w:b/>
          <w:bCs/>
        </w:rPr>
        <w:t>Hlasování:</w:t>
      </w:r>
      <w:r w:rsidRPr="000250B0">
        <w:tab/>
        <w:t xml:space="preserve">pro   </w:t>
      </w:r>
      <w:r w:rsidR="00DE1E77" w:rsidRPr="000250B0">
        <w:t>10</w:t>
      </w:r>
      <w:r w:rsidR="00D26C7E" w:rsidRPr="000250B0">
        <w:tab/>
      </w:r>
      <w:r w:rsidRPr="000250B0">
        <w:t>proti   0</w:t>
      </w:r>
      <w:r w:rsidRPr="000250B0">
        <w:tab/>
        <w:t xml:space="preserve">zdržel se   </w:t>
      </w:r>
      <w:r w:rsidR="00DE1E77" w:rsidRPr="000250B0">
        <w:t>4</w:t>
      </w:r>
      <w:r w:rsidR="00D46C25" w:rsidRPr="000250B0">
        <w:tab/>
      </w:r>
      <w:r w:rsidR="00D46C25" w:rsidRPr="000250B0">
        <w:tab/>
      </w:r>
      <w:r w:rsidR="00D46C25" w:rsidRPr="000250B0">
        <w:rPr>
          <w:bCs/>
        </w:rPr>
        <w:t>n</w:t>
      </w:r>
      <w:r w:rsidR="00DE1E77" w:rsidRPr="000250B0">
        <w:rPr>
          <w:bCs/>
        </w:rPr>
        <w:t>ehlasoval</w:t>
      </w:r>
      <w:r w:rsidR="00D46C25" w:rsidRPr="000250B0">
        <w:rPr>
          <w:bCs/>
        </w:rPr>
        <w:t xml:space="preserve"> </w:t>
      </w:r>
      <w:r w:rsidR="00DE1E77" w:rsidRPr="000250B0">
        <w:rPr>
          <w:bCs/>
        </w:rPr>
        <w:t xml:space="preserve"> 3</w:t>
      </w:r>
    </w:p>
    <w:p w:rsidR="00DD5DCB" w:rsidRPr="000250B0" w:rsidRDefault="00D46C25" w:rsidP="00DD5DCB">
      <w:pPr>
        <w:spacing w:after="120"/>
        <w:rPr>
          <w:b/>
          <w:bCs/>
        </w:rPr>
      </w:pPr>
      <w:r w:rsidRPr="000250B0">
        <w:rPr>
          <w:b/>
          <w:bCs/>
        </w:rPr>
        <w:t xml:space="preserve">Usnesení bylo přijato ve znění protinávrhu. </w:t>
      </w:r>
    </w:p>
    <w:p w:rsidR="001A2157" w:rsidRDefault="001A2157">
      <w:pPr>
        <w:rPr>
          <w:smallCaps/>
        </w:rPr>
      </w:pPr>
    </w:p>
    <w:p w:rsidR="000250B0" w:rsidRDefault="000250B0" w:rsidP="00C70380">
      <w:pPr>
        <w:pStyle w:val="Zkladntextodsazen"/>
        <w:spacing w:before="120"/>
        <w:ind w:left="0"/>
      </w:pPr>
    </w:p>
    <w:p w:rsidR="000250B0" w:rsidRDefault="000250B0" w:rsidP="00C70380">
      <w:pPr>
        <w:pStyle w:val="Zkladntextodsazen"/>
        <w:spacing w:before="120"/>
        <w:ind w:left="0"/>
      </w:pPr>
    </w:p>
    <w:p w:rsidR="000250B0" w:rsidRDefault="000250B0" w:rsidP="00C70380">
      <w:pPr>
        <w:pStyle w:val="Zkladntextodsazen"/>
        <w:spacing w:before="120"/>
        <w:ind w:left="0"/>
        <w:rPr>
          <w:b/>
          <w:bCs/>
        </w:rPr>
      </w:pPr>
    </w:p>
    <w:p w:rsidR="000250B0" w:rsidRDefault="000250B0" w:rsidP="00C70380">
      <w:pPr>
        <w:pStyle w:val="Zkladntextodsazen"/>
        <w:spacing w:before="120"/>
        <w:ind w:left="0"/>
        <w:rPr>
          <w:b/>
          <w:bCs/>
        </w:rPr>
      </w:pPr>
    </w:p>
    <w:p w:rsidR="000250B0" w:rsidRPr="00FF32C5" w:rsidRDefault="000250B0" w:rsidP="00C70380">
      <w:pPr>
        <w:pStyle w:val="Zkladntextodsazen"/>
        <w:spacing w:before="120"/>
        <w:ind w:left="0"/>
        <w:rPr>
          <w:b/>
          <w:bCs/>
        </w:rPr>
      </w:pPr>
    </w:p>
    <w:p w:rsidR="006E15DB" w:rsidRDefault="006E15DB" w:rsidP="006E15DB">
      <w:pPr>
        <w:spacing w:before="120" w:after="120"/>
      </w:pPr>
      <w:r w:rsidRPr="00114EE0">
        <w:rPr>
          <w:noProof/>
        </w:rPr>
        <mc:AlternateContent>
          <mc:Choice Requires="wpc">
            <w:drawing>
              <wp:inline distT="0" distB="0" distL="0" distR="0" wp14:anchorId="3C68810D" wp14:editId="102BB6C1">
                <wp:extent cx="5829300" cy="579755"/>
                <wp:effectExtent l="0" t="0" r="0" b="0"/>
                <wp:docPr id="256" name="Plátno 25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53" name="Text Box 24"/>
                        <wps:cNvSpPr txBox="1">
                          <a:spLocks noChangeArrowheads="1"/>
                        </wps:cNvSpPr>
                        <wps:spPr bwMode="auto">
                          <a:xfrm>
                            <a:off x="0" y="0"/>
                            <a:ext cx="571500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Default="00DD6CAC" w:rsidP="006E15DB"/>
                          </w:txbxContent>
                        </wps:txbx>
                        <wps:bodyPr rot="0" vert="horz" wrap="square" lIns="91440" tIns="45720" rIns="91440" bIns="45720" anchor="t" anchorCtr="0" upright="1">
                          <a:noAutofit/>
                        </wps:bodyPr>
                      </wps:wsp>
                      <wps:wsp>
                        <wps:cNvPr id="254" name="Text Box 25"/>
                        <wps:cNvSpPr txBox="1">
                          <a:spLocks noChangeArrowheads="1"/>
                        </wps:cNvSpPr>
                        <wps:spPr bwMode="auto">
                          <a:xfrm>
                            <a:off x="0" y="1"/>
                            <a:ext cx="1945530" cy="544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3663B4" w:rsidRDefault="00DD6CAC" w:rsidP="006E15DB">
                              <w:pPr>
                                <w:spacing w:before="40" w:after="40"/>
                                <w:jc w:val="center"/>
                              </w:pPr>
                              <w:r w:rsidRPr="003663B4">
                                <w:t xml:space="preserve">Mgr. </w:t>
                              </w:r>
                              <w:r>
                                <w:t>Zdeněk Kučera, MBA</w:t>
                              </w:r>
                            </w:p>
                            <w:p w:rsidR="00DD6CAC" w:rsidRPr="003663B4" w:rsidRDefault="00DD6CAC" w:rsidP="006E15DB">
                              <w:pPr>
                                <w:spacing w:before="40" w:after="40"/>
                                <w:jc w:val="center"/>
                              </w:pPr>
                              <w:r w:rsidRPr="003663B4">
                                <w:t xml:space="preserve">starosta </w:t>
                              </w:r>
                            </w:p>
                          </w:txbxContent>
                        </wps:txbx>
                        <wps:bodyPr rot="0" vert="horz" wrap="square" lIns="91440" tIns="45720" rIns="91440" bIns="45720" anchor="t" anchorCtr="0" upright="1">
                          <a:noAutofit/>
                        </wps:bodyPr>
                      </wps:wsp>
                      <wps:wsp>
                        <wps:cNvPr id="255" name="Text Box 26"/>
                        <wps:cNvSpPr txBox="1">
                          <a:spLocks noChangeArrowheads="1"/>
                        </wps:cNvSpPr>
                        <wps:spPr bwMode="auto">
                          <a:xfrm>
                            <a:off x="4229100" y="0"/>
                            <a:ext cx="1600200" cy="55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7F1DCC" w:rsidRDefault="00DD6CAC" w:rsidP="006E15DB">
                              <w:pPr>
                                <w:spacing w:before="40" w:after="40"/>
                                <w:jc w:val="center"/>
                              </w:pPr>
                              <w:r>
                                <w:t>Mgr. Ondřej Lněnička</w:t>
                              </w:r>
                            </w:p>
                            <w:p w:rsidR="00DD6CAC" w:rsidRPr="007F1DCC" w:rsidRDefault="00DD6CAC" w:rsidP="006E15DB">
                              <w:pPr>
                                <w:spacing w:before="40" w:after="40"/>
                                <w:jc w:val="center"/>
                              </w:pPr>
                              <w:r>
                                <w:t>místostarosta</w:t>
                              </w:r>
                            </w:p>
                            <w:p w:rsidR="00DD6CAC" w:rsidRPr="00521D22" w:rsidRDefault="00DD6CAC" w:rsidP="006E15DB">
                              <w:pPr>
                                <w:spacing w:before="60" w:after="60"/>
                                <w:jc w:val="center"/>
                              </w:pPr>
                            </w:p>
                          </w:txbxContent>
                        </wps:txbx>
                        <wps:bodyPr rot="0" vert="horz" wrap="square" lIns="91440" tIns="45720" rIns="91440" bIns="45720" anchor="t" anchorCtr="0" upright="1">
                          <a:noAutofit/>
                        </wps:bodyPr>
                      </wps:wsp>
                    </wpc:wpc>
                  </a:graphicData>
                </a:graphic>
              </wp:inline>
            </w:drawing>
          </mc:Choice>
          <mc:Fallback>
            <w:pict>
              <v:group w14:anchorId="3C68810D" id="Plátno 256" o:spid="_x0000_s1041" editas="canvas" style="width:459pt;height:45.65pt;mso-position-horizontal-relative:char;mso-position-vertical-relative:line" coordsize="58293,5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">
                <v:shape id="_x0000_s1042" type="#_x0000_t75" style="position:absolute;width:58293;height:5797;visibility:visible;mso-wrap-style:square">
                  <v:fill o:detectmouseclick="t"/>
                  <v:path o:connecttype="none"/>
                </v:shape>
                <v:shape id="Text Box 24" o:spid="_x0000_s1043" type="#_x0000_t202" style="position:absolute;width:57150;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TP9sMA&#10;AADcAAAADwAAAGRycy9kb3ducmV2LnhtbESPQWsCMRSE74L/ITzBmyZaLXY1ilgKPSm1teDtsXnu&#10;Lm5elk10139vBMHjMDPfMItVa0txpdoXjjWMhgoEcepMwZmGv9+vwQyED8gGS8ek4UYeVstuZ4GJ&#10;cQ3/0HUfMhEh7BPUkIdQJVL6NCeLfugq4uidXG0xRFln0tTYRLgt5Vipd2mx4LiQY0WbnNLz/mI1&#10;HLan4/9E7bJPO60a1yrJ9kNq3e+16zmIQG14hZ/tb6NhPH2D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TP9sMAAADcAAAADwAAAAAAAAAAAAAAAACYAgAAZHJzL2Rv&#10;d25yZXYueG1sUEsFBgAAAAAEAAQA9QAAAIgDAAAAAA==&#10;" filled="f" stroked="f">
                  <v:textbox>
                    <w:txbxContent>
                      <w:p w:rsidR="00DD6CAC" w:rsidRDefault="00DD6CAC" w:rsidP="006E15DB"/>
                    </w:txbxContent>
                  </v:textbox>
                </v:shape>
                <v:shape id="Text Box 25" o:spid="_x0000_s1044" type="#_x0000_t202" style="position:absolute;width:19455;height:5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XgsQA&#10;AADcAAAADwAAAGRycy9kb3ducmV2LnhtbESPQWvCQBSE74L/YXmF3sxuxUibZhVpEXqymLaCt0f2&#10;mYRm34bsauK/7wpCj8PMfMPk69G24kK9bxxreEoUCOLSmYYrDd9f29kzCB+QDbaOScOVPKxX00mO&#10;mXED7+lShEpECPsMNdQhdJmUvqzJok9cRxy9k+sthij7Spoehwi3rZwrtZQWG44LNXb0VlP5W5yt&#10;hp/d6XhYqM/q3abd4EYl2b5IrR8fxs0riEBj+A/f2x9GwzxdwO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9V4LEAAAA3AAAAA8AAAAAAAAAAAAAAAAAmAIAAGRycy9k&#10;b3ducmV2LnhtbFBLBQYAAAAABAAEAPUAAACJAwAAAAA=&#10;" filled="f" stroked="f">
                  <v:textbox>
                    <w:txbxContent>
                      <w:p w:rsidR="00DD6CAC" w:rsidRPr="003663B4" w:rsidRDefault="00DD6CAC" w:rsidP="006E15DB">
                        <w:pPr>
                          <w:spacing w:before="40" w:after="40"/>
                          <w:jc w:val="center"/>
                        </w:pPr>
                        <w:r w:rsidRPr="003663B4">
                          <w:t xml:space="preserve">Mgr. </w:t>
                        </w:r>
                        <w:r>
                          <w:t>Zdeněk Kučera, MBA</w:t>
                        </w:r>
                      </w:p>
                      <w:p w:rsidR="00DD6CAC" w:rsidRPr="003663B4" w:rsidRDefault="00DD6CAC" w:rsidP="006E15DB">
                        <w:pPr>
                          <w:spacing w:before="40" w:after="40"/>
                          <w:jc w:val="center"/>
                        </w:pPr>
                        <w:r w:rsidRPr="003663B4">
                          <w:t xml:space="preserve">starosta </w:t>
                        </w:r>
                      </w:p>
                    </w:txbxContent>
                  </v:textbox>
                </v:shape>
                <v:shape id="Text Box 26" o:spid="_x0000_s1045" type="#_x0000_t202" style="position:absolute;left:42291;width:16002;height:5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HyGcQA&#10;AADcAAAADwAAAGRycy9kb3ducmV2LnhtbESPT4vCMBTE7wt+h/AEb2ui2MXtGkUUwZOy/lnY26N5&#10;tsXmpTTR1m9vFhY8DjPzG2a26Gwl7tT40rGG0VCBIM6cKTnXcDpu3qcgfEA2WDkmDQ/ysJj33maY&#10;GtfyN90PIRcRwj5FDUUIdSqlzwqy6IeuJo7exTUWQ5RNLk2DbYTbSo6V+pAWS44LBda0Kii7Hm5W&#10;w3l3+f2ZqH2+tknduk5Jtp9S60G/W36BCNSFV/i/vTUaxkkC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x8hnEAAAA3AAAAA8AAAAAAAAAAAAAAAAAmAIAAGRycy9k&#10;b3ducmV2LnhtbFBLBQYAAAAABAAEAPUAAACJAwAAAAA=&#10;" filled="f" stroked="f">
                  <v:textbox>
                    <w:txbxContent>
                      <w:p w:rsidR="00DD6CAC" w:rsidRPr="007F1DCC" w:rsidRDefault="00DD6CAC" w:rsidP="006E15DB">
                        <w:pPr>
                          <w:spacing w:before="40" w:after="40"/>
                          <w:jc w:val="center"/>
                        </w:pPr>
                        <w:r>
                          <w:t>Mgr. Ondřej Lněnička</w:t>
                        </w:r>
                      </w:p>
                      <w:p w:rsidR="00DD6CAC" w:rsidRPr="007F1DCC" w:rsidRDefault="00DD6CAC" w:rsidP="006E15DB">
                        <w:pPr>
                          <w:spacing w:before="40" w:after="40"/>
                          <w:jc w:val="center"/>
                        </w:pPr>
                        <w:r>
                          <w:t>místostarosta</w:t>
                        </w:r>
                      </w:p>
                      <w:p w:rsidR="00DD6CAC" w:rsidRPr="00521D22" w:rsidRDefault="00DD6CAC" w:rsidP="006E15DB">
                        <w:pPr>
                          <w:spacing w:before="60" w:after="60"/>
                          <w:jc w:val="center"/>
                        </w:pPr>
                      </w:p>
                    </w:txbxContent>
                  </v:textbox>
                </v:shape>
                <w10:anchorlock/>
              </v:group>
            </w:pict>
          </mc:Fallback>
        </mc:AlternateContent>
      </w:r>
    </w:p>
    <w:p w:rsidR="009F6341" w:rsidRPr="00F41C6D" w:rsidRDefault="00D07694" w:rsidP="00F41C6D">
      <w:pPr>
        <w:spacing w:before="120" w:after="120"/>
        <w:rPr>
          <w:i/>
        </w:rPr>
      </w:pPr>
      <w:r w:rsidRPr="00F41C6D">
        <w:rPr>
          <w:i/>
          <w:smallCaps/>
        </w:rPr>
        <w:br w:type="page"/>
      </w:r>
    </w:p>
    <w:p w:rsidR="0013130F" w:rsidRPr="00156598" w:rsidRDefault="0013130F" w:rsidP="0013130F">
      <w:pPr>
        <w:pStyle w:val="Nadpis8"/>
        <w:spacing w:before="120" w:after="120"/>
        <w:ind w:left="0" w:right="23"/>
        <w:rPr>
          <w:b/>
        </w:rPr>
      </w:pPr>
      <w:r w:rsidRPr="00156598">
        <w:rPr>
          <w:b/>
          <w:noProof/>
          <w:lang w:val="cs-CZ" w:eastAsia="cs-CZ"/>
        </w:rPr>
        <w:lastRenderedPageBreak/>
        <mc:AlternateContent>
          <mc:Choice Requires="wpc">
            <w:drawing>
              <wp:anchor distT="0" distB="0" distL="114300" distR="114300" simplePos="0" relativeHeight="251731968" behindDoc="0" locked="0" layoutInCell="1" allowOverlap="1" wp14:anchorId="2576FCC7" wp14:editId="60CC288C">
                <wp:simplePos x="0" y="0"/>
                <wp:positionH relativeFrom="column">
                  <wp:posOffset>-170180</wp:posOffset>
                </wp:positionH>
                <wp:positionV relativeFrom="paragraph">
                  <wp:posOffset>1270</wp:posOffset>
                </wp:positionV>
                <wp:extent cx="6148070" cy="1696085"/>
                <wp:effectExtent l="0" t="0" r="0" b="0"/>
                <wp:wrapSquare wrapText="bothSides"/>
                <wp:docPr id="64" name="Plátno 64"/>
                <wp:cNvGraphicFramePr>
                  <a:graphicFrameLocks xmlns:a="http://schemas.openxmlformats.org/drawingml/2006/main"/>
                </wp:cNvGraphicFramePr>
                <a:graphic xmlns:a="http://schemas.openxmlformats.org/drawingml/2006/main">
                  <a:graphicData uri="http://schemas.microsoft.com/office/word/2010/wordprocessingCanvas">
                    <wpc:wpc>
                      <wpc:bg>
                        <a:noFill/>
                        <a:effectLst>
                          <a:outerShdw blurRad="50800" dist="50800" dir="5400000" algn="ctr" rotWithShape="0">
                            <a:schemeClr val="bg1"/>
                          </a:outerShdw>
                        </a:effectLst>
                      </wpc:bg>
                      <wpc:whole>
                        <a:ln>
                          <a:noFill/>
                        </a:ln>
                      </wpc:whole>
                      <wps:wsp>
                        <wps:cNvPr id="61" name="Text Box 4"/>
                        <wps:cNvSpPr txBox="1">
                          <a:spLocks noChangeArrowheads="1"/>
                        </wps:cNvSpPr>
                        <wps:spPr bwMode="auto">
                          <a:xfrm>
                            <a:off x="397934" y="0"/>
                            <a:ext cx="57150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243854" w:rsidRDefault="00DD6CAC" w:rsidP="0013130F">
                              <w:pPr>
                                <w:rPr>
                                  <w:b/>
                                </w:rPr>
                              </w:pPr>
                            </w:p>
                          </w:txbxContent>
                        </wps:txbx>
                        <wps:bodyPr rot="0" vert="horz" wrap="square" lIns="91440" tIns="45720" rIns="91440" bIns="45720" anchor="t" anchorCtr="0" upright="1">
                          <a:noAutofit/>
                        </wps:bodyPr>
                      </wps:wsp>
                      <wps:wsp>
                        <wps:cNvPr id="62" name="Text Box 5"/>
                        <wps:cNvSpPr txBox="1">
                          <a:spLocks noChangeArrowheads="1"/>
                        </wps:cNvSpPr>
                        <wps:spPr bwMode="auto">
                          <a:xfrm>
                            <a:off x="42330" y="155194"/>
                            <a:ext cx="1021715" cy="1029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243854" w:rsidRDefault="00DD6CAC" w:rsidP="0013130F">
                              <w:pPr>
                                <w:rPr>
                                  <w:b/>
                                </w:rPr>
                              </w:pPr>
                              <w:r w:rsidRPr="00243854">
                                <w:rPr>
                                  <w:b/>
                                  <w:noProof/>
                                </w:rPr>
                                <w:drawing>
                                  <wp:inline distT="0" distB="0" distL="0" distR="0" wp14:anchorId="1EA946DC" wp14:editId="5F102130">
                                    <wp:extent cx="827318" cy="938530"/>
                                    <wp:effectExtent l="0" t="0" r="0" b="0"/>
                                    <wp:docPr id="65" name="Obrázek 65"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8533" cy="939908"/>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63" name="Text Box 6"/>
                        <wps:cNvSpPr txBox="1">
                          <a:spLocks noChangeArrowheads="1"/>
                        </wps:cNvSpPr>
                        <wps:spPr bwMode="auto">
                          <a:xfrm>
                            <a:off x="1155700" y="0"/>
                            <a:ext cx="4538134" cy="166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243854" w:rsidRDefault="00DD6CAC" w:rsidP="0013130F">
                              <w:pPr>
                                <w:pStyle w:val="Nadpis1"/>
                                <w:keepNext w:val="0"/>
                                <w:spacing w:before="240" w:after="80"/>
                                <w:jc w:val="center"/>
                                <w:rPr>
                                  <w:b/>
                                  <w:smallCaps/>
                                  <w:sz w:val="36"/>
                                  <w:szCs w:val="36"/>
                                </w:rPr>
                              </w:pPr>
                              <w:r w:rsidRPr="00243854">
                                <w:rPr>
                                  <w:b/>
                                  <w:smallCaps/>
                                  <w:sz w:val="36"/>
                                  <w:szCs w:val="36"/>
                                </w:rPr>
                                <w:t>Zápis ze 3. zasedání</w:t>
                              </w:r>
                            </w:p>
                            <w:p w:rsidR="00DD6CAC" w:rsidRPr="00243854" w:rsidRDefault="00DD6CAC" w:rsidP="0013130F">
                              <w:pPr>
                                <w:pStyle w:val="Nadpis1"/>
                                <w:keepNext w:val="0"/>
                                <w:spacing w:before="80" w:after="80"/>
                                <w:jc w:val="center"/>
                                <w:rPr>
                                  <w:b/>
                                  <w:smallCaps/>
                                  <w:sz w:val="36"/>
                                  <w:szCs w:val="36"/>
                                </w:rPr>
                              </w:pPr>
                              <w:r w:rsidRPr="00243854">
                                <w:rPr>
                                  <w:rFonts w:ascii="Times New Roman tučné" w:hAnsi="Times New Roman tučné"/>
                                  <w:b/>
                                  <w:smallCaps/>
                                  <w:sz w:val="36"/>
                                  <w:szCs w:val="36"/>
                                </w:rPr>
                                <w:t>Zastupitelstva</w:t>
                              </w:r>
                              <w:r w:rsidRPr="00243854">
                                <w:rPr>
                                  <w:b/>
                                  <w:smallCaps/>
                                  <w:sz w:val="36"/>
                                  <w:szCs w:val="36"/>
                                </w:rPr>
                                <w:t xml:space="preserve"> městské části Praha 18</w:t>
                              </w:r>
                            </w:p>
                            <w:p w:rsidR="00DD6CAC" w:rsidRPr="00243854" w:rsidRDefault="00DD6CAC" w:rsidP="0013130F">
                              <w:pPr>
                                <w:pStyle w:val="Nadpis1"/>
                                <w:spacing w:after="80"/>
                                <w:jc w:val="center"/>
                                <w:rPr>
                                  <w:b/>
                                  <w:smallCaps/>
                                  <w:sz w:val="36"/>
                                  <w:szCs w:val="36"/>
                                </w:rPr>
                              </w:pPr>
                              <w:r w:rsidRPr="00243854">
                                <w:rPr>
                                  <w:b/>
                                  <w:smallCaps/>
                                  <w:sz w:val="36"/>
                                  <w:szCs w:val="36"/>
                                </w:rPr>
                                <w:t>18. května 2022</w:t>
                              </w:r>
                            </w:p>
                            <w:p w:rsidR="00DD6CAC" w:rsidRPr="00243854" w:rsidRDefault="00DD6CAC" w:rsidP="0013130F">
                              <w:pPr>
                                <w:spacing w:before="120" w:after="120"/>
                                <w:jc w:val="center"/>
                              </w:pPr>
                              <w:r w:rsidRPr="00243854">
                                <w:rPr>
                                  <w:bCs/>
                                  <w:i/>
                                </w:rPr>
                                <w:t>(výpis)</w:t>
                              </w:r>
                            </w:p>
                          </w:txbxContent>
                        </wps:txbx>
                        <wps:bodyPr rot="0" vert="horz" wrap="square" lIns="91440" tIns="45720" rIns="91440" bIns="45720" anchor="t" anchorCtr="0" upright="1">
                          <a:noAutofit/>
                        </wps:bodyPr>
                      </wps:wsp>
                    </wpc:wpc>
                  </a:graphicData>
                </a:graphic>
                <wp14:sizeRelH relativeFrom="margin">
                  <wp14:pctWidth>0</wp14:pctWidth>
                </wp14:sizeRelH>
              </wp:anchor>
            </w:drawing>
          </mc:Choice>
          <mc:Fallback>
            <w:pict>
              <v:group w14:anchorId="2576FCC7" id="Plátno 64" o:spid="_x0000_s1046" editas="canvas" style="position:absolute;margin-left:-13.4pt;margin-top:.1pt;width:484.1pt;height:133.55pt;z-index:251731968;mso-position-horizontal-relative:text;mso-position-vertical-relative:text;mso-width-relative:margin" coordsize="61480,1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">
                <v:shape id="_x0000_s1047" type="#_x0000_t75" style="position:absolute;width:61480;height:16960;visibility:visible;mso-wrap-style:square">
                  <v:fill o:detectmouseclick="t"/>
                  <v:shadow on="t" color="white [3212]" offset="0,4pt"/>
                  <v:path o:connecttype="none"/>
                </v:shape>
                <v:shape id="Text Box 4" o:spid="_x0000_s1048" type="#_x0000_t202" style="position:absolute;left:3979;width:57150;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rsidR="00DD6CAC" w:rsidRPr="00243854" w:rsidRDefault="00DD6CAC" w:rsidP="0013130F">
                        <w:pPr>
                          <w:rPr>
                            <w:b/>
                          </w:rPr>
                        </w:pPr>
                      </w:p>
                    </w:txbxContent>
                  </v:textbox>
                </v:shape>
                <v:shape id="Text Box 5" o:spid="_x0000_s1049" type="#_x0000_t202" style="position:absolute;left:423;top:1551;width:10217;height:10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vqcEA&#10;AADbAAAADwAAAGRycy9kb3ducmV2LnhtbESPQWvCQBSE74L/YXmCN90oKCW6itQWPPSijfdH9pkN&#10;zb4N2aeJ/75bKHgcZuYbZrsffKMe1MU6sIHFPANFXAZbc2Wg+P6cvYGKgmyxCUwGnhRhvxuPtpjb&#10;0POZHhepVIJwzNGAE2lzrWPpyGOch5Y4ebfQeZQku0rbDvsE941eZtlae6w5LThs6d1R+XO5ewMi&#10;9rB4Fh8+nq7D17F3WbnCwpjpZDhsQAkN8gr/t0/WwHoJf1/SD9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bL6nBAAAA2wAAAA8AAAAAAAAAAAAAAAAAmAIAAGRycy9kb3du&#10;cmV2LnhtbFBLBQYAAAAABAAEAPUAAACGAwAAAAA=&#10;" filled="f" stroked="f">
                  <v:textbox style="mso-fit-shape-to-text:t">
                    <w:txbxContent>
                      <w:p w:rsidR="00DD6CAC" w:rsidRPr="00243854" w:rsidRDefault="00DD6CAC" w:rsidP="0013130F">
                        <w:pPr>
                          <w:rPr>
                            <w:b/>
                          </w:rPr>
                        </w:pPr>
                        <w:r w:rsidRPr="00243854">
                          <w:rPr>
                            <w:b/>
                            <w:noProof/>
                          </w:rPr>
                          <w:drawing>
                            <wp:inline distT="0" distB="0" distL="0" distR="0" wp14:anchorId="1EA946DC" wp14:editId="5F102130">
                              <wp:extent cx="827318" cy="938530"/>
                              <wp:effectExtent l="0" t="0" r="0" b="0"/>
                              <wp:docPr id="65" name="Obrázek 65"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8533" cy="939908"/>
                                      </a:xfrm>
                                      <a:prstGeom prst="rect">
                                        <a:avLst/>
                                      </a:prstGeom>
                                      <a:noFill/>
                                      <a:ln>
                                        <a:noFill/>
                                      </a:ln>
                                    </pic:spPr>
                                  </pic:pic>
                                </a:graphicData>
                              </a:graphic>
                            </wp:inline>
                          </w:drawing>
                        </w:r>
                      </w:p>
                    </w:txbxContent>
                  </v:textbox>
                </v:shape>
                <v:shape id="Text Box 6" o:spid="_x0000_s1050" type="#_x0000_t202" style="position:absolute;left:11557;width:45381;height:16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DD6CAC" w:rsidRPr="00243854" w:rsidRDefault="00DD6CAC" w:rsidP="0013130F">
                        <w:pPr>
                          <w:pStyle w:val="Nadpis1"/>
                          <w:keepNext w:val="0"/>
                          <w:spacing w:before="240" w:after="80"/>
                          <w:jc w:val="center"/>
                          <w:rPr>
                            <w:b/>
                            <w:smallCaps/>
                            <w:sz w:val="36"/>
                            <w:szCs w:val="36"/>
                          </w:rPr>
                        </w:pPr>
                        <w:r w:rsidRPr="00243854">
                          <w:rPr>
                            <w:b/>
                            <w:smallCaps/>
                            <w:sz w:val="36"/>
                            <w:szCs w:val="36"/>
                          </w:rPr>
                          <w:t>Zápis ze 3. zasedání</w:t>
                        </w:r>
                      </w:p>
                      <w:p w:rsidR="00DD6CAC" w:rsidRPr="00243854" w:rsidRDefault="00DD6CAC" w:rsidP="0013130F">
                        <w:pPr>
                          <w:pStyle w:val="Nadpis1"/>
                          <w:keepNext w:val="0"/>
                          <w:spacing w:before="80" w:after="80"/>
                          <w:jc w:val="center"/>
                          <w:rPr>
                            <w:b/>
                            <w:smallCaps/>
                            <w:sz w:val="36"/>
                            <w:szCs w:val="36"/>
                          </w:rPr>
                        </w:pPr>
                        <w:r w:rsidRPr="00243854">
                          <w:rPr>
                            <w:rFonts w:ascii="Times New Roman tučné" w:hAnsi="Times New Roman tučné"/>
                            <w:b/>
                            <w:smallCaps/>
                            <w:sz w:val="36"/>
                            <w:szCs w:val="36"/>
                          </w:rPr>
                          <w:t>Zastupitelstva</w:t>
                        </w:r>
                        <w:r w:rsidRPr="00243854">
                          <w:rPr>
                            <w:b/>
                            <w:smallCaps/>
                            <w:sz w:val="36"/>
                            <w:szCs w:val="36"/>
                          </w:rPr>
                          <w:t xml:space="preserve"> městské části Praha 18</w:t>
                        </w:r>
                      </w:p>
                      <w:p w:rsidR="00DD6CAC" w:rsidRPr="00243854" w:rsidRDefault="00DD6CAC" w:rsidP="0013130F">
                        <w:pPr>
                          <w:pStyle w:val="Nadpis1"/>
                          <w:spacing w:after="80"/>
                          <w:jc w:val="center"/>
                          <w:rPr>
                            <w:b/>
                            <w:smallCaps/>
                            <w:sz w:val="36"/>
                            <w:szCs w:val="36"/>
                          </w:rPr>
                        </w:pPr>
                        <w:r w:rsidRPr="00243854">
                          <w:rPr>
                            <w:b/>
                            <w:smallCaps/>
                            <w:sz w:val="36"/>
                            <w:szCs w:val="36"/>
                          </w:rPr>
                          <w:t>18. května 2022</w:t>
                        </w:r>
                      </w:p>
                      <w:p w:rsidR="00DD6CAC" w:rsidRPr="00243854" w:rsidRDefault="00DD6CAC" w:rsidP="0013130F">
                        <w:pPr>
                          <w:spacing w:before="120" w:after="120"/>
                          <w:jc w:val="center"/>
                        </w:pPr>
                        <w:r w:rsidRPr="00243854">
                          <w:rPr>
                            <w:bCs/>
                            <w:i/>
                          </w:rPr>
                          <w:t>(výpis)</w:t>
                        </w:r>
                      </w:p>
                    </w:txbxContent>
                  </v:textbox>
                </v:shape>
                <w10:wrap type="square"/>
              </v:group>
            </w:pict>
          </mc:Fallback>
        </mc:AlternateContent>
      </w:r>
    </w:p>
    <w:p w:rsidR="006E15DB" w:rsidRPr="00BB3F36" w:rsidRDefault="006E15DB" w:rsidP="006E15DB">
      <w:pPr>
        <w:spacing w:before="120" w:after="120"/>
        <w:rPr>
          <w:b/>
          <w:u w:val="single"/>
        </w:rPr>
      </w:pPr>
      <w:r w:rsidRPr="00BB3F36">
        <w:rPr>
          <w:b/>
          <w:u w:val="single"/>
        </w:rPr>
        <w:t>Avia (ODIEN) – změny ÚP, včetně kontribucí</w:t>
      </w:r>
    </w:p>
    <w:p w:rsidR="004472AA" w:rsidRPr="004472AA" w:rsidRDefault="006E15DB" w:rsidP="004472AA">
      <w:pPr>
        <w:widowControl w:val="0"/>
        <w:tabs>
          <w:tab w:val="left" w:pos="6237"/>
        </w:tabs>
        <w:spacing w:before="120" w:after="120"/>
        <w:jc w:val="both"/>
      </w:pPr>
      <w:r w:rsidRPr="00FF32C5">
        <w:rPr>
          <w:b/>
          <w:bCs/>
        </w:rPr>
        <w:t>Předkládá:</w:t>
      </w:r>
      <w:r w:rsidRPr="00FF32C5">
        <w:t xml:space="preserve"> </w:t>
      </w:r>
      <w:r>
        <w:t xml:space="preserve">místostarosta Lněnička </w:t>
      </w:r>
    </w:p>
    <w:p w:rsidR="00D9329C" w:rsidRDefault="00D9329C" w:rsidP="006E15DB">
      <w:pPr>
        <w:widowControl w:val="0"/>
        <w:spacing w:before="120" w:after="120"/>
        <w:jc w:val="both"/>
        <w:rPr>
          <w:b/>
        </w:rPr>
      </w:pPr>
    </w:p>
    <w:p w:rsidR="006E15DB" w:rsidRPr="00ED2E4C" w:rsidRDefault="006E15DB" w:rsidP="006E15DB">
      <w:pPr>
        <w:widowControl w:val="0"/>
        <w:spacing w:before="120" w:after="120"/>
        <w:jc w:val="both"/>
        <w:rPr>
          <w:b/>
        </w:rPr>
      </w:pPr>
      <w:r w:rsidRPr="00ED2E4C">
        <w:rPr>
          <w:b/>
        </w:rPr>
        <w:t xml:space="preserve">Usnesení č. </w:t>
      </w:r>
      <w:r>
        <w:rPr>
          <w:b/>
        </w:rPr>
        <w:t>043</w:t>
      </w:r>
      <w:r w:rsidRPr="00ED2E4C">
        <w:rPr>
          <w:b/>
        </w:rPr>
        <w:t>/Z</w:t>
      </w:r>
      <w:r>
        <w:rPr>
          <w:b/>
        </w:rPr>
        <w:t>3</w:t>
      </w:r>
      <w:r w:rsidRPr="00ED2E4C">
        <w:rPr>
          <w:b/>
        </w:rPr>
        <w:t>/22</w:t>
      </w:r>
    </w:p>
    <w:p w:rsidR="006E15DB" w:rsidRPr="00B256A2" w:rsidRDefault="006E15DB" w:rsidP="006E15DB">
      <w:pPr>
        <w:pStyle w:val="Odstavecseseznamem"/>
        <w:numPr>
          <w:ilvl w:val="3"/>
          <w:numId w:val="30"/>
        </w:numPr>
        <w:spacing w:before="120" w:after="120"/>
        <w:ind w:left="284" w:hanging="284"/>
        <w:jc w:val="both"/>
        <w:rPr>
          <w:sz w:val="24"/>
        </w:rPr>
      </w:pPr>
      <w:r w:rsidRPr="00B256A2">
        <w:rPr>
          <w:sz w:val="24"/>
        </w:rPr>
        <w:t>ZMČ bere na vědomí:</w:t>
      </w:r>
    </w:p>
    <w:p w:rsidR="006E15DB" w:rsidRPr="00B256A2" w:rsidRDefault="006E15DB" w:rsidP="006E15DB">
      <w:pPr>
        <w:pStyle w:val="Odstavecseseznamem"/>
        <w:numPr>
          <w:ilvl w:val="0"/>
          <w:numId w:val="34"/>
        </w:numPr>
        <w:spacing w:before="120" w:after="120"/>
        <w:jc w:val="both"/>
        <w:rPr>
          <w:sz w:val="24"/>
        </w:rPr>
      </w:pPr>
      <w:r w:rsidRPr="00B256A2">
        <w:rPr>
          <w:sz w:val="24"/>
        </w:rPr>
        <w:t>zápis ze zasedání Výboru pro územní rozvoj, územní plán a památkovou péči ZHMP:</w:t>
      </w:r>
    </w:p>
    <w:p w:rsidR="006E15DB" w:rsidRDefault="006E15DB" w:rsidP="006E15DB">
      <w:pPr>
        <w:pStyle w:val="Odstavecseseznamem"/>
        <w:numPr>
          <w:ilvl w:val="1"/>
          <w:numId w:val="30"/>
        </w:numPr>
        <w:spacing w:before="120" w:after="120"/>
        <w:ind w:left="851" w:hanging="284"/>
        <w:jc w:val="both"/>
        <w:rPr>
          <w:sz w:val="24"/>
        </w:rPr>
      </w:pPr>
      <w:r w:rsidRPr="00B256A2">
        <w:rPr>
          <w:sz w:val="24"/>
        </w:rPr>
        <w:t>ze dne 13.10.2020 a tam obsažené skutečnosti vztahující se k celoměstsky významné změně vlny IV Územního plánu s</w:t>
      </w:r>
      <w:r>
        <w:rPr>
          <w:sz w:val="24"/>
        </w:rPr>
        <w:t>ídelního útvaru hl. m. Prahy č.</w:t>
      </w:r>
      <w:r>
        <w:rPr>
          <w:sz w:val="24"/>
          <w:lang w:val="cs-CZ"/>
        </w:rPr>
        <w:t> </w:t>
      </w:r>
      <w:r w:rsidRPr="00B256A2">
        <w:rPr>
          <w:sz w:val="24"/>
        </w:rPr>
        <w:t>Z 2808/00 (dále jen „změna ÚP č. Z 2808/00“) a k podnětům na změnu Územního plánu sídelního útvaru hl. m. Prahy č. P126/</w:t>
      </w:r>
      <w:r>
        <w:rPr>
          <w:sz w:val="24"/>
        </w:rPr>
        <w:t>2019</w:t>
      </w:r>
      <w:r w:rsidRPr="00B256A2">
        <w:rPr>
          <w:sz w:val="24"/>
        </w:rPr>
        <w:t xml:space="preserve"> a č. P127/2019 (dále společně jen „podněty“), zejména pak usnesení přijaté jmenovaným výborem v daných věcech;</w:t>
      </w:r>
    </w:p>
    <w:p w:rsidR="006E15DB" w:rsidRPr="00B256A2" w:rsidRDefault="006E15DB" w:rsidP="006E15DB">
      <w:pPr>
        <w:pStyle w:val="Odstavecseseznamem"/>
        <w:numPr>
          <w:ilvl w:val="1"/>
          <w:numId w:val="30"/>
        </w:numPr>
        <w:spacing w:before="120" w:after="120"/>
        <w:ind w:left="851" w:hanging="284"/>
        <w:jc w:val="both"/>
        <w:rPr>
          <w:sz w:val="24"/>
        </w:rPr>
      </w:pPr>
      <w:r w:rsidRPr="00B256A2">
        <w:rPr>
          <w:sz w:val="24"/>
        </w:rPr>
        <w:t>ze dne 10.</w:t>
      </w:r>
      <w:r>
        <w:rPr>
          <w:sz w:val="24"/>
        </w:rPr>
        <w:t>0</w:t>
      </w:r>
      <w:r w:rsidRPr="00B256A2">
        <w:rPr>
          <w:sz w:val="24"/>
        </w:rPr>
        <w:t>5.2022 a tam obsažené skutečnos</w:t>
      </w:r>
      <w:r>
        <w:rPr>
          <w:sz w:val="24"/>
        </w:rPr>
        <w:t>ti vztahující se ke změně ÚP č.</w:t>
      </w:r>
      <w:r>
        <w:rPr>
          <w:sz w:val="24"/>
          <w:lang w:val="cs-CZ"/>
        </w:rPr>
        <w:t> </w:t>
      </w:r>
      <w:r w:rsidRPr="00B256A2">
        <w:rPr>
          <w:sz w:val="24"/>
        </w:rPr>
        <w:t>Z 2808/00;</w:t>
      </w:r>
    </w:p>
    <w:p w:rsidR="006E15DB" w:rsidRPr="00B256A2" w:rsidRDefault="006E15DB" w:rsidP="006E15DB">
      <w:pPr>
        <w:pStyle w:val="Odstavecseseznamem"/>
        <w:numPr>
          <w:ilvl w:val="0"/>
          <w:numId w:val="34"/>
        </w:numPr>
        <w:spacing w:before="120" w:after="120"/>
        <w:ind w:left="568" w:hanging="284"/>
        <w:jc w:val="both"/>
        <w:rPr>
          <w:sz w:val="24"/>
        </w:rPr>
      </w:pPr>
      <w:r w:rsidRPr="00B256A2">
        <w:rPr>
          <w:sz w:val="24"/>
        </w:rPr>
        <w:t xml:space="preserve">návrh </w:t>
      </w:r>
      <w:r w:rsidRPr="00B256A2">
        <w:rPr>
          <w:sz w:val="24"/>
          <w:shd w:val="clear" w:color="auto" w:fill="FFFFFF"/>
        </w:rPr>
        <w:t xml:space="preserve">spoluúčasti investorů na rozvoji území hl. m. Prahy, který se vztahuje ke </w:t>
      </w:r>
      <w:r w:rsidRPr="00B256A2">
        <w:rPr>
          <w:sz w:val="24"/>
        </w:rPr>
        <w:t>změně ÚP č. Z 2808/00</w:t>
      </w:r>
      <w:r w:rsidRPr="00B256A2">
        <w:rPr>
          <w:sz w:val="24"/>
          <w:shd w:val="clear" w:color="auto" w:fill="FFFFFF"/>
        </w:rPr>
        <w:t>;</w:t>
      </w:r>
    </w:p>
    <w:p w:rsidR="006E15DB" w:rsidRPr="008C17A7" w:rsidRDefault="006E15DB" w:rsidP="006E15DB">
      <w:pPr>
        <w:pStyle w:val="Odstavecseseznamem"/>
        <w:numPr>
          <w:ilvl w:val="0"/>
          <w:numId w:val="34"/>
        </w:numPr>
        <w:spacing w:before="120" w:after="120"/>
        <w:ind w:left="568" w:hanging="284"/>
        <w:jc w:val="both"/>
        <w:rPr>
          <w:sz w:val="24"/>
        </w:rPr>
      </w:pPr>
      <w:r w:rsidRPr="008C17A7">
        <w:rPr>
          <w:bCs/>
          <w:sz w:val="24"/>
        </w:rPr>
        <w:t>usnesení č. 02/VDŽP/05/22 ze dne 10.</w:t>
      </w:r>
      <w:r>
        <w:rPr>
          <w:bCs/>
          <w:sz w:val="24"/>
        </w:rPr>
        <w:t>0</w:t>
      </w:r>
      <w:r w:rsidRPr="008C17A7">
        <w:rPr>
          <w:bCs/>
          <w:sz w:val="24"/>
        </w:rPr>
        <w:t>5.2022 Výboru pro dopravu a životní prostředí;</w:t>
      </w:r>
    </w:p>
    <w:p w:rsidR="006E15DB" w:rsidRPr="00382818" w:rsidRDefault="006E15DB" w:rsidP="006E15DB">
      <w:pPr>
        <w:pStyle w:val="Odstavecseseznamem"/>
        <w:numPr>
          <w:ilvl w:val="0"/>
          <w:numId w:val="34"/>
        </w:numPr>
        <w:spacing w:before="120" w:after="120"/>
        <w:ind w:left="568" w:hanging="284"/>
        <w:jc w:val="both"/>
        <w:rPr>
          <w:sz w:val="24"/>
        </w:rPr>
      </w:pPr>
      <w:r w:rsidRPr="00382818">
        <w:rPr>
          <w:sz w:val="24"/>
        </w:rPr>
        <w:t>informace starosty MČ ke stavu a průběhu jednání s hl. m. Prahou, MČ Praha – Čakovice a skupinou (holdingem) ODIEN o stavu a průběhu jedn</w:t>
      </w:r>
      <w:r>
        <w:rPr>
          <w:sz w:val="24"/>
        </w:rPr>
        <w:t>ání o průběhu a stavu jednání o </w:t>
      </w:r>
      <w:r w:rsidRPr="00382818">
        <w:rPr>
          <w:sz w:val="24"/>
        </w:rPr>
        <w:t>uzavření smlouv</w:t>
      </w:r>
      <w:r>
        <w:rPr>
          <w:sz w:val="24"/>
        </w:rPr>
        <w:t>y</w:t>
      </w:r>
      <w:r w:rsidRPr="00382818">
        <w:rPr>
          <w:sz w:val="24"/>
        </w:rPr>
        <w:t xml:space="preserve"> o spolupráci (spoluúčasti investorů na rozvoji území hl. m. Prahy).</w:t>
      </w:r>
    </w:p>
    <w:p w:rsidR="006E15DB" w:rsidRPr="007E5927" w:rsidRDefault="006E15DB" w:rsidP="006E15DB">
      <w:pPr>
        <w:pStyle w:val="Odstavecseseznamem"/>
        <w:numPr>
          <w:ilvl w:val="0"/>
          <w:numId w:val="35"/>
        </w:numPr>
        <w:spacing w:before="120" w:after="120"/>
        <w:ind w:left="284" w:hanging="284"/>
        <w:jc w:val="both"/>
        <w:rPr>
          <w:sz w:val="24"/>
        </w:rPr>
      </w:pPr>
      <w:r w:rsidRPr="007E5927">
        <w:rPr>
          <w:sz w:val="24"/>
        </w:rPr>
        <w:t xml:space="preserve">ZMČ do doby </w:t>
      </w:r>
      <w:r w:rsidRPr="007E5927">
        <w:rPr>
          <w:sz w:val="24"/>
          <w:lang w:val="cs-CZ"/>
        </w:rPr>
        <w:t xml:space="preserve">schválení ze strany ZMČ a </w:t>
      </w:r>
      <w:r w:rsidRPr="007E5927">
        <w:rPr>
          <w:sz w:val="24"/>
        </w:rPr>
        <w:t>uzavření sml</w:t>
      </w:r>
      <w:r w:rsidRPr="007E5927">
        <w:rPr>
          <w:sz w:val="24"/>
          <w:lang w:val="cs-CZ"/>
        </w:rPr>
        <w:t>ouvy</w:t>
      </w:r>
      <w:r w:rsidRPr="007E5927">
        <w:rPr>
          <w:sz w:val="24"/>
        </w:rPr>
        <w:t xml:space="preserve"> o spolupráci (spoluúčasti investorů na rozvoji území hl. m. Prahy) mezi MČ, hl. m. Prahou, M</w:t>
      </w:r>
      <w:r w:rsidRPr="007E5927">
        <w:rPr>
          <w:sz w:val="24"/>
          <w:lang w:val="cs-CZ"/>
        </w:rPr>
        <w:t xml:space="preserve">Č </w:t>
      </w:r>
      <w:r w:rsidRPr="007E5927">
        <w:rPr>
          <w:sz w:val="24"/>
        </w:rPr>
        <w:t>Praha – Čakovice (pouze ve</w:t>
      </w:r>
      <w:r w:rsidRPr="007E5927">
        <w:rPr>
          <w:sz w:val="24"/>
          <w:lang w:val="cs-CZ"/>
        </w:rPr>
        <w:t> </w:t>
      </w:r>
      <w:r w:rsidRPr="007E5927">
        <w:rPr>
          <w:sz w:val="24"/>
        </w:rPr>
        <w:t>vztahu ke změně ÚP č. Z 2808/00) a všemi vlastníky pozemků dotčených změnou ÚP č. Z 2808/00 a podněty MČ</w:t>
      </w:r>
      <w:r w:rsidRPr="007E5927">
        <w:rPr>
          <w:sz w:val="24"/>
          <w:lang w:val="cs-CZ"/>
        </w:rPr>
        <w:t xml:space="preserve"> </w:t>
      </w:r>
      <w:r w:rsidRPr="007E5927">
        <w:rPr>
          <w:sz w:val="24"/>
        </w:rPr>
        <w:t>zásadně nesouhlasí s vydáním změny ÚP č. Z 2808/00 a dalším pořizováním (pokračováním procesu ohledně) podnětů</w:t>
      </w:r>
      <w:r w:rsidRPr="007E5927">
        <w:rPr>
          <w:sz w:val="24"/>
          <w:lang w:val="cs-CZ"/>
        </w:rPr>
        <w:t>.</w:t>
      </w:r>
    </w:p>
    <w:p w:rsidR="006E15DB" w:rsidRPr="007E5927" w:rsidRDefault="006E15DB" w:rsidP="006E15DB">
      <w:pPr>
        <w:pStyle w:val="Odstavecseseznamem"/>
        <w:numPr>
          <w:ilvl w:val="0"/>
          <w:numId w:val="35"/>
        </w:numPr>
        <w:spacing w:before="120" w:after="120"/>
        <w:ind w:left="284" w:hanging="284"/>
        <w:jc w:val="both"/>
        <w:rPr>
          <w:sz w:val="24"/>
        </w:rPr>
      </w:pPr>
      <w:r w:rsidRPr="007E5927">
        <w:rPr>
          <w:sz w:val="24"/>
        </w:rPr>
        <w:t>ZMČ ukládá starostovi informovat o tomto usnesení hl. m. Prahu a vlastníky pozemků dotčených změnou ÚP č. Z 2808/00 a podněty.</w:t>
      </w:r>
    </w:p>
    <w:p w:rsidR="006E15DB" w:rsidRPr="00DD2FDB" w:rsidRDefault="006E15DB" w:rsidP="006E15DB">
      <w:pPr>
        <w:pStyle w:val="Zkladntextodsazen"/>
        <w:spacing w:before="120"/>
        <w:ind w:left="0" w:right="23"/>
        <w:rPr>
          <w:bCs/>
        </w:rPr>
      </w:pPr>
    </w:p>
    <w:p w:rsidR="006E15DB" w:rsidRDefault="006E15DB" w:rsidP="006E15DB">
      <w:pPr>
        <w:pStyle w:val="Zkladntextodsazen"/>
        <w:spacing w:before="120"/>
        <w:ind w:left="0" w:right="23"/>
        <w:rPr>
          <w:b/>
          <w:bCs/>
        </w:rPr>
      </w:pPr>
      <w:r>
        <w:rPr>
          <w:b/>
          <w:bCs/>
        </w:rPr>
        <w:t>Hlasování o usnesení ve znění navrženém předkladatelem:</w:t>
      </w:r>
    </w:p>
    <w:p w:rsidR="006E15DB" w:rsidRPr="00FF32C5" w:rsidRDefault="006E15DB" w:rsidP="006E15DB">
      <w:pPr>
        <w:pStyle w:val="Zkladntextodsazen"/>
        <w:spacing w:before="120"/>
        <w:ind w:left="0" w:right="23"/>
      </w:pPr>
      <w:r w:rsidRPr="00FF32C5">
        <w:t xml:space="preserve">pro   </w:t>
      </w:r>
      <w:r>
        <w:t>10</w:t>
      </w:r>
      <w:r w:rsidRPr="00FF32C5">
        <w:tab/>
        <w:t>proti   0</w:t>
      </w:r>
      <w:r w:rsidRPr="00FF32C5">
        <w:tab/>
        <w:t xml:space="preserve">zdržel se  </w:t>
      </w:r>
      <w:r>
        <w:t>4</w:t>
      </w:r>
      <w:r>
        <w:tab/>
      </w:r>
      <w:r>
        <w:tab/>
        <w:t>nehlasovali 2</w:t>
      </w:r>
    </w:p>
    <w:p w:rsidR="006E15DB" w:rsidRDefault="006E15DB" w:rsidP="006E15DB">
      <w:pPr>
        <w:pStyle w:val="Zkladntextodsazen"/>
        <w:spacing w:before="120"/>
        <w:ind w:left="0" w:right="23"/>
        <w:rPr>
          <w:b/>
        </w:rPr>
      </w:pPr>
      <w:r w:rsidRPr="00FF32C5">
        <w:rPr>
          <w:b/>
        </w:rPr>
        <w:t>U</w:t>
      </w:r>
      <w:r>
        <w:rPr>
          <w:b/>
        </w:rPr>
        <w:t xml:space="preserve">snesení bylo přijato.  </w:t>
      </w:r>
    </w:p>
    <w:p w:rsidR="004472AA" w:rsidRDefault="004472AA" w:rsidP="006E15DB">
      <w:pPr>
        <w:pStyle w:val="Zkladntextodsazen"/>
        <w:spacing w:before="120"/>
        <w:ind w:left="0" w:right="23"/>
        <w:rPr>
          <w:b/>
        </w:rPr>
      </w:pPr>
    </w:p>
    <w:p w:rsidR="004472AA" w:rsidRDefault="004472AA" w:rsidP="006E15DB">
      <w:pPr>
        <w:pStyle w:val="Zkladntextodsazen"/>
        <w:spacing w:before="120"/>
        <w:ind w:left="0" w:right="23"/>
        <w:rPr>
          <w:b/>
        </w:rPr>
      </w:pPr>
    </w:p>
    <w:p w:rsidR="004472AA" w:rsidRDefault="004472AA" w:rsidP="006E15DB">
      <w:pPr>
        <w:pStyle w:val="Zkladntextodsazen"/>
        <w:spacing w:before="120"/>
        <w:ind w:left="0" w:right="23"/>
        <w:rPr>
          <w:b/>
        </w:rPr>
      </w:pPr>
    </w:p>
    <w:p w:rsidR="004472AA" w:rsidRPr="00E628D2" w:rsidRDefault="004472AA" w:rsidP="006E15DB">
      <w:pPr>
        <w:pStyle w:val="Zkladntextodsazen"/>
        <w:spacing w:before="120"/>
        <w:ind w:left="0" w:right="23"/>
        <w:rPr>
          <w:b/>
        </w:rPr>
      </w:pPr>
    </w:p>
    <w:p w:rsidR="006E15DB" w:rsidRDefault="006E15DB" w:rsidP="006E15DB">
      <w:pPr>
        <w:spacing w:before="120" w:after="120"/>
      </w:pPr>
      <w:r w:rsidRPr="00114EE0">
        <w:rPr>
          <w:noProof/>
        </w:rPr>
        <mc:AlternateContent>
          <mc:Choice Requires="wpc">
            <w:drawing>
              <wp:inline distT="0" distB="0" distL="0" distR="0" wp14:anchorId="3C68810D" wp14:editId="102BB6C1">
                <wp:extent cx="5829300" cy="579755"/>
                <wp:effectExtent l="0" t="0" r="0" b="0"/>
                <wp:docPr id="260" name="Plátno 26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57" name="Text Box 24"/>
                        <wps:cNvSpPr txBox="1">
                          <a:spLocks noChangeArrowheads="1"/>
                        </wps:cNvSpPr>
                        <wps:spPr bwMode="auto">
                          <a:xfrm>
                            <a:off x="0" y="0"/>
                            <a:ext cx="571500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Default="00DD6CAC" w:rsidP="006E15DB"/>
                          </w:txbxContent>
                        </wps:txbx>
                        <wps:bodyPr rot="0" vert="horz" wrap="square" lIns="91440" tIns="45720" rIns="91440" bIns="45720" anchor="t" anchorCtr="0" upright="1">
                          <a:noAutofit/>
                        </wps:bodyPr>
                      </wps:wsp>
                      <wps:wsp>
                        <wps:cNvPr id="258" name="Text Box 25"/>
                        <wps:cNvSpPr txBox="1">
                          <a:spLocks noChangeArrowheads="1"/>
                        </wps:cNvSpPr>
                        <wps:spPr bwMode="auto">
                          <a:xfrm>
                            <a:off x="0" y="1"/>
                            <a:ext cx="1945530" cy="544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3663B4" w:rsidRDefault="00DD6CAC" w:rsidP="006E15DB">
                              <w:pPr>
                                <w:spacing w:before="40" w:after="40"/>
                                <w:jc w:val="center"/>
                              </w:pPr>
                              <w:r w:rsidRPr="003663B4">
                                <w:t xml:space="preserve">Mgr. </w:t>
                              </w:r>
                              <w:r>
                                <w:t>Zdeněk Kučera, MBA</w:t>
                              </w:r>
                            </w:p>
                            <w:p w:rsidR="00DD6CAC" w:rsidRPr="003663B4" w:rsidRDefault="00DD6CAC" w:rsidP="006E15DB">
                              <w:pPr>
                                <w:spacing w:before="40" w:after="40"/>
                                <w:jc w:val="center"/>
                              </w:pPr>
                              <w:r w:rsidRPr="003663B4">
                                <w:t xml:space="preserve">starosta </w:t>
                              </w:r>
                            </w:p>
                          </w:txbxContent>
                        </wps:txbx>
                        <wps:bodyPr rot="0" vert="horz" wrap="square" lIns="91440" tIns="45720" rIns="91440" bIns="45720" anchor="t" anchorCtr="0" upright="1">
                          <a:noAutofit/>
                        </wps:bodyPr>
                      </wps:wsp>
                      <wps:wsp>
                        <wps:cNvPr id="259" name="Text Box 26"/>
                        <wps:cNvSpPr txBox="1">
                          <a:spLocks noChangeArrowheads="1"/>
                        </wps:cNvSpPr>
                        <wps:spPr bwMode="auto">
                          <a:xfrm>
                            <a:off x="4229100" y="0"/>
                            <a:ext cx="1600200" cy="55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7F1DCC" w:rsidRDefault="00DD6CAC" w:rsidP="006E15DB">
                              <w:pPr>
                                <w:spacing w:before="40" w:after="40"/>
                                <w:jc w:val="center"/>
                              </w:pPr>
                              <w:r>
                                <w:t>Mgr. Ondřej Lněnička</w:t>
                              </w:r>
                            </w:p>
                            <w:p w:rsidR="00DD6CAC" w:rsidRPr="007F1DCC" w:rsidRDefault="00DD6CAC" w:rsidP="006E15DB">
                              <w:pPr>
                                <w:spacing w:before="40" w:after="40"/>
                                <w:jc w:val="center"/>
                              </w:pPr>
                              <w:r>
                                <w:t>místostarosta</w:t>
                              </w:r>
                            </w:p>
                            <w:p w:rsidR="00DD6CAC" w:rsidRPr="00521D22" w:rsidRDefault="00DD6CAC" w:rsidP="006E15DB">
                              <w:pPr>
                                <w:spacing w:before="60" w:after="60"/>
                                <w:jc w:val="center"/>
                              </w:pPr>
                            </w:p>
                          </w:txbxContent>
                        </wps:txbx>
                        <wps:bodyPr rot="0" vert="horz" wrap="square" lIns="91440" tIns="45720" rIns="91440" bIns="45720" anchor="t" anchorCtr="0" upright="1">
                          <a:noAutofit/>
                        </wps:bodyPr>
                      </wps:wsp>
                    </wpc:wpc>
                  </a:graphicData>
                </a:graphic>
              </wp:inline>
            </w:drawing>
          </mc:Choice>
          <mc:Fallback>
            <w:pict>
              <v:group w14:anchorId="3C68810D" id="Plátno 260" o:spid="_x0000_s1051" editas="canvas" style="width:459pt;height:45.65pt;mso-position-horizontal-relative:char;mso-position-vertical-relative:line" coordsize="58293,5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">
                <v:shape id="_x0000_s1052" type="#_x0000_t75" style="position:absolute;width:58293;height:5797;visibility:visible;mso-wrap-style:square">
                  <v:fill o:detectmouseclick="t"/>
                  <v:path o:connecttype="none"/>
                </v:shape>
                <v:shape id="Text Box 24" o:spid="_x0000_s1053" type="#_x0000_t202" style="position:absolute;width:57150;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J9cQA&#10;AADcAAAADwAAAGRycy9kb3ducmV2LnhtbESPT2vCQBTE74LfYXlCb3W3olbTbESUQk9K/Qe9PbLP&#10;JDT7NmS3Jv32XaHgcZiZ3zDpqre1uFHrK8caXsYKBHHuTMWFhtPx/XkBwgdkg7Vj0vBLHlbZcJBi&#10;YlzHn3Q7hEJECPsENZQhNImUPi/Joh+7hjh6V9daDFG2hTQtdhFuazlRai4tVhwXSmxoU1L+ffix&#10;Gs6769dlqvbF1s6azvVKsl1KrZ9G/foNRKA+PML/7Q+jYTJ7hf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vyfXEAAAA3AAAAA8AAAAAAAAAAAAAAAAAmAIAAGRycy9k&#10;b3ducmV2LnhtbFBLBQYAAAAABAAEAPUAAACJAwAAAAA=&#10;" filled="f" stroked="f">
                  <v:textbox>
                    <w:txbxContent>
                      <w:p w:rsidR="00DD6CAC" w:rsidRDefault="00DD6CAC" w:rsidP="006E15DB"/>
                    </w:txbxContent>
                  </v:textbox>
                </v:shape>
                <v:shape id="Text Box 25" o:spid="_x0000_s1054" type="#_x0000_t202" style="position:absolute;width:19455;height:5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Bdh8EA&#10;AADcAAAADwAAAGRycy9kb3ducmV2LnhtbERPy2rCQBTdF/yH4QrdNTOKKW3MKKIIXVVqH+Dukrkm&#10;wcydkBmT9O+dheDycN75erSN6KnztWMNs0SBIC6cqbnU8PO9f3kD4QOywcYxafgnD+vV5CnHzLiB&#10;v6g/hlLEEPYZaqhCaDMpfVGRRZ+4ljhyZ9dZDBF2pTQdDjHcNnKu1Ku0WHNsqLClbUXF5Xi1Gn4/&#10;z6e/hTqUO5u2gxuVZPsutX6ejpsliEBjeIjv7g+jYZ7Gt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wXYfBAAAA3AAAAA8AAAAAAAAAAAAAAAAAmAIAAGRycy9kb3du&#10;cmV2LnhtbFBLBQYAAAAABAAEAPUAAACGAwAAAAA=&#10;" filled="f" stroked="f">
                  <v:textbox>
                    <w:txbxContent>
                      <w:p w:rsidR="00DD6CAC" w:rsidRPr="003663B4" w:rsidRDefault="00DD6CAC" w:rsidP="006E15DB">
                        <w:pPr>
                          <w:spacing w:before="40" w:after="40"/>
                          <w:jc w:val="center"/>
                        </w:pPr>
                        <w:r w:rsidRPr="003663B4">
                          <w:t xml:space="preserve">Mgr. </w:t>
                        </w:r>
                        <w:r>
                          <w:t>Zdeněk Kučera, MBA</w:t>
                        </w:r>
                      </w:p>
                      <w:p w:rsidR="00DD6CAC" w:rsidRPr="003663B4" w:rsidRDefault="00DD6CAC" w:rsidP="006E15DB">
                        <w:pPr>
                          <w:spacing w:before="40" w:after="40"/>
                          <w:jc w:val="center"/>
                        </w:pPr>
                        <w:r w:rsidRPr="003663B4">
                          <w:t xml:space="preserve">starosta </w:t>
                        </w:r>
                      </w:p>
                    </w:txbxContent>
                  </v:textbox>
                </v:shape>
                <v:shape id="Text Box 26" o:spid="_x0000_s1055" type="#_x0000_t202" style="position:absolute;left:42291;width:16002;height:5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4HMQA&#10;AADcAAAADwAAAGRycy9kb3ducmV2LnhtbESPQWvCQBSE7wX/w/KE3uquYopGN0EsQk8tTVXw9sg+&#10;k2D2bchuTfrvu4VCj8PMfMNs89G24k69bxxrmM8UCOLSmYYrDcfPw9MKhA/IBlvHpOGbPOTZ5GGL&#10;qXEDf9C9CJWIEPYpaqhD6FIpfVmTRT9zHXH0rq63GKLsK2l6HCLctnKh1LO02HBcqLGjfU3lrfiy&#10;Gk5v18t5qd6rF5t0gxuVZLuWWj9Ox90GRKAx/If/2q9GwyJZ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8+BzEAAAA3AAAAA8AAAAAAAAAAAAAAAAAmAIAAGRycy9k&#10;b3ducmV2LnhtbFBLBQYAAAAABAAEAPUAAACJAwAAAAA=&#10;" filled="f" stroked="f">
                  <v:textbox>
                    <w:txbxContent>
                      <w:p w:rsidR="00DD6CAC" w:rsidRPr="007F1DCC" w:rsidRDefault="00DD6CAC" w:rsidP="006E15DB">
                        <w:pPr>
                          <w:spacing w:before="40" w:after="40"/>
                          <w:jc w:val="center"/>
                        </w:pPr>
                        <w:r>
                          <w:t>Mgr. Ondřej Lněnička</w:t>
                        </w:r>
                      </w:p>
                      <w:p w:rsidR="00DD6CAC" w:rsidRPr="007F1DCC" w:rsidRDefault="00DD6CAC" w:rsidP="006E15DB">
                        <w:pPr>
                          <w:spacing w:before="40" w:after="40"/>
                          <w:jc w:val="center"/>
                        </w:pPr>
                        <w:r>
                          <w:t>místostarosta</w:t>
                        </w:r>
                      </w:p>
                      <w:p w:rsidR="00DD6CAC" w:rsidRPr="00521D22" w:rsidRDefault="00DD6CAC" w:rsidP="006E15DB">
                        <w:pPr>
                          <w:spacing w:before="60" w:after="60"/>
                          <w:jc w:val="center"/>
                        </w:pPr>
                      </w:p>
                    </w:txbxContent>
                  </v:textbox>
                </v:shape>
                <w10:anchorlock/>
              </v:group>
            </w:pict>
          </mc:Fallback>
        </mc:AlternateContent>
      </w:r>
    </w:p>
    <w:p w:rsidR="009743E2" w:rsidRDefault="009743E2">
      <w:pPr>
        <w:rPr>
          <w:b/>
          <w:smallCaps/>
          <w:color w:val="000000"/>
          <w:szCs w:val="32"/>
        </w:rPr>
      </w:pPr>
      <w:r>
        <w:rPr>
          <w:smallCaps/>
        </w:rPr>
        <w:br w:type="page"/>
      </w:r>
    </w:p>
    <w:p w:rsidR="0013130F" w:rsidRPr="00156598" w:rsidRDefault="0013130F" w:rsidP="0013130F">
      <w:pPr>
        <w:pStyle w:val="Nadpis8"/>
        <w:spacing w:before="120" w:after="120"/>
        <w:ind w:left="0" w:right="23"/>
        <w:rPr>
          <w:b/>
        </w:rPr>
      </w:pPr>
      <w:r w:rsidRPr="00156598">
        <w:rPr>
          <w:b/>
          <w:noProof/>
          <w:lang w:val="cs-CZ" w:eastAsia="cs-CZ"/>
        </w:rPr>
        <w:lastRenderedPageBreak/>
        <mc:AlternateContent>
          <mc:Choice Requires="wpc">
            <w:drawing>
              <wp:anchor distT="0" distB="0" distL="114300" distR="114300" simplePos="0" relativeHeight="251734016" behindDoc="0" locked="0" layoutInCell="1" allowOverlap="1" wp14:anchorId="2576FCC7" wp14:editId="60CC288C">
                <wp:simplePos x="0" y="0"/>
                <wp:positionH relativeFrom="column">
                  <wp:posOffset>-170180</wp:posOffset>
                </wp:positionH>
                <wp:positionV relativeFrom="paragraph">
                  <wp:posOffset>1270</wp:posOffset>
                </wp:positionV>
                <wp:extent cx="6148070" cy="1696085"/>
                <wp:effectExtent l="0" t="0" r="0" b="0"/>
                <wp:wrapSquare wrapText="bothSides"/>
                <wp:docPr id="69" name="Plátno 69"/>
                <wp:cNvGraphicFramePr>
                  <a:graphicFrameLocks xmlns:a="http://schemas.openxmlformats.org/drawingml/2006/main"/>
                </wp:cNvGraphicFramePr>
                <a:graphic xmlns:a="http://schemas.openxmlformats.org/drawingml/2006/main">
                  <a:graphicData uri="http://schemas.microsoft.com/office/word/2010/wordprocessingCanvas">
                    <wpc:wpc>
                      <wpc:bg>
                        <a:noFill/>
                        <a:effectLst>
                          <a:outerShdw blurRad="50800" dist="50800" dir="5400000" algn="ctr" rotWithShape="0">
                            <a:schemeClr val="bg1"/>
                          </a:outerShdw>
                        </a:effectLst>
                      </wpc:bg>
                      <wpc:whole>
                        <a:ln>
                          <a:noFill/>
                        </a:ln>
                      </wpc:whole>
                      <wps:wsp>
                        <wps:cNvPr id="66" name="Text Box 4"/>
                        <wps:cNvSpPr txBox="1">
                          <a:spLocks noChangeArrowheads="1"/>
                        </wps:cNvSpPr>
                        <wps:spPr bwMode="auto">
                          <a:xfrm>
                            <a:off x="397934" y="0"/>
                            <a:ext cx="57150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243854" w:rsidRDefault="00DD6CAC" w:rsidP="0013130F">
                              <w:pPr>
                                <w:rPr>
                                  <w:b/>
                                </w:rPr>
                              </w:pPr>
                            </w:p>
                          </w:txbxContent>
                        </wps:txbx>
                        <wps:bodyPr rot="0" vert="horz" wrap="square" lIns="91440" tIns="45720" rIns="91440" bIns="45720" anchor="t" anchorCtr="0" upright="1">
                          <a:noAutofit/>
                        </wps:bodyPr>
                      </wps:wsp>
                      <wps:wsp>
                        <wps:cNvPr id="67" name="Text Box 5"/>
                        <wps:cNvSpPr txBox="1">
                          <a:spLocks noChangeArrowheads="1"/>
                        </wps:cNvSpPr>
                        <wps:spPr bwMode="auto">
                          <a:xfrm>
                            <a:off x="42330" y="155194"/>
                            <a:ext cx="1021715" cy="1029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243854" w:rsidRDefault="00DD6CAC" w:rsidP="0013130F">
                              <w:pPr>
                                <w:rPr>
                                  <w:b/>
                                </w:rPr>
                              </w:pPr>
                              <w:r w:rsidRPr="00243854">
                                <w:rPr>
                                  <w:b/>
                                  <w:noProof/>
                                </w:rPr>
                                <w:drawing>
                                  <wp:inline distT="0" distB="0" distL="0" distR="0" wp14:anchorId="1EA946DC" wp14:editId="5F102130">
                                    <wp:extent cx="827318" cy="938530"/>
                                    <wp:effectExtent l="0" t="0" r="0" b="0"/>
                                    <wp:docPr id="70" name="Obrázek 70"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8533" cy="939908"/>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68" name="Text Box 6"/>
                        <wps:cNvSpPr txBox="1">
                          <a:spLocks noChangeArrowheads="1"/>
                        </wps:cNvSpPr>
                        <wps:spPr bwMode="auto">
                          <a:xfrm>
                            <a:off x="1155700" y="0"/>
                            <a:ext cx="4538134" cy="166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243854" w:rsidRDefault="00DD6CAC" w:rsidP="0013130F">
                              <w:pPr>
                                <w:pStyle w:val="Nadpis1"/>
                                <w:keepNext w:val="0"/>
                                <w:spacing w:before="240" w:after="80"/>
                                <w:jc w:val="center"/>
                                <w:rPr>
                                  <w:b/>
                                  <w:smallCaps/>
                                  <w:sz w:val="36"/>
                                  <w:szCs w:val="36"/>
                                </w:rPr>
                              </w:pPr>
                              <w:r w:rsidRPr="00243854">
                                <w:rPr>
                                  <w:b/>
                                  <w:smallCaps/>
                                  <w:sz w:val="36"/>
                                  <w:szCs w:val="36"/>
                                </w:rPr>
                                <w:t>Zápis ze 3. zasedání</w:t>
                              </w:r>
                            </w:p>
                            <w:p w:rsidR="00DD6CAC" w:rsidRPr="00243854" w:rsidRDefault="00DD6CAC" w:rsidP="0013130F">
                              <w:pPr>
                                <w:pStyle w:val="Nadpis1"/>
                                <w:keepNext w:val="0"/>
                                <w:spacing w:before="80" w:after="80"/>
                                <w:jc w:val="center"/>
                                <w:rPr>
                                  <w:b/>
                                  <w:smallCaps/>
                                  <w:sz w:val="36"/>
                                  <w:szCs w:val="36"/>
                                </w:rPr>
                              </w:pPr>
                              <w:r w:rsidRPr="00243854">
                                <w:rPr>
                                  <w:rFonts w:ascii="Times New Roman tučné" w:hAnsi="Times New Roman tučné"/>
                                  <w:b/>
                                  <w:smallCaps/>
                                  <w:sz w:val="36"/>
                                  <w:szCs w:val="36"/>
                                </w:rPr>
                                <w:t>Zastupitelstva</w:t>
                              </w:r>
                              <w:r w:rsidRPr="00243854">
                                <w:rPr>
                                  <w:b/>
                                  <w:smallCaps/>
                                  <w:sz w:val="36"/>
                                  <w:szCs w:val="36"/>
                                </w:rPr>
                                <w:t xml:space="preserve"> městské části Praha 18</w:t>
                              </w:r>
                            </w:p>
                            <w:p w:rsidR="00DD6CAC" w:rsidRPr="00243854" w:rsidRDefault="00DD6CAC" w:rsidP="0013130F">
                              <w:pPr>
                                <w:pStyle w:val="Nadpis1"/>
                                <w:spacing w:after="80"/>
                                <w:jc w:val="center"/>
                                <w:rPr>
                                  <w:b/>
                                  <w:smallCaps/>
                                  <w:sz w:val="36"/>
                                  <w:szCs w:val="36"/>
                                </w:rPr>
                              </w:pPr>
                              <w:r w:rsidRPr="00243854">
                                <w:rPr>
                                  <w:b/>
                                  <w:smallCaps/>
                                  <w:sz w:val="36"/>
                                  <w:szCs w:val="36"/>
                                </w:rPr>
                                <w:t>18. května 2022</w:t>
                              </w:r>
                            </w:p>
                            <w:p w:rsidR="00DD6CAC" w:rsidRPr="00243854" w:rsidRDefault="00DD6CAC" w:rsidP="0013130F">
                              <w:pPr>
                                <w:spacing w:before="120" w:after="120"/>
                                <w:jc w:val="center"/>
                              </w:pPr>
                              <w:r w:rsidRPr="00243854">
                                <w:rPr>
                                  <w:bCs/>
                                  <w:i/>
                                </w:rPr>
                                <w:t>(výpis)</w:t>
                              </w:r>
                            </w:p>
                          </w:txbxContent>
                        </wps:txbx>
                        <wps:bodyPr rot="0" vert="horz" wrap="square" lIns="91440" tIns="45720" rIns="91440" bIns="45720" anchor="t" anchorCtr="0" upright="1">
                          <a:noAutofit/>
                        </wps:bodyPr>
                      </wps:wsp>
                    </wpc:wpc>
                  </a:graphicData>
                </a:graphic>
                <wp14:sizeRelH relativeFrom="margin">
                  <wp14:pctWidth>0</wp14:pctWidth>
                </wp14:sizeRelH>
              </wp:anchor>
            </w:drawing>
          </mc:Choice>
          <mc:Fallback>
            <w:pict>
              <v:group w14:anchorId="2576FCC7" id="Plátno 69" o:spid="_x0000_s1056" editas="canvas" style="position:absolute;margin-left:-13.4pt;margin-top:.1pt;width:484.1pt;height:133.55pt;z-index:251734016;mso-position-horizontal-relative:text;mso-position-vertical-relative:text;mso-width-relative:margin" coordsize="61480,1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">
                <v:shape id="_x0000_s1057" type="#_x0000_t75" style="position:absolute;width:61480;height:16960;visibility:visible;mso-wrap-style:square">
                  <v:fill o:detectmouseclick="t"/>
                  <v:shadow on="t" color="white [3212]" offset="0,4pt"/>
                  <v:path o:connecttype="none"/>
                </v:shape>
                <v:shape id="Text Box 4" o:spid="_x0000_s1058" type="#_x0000_t202" style="position:absolute;left:3979;width:57150;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rsidR="00DD6CAC" w:rsidRPr="00243854" w:rsidRDefault="00DD6CAC" w:rsidP="0013130F">
                        <w:pPr>
                          <w:rPr>
                            <w:b/>
                          </w:rPr>
                        </w:pPr>
                      </w:p>
                    </w:txbxContent>
                  </v:textbox>
                </v:shape>
                <v:shape id="Text Box 5" o:spid="_x0000_s1059" type="#_x0000_t202" style="position:absolute;left:423;top:1551;width:10217;height:10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yMMcIA&#10;AADbAAAADwAAAGRycy9kb3ducmV2LnhtbESPT2vCQBTE7wW/w/IKvdWNgn9IXUW0ggcvarw/sq/Z&#10;0OzbkH018dt3hUKPw8z8hlltBt+oO3WxDmxgMs5AEZfB1lwZKK6H9yWoKMgWm8Bk4EERNuvRywpz&#10;G3o+0/0ilUoQjjkacCJtrnUsHXmM49ASJ+8rdB4lya7StsM+wX2jp1k21x5rTgsOW9o5Kr8vP96A&#10;iN1OHsWnj8fbcNr3LitnWBjz9jpsP0AJDfIf/msfrYH5Ap5f0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bIwxwgAAANsAAAAPAAAAAAAAAAAAAAAAAJgCAABkcnMvZG93&#10;bnJldi54bWxQSwUGAAAAAAQABAD1AAAAhwMAAAAA&#10;" filled="f" stroked="f">
                  <v:textbox style="mso-fit-shape-to-text:t">
                    <w:txbxContent>
                      <w:p w:rsidR="00DD6CAC" w:rsidRPr="00243854" w:rsidRDefault="00DD6CAC" w:rsidP="0013130F">
                        <w:pPr>
                          <w:rPr>
                            <w:b/>
                          </w:rPr>
                        </w:pPr>
                        <w:r w:rsidRPr="00243854">
                          <w:rPr>
                            <w:b/>
                            <w:noProof/>
                          </w:rPr>
                          <w:drawing>
                            <wp:inline distT="0" distB="0" distL="0" distR="0" wp14:anchorId="1EA946DC" wp14:editId="5F102130">
                              <wp:extent cx="827318" cy="938530"/>
                              <wp:effectExtent l="0" t="0" r="0" b="0"/>
                              <wp:docPr id="70" name="Obrázek 70"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8533" cy="939908"/>
                                      </a:xfrm>
                                      <a:prstGeom prst="rect">
                                        <a:avLst/>
                                      </a:prstGeom>
                                      <a:noFill/>
                                      <a:ln>
                                        <a:noFill/>
                                      </a:ln>
                                    </pic:spPr>
                                  </pic:pic>
                                </a:graphicData>
                              </a:graphic>
                            </wp:inline>
                          </w:drawing>
                        </w:r>
                      </w:p>
                    </w:txbxContent>
                  </v:textbox>
                </v:shape>
                <v:shape id="Text Box 6" o:spid="_x0000_s1060" type="#_x0000_t202" style="position:absolute;left:11557;width:45381;height:16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r4A&#10;AADbAAAADwAAAGRycy9kb3ducmV2LnhtbERPy4rCMBTdC/5DuMLsNFFUtBpFFGFWI+ML3F2aa1ts&#10;bkoTbefvzUKY5eG8l+vWluJFtS8caxgOFAji1JmCMw3n074/A+EDssHSMWn4Iw/rVbezxMS4hn/p&#10;dQyZiCHsE9SQh1AlUvo0J4t+4CriyN1dbTFEWGfS1NjEcFvKkVJTabHg2JBjRduc0sfxaTVcfu63&#10;61gdsp2dVI1rlWQ7l1p/9drNAkSgNvyLP+5vo2Eax8Y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wqoK+AAAA2wAAAA8AAAAAAAAAAAAAAAAAmAIAAGRycy9kb3ducmV2&#10;LnhtbFBLBQYAAAAABAAEAPUAAACDAwAAAAA=&#10;" filled="f" stroked="f">
                  <v:textbox>
                    <w:txbxContent>
                      <w:p w:rsidR="00DD6CAC" w:rsidRPr="00243854" w:rsidRDefault="00DD6CAC" w:rsidP="0013130F">
                        <w:pPr>
                          <w:pStyle w:val="Nadpis1"/>
                          <w:keepNext w:val="0"/>
                          <w:spacing w:before="240" w:after="80"/>
                          <w:jc w:val="center"/>
                          <w:rPr>
                            <w:b/>
                            <w:smallCaps/>
                            <w:sz w:val="36"/>
                            <w:szCs w:val="36"/>
                          </w:rPr>
                        </w:pPr>
                        <w:r w:rsidRPr="00243854">
                          <w:rPr>
                            <w:b/>
                            <w:smallCaps/>
                            <w:sz w:val="36"/>
                            <w:szCs w:val="36"/>
                          </w:rPr>
                          <w:t>Zápis ze 3. zasedání</w:t>
                        </w:r>
                      </w:p>
                      <w:p w:rsidR="00DD6CAC" w:rsidRPr="00243854" w:rsidRDefault="00DD6CAC" w:rsidP="0013130F">
                        <w:pPr>
                          <w:pStyle w:val="Nadpis1"/>
                          <w:keepNext w:val="0"/>
                          <w:spacing w:before="80" w:after="80"/>
                          <w:jc w:val="center"/>
                          <w:rPr>
                            <w:b/>
                            <w:smallCaps/>
                            <w:sz w:val="36"/>
                            <w:szCs w:val="36"/>
                          </w:rPr>
                        </w:pPr>
                        <w:r w:rsidRPr="00243854">
                          <w:rPr>
                            <w:rFonts w:ascii="Times New Roman tučné" w:hAnsi="Times New Roman tučné"/>
                            <w:b/>
                            <w:smallCaps/>
                            <w:sz w:val="36"/>
                            <w:szCs w:val="36"/>
                          </w:rPr>
                          <w:t>Zastupitelstva</w:t>
                        </w:r>
                        <w:r w:rsidRPr="00243854">
                          <w:rPr>
                            <w:b/>
                            <w:smallCaps/>
                            <w:sz w:val="36"/>
                            <w:szCs w:val="36"/>
                          </w:rPr>
                          <w:t xml:space="preserve"> městské části Praha 18</w:t>
                        </w:r>
                      </w:p>
                      <w:p w:rsidR="00DD6CAC" w:rsidRPr="00243854" w:rsidRDefault="00DD6CAC" w:rsidP="0013130F">
                        <w:pPr>
                          <w:pStyle w:val="Nadpis1"/>
                          <w:spacing w:after="80"/>
                          <w:jc w:val="center"/>
                          <w:rPr>
                            <w:b/>
                            <w:smallCaps/>
                            <w:sz w:val="36"/>
                            <w:szCs w:val="36"/>
                          </w:rPr>
                        </w:pPr>
                        <w:r w:rsidRPr="00243854">
                          <w:rPr>
                            <w:b/>
                            <w:smallCaps/>
                            <w:sz w:val="36"/>
                            <w:szCs w:val="36"/>
                          </w:rPr>
                          <w:t>18. května 2022</w:t>
                        </w:r>
                      </w:p>
                      <w:p w:rsidR="00DD6CAC" w:rsidRPr="00243854" w:rsidRDefault="00DD6CAC" w:rsidP="0013130F">
                        <w:pPr>
                          <w:spacing w:before="120" w:after="120"/>
                          <w:jc w:val="center"/>
                        </w:pPr>
                        <w:r w:rsidRPr="00243854">
                          <w:rPr>
                            <w:bCs/>
                            <w:i/>
                          </w:rPr>
                          <w:t>(výpis)</w:t>
                        </w:r>
                      </w:p>
                    </w:txbxContent>
                  </v:textbox>
                </v:shape>
                <w10:wrap type="square"/>
              </v:group>
            </w:pict>
          </mc:Fallback>
        </mc:AlternateContent>
      </w:r>
    </w:p>
    <w:p w:rsidR="00E56E2F" w:rsidRPr="00FE563D" w:rsidRDefault="00E56E2F" w:rsidP="00E56E2F">
      <w:pPr>
        <w:tabs>
          <w:tab w:val="left" w:pos="-1985"/>
        </w:tabs>
        <w:suppressAutoHyphens/>
        <w:spacing w:before="120" w:after="120"/>
        <w:rPr>
          <w:b/>
          <w:u w:val="single"/>
        </w:rPr>
      </w:pPr>
      <w:r w:rsidRPr="00FE563D">
        <w:rPr>
          <w:b/>
          <w:u w:val="single"/>
        </w:rPr>
        <w:t xml:space="preserve">Udělení čestného občanství MČ Praha 18 – Ing. Jan Vlček </w:t>
      </w:r>
    </w:p>
    <w:p w:rsidR="00E56E2F" w:rsidRPr="00FE563D" w:rsidRDefault="00E56E2F" w:rsidP="00E56E2F">
      <w:pPr>
        <w:widowControl w:val="0"/>
        <w:spacing w:before="120" w:after="120"/>
        <w:jc w:val="both"/>
      </w:pPr>
      <w:r w:rsidRPr="00FE563D">
        <w:rPr>
          <w:b/>
          <w:bCs/>
        </w:rPr>
        <w:t>Předkládá:</w:t>
      </w:r>
      <w:r w:rsidRPr="00FE563D">
        <w:t xml:space="preserve"> starosta Kučera </w:t>
      </w:r>
    </w:p>
    <w:p w:rsidR="00E56E2F" w:rsidRPr="00FE563D" w:rsidRDefault="00E56E2F" w:rsidP="00E56E2F">
      <w:pPr>
        <w:widowControl w:val="0"/>
        <w:tabs>
          <w:tab w:val="left" w:pos="6237"/>
        </w:tabs>
        <w:spacing w:before="120" w:after="120"/>
        <w:jc w:val="both"/>
      </w:pPr>
      <w:r w:rsidRPr="00FE563D">
        <w:rPr>
          <w:b/>
          <w:bCs/>
        </w:rPr>
        <w:t xml:space="preserve">Odbor: </w:t>
      </w:r>
      <w:r w:rsidRPr="00FE563D">
        <w:rPr>
          <w:bCs/>
        </w:rPr>
        <w:t>OKS</w:t>
      </w:r>
      <w:r w:rsidRPr="00FE563D">
        <w:tab/>
      </w:r>
      <w:r w:rsidRPr="00FE563D">
        <w:rPr>
          <w:b/>
          <w:bCs/>
        </w:rPr>
        <w:t>Zpracovala:</w:t>
      </w:r>
      <w:r w:rsidRPr="00FE563D">
        <w:t xml:space="preserve"> Rousková </w:t>
      </w:r>
    </w:p>
    <w:p w:rsidR="00E56E2F" w:rsidRPr="00FE563D" w:rsidRDefault="002C0963" w:rsidP="00E56E2F">
      <w:pPr>
        <w:widowControl w:val="0"/>
        <w:tabs>
          <w:tab w:val="left" w:pos="708"/>
          <w:tab w:val="left" w:pos="1416"/>
          <w:tab w:val="left" w:pos="2124"/>
          <w:tab w:val="left" w:pos="2832"/>
          <w:tab w:val="left" w:pos="3250"/>
        </w:tabs>
        <w:spacing w:before="120" w:after="120"/>
        <w:jc w:val="both"/>
      </w:pPr>
      <w:r>
        <w:rPr>
          <w:b/>
        </w:rPr>
        <w:t>3</w:t>
      </w:r>
      <w:r w:rsidR="00E56E2F" w:rsidRPr="00FE563D">
        <w:rPr>
          <w:b/>
        </w:rPr>
        <w:t>.1</w:t>
      </w:r>
      <w:r w:rsidR="00E56E2F" w:rsidRPr="00FE563D">
        <w:rPr>
          <w:b/>
        </w:rPr>
        <w:tab/>
        <w:t xml:space="preserve">Usnesení č. </w:t>
      </w:r>
      <w:r w:rsidR="00E56E2F">
        <w:rPr>
          <w:b/>
        </w:rPr>
        <w:t>04</w:t>
      </w:r>
      <w:r w:rsidR="00143C87">
        <w:rPr>
          <w:b/>
        </w:rPr>
        <w:t>4</w:t>
      </w:r>
      <w:r w:rsidR="00E56E2F">
        <w:rPr>
          <w:b/>
        </w:rPr>
        <w:t>/Z3</w:t>
      </w:r>
      <w:r w:rsidR="00E56E2F" w:rsidRPr="00FE563D">
        <w:rPr>
          <w:b/>
        </w:rPr>
        <w:t>/22</w:t>
      </w:r>
    </w:p>
    <w:p w:rsidR="00E56E2F" w:rsidRPr="00FE563D" w:rsidRDefault="00E56E2F" w:rsidP="00E56E2F">
      <w:pPr>
        <w:pStyle w:val="Zkladntextodsazen3"/>
        <w:spacing w:before="120"/>
        <w:ind w:left="709"/>
        <w:jc w:val="both"/>
        <w:rPr>
          <w:sz w:val="24"/>
          <w:szCs w:val="24"/>
        </w:rPr>
      </w:pPr>
      <w:r w:rsidRPr="00FE563D">
        <w:rPr>
          <w:sz w:val="24"/>
          <w:szCs w:val="24"/>
        </w:rPr>
        <w:t>ZMČ uděl</w:t>
      </w:r>
      <w:r>
        <w:rPr>
          <w:sz w:val="24"/>
          <w:szCs w:val="24"/>
        </w:rPr>
        <w:t>uje</w:t>
      </w:r>
      <w:r w:rsidRPr="00FE563D">
        <w:rPr>
          <w:sz w:val="24"/>
          <w:szCs w:val="24"/>
        </w:rPr>
        <w:t xml:space="preserve"> čestné občanství MČ Praha 18 in memoriam Ing. Janu Vlčkovi (10.07.1922 – 02.01.1984) za jeho významný přínos v leteckém konstruktérství. </w:t>
      </w:r>
    </w:p>
    <w:p w:rsidR="00E56E2F" w:rsidRPr="00FE563D" w:rsidRDefault="002C0963" w:rsidP="00E56E2F">
      <w:pPr>
        <w:pStyle w:val="Zkladntextodsazen3"/>
        <w:spacing w:before="120"/>
        <w:ind w:left="0"/>
        <w:jc w:val="both"/>
        <w:rPr>
          <w:b/>
          <w:bCs/>
          <w:sz w:val="24"/>
          <w:szCs w:val="24"/>
        </w:rPr>
      </w:pPr>
      <w:r>
        <w:rPr>
          <w:b/>
          <w:bCs/>
          <w:sz w:val="24"/>
          <w:szCs w:val="24"/>
        </w:rPr>
        <w:t>3</w:t>
      </w:r>
      <w:r w:rsidR="00E56E2F" w:rsidRPr="00FE563D">
        <w:rPr>
          <w:b/>
          <w:bCs/>
          <w:sz w:val="24"/>
          <w:szCs w:val="24"/>
        </w:rPr>
        <w:t>.2</w:t>
      </w:r>
      <w:r w:rsidR="00E56E2F" w:rsidRPr="00FE563D">
        <w:rPr>
          <w:b/>
          <w:bCs/>
          <w:sz w:val="24"/>
          <w:szCs w:val="24"/>
        </w:rPr>
        <w:tab/>
        <w:t>Důvodová zpráva</w:t>
      </w:r>
    </w:p>
    <w:p w:rsidR="00E56E2F" w:rsidRPr="00FE563D" w:rsidRDefault="002C0963" w:rsidP="00E56E2F">
      <w:pPr>
        <w:pStyle w:val="Zkladntextodsazen3"/>
        <w:spacing w:before="120"/>
        <w:ind w:left="1428" w:hanging="720"/>
        <w:jc w:val="both"/>
        <w:rPr>
          <w:sz w:val="24"/>
          <w:szCs w:val="24"/>
        </w:rPr>
      </w:pPr>
      <w:r>
        <w:rPr>
          <w:sz w:val="24"/>
          <w:szCs w:val="24"/>
        </w:rPr>
        <w:t>3</w:t>
      </w:r>
      <w:r w:rsidR="00E56E2F" w:rsidRPr="00FE563D">
        <w:rPr>
          <w:sz w:val="24"/>
          <w:szCs w:val="24"/>
        </w:rPr>
        <w:t>.2.1</w:t>
      </w:r>
      <w:r w:rsidR="00E56E2F" w:rsidRPr="00FE563D">
        <w:rPr>
          <w:sz w:val="24"/>
          <w:szCs w:val="24"/>
        </w:rPr>
        <w:tab/>
        <w:t>Legislativní podklady:</w:t>
      </w:r>
    </w:p>
    <w:p w:rsidR="00E56E2F" w:rsidRPr="00FE563D" w:rsidRDefault="00E56E2F" w:rsidP="00E56E2F">
      <w:pPr>
        <w:pStyle w:val="Zkladntextodsazen3"/>
        <w:spacing w:after="0"/>
        <w:ind w:left="1440"/>
        <w:jc w:val="both"/>
        <w:rPr>
          <w:sz w:val="24"/>
          <w:szCs w:val="24"/>
        </w:rPr>
      </w:pPr>
      <w:r w:rsidRPr="00FE563D">
        <w:rPr>
          <w:sz w:val="24"/>
          <w:szCs w:val="24"/>
        </w:rPr>
        <w:t>zákon č. 131/2000 Sb., o hlavním městě Praze, ve znění pozdějších předpisů</w:t>
      </w:r>
    </w:p>
    <w:p w:rsidR="00E56E2F" w:rsidRPr="00FE563D" w:rsidRDefault="00E56E2F" w:rsidP="00E56E2F">
      <w:pPr>
        <w:pStyle w:val="Zkladntextodsazen3"/>
        <w:spacing w:after="0"/>
        <w:ind w:left="1440"/>
        <w:jc w:val="both"/>
        <w:rPr>
          <w:sz w:val="24"/>
          <w:szCs w:val="24"/>
        </w:rPr>
      </w:pPr>
      <w:r w:rsidRPr="00FE563D">
        <w:rPr>
          <w:sz w:val="24"/>
          <w:szCs w:val="24"/>
        </w:rPr>
        <w:t>usnesení ZMČ č. 076/Z4/16 – pravidla udělování ocenění MČ Praha 18</w:t>
      </w:r>
    </w:p>
    <w:p w:rsidR="00E56E2F" w:rsidRPr="00FE563D" w:rsidRDefault="002C0963" w:rsidP="00E56E2F">
      <w:pPr>
        <w:pStyle w:val="Zkladntextodsazen3"/>
        <w:spacing w:before="120"/>
        <w:ind w:left="1427" w:hanging="720"/>
        <w:jc w:val="both"/>
        <w:rPr>
          <w:sz w:val="24"/>
          <w:szCs w:val="24"/>
        </w:rPr>
      </w:pPr>
      <w:r>
        <w:rPr>
          <w:sz w:val="24"/>
          <w:szCs w:val="24"/>
        </w:rPr>
        <w:t>3</w:t>
      </w:r>
      <w:r w:rsidR="00E56E2F" w:rsidRPr="00FE563D">
        <w:rPr>
          <w:sz w:val="24"/>
          <w:szCs w:val="24"/>
        </w:rPr>
        <w:t>.2.2</w:t>
      </w:r>
      <w:r w:rsidR="00E56E2F" w:rsidRPr="00FE563D">
        <w:rPr>
          <w:sz w:val="24"/>
          <w:szCs w:val="24"/>
        </w:rPr>
        <w:tab/>
        <w:t>Odůvodnění předkladu:</w:t>
      </w:r>
    </w:p>
    <w:p w:rsidR="00E56E2F" w:rsidRPr="00FE563D" w:rsidRDefault="00E56E2F" w:rsidP="0029727A">
      <w:pPr>
        <w:pStyle w:val="Normlnweb"/>
        <w:shd w:val="clear" w:color="auto" w:fill="FFFFFF"/>
        <w:spacing w:before="120" w:beforeAutospacing="0" w:after="120" w:afterAutospacing="0"/>
        <w:ind w:left="1418"/>
        <w:jc w:val="both"/>
      </w:pPr>
      <w:r w:rsidRPr="00FE563D">
        <w:rPr>
          <w:bCs/>
        </w:rPr>
        <w:t xml:space="preserve">Radní Ing. Halama dne 02.02.2022 navrhl udělení čestného občanství MČ Praha 18 in memoriam Ing. Janu Vlčkovi, jednomu z předních československých leteckých konstruktérů 20. století, u příležitosti 100. výročí jeho narození, </w:t>
      </w:r>
      <w:r w:rsidRPr="00FE563D">
        <w:t>který žil a pracoval také v Letňanech.</w:t>
      </w:r>
    </w:p>
    <w:p w:rsidR="00E56E2F" w:rsidRPr="00FE563D" w:rsidRDefault="00E56E2F" w:rsidP="0029727A">
      <w:pPr>
        <w:pStyle w:val="Normlnweb"/>
        <w:shd w:val="clear" w:color="auto" w:fill="FFFFFF"/>
        <w:spacing w:before="120" w:beforeAutospacing="0" w:after="120" w:afterAutospacing="0"/>
        <w:ind w:left="1418"/>
        <w:jc w:val="both"/>
      </w:pPr>
      <w:r w:rsidRPr="00FE563D">
        <w:t>Ing. Jan Vlček se zabýval především konstrukcí proudových letadel, významně se podílel na vývoji cvičného proudového letounu L-29 Delfín a byl hlavním konstruktérem cvičného proudového letounu L-39 Albatros.</w:t>
      </w:r>
    </w:p>
    <w:p w:rsidR="00E56E2F" w:rsidRPr="00FE563D" w:rsidRDefault="00E56E2F" w:rsidP="0029727A">
      <w:pPr>
        <w:spacing w:before="120" w:after="120"/>
        <w:ind w:left="1418"/>
        <w:jc w:val="both"/>
      </w:pPr>
      <w:r w:rsidRPr="00FE563D">
        <w:t xml:space="preserve">Univerzální letoun </w:t>
      </w:r>
      <w:r w:rsidRPr="00FE563D">
        <w:rPr>
          <w:bCs/>
        </w:rPr>
        <w:t>L-39 Albatros</w:t>
      </w:r>
      <w:r w:rsidRPr="00FE563D">
        <w:t xml:space="preserve"> byl Ing. Janem Vlčkem vyvinut v 60. letech 20. století v tehdy československém Aeru Vodochody, kde tehdy až do 80. let 20. století Ing. Vlček působil jako hlavní konstruktér. </w:t>
      </w:r>
      <w:r w:rsidRPr="00FE563D">
        <w:rPr>
          <w:bCs/>
        </w:rPr>
        <w:t xml:space="preserve">L-39 </w:t>
      </w:r>
      <w:r w:rsidRPr="00FE563D">
        <w:t>byl první typ cvičného proudového letadla druhé generace a jeden z prvních typů s dvouproudovým motorem. Stal se jednotným výcvikovým letounem armád Varšavské smlouvy (s výjimkou Polska), v 70. a 80. letech 20. století byl v počtu cca 2.800 kusů součástí leteckého parku letectev tří desítek států a stále je nejpoužívanějším proudovým výcvikovým letounem na světě. Díky skvělým letovým vlastnostem a snadné ovladatelnosti je vhodný i pro leteckou akrobacii.</w:t>
      </w:r>
    </w:p>
    <w:p w:rsidR="00E56E2F" w:rsidRPr="00FE563D" w:rsidRDefault="00E56E2F" w:rsidP="0029727A">
      <w:pPr>
        <w:spacing w:before="120" w:after="120"/>
        <w:ind w:left="1418"/>
        <w:jc w:val="both"/>
        <w:rPr>
          <w:shd w:val="clear" w:color="auto" w:fill="FFFFFF"/>
        </w:rPr>
      </w:pPr>
      <w:r w:rsidRPr="00FE563D">
        <w:rPr>
          <w:shd w:val="clear" w:color="auto" w:fill="FFFFFF"/>
        </w:rPr>
        <w:t xml:space="preserve">Ing. Jan Vlček se věnoval také pedagogické činnosti, a projektování a stavbu letadel externě přednášel – na letecké průmyslovce v pražském Hloubětíně a Masné ulici v Praze, na VAAZ v Brně a na ČVUT v Praze, kde s kolektivem spolupracovníků vydal skripta Projektování a konstrukce letadel. </w:t>
      </w:r>
    </w:p>
    <w:p w:rsidR="00E56E2F" w:rsidRPr="00FE563D" w:rsidRDefault="00E56E2F" w:rsidP="0029727A">
      <w:pPr>
        <w:spacing w:before="120" w:after="120"/>
        <w:ind w:left="1418"/>
        <w:jc w:val="both"/>
        <w:rPr>
          <w:shd w:val="clear" w:color="auto" w:fill="FFFFFF"/>
        </w:rPr>
      </w:pPr>
      <w:r w:rsidRPr="00FE563D">
        <w:rPr>
          <w:shd w:val="clear" w:color="auto" w:fill="FFFFFF"/>
        </w:rPr>
        <w:t>V roce 2008 iniciov</w:t>
      </w:r>
      <w:r>
        <w:rPr>
          <w:shd w:val="clear" w:color="auto" w:fill="FFFFFF"/>
        </w:rPr>
        <w:t>ala</w:t>
      </w:r>
      <w:r w:rsidRPr="00FE563D">
        <w:rPr>
          <w:shd w:val="clear" w:color="auto" w:fill="FFFFFF"/>
        </w:rPr>
        <w:t xml:space="preserve"> MČ Praha 18 zhotovení dvou pamětních desek významných leteckých konstruktérů, kteří žili v Letňanech – Ing. Zdeňka Rubliče, Ing. Karla Dlouhého a Ing. Jana Vlčka. Pamětní deska věnovaná Ing. Karlu Dlouhému a Ing. Janu Vlčkovi byla v roce 2010 umístěna na domě č.p. 303/304 v Kladrubské ulici, kde tito konstruktéři žili. </w:t>
      </w:r>
    </w:p>
    <w:p w:rsidR="00E56E2F" w:rsidRPr="00FE563D" w:rsidRDefault="00D66ACD" w:rsidP="00E56E2F">
      <w:pPr>
        <w:pStyle w:val="Zkladntextodsazen3"/>
        <w:spacing w:before="120"/>
        <w:ind w:firstLine="425"/>
        <w:jc w:val="both"/>
        <w:rPr>
          <w:sz w:val="24"/>
          <w:szCs w:val="24"/>
        </w:rPr>
      </w:pPr>
      <w:r>
        <w:rPr>
          <w:sz w:val="24"/>
          <w:szCs w:val="24"/>
        </w:rPr>
        <w:t>3</w:t>
      </w:r>
      <w:r w:rsidR="00E56E2F" w:rsidRPr="00FE563D">
        <w:rPr>
          <w:sz w:val="24"/>
          <w:szCs w:val="24"/>
        </w:rPr>
        <w:t>.2.3</w:t>
      </w:r>
      <w:r w:rsidR="00E56E2F" w:rsidRPr="00FE563D">
        <w:rPr>
          <w:sz w:val="24"/>
          <w:szCs w:val="24"/>
        </w:rPr>
        <w:tab/>
        <w:t>Další přílohy nebo odkazy:</w:t>
      </w:r>
    </w:p>
    <w:p w:rsidR="00E56E2F" w:rsidRPr="00FE563D" w:rsidRDefault="00E56E2F" w:rsidP="00E56E2F">
      <w:pPr>
        <w:pStyle w:val="Zkladntextodsazen3"/>
        <w:spacing w:before="120"/>
        <w:jc w:val="both"/>
        <w:rPr>
          <w:sz w:val="24"/>
          <w:szCs w:val="24"/>
        </w:rPr>
      </w:pPr>
      <w:r w:rsidRPr="00FE563D">
        <w:rPr>
          <w:sz w:val="24"/>
          <w:szCs w:val="24"/>
        </w:rPr>
        <w:tab/>
      </w:r>
      <w:r w:rsidRPr="00FE563D">
        <w:rPr>
          <w:sz w:val="24"/>
          <w:szCs w:val="24"/>
        </w:rPr>
        <w:tab/>
      </w:r>
      <w:r w:rsidRPr="006B1C47">
        <w:rPr>
          <w:sz w:val="24"/>
          <w:szCs w:val="24"/>
        </w:rPr>
        <w:t>návrh ocenění</w:t>
      </w:r>
      <w:r w:rsidRPr="00FE563D">
        <w:rPr>
          <w:sz w:val="24"/>
          <w:szCs w:val="24"/>
        </w:rPr>
        <w:t xml:space="preserve">  </w:t>
      </w:r>
    </w:p>
    <w:p w:rsidR="00E648A5" w:rsidRDefault="00E648A5">
      <w:pPr>
        <w:rPr>
          <w:b/>
          <w:bCs/>
        </w:rPr>
      </w:pPr>
      <w:r>
        <w:rPr>
          <w:b/>
          <w:bCs/>
        </w:rPr>
        <w:br w:type="page"/>
      </w:r>
    </w:p>
    <w:p w:rsidR="00E648A5" w:rsidRDefault="00E648A5" w:rsidP="00E56E2F">
      <w:pPr>
        <w:pStyle w:val="Zkladntextodsazen"/>
        <w:spacing w:before="120"/>
        <w:ind w:left="0"/>
        <w:rPr>
          <w:b/>
          <w:bCs/>
        </w:rPr>
      </w:pPr>
    </w:p>
    <w:p w:rsidR="00E648A5" w:rsidRDefault="00E648A5" w:rsidP="00E56E2F">
      <w:pPr>
        <w:pStyle w:val="Zkladntextodsazen"/>
        <w:spacing w:before="120"/>
        <w:ind w:left="0"/>
        <w:rPr>
          <w:b/>
          <w:bCs/>
        </w:rPr>
      </w:pPr>
    </w:p>
    <w:p w:rsidR="00E56E2F" w:rsidRPr="00FE563D" w:rsidRDefault="00D66ACD" w:rsidP="00E56E2F">
      <w:pPr>
        <w:pStyle w:val="Zkladntextodsazen"/>
        <w:spacing w:before="120"/>
        <w:ind w:left="0"/>
        <w:rPr>
          <w:b/>
          <w:bCs/>
        </w:rPr>
      </w:pPr>
      <w:r>
        <w:rPr>
          <w:b/>
          <w:bCs/>
        </w:rPr>
        <w:t>3</w:t>
      </w:r>
      <w:r w:rsidR="00E56E2F" w:rsidRPr="00FE563D">
        <w:rPr>
          <w:b/>
          <w:bCs/>
        </w:rPr>
        <w:t>.3</w:t>
      </w:r>
      <w:r w:rsidR="00E56E2F" w:rsidRPr="00FE563D">
        <w:rPr>
          <w:b/>
          <w:bCs/>
        </w:rPr>
        <w:tab/>
        <w:t xml:space="preserve">Termín realizace přijatého usnesení:  </w:t>
      </w:r>
      <w:r w:rsidR="00E56E2F">
        <w:rPr>
          <w:bCs/>
        </w:rPr>
        <w:t>ihned</w:t>
      </w:r>
    </w:p>
    <w:p w:rsidR="00E56E2F" w:rsidRPr="00FE563D" w:rsidRDefault="00D66ACD" w:rsidP="00E56E2F">
      <w:pPr>
        <w:pStyle w:val="Zkladntextodsazen"/>
        <w:spacing w:before="120"/>
        <w:ind w:left="0"/>
      </w:pPr>
      <w:r>
        <w:rPr>
          <w:b/>
          <w:bCs/>
        </w:rPr>
        <w:t>3</w:t>
      </w:r>
      <w:r w:rsidR="00E56E2F" w:rsidRPr="00FE563D">
        <w:rPr>
          <w:b/>
          <w:bCs/>
        </w:rPr>
        <w:t>.4</w:t>
      </w:r>
      <w:r w:rsidR="00E56E2F" w:rsidRPr="00FE563D">
        <w:rPr>
          <w:b/>
          <w:bCs/>
        </w:rPr>
        <w:tab/>
        <w:t>Zodpovídá:</w:t>
      </w:r>
      <w:r w:rsidR="00E56E2F" w:rsidRPr="00FE563D">
        <w:tab/>
        <w:t>starosta</w:t>
      </w:r>
    </w:p>
    <w:p w:rsidR="00E0707B" w:rsidRPr="00FF32C5" w:rsidRDefault="00D66ACD" w:rsidP="00E0707B">
      <w:pPr>
        <w:pStyle w:val="Zkladntextodsazen"/>
        <w:spacing w:before="120"/>
        <w:ind w:left="0" w:right="23"/>
      </w:pPr>
      <w:r>
        <w:rPr>
          <w:b/>
          <w:bCs/>
        </w:rPr>
        <w:t>3</w:t>
      </w:r>
      <w:r w:rsidR="00E0707B" w:rsidRPr="00FF32C5">
        <w:rPr>
          <w:b/>
          <w:bCs/>
        </w:rPr>
        <w:t>.5</w:t>
      </w:r>
      <w:r w:rsidR="00E0707B" w:rsidRPr="00FF32C5">
        <w:rPr>
          <w:b/>
          <w:bCs/>
        </w:rPr>
        <w:tab/>
        <w:t>Hlasování:</w:t>
      </w:r>
      <w:r w:rsidR="00E0707B" w:rsidRPr="00FF32C5">
        <w:tab/>
        <w:t xml:space="preserve">pro   </w:t>
      </w:r>
      <w:r w:rsidR="00260822">
        <w:t>16</w:t>
      </w:r>
      <w:r w:rsidR="00E0707B" w:rsidRPr="00FF32C5">
        <w:tab/>
        <w:t>proti   0</w:t>
      </w:r>
      <w:r w:rsidR="00E0707B" w:rsidRPr="00FF32C5">
        <w:tab/>
        <w:t>zdržel se   0</w:t>
      </w:r>
      <w:r w:rsidR="00260822">
        <w:tab/>
      </w:r>
      <w:r>
        <w:t xml:space="preserve"> </w:t>
      </w:r>
      <w:r>
        <w:tab/>
      </w:r>
      <w:r w:rsidR="00260822">
        <w:t>nehlasoval  1</w:t>
      </w:r>
    </w:p>
    <w:p w:rsidR="0029727A" w:rsidRDefault="00D66ACD" w:rsidP="00D33D93">
      <w:pPr>
        <w:pStyle w:val="Zkladntextodsazen"/>
        <w:spacing w:before="120"/>
        <w:ind w:left="1416" w:right="23" w:firstLine="708"/>
        <w:rPr>
          <w:b/>
        </w:rPr>
      </w:pPr>
      <w:r>
        <w:rPr>
          <w:b/>
        </w:rPr>
        <w:t xml:space="preserve">Usnesení </w:t>
      </w:r>
      <w:r w:rsidR="00E0707B" w:rsidRPr="00FF32C5">
        <w:rPr>
          <w:b/>
        </w:rPr>
        <w:t>bylo přijato.</w:t>
      </w:r>
    </w:p>
    <w:p w:rsidR="00E648A5" w:rsidRDefault="00E648A5" w:rsidP="00D33D93">
      <w:pPr>
        <w:pStyle w:val="Zkladntextodsazen"/>
        <w:spacing w:before="120"/>
        <w:ind w:left="1416" w:right="23" w:firstLine="708"/>
        <w:rPr>
          <w:b/>
        </w:rPr>
      </w:pPr>
    </w:p>
    <w:p w:rsidR="00E648A5" w:rsidRDefault="00E648A5" w:rsidP="00D33D93">
      <w:pPr>
        <w:pStyle w:val="Zkladntextodsazen"/>
        <w:spacing w:before="120"/>
        <w:ind w:left="1416" w:right="23" w:firstLine="708"/>
        <w:rPr>
          <w:b/>
        </w:rPr>
      </w:pPr>
    </w:p>
    <w:p w:rsidR="00E648A5" w:rsidRDefault="00E648A5" w:rsidP="00D33D93">
      <w:pPr>
        <w:pStyle w:val="Zkladntextodsazen"/>
        <w:spacing w:before="120"/>
        <w:ind w:left="1416" w:right="23" w:firstLine="708"/>
        <w:rPr>
          <w:b/>
        </w:rPr>
      </w:pPr>
    </w:p>
    <w:p w:rsidR="00E648A5" w:rsidRDefault="00E648A5" w:rsidP="00D33D93">
      <w:pPr>
        <w:pStyle w:val="Zkladntextodsazen"/>
        <w:spacing w:before="120"/>
        <w:ind w:left="1416" w:right="23" w:firstLine="708"/>
        <w:rPr>
          <w:b/>
        </w:rPr>
      </w:pPr>
    </w:p>
    <w:p w:rsidR="006E15DB" w:rsidRDefault="006E15DB" w:rsidP="006E15DB">
      <w:pPr>
        <w:spacing w:before="120" w:after="120"/>
      </w:pPr>
      <w:r w:rsidRPr="00114EE0">
        <w:rPr>
          <w:noProof/>
        </w:rPr>
        <mc:AlternateContent>
          <mc:Choice Requires="wpc">
            <w:drawing>
              <wp:inline distT="0" distB="0" distL="0" distR="0" wp14:anchorId="3C68810D" wp14:editId="102BB6C1">
                <wp:extent cx="5829300" cy="579755"/>
                <wp:effectExtent l="0" t="0" r="0" b="0"/>
                <wp:docPr id="264" name="Plátno 26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61" name="Text Box 24"/>
                        <wps:cNvSpPr txBox="1">
                          <a:spLocks noChangeArrowheads="1"/>
                        </wps:cNvSpPr>
                        <wps:spPr bwMode="auto">
                          <a:xfrm>
                            <a:off x="0" y="0"/>
                            <a:ext cx="571500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Default="00DD6CAC" w:rsidP="006E15DB"/>
                          </w:txbxContent>
                        </wps:txbx>
                        <wps:bodyPr rot="0" vert="horz" wrap="square" lIns="91440" tIns="45720" rIns="91440" bIns="45720" anchor="t" anchorCtr="0" upright="1">
                          <a:noAutofit/>
                        </wps:bodyPr>
                      </wps:wsp>
                      <wps:wsp>
                        <wps:cNvPr id="262" name="Text Box 25"/>
                        <wps:cNvSpPr txBox="1">
                          <a:spLocks noChangeArrowheads="1"/>
                        </wps:cNvSpPr>
                        <wps:spPr bwMode="auto">
                          <a:xfrm>
                            <a:off x="0" y="1"/>
                            <a:ext cx="1945530" cy="544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3663B4" w:rsidRDefault="00DD6CAC" w:rsidP="006E15DB">
                              <w:pPr>
                                <w:spacing w:before="40" w:after="40"/>
                                <w:jc w:val="center"/>
                              </w:pPr>
                              <w:r w:rsidRPr="003663B4">
                                <w:t xml:space="preserve">Mgr. </w:t>
                              </w:r>
                              <w:r>
                                <w:t>Zdeněk Kučera, MBA</w:t>
                              </w:r>
                            </w:p>
                            <w:p w:rsidR="00DD6CAC" w:rsidRPr="003663B4" w:rsidRDefault="00DD6CAC" w:rsidP="006E15DB">
                              <w:pPr>
                                <w:spacing w:before="40" w:after="40"/>
                                <w:jc w:val="center"/>
                              </w:pPr>
                              <w:r w:rsidRPr="003663B4">
                                <w:t xml:space="preserve">starosta </w:t>
                              </w:r>
                            </w:p>
                          </w:txbxContent>
                        </wps:txbx>
                        <wps:bodyPr rot="0" vert="horz" wrap="square" lIns="91440" tIns="45720" rIns="91440" bIns="45720" anchor="t" anchorCtr="0" upright="1">
                          <a:noAutofit/>
                        </wps:bodyPr>
                      </wps:wsp>
                      <wps:wsp>
                        <wps:cNvPr id="263" name="Text Box 26"/>
                        <wps:cNvSpPr txBox="1">
                          <a:spLocks noChangeArrowheads="1"/>
                        </wps:cNvSpPr>
                        <wps:spPr bwMode="auto">
                          <a:xfrm>
                            <a:off x="4229100" y="0"/>
                            <a:ext cx="1600200" cy="55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7F1DCC" w:rsidRDefault="00DD6CAC" w:rsidP="006E15DB">
                              <w:pPr>
                                <w:spacing w:before="40" w:after="40"/>
                                <w:jc w:val="center"/>
                              </w:pPr>
                              <w:r>
                                <w:t>Mgr. Ondřej Lněnička</w:t>
                              </w:r>
                            </w:p>
                            <w:p w:rsidR="00DD6CAC" w:rsidRPr="007F1DCC" w:rsidRDefault="00DD6CAC" w:rsidP="006E15DB">
                              <w:pPr>
                                <w:spacing w:before="40" w:after="40"/>
                                <w:jc w:val="center"/>
                              </w:pPr>
                              <w:r>
                                <w:t>místostarosta</w:t>
                              </w:r>
                            </w:p>
                            <w:p w:rsidR="00DD6CAC" w:rsidRPr="00521D22" w:rsidRDefault="00DD6CAC" w:rsidP="006E15DB">
                              <w:pPr>
                                <w:spacing w:before="60" w:after="60"/>
                                <w:jc w:val="center"/>
                              </w:pPr>
                            </w:p>
                          </w:txbxContent>
                        </wps:txbx>
                        <wps:bodyPr rot="0" vert="horz" wrap="square" lIns="91440" tIns="45720" rIns="91440" bIns="45720" anchor="t" anchorCtr="0" upright="1">
                          <a:noAutofit/>
                        </wps:bodyPr>
                      </wps:wsp>
                    </wpc:wpc>
                  </a:graphicData>
                </a:graphic>
              </wp:inline>
            </w:drawing>
          </mc:Choice>
          <mc:Fallback>
            <w:pict>
              <v:group w14:anchorId="3C68810D" id="Plátno 264" o:spid="_x0000_s1061" editas="canvas" style="width:459pt;height:45.65pt;mso-position-horizontal-relative:char;mso-position-vertical-relative:line" coordsize="58293,5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">
                <v:shape id="_x0000_s1062" type="#_x0000_t75" style="position:absolute;width:58293;height:5797;visibility:visible;mso-wrap-style:square">
                  <v:fill o:detectmouseclick="t"/>
                  <v:path o:connecttype="none"/>
                </v:shape>
                <v:shape id="Text Box 24" o:spid="_x0000_s1063" type="#_x0000_t202" style="position:absolute;width:57150;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p8QA&#10;AADcAAAADwAAAGRycy9kb3ducmV2LnhtbESPQWvCQBSE70L/w/IKveluxIY2dQ1iEXqqGFvB2yP7&#10;TEKzb0N2a9J/3xUEj8PMfMMs89G24kK9bxxrSGYKBHHpTMOVhq/DdvoCwgdkg61j0vBHHvLVw2SJ&#10;mXED7+lShEpECPsMNdQhdJmUvqzJop+5jjh6Z9dbDFH2lTQ9DhFuWzlXKpUWG44LNXa0qan8KX6t&#10;hu/P8+m4ULvq3T53gxuVZPsqtX56HNdvIAKN4R6+tT+Mhnma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mPqfEAAAA3AAAAA8AAAAAAAAAAAAAAAAAmAIAAGRycy9k&#10;b3ducmV2LnhtbFBLBQYAAAAABAAEAPUAAACJAwAAAAA=&#10;" filled="f" stroked="f">
                  <v:textbox>
                    <w:txbxContent>
                      <w:p w:rsidR="00DD6CAC" w:rsidRDefault="00DD6CAC" w:rsidP="006E15DB"/>
                    </w:txbxContent>
                  </v:textbox>
                </v:shape>
                <v:shape id="Text Box 25" o:spid="_x0000_s1064" type="#_x0000_t202" style="position:absolute;width:19455;height:5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Sg0MQA&#10;AADcAAAADwAAAGRycy9kb3ducmV2LnhtbESPQWvCQBSE74L/YXlCb2a3oQ01uopYCj1VtK3g7ZF9&#10;JqHZtyG7TdJ/3xUEj8PMfMOsNqNtRE+drx1reEwUCOLCmZpLDV+fb/MXED4gG2wck4Y/8rBZTycr&#10;zI0b+ED9MZQiQtjnqKEKoc2l9EVFFn3iWuLoXVxnMUTZldJ0OES4bWSqVCYt1hwXKmxpV1Hxc/y1&#10;Gr4/LufTk9qXr/a5HdyoJNuF1PphNm6XIAKN4R6+td+NhjRL4Xo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0oNDEAAAA3AAAAA8AAAAAAAAAAAAAAAAAmAIAAGRycy9k&#10;b3ducmV2LnhtbFBLBQYAAAAABAAEAPUAAACJAwAAAAA=&#10;" filled="f" stroked="f">
                  <v:textbox>
                    <w:txbxContent>
                      <w:p w:rsidR="00DD6CAC" w:rsidRPr="003663B4" w:rsidRDefault="00DD6CAC" w:rsidP="006E15DB">
                        <w:pPr>
                          <w:spacing w:before="40" w:after="40"/>
                          <w:jc w:val="center"/>
                        </w:pPr>
                        <w:r w:rsidRPr="003663B4">
                          <w:t xml:space="preserve">Mgr. </w:t>
                        </w:r>
                        <w:r>
                          <w:t>Zdeněk Kučera, MBA</w:t>
                        </w:r>
                      </w:p>
                      <w:p w:rsidR="00DD6CAC" w:rsidRPr="003663B4" w:rsidRDefault="00DD6CAC" w:rsidP="006E15DB">
                        <w:pPr>
                          <w:spacing w:before="40" w:after="40"/>
                          <w:jc w:val="center"/>
                        </w:pPr>
                        <w:r w:rsidRPr="003663B4">
                          <w:t xml:space="preserve">starosta </w:t>
                        </w:r>
                      </w:p>
                    </w:txbxContent>
                  </v:textbox>
                </v:shape>
                <v:shape id="Text Box 26" o:spid="_x0000_s1065" type="#_x0000_t202" style="position:absolute;left:42291;width:16002;height:5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FS8MA&#10;AADcAAAADwAAAGRycy9kb3ducmV2LnhtbESPQWsCMRSE74L/ITzBmyZaFbsaRSyFnpTaWvD22Dx3&#10;Fzcvyya66783gtDjMDPfMMt1a0txo9oXjjWMhgoEcepMwZmG35/PwRyED8gGS8ek4U4e1qtuZ4mJ&#10;cQ1/0+0QMhEh7BPUkIdQJVL6NCeLfugq4uidXW0xRFln0tTYRLgt5VipmbRYcFzIsaJtTunlcLUa&#10;jrvz6W+i9tmHnVaNa5Vk+y617vfazQJEoDb8h1/tL6NhPHu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gFS8MAAADcAAAADwAAAAAAAAAAAAAAAACYAgAAZHJzL2Rv&#10;d25yZXYueG1sUEsFBgAAAAAEAAQA9QAAAIgDAAAAAA==&#10;" filled="f" stroked="f">
                  <v:textbox>
                    <w:txbxContent>
                      <w:p w:rsidR="00DD6CAC" w:rsidRPr="007F1DCC" w:rsidRDefault="00DD6CAC" w:rsidP="006E15DB">
                        <w:pPr>
                          <w:spacing w:before="40" w:after="40"/>
                          <w:jc w:val="center"/>
                        </w:pPr>
                        <w:r>
                          <w:t>Mgr. Ondřej Lněnička</w:t>
                        </w:r>
                      </w:p>
                      <w:p w:rsidR="00DD6CAC" w:rsidRPr="007F1DCC" w:rsidRDefault="00DD6CAC" w:rsidP="006E15DB">
                        <w:pPr>
                          <w:spacing w:before="40" w:after="40"/>
                          <w:jc w:val="center"/>
                        </w:pPr>
                        <w:r>
                          <w:t>místostarosta</w:t>
                        </w:r>
                      </w:p>
                      <w:p w:rsidR="00DD6CAC" w:rsidRPr="00521D22" w:rsidRDefault="00DD6CAC" w:rsidP="006E15DB">
                        <w:pPr>
                          <w:spacing w:before="60" w:after="60"/>
                          <w:jc w:val="center"/>
                        </w:pPr>
                      </w:p>
                    </w:txbxContent>
                  </v:textbox>
                </v:shape>
                <w10:anchorlock/>
              </v:group>
            </w:pict>
          </mc:Fallback>
        </mc:AlternateContent>
      </w:r>
    </w:p>
    <w:p w:rsidR="00E56E2F" w:rsidRPr="00D33D93" w:rsidRDefault="00E56E2F" w:rsidP="00D33D93">
      <w:pPr>
        <w:pStyle w:val="Zkladntextodsazen"/>
        <w:spacing w:before="120"/>
        <w:ind w:left="1416" w:right="23" w:firstLine="708"/>
        <w:rPr>
          <w:b/>
        </w:rPr>
      </w:pPr>
      <w:r>
        <w:rPr>
          <w:b/>
        </w:rPr>
        <w:br w:type="page"/>
      </w:r>
    </w:p>
    <w:p w:rsidR="0013130F" w:rsidRPr="00156598" w:rsidRDefault="0013130F" w:rsidP="0013130F">
      <w:pPr>
        <w:pStyle w:val="Nadpis8"/>
        <w:spacing w:before="120" w:after="120"/>
        <w:ind w:left="0" w:right="23"/>
        <w:rPr>
          <w:b/>
        </w:rPr>
      </w:pPr>
      <w:r w:rsidRPr="00156598">
        <w:rPr>
          <w:b/>
          <w:noProof/>
          <w:lang w:val="cs-CZ" w:eastAsia="cs-CZ"/>
        </w:rPr>
        <mc:AlternateContent>
          <mc:Choice Requires="wpc">
            <w:drawing>
              <wp:anchor distT="0" distB="0" distL="114300" distR="114300" simplePos="0" relativeHeight="251736064" behindDoc="0" locked="0" layoutInCell="1" allowOverlap="1" wp14:anchorId="2576FCC7" wp14:editId="60CC288C">
                <wp:simplePos x="0" y="0"/>
                <wp:positionH relativeFrom="column">
                  <wp:posOffset>-170180</wp:posOffset>
                </wp:positionH>
                <wp:positionV relativeFrom="paragraph">
                  <wp:posOffset>1270</wp:posOffset>
                </wp:positionV>
                <wp:extent cx="6148070" cy="1696085"/>
                <wp:effectExtent l="0" t="0" r="0" b="0"/>
                <wp:wrapSquare wrapText="bothSides"/>
                <wp:docPr id="89" name="Plátno 89"/>
                <wp:cNvGraphicFramePr>
                  <a:graphicFrameLocks xmlns:a="http://schemas.openxmlformats.org/drawingml/2006/main"/>
                </wp:cNvGraphicFramePr>
                <a:graphic xmlns:a="http://schemas.openxmlformats.org/drawingml/2006/main">
                  <a:graphicData uri="http://schemas.microsoft.com/office/word/2010/wordprocessingCanvas">
                    <wpc:wpc>
                      <wpc:bg>
                        <a:noFill/>
                        <a:effectLst>
                          <a:outerShdw blurRad="50800" dist="50800" dir="5400000" algn="ctr" rotWithShape="0">
                            <a:schemeClr val="bg1"/>
                          </a:outerShdw>
                        </a:effectLst>
                      </wpc:bg>
                      <wpc:whole>
                        <a:ln>
                          <a:noFill/>
                        </a:ln>
                      </wpc:whole>
                      <wps:wsp>
                        <wps:cNvPr id="86" name="Text Box 4"/>
                        <wps:cNvSpPr txBox="1">
                          <a:spLocks noChangeArrowheads="1"/>
                        </wps:cNvSpPr>
                        <wps:spPr bwMode="auto">
                          <a:xfrm>
                            <a:off x="397934" y="0"/>
                            <a:ext cx="57150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243854" w:rsidRDefault="00DD6CAC" w:rsidP="0013130F">
                              <w:pPr>
                                <w:rPr>
                                  <w:b/>
                                </w:rPr>
                              </w:pPr>
                            </w:p>
                          </w:txbxContent>
                        </wps:txbx>
                        <wps:bodyPr rot="0" vert="horz" wrap="square" lIns="91440" tIns="45720" rIns="91440" bIns="45720" anchor="t" anchorCtr="0" upright="1">
                          <a:noAutofit/>
                        </wps:bodyPr>
                      </wps:wsp>
                      <wps:wsp>
                        <wps:cNvPr id="87" name="Text Box 5"/>
                        <wps:cNvSpPr txBox="1">
                          <a:spLocks noChangeArrowheads="1"/>
                        </wps:cNvSpPr>
                        <wps:spPr bwMode="auto">
                          <a:xfrm>
                            <a:off x="42330" y="155194"/>
                            <a:ext cx="1021715" cy="1029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243854" w:rsidRDefault="00DD6CAC" w:rsidP="0013130F">
                              <w:pPr>
                                <w:rPr>
                                  <w:b/>
                                </w:rPr>
                              </w:pPr>
                              <w:r w:rsidRPr="00243854">
                                <w:rPr>
                                  <w:b/>
                                  <w:noProof/>
                                </w:rPr>
                                <w:drawing>
                                  <wp:inline distT="0" distB="0" distL="0" distR="0" wp14:anchorId="1EA946DC" wp14:editId="5F102130">
                                    <wp:extent cx="827318" cy="938530"/>
                                    <wp:effectExtent l="0" t="0" r="0" b="0"/>
                                    <wp:docPr id="90" name="Obrázek 90"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8533" cy="939908"/>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88" name="Text Box 6"/>
                        <wps:cNvSpPr txBox="1">
                          <a:spLocks noChangeArrowheads="1"/>
                        </wps:cNvSpPr>
                        <wps:spPr bwMode="auto">
                          <a:xfrm>
                            <a:off x="1155700" y="0"/>
                            <a:ext cx="4538134" cy="166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243854" w:rsidRDefault="00DD6CAC" w:rsidP="0013130F">
                              <w:pPr>
                                <w:pStyle w:val="Nadpis1"/>
                                <w:keepNext w:val="0"/>
                                <w:spacing w:before="240" w:after="80"/>
                                <w:jc w:val="center"/>
                                <w:rPr>
                                  <w:b/>
                                  <w:smallCaps/>
                                  <w:sz w:val="36"/>
                                  <w:szCs w:val="36"/>
                                </w:rPr>
                              </w:pPr>
                              <w:r w:rsidRPr="00243854">
                                <w:rPr>
                                  <w:b/>
                                  <w:smallCaps/>
                                  <w:sz w:val="36"/>
                                  <w:szCs w:val="36"/>
                                </w:rPr>
                                <w:t>Zápis ze 3. zasedání</w:t>
                              </w:r>
                            </w:p>
                            <w:p w:rsidR="00DD6CAC" w:rsidRPr="00243854" w:rsidRDefault="00DD6CAC" w:rsidP="0013130F">
                              <w:pPr>
                                <w:pStyle w:val="Nadpis1"/>
                                <w:keepNext w:val="0"/>
                                <w:spacing w:before="80" w:after="80"/>
                                <w:jc w:val="center"/>
                                <w:rPr>
                                  <w:b/>
                                  <w:smallCaps/>
                                  <w:sz w:val="36"/>
                                  <w:szCs w:val="36"/>
                                </w:rPr>
                              </w:pPr>
                              <w:r w:rsidRPr="00243854">
                                <w:rPr>
                                  <w:rFonts w:ascii="Times New Roman tučné" w:hAnsi="Times New Roman tučné"/>
                                  <w:b/>
                                  <w:smallCaps/>
                                  <w:sz w:val="36"/>
                                  <w:szCs w:val="36"/>
                                </w:rPr>
                                <w:t>Zastupitelstva</w:t>
                              </w:r>
                              <w:r w:rsidRPr="00243854">
                                <w:rPr>
                                  <w:b/>
                                  <w:smallCaps/>
                                  <w:sz w:val="36"/>
                                  <w:szCs w:val="36"/>
                                </w:rPr>
                                <w:t xml:space="preserve"> městské části Praha 18</w:t>
                              </w:r>
                            </w:p>
                            <w:p w:rsidR="00DD6CAC" w:rsidRPr="00243854" w:rsidRDefault="00DD6CAC" w:rsidP="0013130F">
                              <w:pPr>
                                <w:pStyle w:val="Nadpis1"/>
                                <w:spacing w:after="80"/>
                                <w:jc w:val="center"/>
                                <w:rPr>
                                  <w:b/>
                                  <w:smallCaps/>
                                  <w:sz w:val="36"/>
                                  <w:szCs w:val="36"/>
                                </w:rPr>
                              </w:pPr>
                              <w:r w:rsidRPr="00243854">
                                <w:rPr>
                                  <w:b/>
                                  <w:smallCaps/>
                                  <w:sz w:val="36"/>
                                  <w:szCs w:val="36"/>
                                </w:rPr>
                                <w:t>18. května 2022</w:t>
                              </w:r>
                            </w:p>
                            <w:p w:rsidR="00DD6CAC" w:rsidRPr="00243854" w:rsidRDefault="00DD6CAC" w:rsidP="0013130F">
                              <w:pPr>
                                <w:spacing w:before="120" w:after="120"/>
                                <w:jc w:val="center"/>
                              </w:pPr>
                              <w:r w:rsidRPr="00243854">
                                <w:rPr>
                                  <w:bCs/>
                                  <w:i/>
                                </w:rPr>
                                <w:t>(výpis)</w:t>
                              </w:r>
                            </w:p>
                          </w:txbxContent>
                        </wps:txbx>
                        <wps:bodyPr rot="0" vert="horz" wrap="square" lIns="91440" tIns="45720" rIns="91440" bIns="45720" anchor="t" anchorCtr="0" upright="1">
                          <a:noAutofit/>
                        </wps:bodyPr>
                      </wps:wsp>
                    </wpc:wpc>
                  </a:graphicData>
                </a:graphic>
                <wp14:sizeRelH relativeFrom="margin">
                  <wp14:pctWidth>0</wp14:pctWidth>
                </wp14:sizeRelH>
              </wp:anchor>
            </w:drawing>
          </mc:Choice>
          <mc:Fallback>
            <w:pict>
              <v:group w14:anchorId="2576FCC7" id="Plátno 89" o:spid="_x0000_s1066" editas="canvas" style="position:absolute;margin-left:-13.4pt;margin-top:.1pt;width:484.1pt;height:133.55pt;z-index:251736064;mso-position-horizontal-relative:text;mso-position-vertical-relative:text;mso-width-relative:margin" coordsize="61480,1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">
                <v:shape id="_x0000_s1067" type="#_x0000_t75" style="position:absolute;width:61480;height:16960;visibility:visible;mso-wrap-style:square">
                  <v:fill o:detectmouseclick="t"/>
                  <v:shadow on="t" color="white [3212]" offset="0,4pt"/>
                  <v:path o:connecttype="none"/>
                </v:shape>
                <v:shape id="Text Box 4" o:spid="_x0000_s1068" type="#_x0000_t202" style="position:absolute;left:3979;width:57150;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99kcIA&#10;AADbAAAADwAAAGRycy9kb3ducmV2LnhtbESPQYvCMBSE74L/ITzBmybKKm7XKKIseFJ0dwVvj+bZ&#10;lm1eShNt/fdGEDwOM/MNM1+2thQ3qn3hWMNoqEAQp84UnGn4/fkezED4gGywdEwa7uRhueh25pgY&#10;1/CBbseQiQhhn6CGPIQqkdKnOVn0Q1cRR+/iaoshyjqTpsYmwm0px0pNpcWC40KOFa1zSv+PV6vh&#10;b3c5nz7UPtvYSdW4Vkm2n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32RwgAAANsAAAAPAAAAAAAAAAAAAAAAAJgCAABkcnMvZG93&#10;bnJldi54bWxQSwUGAAAAAAQABAD1AAAAhwMAAAAA&#10;" filled="f" stroked="f">
                  <v:textbox>
                    <w:txbxContent>
                      <w:p w:rsidR="00DD6CAC" w:rsidRPr="00243854" w:rsidRDefault="00DD6CAC" w:rsidP="0013130F">
                        <w:pPr>
                          <w:rPr>
                            <w:b/>
                          </w:rPr>
                        </w:pPr>
                      </w:p>
                    </w:txbxContent>
                  </v:textbox>
                </v:shape>
                <v:shape id="Text Box 5" o:spid="_x0000_s1069" type="#_x0000_t202" style="position:absolute;left:423;top:1551;width:10217;height:10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Bqy8IA&#10;AADbAAAADwAAAGRycy9kb3ducmV2LnhtbESPT2vCQBTE74V+h+UVeqsbhVaJriL+AQ+9qPH+yL5m&#10;Q7NvQ/Zp4rd3hUKPw8z8hlmsBt+oG3WxDmxgPMpAEZfB1lwZKM77jxmoKMgWm8Bk4E4RVsvXlwXm&#10;NvR8pNtJKpUgHHM04ETaXOtYOvIYR6ElTt5P6DxKkl2lbYd9gvtGT7LsS3usOS04bGnjqPw9Xb0B&#10;Ebse34udj4fL8L3tXVZ+YmHM+9uwnoMSGuQ//Nc+WAOz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YGrLwgAAANsAAAAPAAAAAAAAAAAAAAAAAJgCAABkcnMvZG93&#10;bnJldi54bWxQSwUGAAAAAAQABAD1AAAAhwMAAAAA&#10;" filled="f" stroked="f">
                  <v:textbox style="mso-fit-shape-to-text:t">
                    <w:txbxContent>
                      <w:p w:rsidR="00DD6CAC" w:rsidRPr="00243854" w:rsidRDefault="00DD6CAC" w:rsidP="0013130F">
                        <w:pPr>
                          <w:rPr>
                            <w:b/>
                          </w:rPr>
                        </w:pPr>
                        <w:r w:rsidRPr="00243854">
                          <w:rPr>
                            <w:b/>
                            <w:noProof/>
                          </w:rPr>
                          <w:drawing>
                            <wp:inline distT="0" distB="0" distL="0" distR="0" wp14:anchorId="1EA946DC" wp14:editId="5F102130">
                              <wp:extent cx="827318" cy="938530"/>
                              <wp:effectExtent l="0" t="0" r="0" b="0"/>
                              <wp:docPr id="90" name="Obrázek 90"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8533" cy="939908"/>
                                      </a:xfrm>
                                      <a:prstGeom prst="rect">
                                        <a:avLst/>
                                      </a:prstGeom>
                                      <a:noFill/>
                                      <a:ln>
                                        <a:noFill/>
                                      </a:ln>
                                    </pic:spPr>
                                  </pic:pic>
                                </a:graphicData>
                              </a:graphic>
                            </wp:inline>
                          </w:drawing>
                        </w:r>
                      </w:p>
                    </w:txbxContent>
                  </v:textbox>
                </v:shape>
                <v:shape id="Text Box 6" o:spid="_x0000_s1070" type="#_x0000_t202" style="position:absolute;left:11557;width:45381;height:16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MeL8A&#10;AADbAAAADwAAAGRycy9kb3ducmV2LnhtbERPy4rCMBTdC/5DuMLsNHEYRatRxEFw5WB9gLtLc22L&#10;zU1poq1/P1kMzPJw3st1ZyvxosaXjjWMRwoEceZMybmG82k3nIHwAdlg5Zg0vMnDetXvLTExruUj&#10;vdKQixjCPkENRQh1IqXPCrLoR64mjtzdNRZDhE0uTYNtDLeV/FRqKi2WHBsKrGlbUPZIn1bD5XC/&#10;Xb/UT/5tJ3XrOiXZzqXWH4NuswARqAv/4j/33miYxb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Ex4vwAAANsAAAAPAAAAAAAAAAAAAAAAAJgCAABkcnMvZG93bnJl&#10;di54bWxQSwUGAAAAAAQABAD1AAAAhAMAAAAA&#10;" filled="f" stroked="f">
                  <v:textbox>
                    <w:txbxContent>
                      <w:p w:rsidR="00DD6CAC" w:rsidRPr="00243854" w:rsidRDefault="00DD6CAC" w:rsidP="0013130F">
                        <w:pPr>
                          <w:pStyle w:val="Nadpis1"/>
                          <w:keepNext w:val="0"/>
                          <w:spacing w:before="240" w:after="80"/>
                          <w:jc w:val="center"/>
                          <w:rPr>
                            <w:b/>
                            <w:smallCaps/>
                            <w:sz w:val="36"/>
                            <w:szCs w:val="36"/>
                          </w:rPr>
                        </w:pPr>
                        <w:r w:rsidRPr="00243854">
                          <w:rPr>
                            <w:b/>
                            <w:smallCaps/>
                            <w:sz w:val="36"/>
                            <w:szCs w:val="36"/>
                          </w:rPr>
                          <w:t>Zápis ze 3. zasedání</w:t>
                        </w:r>
                      </w:p>
                      <w:p w:rsidR="00DD6CAC" w:rsidRPr="00243854" w:rsidRDefault="00DD6CAC" w:rsidP="0013130F">
                        <w:pPr>
                          <w:pStyle w:val="Nadpis1"/>
                          <w:keepNext w:val="0"/>
                          <w:spacing w:before="80" w:after="80"/>
                          <w:jc w:val="center"/>
                          <w:rPr>
                            <w:b/>
                            <w:smallCaps/>
                            <w:sz w:val="36"/>
                            <w:szCs w:val="36"/>
                          </w:rPr>
                        </w:pPr>
                        <w:r w:rsidRPr="00243854">
                          <w:rPr>
                            <w:rFonts w:ascii="Times New Roman tučné" w:hAnsi="Times New Roman tučné"/>
                            <w:b/>
                            <w:smallCaps/>
                            <w:sz w:val="36"/>
                            <w:szCs w:val="36"/>
                          </w:rPr>
                          <w:t>Zastupitelstva</w:t>
                        </w:r>
                        <w:r w:rsidRPr="00243854">
                          <w:rPr>
                            <w:b/>
                            <w:smallCaps/>
                            <w:sz w:val="36"/>
                            <w:szCs w:val="36"/>
                          </w:rPr>
                          <w:t xml:space="preserve"> městské části Praha 18</w:t>
                        </w:r>
                      </w:p>
                      <w:p w:rsidR="00DD6CAC" w:rsidRPr="00243854" w:rsidRDefault="00DD6CAC" w:rsidP="0013130F">
                        <w:pPr>
                          <w:pStyle w:val="Nadpis1"/>
                          <w:spacing w:after="80"/>
                          <w:jc w:val="center"/>
                          <w:rPr>
                            <w:b/>
                            <w:smallCaps/>
                            <w:sz w:val="36"/>
                            <w:szCs w:val="36"/>
                          </w:rPr>
                        </w:pPr>
                        <w:r w:rsidRPr="00243854">
                          <w:rPr>
                            <w:b/>
                            <w:smallCaps/>
                            <w:sz w:val="36"/>
                            <w:szCs w:val="36"/>
                          </w:rPr>
                          <w:t>18. května 2022</w:t>
                        </w:r>
                      </w:p>
                      <w:p w:rsidR="00DD6CAC" w:rsidRPr="00243854" w:rsidRDefault="00DD6CAC" w:rsidP="0013130F">
                        <w:pPr>
                          <w:spacing w:before="120" w:after="120"/>
                          <w:jc w:val="center"/>
                        </w:pPr>
                        <w:r w:rsidRPr="00243854">
                          <w:rPr>
                            <w:bCs/>
                            <w:i/>
                          </w:rPr>
                          <w:t>(výpis)</w:t>
                        </w:r>
                      </w:p>
                    </w:txbxContent>
                  </v:textbox>
                </v:shape>
                <w10:wrap type="square"/>
              </v:group>
            </w:pict>
          </mc:Fallback>
        </mc:AlternateContent>
      </w:r>
    </w:p>
    <w:p w:rsidR="00995A9D" w:rsidRPr="00995A9D" w:rsidRDefault="00995A9D" w:rsidP="00995A9D">
      <w:pPr>
        <w:pStyle w:val="Nadpis8"/>
        <w:spacing w:before="120" w:after="120"/>
        <w:ind w:left="0"/>
        <w:rPr>
          <w:b/>
        </w:rPr>
      </w:pPr>
      <w:r w:rsidRPr="00995A9D">
        <w:rPr>
          <w:b/>
        </w:rPr>
        <w:t xml:space="preserve">Volba přísedící Obvodního soudu pro Prahu 9 </w:t>
      </w:r>
    </w:p>
    <w:p w:rsidR="00995A9D" w:rsidRDefault="00995A9D" w:rsidP="00995A9D">
      <w:pPr>
        <w:spacing w:before="120" w:after="120"/>
      </w:pPr>
      <w:r w:rsidRPr="007E4E4C">
        <w:rPr>
          <w:b/>
        </w:rPr>
        <w:t>Předkládá</w:t>
      </w:r>
      <w:r>
        <w:rPr>
          <w:b/>
        </w:rPr>
        <w:t xml:space="preserve">: </w:t>
      </w:r>
      <w:r>
        <w:t>starosta Kučera</w:t>
      </w:r>
    </w:p>
    <w:p w:rsidR="00995A9D" w:rsidRPr="007E4E4C" w:rsidRDefault="00995A9D" w:rsidP="00995A9D">
      <w:pPr>
        <w:tabs>
          <w:tab w:val="left" w:pos="6237"/>
        </w:tabs>
        <w:spacing w:before="120" w:after="120"/>
      </w:pPr>
      <w:r w:rsidRPr="007E4E4C">
        <w:rPr>
          <w:b/>
        </w:rPr>
        <w:t>Odbor:</w:t>
      </w:r>
      <w:r>
        <w:t xml:space="preserve"> OKT</w:t>
      </w:r>
      <w:r>
        <w:tab/>
      </w:r>
      <w:r w:rsidRPr="00D82BE9">
        <w:rPr>
          <w:b/>
        </w:rPr>
        <w:t>Zpracoval</w:t>
      </w:r>
      <w:r>
        <w:rPr>
          <w:b/>
        </w:rPr>
        <w:t>a</w:t>
      </w:r>
      <w:r w:rsidRPr="00D82BE9">
        <w:rPr>
          <w:b/>
        </w:rPr>
        <w:t>:</w:t>
      </w:r>
      <w:r>
        <w:t xml:space="preserve"> Kubíčková</w:t>
      </w:r>
    </w:p>
    <w:p w:rsidR="00995A9D" w:rsidRPr="007E4E4C" w:rsidRDefault="00041B95" w:rsidP="00995A9D">
      <w:pPr>
        <w:spacing w:before="120" w:after="120"/>
        <w:rPr>
          <w:b/>
        </w:rPr>
      </w:pPr>
      <w:r>
        <w:rPr>
          <w:b/>
        </w:rPr>
        <w:t>4</w:t>
      </w:r>
      <w:r w:rsidR="00995A9D" w:rsidRPr="007E4E4C">
        <w:rPr>
          <w:b/>
        </w:rPr>
        <w:t>.</w:t>
      </w:r>
      <w:r w:rsidR="00995A9D">
        <w:rPr>
          <w:b/>
        </w:rPr>
        <w:t>1</w:t>
      </w:r>
      <w:r w:rsidR="00995A9D">
        <w:rPr>
          <w:b/>
        </w:rPr>
        <w:tab/>
        <w:t xml:space="preserve">Usnesení č. </w:t>
      </w:r>
      <w:r w:rsidR="00143C87">
        <w:rPr>
          <w:b/>
        </w:rPr>
        <w:t>045</w:t>
      </w:r>
      <w:r w:rsidR="00995A9D">
        <w:rPr>
          <w:b/>
        </w:rPr>
        <w:t>/Z3/22</w:t>
      </w:r>
    </w:p>
    <w:p w:rsidR="00995A9D" w:rsidRDefault="00995A9D" w:rsidP="00995A9D">
      <w:pPr>
        <w:pStyle w:val="26"/>
        <w:widowControl/>
        <w:suppressAutoHyphens/>
        <w:autoSpaceDE/>
        <w:autoSpaceDN/>
        <w:spacing w:before="120" w:after="120"/>
        <w:ind w:left="709"/>
        <w:rPr>
          <w:rFonts w:ascii="Times New Roman" w:hAnsi="Times New Roman" w:cs="Times New Roman"/>
        </w:rPr>
      </w:pPr>
      <w:r>
        <w:rPr>
          <w:rFonts w:ascii="Times New Roman" w:hAnsi="Times New Roman" w:cs="Times New Roman"/>
        </w:rPr>
        <w:t>ZMČ volí do funkce přísedící Obvodního soudu pro Prahu 9 paní Michaelu Schwank, nar. 11.06.1979, bytem Fryčovická 458, Praha 9 – Letňany.</w:t>
      </w:r>
    </w:p>
    <w:p w:rsidR="00995A9D" w:rsidRPr="00970408" w:rsidRDefault="00041B95" w:rsidP="00995A9D">
      <w:pPr>
        <w:spacing w:before="120" w:after="120"/>
        <w:jc w:val="both"/>
        <w:rPr>
          <w:b/>
          <w:bCs/>
        </w:rPr>
      </w:pPr>
      <w:r>
        <w:rPr>
          <w:b/>
          <w:bCs/>
        </w:rPr>
        <w:t>4</w:t>
      </w:r>
      <w:r w:rsidR="00995A9D" w:rsidRPr="00970408">
        <w:rPr>
          <w:b/>
          <w:bCs/>
        </w:rPr>
        <w:t>.2</w:t>
      </w:r>
      <w:r w:rsidR="00995A9D" w:rsidRPr="00970408">
        <w:rPr>
          <w:b/>
          <w:bCs/>
        </w:rPr>
        <w:tab/>
        <w:t>Dův</w:t>
      </w:r>
      <w:r w:rsidR="00995A9D">
        <w:rPr>
          <w:b/>
          <w:bCs/>
        </w:rPr>
        <w:t>o</w:t>
      </w:r>
      <w:r w:rsidR="00995A9D" w:rsidRPr="00970408">
        <w:rPr>
          <w:b/>
          <w:bCs/>
        </w:rPr>
        <w:t>dová zpráva:</w:t>
      </w:r>
    </w:p>
    <w:p w:rsidR="00995A9D" w:rsidRPr="00320992" w:rsidRDefault="00041B95" w:rsidP="00995A9D">
      <w:pPr>
        <w:pStyle w:val="26"/>
        <w:widowControl/>
        <w:suppressAutoHyphens/>
        <w:autoSpaceDE/>
        <w:autoSpaceDN/>
        <w:spacing w:before="120" w:after="120"/>
        <w:ind w:left="709"/>
        <w:rPr>
          <w:rFonts w:ascii="Times New Roman" w:hAnsi="Times New Roman" w:cs="Times New Roman"/>
        </w:rPr>
      </w:pPr>
      <w:r>
        <w:rPr>
          <w:rFonts w:ascii="Times New Roman" w:hAnsi="Times New Roman" w:cs="Times New Roman"/>
        </w:rPr>
        <w:t>4</w:t>
      </w:r>
      <w:r w:rsidR="00995A9D" w:rsidRPr="00320992">
        <w:rPr>
          <w:rFonts w:ascii="Times New Roman" w:hAnsi="Times New Roman" w:cs="Times New Roman"/>
        </w:rPr>
        <w:t>.</w:t>
      </w:r>
      <w:r w:rsidR="00995A9D">
        <w:rPr>
          <w:rFonts w:ascii="Times New Roman" w:hAnsi="Times New Roman" w:cs="Times New Roman"/>
        </w:rPr>
        <w:t>2</w:t>
      </w:r>
      <w:r w:rsidR="00995A9D" w:rsidRPr="00320992">
        <w:rPr>
          <w:rFonts w:ascii="Times New Roman" w:hAnsi="Times New Roman" w:cs="Times New Roman"/>
        </w:rPr>
        <w:t>.1</w:t>
      </w:r>
      <w:r w:rsidR="00995A9D" w:rsidRPr="00320992">
        <w:rPr>
          <w:rFonts w:ascii="Times New Roman" w:hAnsi="Times New Roman" w:cs="Times New Roman"/>
        </w:rPr>
        <w:tab/>
        <w:t>Legislativní podklady:</w:t>
      </w:r>
    </w:p>
    <w:p w:rsidR="00995A9D" w:rsidRDefault="00995A9D" w:rsidP="00995A9D">
      <w:pPr>
        <w:spacing w:before="120"/>
        <w:ind w:left="1418"/>
        <w:jc w:val="both"/>
      </w:pPr>
      <w:r>
        <w:t>zákon č. 6/2002 Sb., o soudech a soudcích</w:t>
      </w:r>
    </w:p>
    <w:p w:rsidR="00995A9D" w:rsidRPr="00312F52" w:rsidRDefault="00995A9D" w:rsidP="00995A9D">
      <w:pPr>
        <w:ind w:left="1416"/>
        <w:jc w:val="both"/>
      </w:pPr>
      <w:r>
        <w:t>zákon č. 451/1991 Sb., k</w:t>
      </w:r>
      <w:r w:rsidRPr="00312F52">
        <w:t>terým se stanoví některé další předpoklady pro výkon některých funkcí ve státních orgánech a organizacích</w:t>
      </w:r>
    </w:p>
    <w:p w:rsidR="00995A9D" w:rsidRDefault="00041B95" w:rsidP="00995A9D">
      <w:pPr>
        <w:spacing w:before="120" w:after="120"/>
        <w:ind w:left="720"/>
        <w:jc w:val="both"/>
      </w:pPr>
      <w:r>
        <w:t>4</w:t>
      </w:r>
      <w:r w:rsidR="00995A9D">
        <w:t>.2.2</w:t>
      </w:r>
      <w:r w:rsidR="00995A9D">
        <w:tab/>
        <w:t>Odůvodnění předkladu:</w:t>
      </w:r>
    </w:p>
    <w:p w:rsidR="00995A9D" w:rsidRDefault="00995A9D" w:rsidP="00995A9D">
      <w:pPr>
        <w:spacing w:before="120" w:after="120"/>
        <w:ind w:left="1440"/>
        <w:jc w:val="both"/>
      </w:pPr>
      <w:r>
        <w:t xml:space="preserve">Starosta předkládá návrh na zvolení paní Michaely Schwank do funkce přísedící Obvodního soudu pro Prahu 9. Kandidátka splňuje předpoklady podle zákona č. 6/2002 Sb., o soudech a soudcích.  </w:t>
      </w:r>
    </w:p>
    <w:p w:rsidR="00995A9D" w:rsidRDefault="00041B95" w:rsidP="00995A9D">
      <w:pPr>
        <w:pStyle w:val="Zkladntextodsazen"/>
        <w:spacing w:before="120"/>
        <w:ind w:left="0"/>
        <w:rPr>
          <w:b/>
          <w:bCs/>
        </w:rPr>
      </w:pPr>
      <w:r>
        <w:rPr>
          <w:b/>
          <w:bCs/>
        </w:rPr>
        <w:t>4</w:t>
      </w:r>
      <w:r w:rsidR="00995A9D">
        <w:rPr>
          <w:b/>
          <w:bCs/>
        </w:rPr>
        <w:t>.3</w:t>
      </w:r>
      <w:r w:rsidR="00995A9D">
        <w:rPr>
          <w:b/>
          <w:bCs/>
        </w:rPr>
        <w:tab/>
        <w:t xml:space="preserve">Termín realizace přijatého usnesení: </w:t>
      </w:r>
      <w:r w:rsidR="00995A9D">
        <w:rPr>
          <w:bCs/>
        </w:rPr>
        <w:t>ihned</w:t>
      </w:r>
    </w:p>
    <w:p w:rsidR="00995A9D" w:rsidRDefault="00041B95" w:rsidP="00995A9D">
      <w:pPr>
        <w:pStyle w:val="Zkladntextodsazen"/>
        <w:spacing w:before="120"/>
        <w:ind w:left="0"/>
      </w:pPr>
      <w:r>
        <w:rPr>
          <w:b/>
          <w:bCs/>
        </w:rPr>
        <w:t>4</w:t>
      </w:r>
      <w:r w:rsidR="00995A9D">
        <w:rPr>
          <w:b/>
          <w:bCs/>
        </w:rPr>
        <w:t>.4</w:t>
      </w:r>
      <w:r w:rsidR="00995A9D">
        <w:rPr>
          <w:b/>
          <w:bCs/>
        </w:rPr>
        <w:tab/>
        <w:t>Zodpovídá:</w:t>
      </w:r>
      <w:r w:rsidR="00995A9D">
        <w:tab/>
        <w:t xml:space="preserve">starosta (OKT) </w:t>
      </w:r>
    </w:p>
    <w:p w:rsidR="00E0707B" w:rsidRPr="00FF32C5" w:rsidRDefault="00041B95" w:rsidP="00E0707B">
      <w:pPr>
        <w:pStyle w:val="Zkladntextodsazen"/>
        <w:spacing w:before="120"/>
        <w:ind w:left="0" w:right="23"/>
      </w:pPr>
      <w:r>
        <w:rPr>
          <w:b/>
          <w:bCs/>
        </w:rPr>
        <w:t>4</w:t>
      </w:r>
      <w:r w:rsidR="00E0707B" w:rsidRPr="00FF32C5">
        <w:rPr>
          <w:b/>
          <w:bCs/>
        </w:rPr>
        <w:t>.5</w:t>
      </w:r>
      <w:r w:rsidR="00E0707B" w:rsidRPr="00FF32C5">
        <w:rPr>
          <w:b/>
          <w:bCs/>
        </w:rPr>
        <w:tab/>
        <w:t>Hlasování:</w:t>
      </w:r>
      <w:r w:rsidR="00E0707B" w:rsidRPr="00FF32C5">
        <w:tab/>
        <w:t xml:space="preserve">pro   </w:t>
      </w:r>
      <w:r w:rsidR="00150FE0">
        <w:t>17</w:t>
      </w:r>
      <w:r w:rsidR="00E0707B" w:rsidRPr="00FF32C5">
        <w:tab/>
        <w:t>proti   0</w:t>
      </w:r>
      <w:r w:rsidR="00E0707B" w:rsidRPr="00FF32C5">
        <w:tab/>
        <w:t>zdržel se   0</w:t>
      </w:r>
    </w:p>
    <w:p w:rsidR="00E0707B" w:rsidRDefault="00150FE0" w:rsidP="00E0707B">
      <w:pPr>
        <w:pStyle w:val="Zkladntextodsazen"/>
        <w:spacing w:before="120"/>
        <w:ind w:left="1416" w:right="23" w:firstLine="708"/>
        <w:rPr>
          <w:b/>
        </w:rPr>
      </w:pPr>
      <w:r>
        <w:rPr>
          <w:b/>
        </w:rPr>
        <w:t xml:space="preserve">Usnesení </w:t>
      </w:r>
      <w:r w:rsidR="00E0707B" w:rsidRPr="00FF32C5">
        <w:rPr>
          <w:b/>
        </w:rPr>
        <w:t>bylo přijato.</w:t>
      </w:r>
    </w:p>
    <w:p w:rsidR="00E648A5" w:rsidRDefault="00E648A5" w:rsidP="00E0707B">
      <w:pPr>
        <w:pStyle w:val="Zkladntextodsazen"/>
        <w:spacing w:before="120"/>
        <w:ind w:left="1416" w:right="23" w:firstLine="708"/>
        <w:rPr>
          <w:b/>
        </w:rPr>
      </w:pPr>
    </w:p>
    <w:p w:rsidR="00E648A5" w:rsidRDefault="00E648A5" w:rsidP="00E0707B">
      <w:pPr>
        <w:pStyle w:val="Zkladntextodsazen"/>
        <w:spacing w:before="120"/>
        <w:ind w:left="1416" w:right="23" w:firstLine="708"/>
        <w:rPr>
          <w:b/>
        </w:rPr>
      </w:pPr>
    </w:p>
    <w:p w:rsidR="00E648A5" w:rsidRDefault="00E648A5" w:rsidP="00E0707B">
      <w:pPr>
        <w:pStyle w:val="Zkladntextodsazen"/>
        <w:spacing w:before="120"/>
        <w:ind w:left="1416" w:right="23" w:firstLine="708"/>
        <w:rPr>
          <w:b/>
        </w:rPr>
      </w:pPr>
    </w:p>
    <w:p w:rsidR="00E648A5" w:rsidRDefault="00E648A5" w:rsidP="00E0707B">
      <w:pPr>
        <w:pStyle w:val="Zkladntextodsazen"/>
        <w:spacing w:before="120"/>
        <w:ind w:left="1416" w:right="23" w:firstLine="708"/>
        <w:rPr>
          <w:b/>
        </w:rPr>
      </w:pPr>
    </w:p>
    <w:p w:rsidR="00E648A5" w:rsidRPr="00FF32C5" w:rsidRDefault="00E648A5" w:rsidP="00E0707B">
      <w:pPr>
        <w:pStyle w:val="Zkladntextodsazen"/>
        <w:spacing w:before="120"/>
        <w:ind w:left="1416" w:right="23" w:firstLine="708"/>
        <w:rPr>
          <w:b/>
        </w:rPr>
      </w:pPr>
    </w:p>
    <w:p w:rsidR="006E15DB" w:rsidRDefault="006E15DB" w:rsidP="006E15DB">
      <w:pPr>
        <w:spacing w:before="120" w:after="120"/>
      </w:pPr>
      <w:r w:rsidRPr="00114EE0">
        <w:rPr>
          <w:noProof/>
        </w:rPr>
        <mc:AlternateContent>
          <mc:Choice Requires="wpc">
            <w:drawing>
              <wp:inline distT="0" distB="0" distL="0" distR="0" wp14:anchorId="3C68810D" wp14:editId="102BB6C1">
                <wp:extent cx="5829300" cy="579755"/>
                <wp:effectExtent l="0" t="0" r="0" b="0"/>
                <wp:docPr id="268" name="Plátno 26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65" name="Text Box 24"/>
                        <wps:cNvSpPr txBox="1">
                          <a:spLocks noChangeArrowheads="1"/>
                        </wps:cNvSpPr>
                        <wps:spPr bwMode="auto">
                          <a:xfrm>
                            <a:off x="0" y="0"/>
                            <a:ext cx="571500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Default="00DD6CAC" w:rsidP="006E15DB"/>
                          </w:txbxContent>
                        </wps:txbx>
                        <wps:bodyPr rot="0" vert="horz" wrap="square" lIns="91440" tIns="45720" rIns="91440" bIns="45720" anchor="t" anchorCtr="0" upright="1">
                          <a:noAutofit/>
                        </wps:bodyPr>
                      </wps:wsp>
                      <wps:wsp>
                        <wps:cNvPr id="266" name="Text Box 25"/>
                        <wps:cNvSpPr txBox="1">
                          <a:spLocks noChangeArrowheads="1"/>
                        </wps:cNvSpPr>
                        <wps:spPr bwMode="auto">
                          <a:xfrm>
                            <a:off x="0" y="1"/>
                            <a:ext cx="1945530" cy="544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3663B4" w:rsidRDefault="00DD6CAC" w:rsidP="006E15DB">
                              <w:pPr>
                                <w:spacing w:before="40" w:after="40"/>
                                <w:jc w:val="center"/>
                              </w:pPr>
                              <w:r w:rsidRPr="003663B4">
                                <w:t xml:space="preserve">Mgr. </w:t>
                              </w:r>
                              <w:r>
                                <w:t>Zdeněk Kučera, MBA</w:t>
                              </w:r>
                            </w:p>
                            <w:p w:rsidR="00DD6CAC" w:rsidRPr="003663B4" w:rsidRDefault="00DD6CAC" w:rsidP="006E15DB">
                              <w:pPr>
                                <w:spacing w:before="40" w:after="40"/>
                                <w:jc w:val="center"/>
                              </w:pPr>
                              <w:r w:rsidRPr="003663B4">
                                <w:t xml:space="preserve">starosta </w:t>
                              </w:r>
                            </w:p>
                          </w:txbxContent>
                        </wps:txbx>
                        <wps:bodyPr rot="0" vert="horz" wrap="square" lIns="91440" tIns="45720" rIns="91440" bIns="45720" anchor="t" anchorCtr="0" upright="1">
                          <a:noAutofit/>
                        </wps:bodyPr>
                      </wps:wsp>
                      <wps:wsp>
                        <wps:cNvPr id="267" name="Text Box 26"/>
                        <wps:cNvSpPr txBox="1">
                          <a:spLocks noChangeArrowheads="1"/>
                        </wps:cNvSpPr>
                        <wps:spPr bwMode="auto">
                          <a:xfrm>
                            <a:off x="4229100" y="0"/>
                            <a:ext cx="1600200" cy="55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7F1DCC" w:rsidRDefault="00DD6CAC" w:rsidP="006E15DB">
                              <w:pPr>
                                <w:spacing w:before="40" w:after="40"/>
                                <w:jc w:val="center"/>
                              </w:pPr>
                              <w:r>
                                <w:t>Mgr. Ondřej Lněnička</w:t>
                              </w:r>
                            </w:p>
                            <w:p w:rsidR="00DD6CAC" w:rsidRPr="007F1DCC" w:rsidRDefault="00DD6CAC" w:rsidP="006E15DB">
                              <w:pPr>
                                <w:spacing w:before="40" w:after="40"/>
                                <w:jc w:val="center"/>
                              </w:pPr>
                              <w:r>
                                <w:t>místostarosta</w:t>
                              </w:r>
                            </w:p>
                            <w:p w:rsidR="00DD6CAC" w:rsidRPr="00521D22" w:rsidRDefault="00DD6CAC" w:rsidP="006E15DB">
                              <w:pPr>
                                <w:spacing w:before="60" w:after="60"/>
                                <w:jc w:val="center"/>
                              </w:pPr>
                            </w:p>
                          </w:txbxContent>
                        </wps:txbx>
                        <wps:bodyPr rot="0" vert="horz" wrap="square" lIns="91440" tIns="45720" rIns="91440" bIns="45720" anchor="t" anchorCtr="0" upright="1">
                          <a:noAutofit/>
                        </wps:bodyPr>
                      </wps:wsp>
                    </wpc:wpc>
                  </a:graphicData>
                </a:graphic>
              </wp:inline>
            </w:drawing>
          </mc:Choice>
          <mc:Fallback>
            <w:pict>
              <v:group w14:anchorId="3C68810D" id="Plátno 268" o:spid="_x0000_s1071" editas="canvas" style="width:459pt;height:45.65pt;mso-position-horizontal-relative:char;mso-position-vertical-relative:line" coordsize="58293,5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">
                <v:shape id="_x0000_s1072" type="#_x0000_t75" style="position:absolute;width:58293;height:5797;visibility:visible;mso-wrap-style:square">
                  <v:fill o:detectmouseclick="t"/>
                  <v:path o:connecttype="none"/>
                </v:shape>
                <v:shape id="Text Box 24" o:spid="_x0000_s1073" type="#_x0000_t202" style="position:absolute;width:57150;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4pMQA&#10;AADcAAAADwAAAGRycy9kb3ducmV2LnhtbESPQWvCQBSE70L/w/IK3nS3YkKbukpRCp4qpq3g7ZF9&#10;JqHZtyG7TeK/7wpCj8PMfMOsNqNtRE+drx1reJorEMSFMzWXGr4+32fPIHxANtg4Jg1X8rBZP0xW&#10;mBk38JH6PJQiQthnqKEKoc2k9EVFFv3ctcTRu7jOYoiyK6XpcIhw28iFUqm0WHNcqLClbUXFT/5r&#10;NXx/XM6npTqUO5u0gxuVZPsitZ4+jm+vIAKN4T98b++NhkWawO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dOKTEAAAA3AAAAA8AAAAAAAAAAAAAAAAAmAIAAGRycy9k&#10;b3ducmV2LnhtbFBLBQYAAAAABAAEAPUAAACJAwAAAAA=&#10;" filled="f" stroked="f">
                  <v:textbox>
                    <w:txbxContent>
                      <w:p w:rsidR="00DD6CAC" w:rsidRDefault="00DD6CAC" w:rsidP="006E15DB"/>
                    </w:txbxContent>
                  </v:textbox>
                </v:shape>
                <v:shape id="Text Box 25" o:spid="_x0000_s1074" type="#_x0000_t202" style="position:absolute;width:19455;height:5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m08QA&#10;AADcAAAADwAAAGRycy9kb3ducmV2LnhtbESPQWvCQBSE7wX/w/IEb81uQxtqdBVRCp5atK3g7ZF9&#10;JqHZtyG7Jum/7xYEj8PMfMMs16NtRE+drx1reEoUCOLCmZpLDV+fb4+vIHxANtg4Jg2/5GG9mjws&#10;MTdu4AP1x1CKCGGfo4YqhDaX0hcVWfSJa4mjd3GdxRBlV0rT4RDhtpGpUpm0WHNcqLClbUXFz/Fq&#10;NXy/X86nZ/VR7uxLO7hRSbZzqfVsOm4WIAKN4R6+tfdGQ5pl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PptPEAAAA3AAAAA8AAAAAAAAAAAAAAAAAmAIAAGRycy9k&#10;b3ducmV2LnhtbFBLBQYAAAAABAAEAPUAAACJAwAAAAA=&#10;" filled="f" stroked="f">
                  <v:textbox>
                    <w:txbxContent>
                      <w:p w:rsidR="00DD6CAC" w:rsidRPr="003663B4" w:rsidRDefault="00DD6CAC" w:rsidP="006E15DB">
                        <w:pPr>
                          <w:spacing w:before="40" w:after="40"/>
                          <w:jc w:val="center"/>
                        </w:pPr>
                        <w:r w:rsidRPr="003663B4">
                          <w:t xml:space="preserve">Mgr. </w:t>
                        </w:r>
                        <w:r>
                          <w:t>Zdeněk Kučera, MBA</w:t>
                        </w:r>
                      </w:p>
                      <w:p w:rsidR="00DD6CAC" w:rsidRPr="003663B4" w:rsidRDefault="00DD6CAC" w:rsidP="006E15DB">
                        <w:pPr>
                          <w:spacing w:before="40" w:after="40"/>
                          <w:jc w:val="center"/>
                        </w:pPr>
                        <w:r w:rsidRPr="003663B4">
                          <w:t xml:space="preserve">starosta </w:t>
                        </w:r>
                      </w:p>
                    </w:txbxContent>
                  </v:textbox>
                </v:shape>
                <v:shape id="Text Box 26" o:spid="_x0000_s1075" type="#_x0000_t202" style="position:absolute;left:42291;width:16002;height:5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MDSMMA&#10;AADcAAAADwAAAGRycy9kb3ducmV2LnhtbESPQWsCMRSE74L/ITzBmyZKtXY1ilgKPSm1teDtsXnu&#10;Lm5elk10139vBMHjMDPfMItVa0txpdoXjjWMhgoEcepMwZmGv9+vwQyED8gGS8ek4UYeVstuZ4GJ&#10;cQ3/0HUfMhEh7BPUkIdQJVL6NCeLfugq4uidXG0xRFln0tTYRLgt5VipqbRYcFzIsaJNTul5f7Ea&#10;DtvT8f9N7bJPO6ka1yrJ9kNq3e+16zmIQG14hZ/tb6NhPH2H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MDSMMAAADcAAAADwAAAAAAAAAAAAAAAACYAgAAZHJzL2Rv&#10;d25yZXYueG1sUEsFBgAAAAAEAAQA9QAAAIgDAAAAAA==&#10;" filled="f" stroked="f">
                  <v:textbox>
                    <w:txbxContent>
                      <w:p w:rsidR="00DD6CAC" w:rsidRPr="007F1DCC" w:rsidRDefault="00DD6CAC" w:rsidP="006E15DB">
                        <w:pPr>
                          <w:spacing w:before="40" w:after="40"/>
                          <w:jc w:val="center"/>
                        </w:pPr>
                        <w:r>
                          <w:t>Mgr. Ondřej Lněnička</w:t>
                        </w:r>
                      </w:p>
                      <w:p w:rsidR="00DD6CAC" w:rsidRPr="007F1DCC" w:rsidRDefault="00DD6CAC" w:rsidP="006E15DB">
                        <w:pPr>
                          <w:spacing w:before="40" w:after="40"/>
                          <w:jc w:val="center"/>
                        </w:pPr>
                        <w:r>
                          <w:t>místostarosta</w:t>
                        </w:r>
                      </w:p>
                      <w:p w:rsidR="00DD6CAC" w:rsidRPr="00521D22" w:rsidRDefault="00DD6CAC" w:rsidP="006E15DB">
                        <w:pPr>
                          <w:spacing w:before="60" w:after="60"/>
                          <w:jc w:val="center"/>
                        </w:pPr>
                      </w:p>
                    </w:txbxContent>
                  </v:textbox>
                </v:shape>
                <w10:anchorlock/>
              </v:group>
            </w:pict>
          </mc:Fallback>
        </mc:AlternateContent>
      </w:r>
    </w:p>
    <w:p w:rsidR="00995A9D" w:rsidRDefault="00995A9D">
      <w:pPr>
        <w:rPr>
          <w:b/>
          <w:color w:val="000000"/>
        </w:rPr>
      </w:pPr>
      <w:r>
        <w:br w:type="page"/>
      </w:r>
    </w:p>
    <w:p w:rsidR="0013130F" w:rsidRPr="00156598" w:rsidRDefault="0013130F" w:rsidP="0013130F">
      <w:pPr>
        <w:pStyle w:val="Nadpis8"/>
        <w:spacing w:before="120" w:after="120"/>
        <w:ind w:left="0" w:right="23"/>
        <w:rPr>
          <w:b/>
        </w:rPr>
      </w:pPr>
      <w:r w:rsidRPr="00156598">
        <w:rPr>
          <w:b/>
          <w:noProof/>
          <w:lang w:val="cs-CZ" w:eastAsia="cs-CZ"/>
        </w:rPr>
        <mc:AlternateContent>
          <mc:Choice Requires="wpc">
            <w:drawing>
              <wp:anchor distT="0" distB="0" distL="114300" distR="114300" simplePos="0" relativeHeight="251738112" behindDoc="0" locked="0" layoutInCell="1" allowOverlap="1" wp14:anchorId="2576FCC7" wp14:editId="60CC288C">
                <wp:simplePos x="0" y="0"/>
                <wp:positionH relativeFrom="column">
                  <wp:posOffset>-170180</wp:posOffset>
                </wp:positionH>
                <wp:positionV relativeFrom="paragraph">
                  <wp:posOffset>1270</wp:posOffset>
                </wp:positionV>
                <wp:extent cx="6148070" cy="1696085"/>
                <wp:effectExtent l="0" t="0" r="0" b="0"/>
                <wp:wrapSquare wrapText="bothSides"/>
                <wp:docPr id="99" name="Plátno 99"/>
                <wp:cNvGraphicFramePr>
                  <a:graphicFrameLocks xmlns:a="http://schemas.openxmlformats.org/drawingml/2006/main"/>
                </wp:cNvGraphicFramePr>
                <a:graphic xmlns:a="http://schemas.openxmlformats.org/drawingml/2006/main">
                  <a:graphicData uri="http://schemas.microsoft.com/office/word/2010/wordprocessingCanvas">
                    <wpc:wpc>
                      <wpc:bg>
                        <a:noFill/>
                        <a:effectLst>
                          <a:outerShdw blurRad="50800" dist="50800" dir="5400000" algn="ctr" rotWithShape="0">
                            <a:schemeClr val="bg1"/>
                          </a:outerShdw>
                        </a:effectLst>
                      </wpc:bg>
                      <wpc:whole>
                        <a:ln>
                          <a:noFill/>
                        </a:ln>
                      </wpc:whole>
                      <wps:wsp>
                        <wps:cNvPr id="96" name="Text Box 4"/>
                        <wps:cNvSpPr txBox="1">
                          <a:spLocks noChangeArrowheads="1"/>
                        </wps:cNvSpPr>
                        <wps:spPr bwMode="auto">
                          <a:xfrm>
                            <a:off x="397934" y="0"/>
                            <a:ext cx="57150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243854" w:rsidRDefault="00DD6CAC" w:rsidP="0013130F">
                              <w:pPr>
                                <w:rPr>
                                  <w:b/>
                                </w:rPr>
                              </w:pPr>
                            </w:p>
                          </w:txbxContent>
                        </wps:txbx>
                        <wps:bodyPr rot="0" vert="horz" wrap="square" lIns="91440" tIns="45720" rIns="91440" bIns="45720" anchor="t" anchorCtr="0" upright="1">
                          <a:noAutofit/>
                        </wps:bodyPr>
                      </wps:wsp>
                      <wps:wsp>
                        <wps:cNvPr id="97" name="Text Box 5"/>
                        <wps:cNvSpPr txBox="1">
                          <a:spLocks noChangeArrowheads="1"/>
                        </wps:cNvSpPr>
                        <wps:spPr bwMode="auto">
                          <a:xfrm>
                            <a:off x="42330" y="155194"/>
                            <a:ext cx="1021715" cy="1029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243854" w:rsidRDefault="00DD6CAC" w:rsidP="0013130F">
                              <w:pPr>
                                <w:rPr>
                                  <w:b/>
                                </w:rPr>
                              </w:pPr>
                              <w:r w:rsidRPr="00243854">
                                <w:rPr>
                                  <w:b/>
                                  <w:noProof/>
                                </w:rPr>
                                <w:drawing>
                                  <wp:inline distT="0" distB="0" distL="0" distR="0" wp14:anchorId="1EA946DC" wp14:editId="5F102130">
                                    <wp:extent cx="827318" cy="938530"/>
                                    <wp:effectExtent l="0" t="0" r="0" b="0"/>
                                    <wp:docPr id="100" name="Obrázek 100"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8533" cy="939908"/>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98" name="Text Box 6"/>
                        <wps:cNvSpPr txBox="1">
                          <a:spLocks noChangeArrowheads="1"/>
                        </wps:cNvSpPr>
                        <wps:spPr bwMode="auto">
                          <a:xfrm>
                            <a:off x="1155700" y="0"/>
                            <a:ext cx="4538134" cy="166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243854" w:rsidRDefault="00DD6CAC" w:rsidP="0013130F">
                              <w:pPr>
                                <w:pStyle w:val="Nadpis1"/>
                                <w:keepNext w:val="0"/>
                                <w:spacing w:before="240" w:after="80"/>
                                <w:jc w:val="center"/>
                                <w:rPr>
                                  <w:b/>
                                  <w:smallCaps/>
                                  <w:sz w:val="36"/>
                                  <w:szCs w:val="36"/>
                                </w:rPr>
                              </w:pPr>
                              <w:r w:rsidRPr="00243854">
                                <w:rPr>
                                  <w:b/>
                                  <w:smallCaps/>
                                  <w:sz w:val="36"/>
                                  <w:szCs w:val="36"/>
                                </w:rPr>
                                <w:t>Zápis ze 3. zasedání</w:t>
                              </w:r>
                            </w:p>
                            <w:p w:rsidR="00DD6CAC" w:rsidRPr="00243854" w:rsidRDefault="00DD6CAC" w:rsidP="0013130F">
                              <w:pPr>
                                <w:pStyle w:val="Nadpis1"/>
                                <w:keepNext w:val="0"/>
                                <w:spacing w:before="80" w:after="80"/>
                                <w:jc w:val="center"/>
                                <w:rPr>
                                  <w:b/>
                                  <w:smallCaps/>
                                  <w:sz w:val="36"/>
                                  <w:szCs w:val="36"/>
                                </w:rPr>
                              </w:pPr>
                              <w:r w:rsidRPr="00243854">
                                <w:rPr>
                                  <w:rFonts w:ascii="Times New Roman tučné" w:hAnsi="Times New Roman tučné"/>
                                  <w:b/>
                                  <w:smallCaps/>
                                  <w:sz w:val="36"/>
                                  <w:szCs w:val="36"/>
                                </w:rPr>
                                <w:t>Zastupitelstva</w:t>
                              </w:r>
                              <w:r w:rsidRPr="00243854">
                                <w:rPr>
                                  <w:b/>
                                  <w:smallCaps/>
                                  <w:sz w:val="36"/>
                                  <w:szCs w:val="36"/>
                                </w:rPr>
                                <w:t xml:space="preserve"> městské části Praha 18</w:t>
                              </w:r>
                            </w:p>
                            <w:p w:rsidR="00DD6CAC" w:rsidRPr="00243854" w:rsidRDefault="00DD6CAC" w:rsidP="0013130F">
                              <w:pPr>
                                <w:pStyle w:val="Nadpis1"/>
                                <w:spacing w:after="80"/>
                                <w:jc w:val="center"/>
                                <w:rPr>
                                  <w:b/>
                                  <w:smallCaps/>
                                  <w:sz w:val="36"/>
                                  <w:szCs w:val="36"/>
                                </w:rPr>
                              </w:pPr>
                              <w:r w:rsidRPr="00243854">
                                <w:rPr>
                                  <w:b/>
                                  <w:smallCaps/>
                                  <w:sz w:val="36"/>
                                  <w:szCs w:val="36"/>
                                </w:rPr>
                                <w:t>18. května 2022</w:t>
                              </w:r>
                            </w:p>
                            <w:p w:rsidR="00DD6CAC" w:rsidRPr="00243854" w:rsidRDefault="00DD6CAC" w:rsidP="0013130F">
                              <w:pPr>
                                <w:spacing w:before="120" w:after="120"/>
                                <w:jc w:val="center"/>
                              </w:pPr>
                              <w:r w:rsidRPr="00243854">
                                <w:rPr>
                                  <w:bCs/>
                                  <w:i/>
                                </w:rPr>
                                <w:t>(výpis)</w:t>
                              </w:r>
                            </w:p>
                          </w:txbxContent>
                        </wps:txbx>
                        <wps:bodyPr rot="0" vert="horz" wrap="square" lIns="91440" tIns="45720" rIns="91440" bIns="45720" anchor="t" anchorCtr="0" upright="1">
                          <a:noAutofit/>
                        </wps:bodyPr>
                      </wps:wsp>
                    </wpc:wpc>
                  </a:graphicData>
                </a:graphic>
                <wp14:sizeRelH relativeFrom="margin">
                  <wp14:pctWidth>0</wp14:pctWidth>
                </wp14:sizeRelH>
              </wp:anchor>
            </w:drawing>
          </mc:Choice>
          <mc:Fallback>
            <w:pict>
              <v:group w14:anchorId="2576FCC7" id="Plátno 99" o:spid="_x0000_s1076" editas="canvas" style="position:absolute;margin-left:-13.4pt;margin-top:.1pt;width:484.1pt;height:133.55pt;z-index:251738112;mso-position-horizontal-relative:text;mso-position-vertical-relative:text;mso-width-relative:margin" coordsize="61480,1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">
                <v:shape id="_x0000_s1077" type="#_x0000_t75" style="position:absolute;width:61480;height:16960;visibility:visible;mso-wrap-style:square">
                  <v:fill o:detectmouseclick="t"/>
                  <v:shadow on="t" color="white [3212]" offset="0,4pt"/>
                  <v:path o:connecttype="none"/>
                </v:shape>
                <v:shape id="Text Box 4" o:spid="_x0000_s1078" type="#_x0000_t202" style="position:absolute;left:3979;width:57150;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rTMIA&#10;AADbAAAADwAAAGRycy9kb3ducmV2LnhtbESPQYvCMBSE74L/ITzBmybKKmvXKKIseFJ0dwVvj+bZ&#10;lm1eShNt/fdGEDwOM/MNM1+2thQ3qn3hWMNoqEAQp84UnGn4/fkefILwAdlg6Zg03MnDctHtzDEx&#10;ruED3Y4hExHCPkENeQhVIqVPc7Loh64ijt7F1RZDlHUmTY1NhNtSjpWaSosFx4UcK1rnlP4fr1bD&#10;3+5yPn2ofbaxk6pxrZJsZ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utMwgAAANsAAAAPAAAAAAAAAAAAAAAAAJgCAABkcnMvZG93&#10;bnJldi54bWxQSwUGAAAAAAQABAD1AAAAhwMAAAAA&#10;" filled="f" stroked="f">
                  <v:textbox>
                    <w:txbxContent>
                      <w:p w:rsidR="00DD6CAC" w:rsidRPr="00243854" w:rsidRDefault="00DD6CAC" w:rsidP="0013130F">
                        <w:pPr>
                          <w:rPr>
                            <w:b/>
                          </w:rPr>
                        </w:pPr>
                      </w:p>
                    </w:txbxContent>
                  </v:textbox>
                </v:shape>
                <v:shape id="Text Box 5" o:spid="_x0000_s1079" type="#_x0000_t202" style="position:absolute;left:423;top:1551;width:10217;height:10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n8FsIA&#10;AADbAAAADwAAAGRycy9kb3ducmV2LnhtbESPQWvCQBSE7wX/w/KE3upGwdamriJqwYOXarw/sq/Z&#10;0OzbkH2a+O+7hYLHYWa+YZbrwTfqRl2sAxuYTjJQxGWwNVcGivPnywJUFGSLTWAycKcI69XoaYm5&#10;DT1/0e0klUoQjjkacCJtrnUsHXmMk9ASJ+87dB4lya7StsM+wX2jZ1n2qj3WnBYctrR1VP6crt6A&#10;iN1M78Xex8NlOO56l5VzLIx5Hg+bD1BCgzzC/+2DNfD+B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ufwWwgAAANsAAAAPAAAAAAAAAAAAAAAAAJgCAABkcnMvZG93&#10;bnJldi54bWxQSwUGAAAAAAQABAD1AAAAhwMAAAAA&#10;" filled="f" stroked="f">
                  <v:textbox style="mso-fit-shape-to-text:t">
                    <w:txbxContent>
                      <w:p w:rsidR="00DD6CAC" w:rsidRPr="00243854" w:rsidRDefault="00DD6CAC" w:rsidP="0013130F">
                        <w:pPr>
                          <w:rPr>
                            <w:b/>
                          </w:rPr>
                        </w:pPr>
                        <w:r w:rsidRPr="00243854">
                          <w:rPr>
                            <w:b/>
                            <w:noProof/>
                          </w:rPr>
                          <w:drawing>
                            <wp:inline distT="0" distB="0" distL="0" distR="0" wp14:anchorId="1EA946DC" wp14:editId="5F102130">
                              <wp:extent cx="827318" cy="938530"/>
                              <wp:effectExtent l="0" t="0" r="0" b="0"/>
                              <wp:docPr id="100" name="Obrázek 100"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8533" cy="939908"/>
                                      </a:xfrm>
                                      <a:prstGeom prst="rect">
                                        <a:avLst/>
                                      </a:prstGeom>
                                      <a:noFill/>
                                      <a:ln>
                                        <a:noFill/>
                                      </a:ln>
                                    </pic:spPr>
                                  </pic:pic>
                                </a:graphicData>
                              </a:graphic>
                            </wp:inline>
                          </w:drawing>
                        </w:r>
                      </w:p>
                    </w:txbxContent>
                  </v:textbox>
                </v:shape>
                <v:shape id="Text Box 6" o:spid="_x0000_s1080" type="#_x0000_t202" style="position:absolute;left:11557;width:45381;height:16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apb8A&#10;AADbAAAADwAAAGRycy9kb3ducmV2LnhtbERPy4rCMBTdC/5DuMLsNHEYRatRxEFw5WB9gLtLc22L&#10;zU1poq1/P1kMzPJw3st1ZyvxosaXjjWMRwoEceZMybmG82k3nIHwAdlg5Zg0vMnDetXvLTExruUj&#10;vdKQixjCPkENRQh1IqXPCrLoR64mjtzdNRZDhE0uTYNtDLeV/FRqKi2WHBsKrGlbUPZIn1bD5XC/&#10;Xb/UT/5tJ3XrOiXZzqXWH4NuswARqAv/4j/33miYx7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JdqlvwAAANsAAAAPAAAAAAAAAAAAAAAAAJgCAABkcnMvZG93bnJl&#10;di54bWxQSwUGAAAAAAQABAD1AAAAhAMAAAAA&#10;" filled="f" stroked="f">
                  <v:textbox>
                    <w:txbxContent>
                      <w:p w:rsidR="00DD6CAC" w:rsidRPr="00243854" w:rsidRDefault="00DD6CAC" w:rsidP="0013130F">
                        <w:pPr>
                          <w:pStyle w:val="Nadpis1"/>
                          <w:keepNext w:val="0"/>
                          <w:spacing w:before="240" w:after="80"/>
                          <w:jc w:val="center"/>
                          <w:rPr>
                            <w:b/>
                            <w:smallCaps/>
                            <w:sz w:val="36"/>
                            <w:szCs w:val="36"/>
                          </w:rPr>
                        </w:pPr>
                        <w:r w:rsidRPr="00243854">
                          <w:rPr>
                            <w:b/>
                            <w:smallCaps/>
                            <w:sz w:val="36"/>
                            <w:szCs w:val="36"/>
                          </w:rPr>
                          <w:t>Zápis ze 3. zasedání</w:t>
                        </w:r>
                      </w:p>
                      <w:p w:rsidR="00DD6CAC" w:rsidRPr="00243854" w:rsidRDefault="00DD6CAC" w:rsidP="0013130F">
                        <w:pPr>
                          <w:pStyle w:val="Nadpis1"/>
                          <w:keepNext w:val="0"/>
                          <w:spacing w:before="80" w:after="80"/>
                          <w:jc w:val="center"/>
                          <w:rPr>
                            <w:b/>
                            <w:smallCaps/>
                            <w:sz w:val="36"/>
                            <w:szCs w:val="36"/>
                          </w:rPr>
                        </w:pPr>
                        <w:r w:rsidRPr="00243854">
                          <w:rPr>
                            <w:rFonts w:ascii="Times New Roman tučné" w:hAnsi="Times New Roman tučné"/>
                            <w:b/>
                            <w:smallCaps/>
                            <w:sz w:val="36"/>
                            <w:szCs w:val="36"/>
                          </w:rPr>
                          <w:t>Zastupitelstva</w:t>
                        </w:r>
                        <w:r w:rsidRPr="00243854">
                          <w:rPr>
                            <w:b/>
                            <w:smallCaps/>
                            <w:sz w:val="36"/>
                            <w:szCs w:val="36"/>
                          </w:rPr>
                          <w:t xml:space="preserve"> městské části Praha 18</w:t>
                        </w:r>
                      </w:p>
                      <w:p w:rsidR="00DD6CAC" w:rsidRPr="00243854" w:rsidRDefault="00DD6CAC" w:rsidP="0013130F">
                        <w:pPr>
                          <w:pStyle w:val="Nadpis1"/>
                          <w:spacing w:after="80"/>
                          <w:jc w:val="center"/>
                          <w:rPr>
                            <w:b/>
                            <w:smallCaps/>
                            <w:sz w:val="36"/>
                            <w:szCs w:val="36"/>
                          </w:rPr>
                        </w:pPr>
                        <w:r w:rsidRPr="00243854">
                          <w:rPr>
                            <w:b/>
                            <w:smallCaps/>
                            <w:sz w:val="36"/>
                            <w:szCs w:val="36"/>
                          </w:rPr>
                          <w:t>18. května 2022</w:t>
                        </w:r>
                      </w:p>
                      <w:p w:rsidR="00DD6CAC" w:rsidRPr="00243854" w:rsidRDefault="00DD6CAC" w:rsidP="0013130F">
                        <w:pPr>
                          <w:spacing w:before="120" w:after="120"/>
                          <w:jc w:val="center"/>
                        </w:pPr>
                        <w:r w:rsidRPr="00243854">
                          <w:rPr>
                            <w:bCs/>
                            <w:i/>
                          </w:rPr>
                          <w:t>(výpis)</w:t>
                        </w:r>
                      </w:p>
                    </w:txbxContent>
                  </v:textbox>
                </v:shape>
                <w10:wrap type="square"/>
              </v:group>
            </w:pict>
          </mc:Fallback>
        </mc:AlternateContent>
      </w:r>
    </w:p>
    <w:p w:rsidR="0016701C" w:rsidRPr="0016701C" w:rsidRDefault="0016701C" w:rsidP="0016701C">
      <w:pPr>
        <w:pStyle w:val="Nadpis2"/>
        <w:spacing w:before="120" w:after="120"/>
        <w:rPr>
          <w:szCs w:val="24"/>
        </w:rPr>
      </w:pPr>
      <w:r w:rsidRPr="0016701C">
        <w:rPr>
          <w:szCs w:val="24"/>
        </w:rPr>
        <w:t>Dotace pro SDH Letňany na rok 2022</w:t>
      </w:r>
    </w:p>
    <w:p w:rsidR="0016701C" w:rsidRPr="00E02480" w:rsidRDefault="0016701C" w:rsidP="0016701C">
      <w:pPr>
        <w:widowControl w:val="0"/>
        <w:spacing w:before="120" w:after="120"/>
        <w:jc w:val="both"/>
      </w:pPr>
      <w:r w:rsidRPr="00E02480">
        <w:rPr>
          <w:b/>
          <w:bCs/>
        </w:rPr>
        <w:t>Předkládá:</w:t>
      </w:r>
      <w:r w:rsidRPr="00E02480">
        <w:t xml:space="preserve"> starosta Kučera</w:t>
      </w:r>
    </w:p>
    <w:p w:rsidR="0016701C" w:rsidRPr="00E02480" w:rsidRDefault="0016701C" w:rsidP="0016701C">
      <w:pPr>
        <w:widowControl w:val="0"/>
        <w:tabs>
          <w:tab w:val="left" w:pos="6237"/>
        </w:tabs>
        <w:spacing w:before="120" w:after="120"/>
        <w:jc w:val="both"/>
      </w:pPr>
      <w:r w:rsidRPr="00E02480">
        <w:rPr>
          <w:b/>
          <w:bCs/>
        </w:rPr>
        <w:t xml:space="preserve">Odbor: </w:t>
      </w:r>
      <w:r w:rsidRPr="00E02480">
        <w:t xml:space="preserve">OKS </w:t>
      </w:r>
      <w:r w:rsidRPr="00E02480">
        <w:tab/>
      </w:r>
      <w:r w:rsidRPr="00E02480">
        <w:rPr>
          <w:b/>
          <w:bCs/>
        </w:rPr>
        <w:t>Zpracoval:</w:t>
      </w:r>
      <w:r w:rsidRPr="00E02480">
        <w:t xml:space="preserve"> Zoul</w:t>
      </w:r>
    </w:p>
    <w:p w:rsidR="0016701C" w:rsidRPr="00E02480" w:rsidRDefault="007B76BB" w:rsidP="0016701C">
      <w:pPr>
        <w:pStyle w:val="Odstavecseseznamem"/>
        <w:widowControl w:val="0"/>
        <w:spacing w:before="120" w:after="120"/>
        <w:ind w:left="0"/>
        <w:jc w:val="both"/>
        <w:rPr>
          <w:b/>
          <w:sz w:val="24"/>
        </w:rPr>
      </w:pPr>
      <w:r>
        <w:rPr>
          <w:b/>
          <w:sz w:val="24"/>
          <w:lang w:val="cs-CZ"/>
        </w:rPr>
        <w:t>5</w:t>
      </w:r>
      <w:r w:rsidR="0016701C" w:rsidRPr="00E02480">
        <w:rPr>
          <w:b/>
          <w:sz w:val="24"/>
        </w:rPr>
        <w:t>.1</w:t>
      </w:r>
      <w:r w:rsidR="0016701C" w:rsidRPr="00E02480">
        <w:rPr>
          <w:b/>
          <w:sz w:val="24"/>
        </w:rPr>
        <w:tab/>
        <w:t xml:space="preserve">Usnesení č. </w:t>
      </w:r>
      <w:r w:rsidR="00143C87">
        <w:rPr>
          <w:b/>
          <w:sz w:val="24"/>
          <w:lang w:val="cs-CZ"/>
        </w:rPr>
        <w:t>046</w:t>
      </w:r>
      <w:r w:rsidR="0016701C" w:rsidRPr="00E02480">
        <w:rPr>
          <w:b/>
          <w:sz w:val="24"/>
        </w:rPr>
        <w:t>/</w:t>
      </w:r>
      <w:r w:rsidR="0016701C">
        <w:rPr>
          <w:b/>
          <w:sz w:val="24"/>
          <w:lang w:val="cs-CZ"/>
        </w:rPr>
        <w:t>Z3</w:t>
      </w:r>
      <w:r w:rsidR="0016701C" w:rsidRPr="00E02480">
        <w:rPr>
          <w:b/>
          <w:sz w:val="24"/>
        </w:rPr>
        <w:t>/22</w:t>
      </w:r>
    </w:p>
    <w:p w:rsidR="0016701C" w:rsidRPr="00E02480" w:rsidRDefault="0016701C" w:rsidP="0016701C">
      <w:pPr>
        <w:pStyle w:val="Odstavecseseznamem"/>
        <w:widowControl w:val="0"/>
        <w:numPr>
          <w:ilvl w:val="0"/>
          <w:numId w:val="15"/>
        </w:numPr>
        <w:spacing w:before="120" w:after="120"/>
        <w:ind w:left="993" w:hanging="284"/>
        <w:jc w:val="both"/>
        <w:rPr>
          <w:b/>
          <w:sz w:val="24"/>
        </w:rPr>
      </w:pPr>
      <w:r w:rsidRPr="00E02480">
        <w:rPr>
          <w:sz w:val="24"/>
        </w:rPr>
        <w:t>ZMČ schv</w:t>
      </w:r>
      <w:r>
        <w:rPr>
          <w:sz w:val="24"/>
          <w:lang w:val="cs-CZ"/>
        </w:rPr>
        <w:t>aluje</w:t>
      </w:r>
      <w:r w:rsidRPr="00E02480">
        <w:rPr>
          <w:sz w:val="24"/>
        </w:rPr>
        <w:t xml:space="preserve"> poskytnutí dotace spolku SH ČMS - Sbor dobrovolných hasičů Praha - Letňany, IČ 69780331, na rok 2022 v celkové výši 70.000 Kč, z toho 40.000 Kč bude použito na činnost SDH a 30.000 Kč na činnost oddílu Mladých hasičů. Dotace bude poskytnuta z § 5512 rozpočtu MČ s tím, že na občerstvení může být čerpáno maximálně 20 % z celkové částky poskytované dotace. Vyúčtování dotace bude předloženo do 31.01.2023 a případná nevyčerpaná částka bude ke stejnému datu vrácena na účet MČ. </w:t>
      </w:r>
    </w:p>
    <w:p w:rsidR="0016701C" w:rsidRPr="00E02480" w:rsidRDefault="0016701C" w:rsidP="0016701C">
      <w:pPr>
        <w:widowControl w:val="0"/>
        <w:numPr>
          <w:ilvl w:val="0"/>
          <w:numId w:val="15"/>
        </w:numPr>
        <w:shd w:val="clear" w:color="auto" w:fill="FEFFFE"/>
        <w:autoSpaceDE w:val="0"/>
        <w:autoSpaceDN w:val="0"/>
        <w:adjustRightInd w:val="0"/>
        <w:spacing w:before="120" w:after="120"/>
        <w:ind w:left="993" w:right="-49" w:hanging="284"/>
        <w:jc w:val="both"/>
      </w:pPr>
      <w:r w:rsidRPr="00E02480">
        <w:t>ZMČ schv</w:t>
      </w:r>
      <w:r>
        <w:t>aluje</w:t>
      </w:r>
      <w:r w:rsidRPr="00E02480">
        <w:t xml:space="preserve"> uzavření veřejnoprávní smlouvy se spolkem SH ČMS - Sbor dobrovolných hasičů Praha - Letňany, IČ 69780331, o poskytnutí dotace dle bodu 1., ve znění v příloze. </w:t>
      </w:r>
    </w:p>
    <w:p w:rsidR="0016701C" w:rsidRPr="00E02480" w:rsidRDefault="007B76BB" w:rsidP="0016701C">
      <w:pPr>
        <w:widowControl w:val="0"/>
        <w:spacing w:before="120" w:after="120"/>
        <w:jc w:val="both"/>
        <w:rPr>
          <w:b/>
          <w:bCs/>
        </w:rPr>
      </w:pPr>
      <w:r>
        <w:rPr>
          <w:b/>
          <w:bCs/>
        </w:rPr>
        <w:t>5</w:t>
      </w:r>
      <w:r w:rsidR="0016701C" w:rsidRPr="00E02480">
        <w:rPr>
          <w:b/>
          <w:bCs/>
        </w:rPr>
        <w:t>.2</w:t>
      </w:r>
      <w:r w:rsidR="0016701C" w:rsidRPr="00E02480">
        <w:rPr>
          <w:b/>
          <w:bCs/>
        </w:rPr>
        <w:tab/>
        <w:t>Důvodová zpráva:</w:t>
      </w:r>
    </w:p>
    <w:p w:rsidR="0016701C" w:rsidRPr="00E02480" w:rsidRDefault="007B76BB" w:rsidP="0016701C">
      <w:pPr>
        <w:widowControl w:val="0"/>
        <w:spacing w:before="120" w:after="120"/>
        <w:ind w:left="708"/>
        <w:jc w:val="both"/>
      </w:pPr>
      <w:r>
        <w:t>5</w:t>
      </w:r>
      <w:r w:rsidR="0016701C" w:rsidRPr="00E02480">
        <w:t>.2.1</w:t>
      </w:r>
      <w:r w:rsidR="0016701C" w:rsidRPr="00E02480">
        <w:tab/>
        <w:t>Legislativní podklady:</w:t>
      </w:r>
    </w:p>
    <w:p w:rsidR="0016701C" w:rsidRPr="00E02480" w:rsidRDefault="0016701C" w:rsidP="0016701C">
      <w:pPr>
        <w:widowControl w:val="0"/>
        <w:spacing w:before="120" w:after="120"/>
        <w:ind w:left="708" w:firstLine="708"/>
        <w:jc w:val="both"/>
      </w:pPr>
      <w:r w:rsidRPr="00E02480">
        <w:t>zákon č. 131/2000 Sb., o hl. m. Praze</w:t>
      </w:r>
    </w:p>
    <w:p w:rsidR="0016701C" w:rsidRPr="00E02480" w:rsidRDefault="007B76BB" w:rsidP="0016701C">
      <w:pPr>
        <w:widowControl w:val="0"/>
        <w:spacing w:before="120" w:after="120"/>
        <w:ind w:firstLine="708"/>
        <w:jc w:val="both"/>
      </w:pPr>
      <w:r>
        <w:t>5</w:t>
      </w:r>
      <w:r w:rsidR="0016701C" w:rsidRPr="00E02480">
        <w:t>.2.2</w:t>
      </w:r>
      <w:r w:rsidR="0016701C" w:rsidRPr="00E02480">
        <w:tab/>
        <w:t>Odůvodnění předkladu:</w:t>
      </w:r>
    </w:p>
    <w:p w:rsidR="0016701C" w:rsidRPr="00E02480" w:rsidRDefault="0016701C" w:rsidP="0016701C">
      <w:pPr>
        <w:widowControl w:val="0"/>
        <w:spacing w:before="120" w:after="120"/>
        <w:ind w:left="1416"/>
        <w:jc w:val="both"/>
        <w:rPr>
          <w:iCs/>
        </w:rPr>
      </w:pPr>
      <w:r w:rsidRPr="00E02480">
        <w:rPr>
          <w:iCs/>
        </w:rPr>
        <w:t>SDH včetně oddílu mládeže se pravidelně zúčastňuje soutěží v požárním sportu, provádí požární asistence, účastní se námětových cvičení. Částka 70.000,- Kč bude použita na ochranné pomůcky a ošacení včetně doplňků, startovné a dopravu a věcné odměny na soutěže, fotodokumentaci, náklady spojené s výroční valnou hromadou, materiálové vybavení, výdaje spojené s pořádáním výletů pro oddíl Mladých hasičů.</w:t>
      </w:r>
    </w:p>
    <w:p w:rsidR="0016701C" w:rsidRPr="00E02480" w:rsidRDefault="007B76BB" w:rsidP="0016701C">
      <w:pPr>
        <w:widowControl w:val="0"/>
        <w:spacing w:before="120" w:after="120"/>
        <w:ind w:firstLine="708"/>
        <w:jc w:val="both"/>
        <w:rPr>
          <w:b/>
        </w:rPr>
      </w:pPr>
      <w:r>
        <w:t>5</w:t>
      </w:r>
      <w:r w:rsidR="0016701C" w:rsidRPr="00E02480">
        <w:t>.2.3</w:t>
      </w:r>
      <w:r w:rsidR="0016701C" w:rsidRPr="00E02480">
        <w:tab/>
        <w:t>Další přílohy nebo odkazy:</w:t>
      </w:r>
    </w:p>
    <w:p w:rsidR="0016701C" w:rsidRPr="00E02480" w:rsidRDefault="0016701C" w:rsidP="0016701C">
      <w:pPr>
        <w:pStyle w:val="Zkladntextodsazen2"/>
        <w:spacing w:before="120" w:line="240" w:lineRule="auto"/>
        <w:ind w:left="991" w:firstLine="425"/>
        <w:jc w:val="both"/>
        <w:rPr>
          <w:iCs/>
        </w:rPr>
      </w:pPr>
      <w:r w:rsidRPr="006B1C47">
        <w:rPr>
          <w:iCs/>
        </w:rPr>
        <w:t>veřejnoprávní smlouva</w:t>
      </w:r>
      <w:r w:rsidR="006B1C47">
        <w:rPr>
          <w:iCs/>
        </w:rPr>
        <w:t xml:space="preserve"> </w:t>
      </w:r>
    </w:p>
    <w:p w:rsidR="0016701C" w:rsidRPr="00E02480" w:rsidRDefault="007B76BB" w:rsidP="0016701C">
      <w:pPr>
        <w:pStyle w:val="Zkladntextodsazen"/>
        <w:spacing w:before="120"/>
        <w:ind w:left="720" w:hanging="720"/>
        <w:rPr>
          <w:b/>
          <w:bCs/>
        </w:rPr>
      </w:pPr>
      <w:r>
        <w:rPr>
          <w:b/>
          <w:bCs/>
        </w:rPr>
        <w:t>5</w:t>
      </w:r>
      <w:r w:rsidR="0016701C" w:rsidRPr="00E02480">
        <w:rPr>
          <w:b/>
          <w:bCs/>
        </w:rPr>
        <w:t>.3</w:t>
      </w:r>
      <w:r w:rsidR="0016701C" w:rsidRPr="00E02480">
        <w:rPr>
          <w:b/>
          <w:bCs/>
        </w:rPr>
        <w:tab/>
        <w:t xml:space="preserve">Termín realizace přijatého usnesení: </w:t>
      </w:r>
      <w:r w:rsidR="0016701C">
        <w:rPr>
          <w:bCs/>
        </w:rPr>
        <w:t>ihned</w:t>
      </w:r>
    </w:p>
    <w:p w:rsidR="0016701C" w:rsidRPr="00E02480" w:rsidRDefault="007B76BB" w:rsidP="0016701C">
      <w:pPr>
        <w:pStyle w:val="Zkladntextodsazen"/>
        <w:spacing w:before="120"/>
        <w:ind w:left="720" w:hanging="720"/>
      </w:pPr>
      <w:r>
        <w:rPr>
          <w:b/>
          <w:bCs/>
        </w:rPr>
        <w:t>5</w:t>
      </w:r>
      <w:r w:rsidR="0016701C" w:rsidRPr="00E02480">
        <w:rPr>
          <w:b/>
          <w:bCs/>
        </w:rPr>
        <w:t>.4</w:t>
      </w:r>
      <w:r w:rsidR="0016701C" w:rsidRPr="00E02480">
        <w:rPr>
          <w:b/>
          <w:bCs/>
        </w:rPr>
        <w:tab/>
        <w:t>Zodpovídá:</w:t>
      </w:r>
      <w:r w:rsidR="0016701C" w:rsidRPr="00E02480">
        <w:tab/>
        <w:t>starosta (EO, OKS)</w:t>
      </w:r>
    </w:p>
    <w:p w:rsidR="00E0707B" w:rsidRPr="00FF32C5" w:rsidRDefault="007B76BB" w:rsidP="00E0707B">
      <w:pPr>
        <w:pStyle w:val="Zkladntextodsazen"/>
        <w:spacing w:before="120"/>
        <w:ind w:left="0" w:right="23"/>
      </w:pPr>
      <w:r>
        <w:rPr>
          <w:b/>
          <w:bCs/>
        </w:rPr>
        <w:t>5</w:t>
      </w:r>
      <w:r w:rsidR="00E0707B" w:rsidRPr="00FF32C5">
        <w:rPr>
          <w:b/>
          <w:bCs/>
        </w:rPr>
        <w:t>.5</w:t>
      </w:r>
      <w:r w:rsidR="00E0707B" w:rsidRPr="00FF32C5">
        <w:rPr>
          <w:b/>
          <w:bCs/>
        </w:rPr>
        <w:tab/>
        <w:t>Hlasování:</w:t>
      </w:r>
      <w:r w:rsidR="00E0707B" w:rsidRPr="00FF32C5">
        <w:tab/>
        <w:t xml:space="preserve">pro   </w:t>
      </w:r>
      <w:r w:rsidR="00CB23CD">
        <w:t>17</w:t>
      </w:r>
      <w:r w:rsidR="00E0707B" w:rsidRPr="00FF32C5">
        <w:tab/>
        <w:t>proti   0</w:t>
      </w:r>
      <w:r w:rsidR="00E0707B" w:rsidRPr="00FF32C5">
        <w:tab/>
        <w:t>zdržel se   0</w:t>
      </w:r>
    </w:p>
    <w:p w:rsidR="00E0707B" w:rsidRPr="00FF32C5" w:rsidRDefault="00CB23CD" w:rsidP="00E0707B">
      <w:pPr>
        <w:pStyle w:val="Zkladntextodsazen"/>
        <w:spacing w:before="120"/>
        <w:ind w:left="1416" w:right="23" w:firstLine="708"/>
        <w:rPr>
          <w:b/>
        </w:rPr>
      </w:pPr>
      <w:r>
        <w:rPr>
          <w:b/>
        </w:rPr>
        <w:t xml:space="preserve">Usnesení </w:t>
      </w:r>
      <w:r w:rsidR="00E0707B" w:rsidRPr="00FF32C5">
        <w:rPr>
          <w:b/>
        </w:rPr>
        <w:t>bylo přijato.</w:t>
      </w:r>
    </w:p>
    <w:p w:rsidR="0016701C" w:rsidRDefault="0016701C" w:rsidP="0016701C"/>
    <w:p w:rsidR="00E648A5" w:rsidRDefault="00E648A5" w:rsidP="0016701C"/>
    <w:p w:rsidR="00E648A5" w:rsidRDefault="00E648A5" w:rsidP="0016701C"/>
    <w:p w:rsidR="00E648A5" w:rsidRDefault="00E648A5" w:rsidP="0016701C"/>
    <w:p w:rsidR="00E648A5" w:rsidRDefault="00E648A5" w:rsidP="0016701C"/>
    <w:p w:rsidR="00E648A5" w:rsidRPr="00E02480" w:rsidRDefault="00E648A5" w:rsidP="0016701C"/>
    <w:p w:rsidR="006E15DB" w:rsidRDefault="006E15DB" w:rsidP="006E15DB">
      <w:pPr>
        <w:spacing w:before="120" w:after="120"/>
      </w:pPr>
      <w:r w:rsidRPr="00114EE0">
        <w:rPr>
          <w:noProof/>
        </w:rPr>
        <mc:AlternateContent>
          <mc:Choice Requires="wpc">
            <w:drawing>
              <wp:inline distT="0" distB="0" distL="0" distR="0" wp14:anchorId="3C68810D" wp14:editId="102BB6C1">
                <wp:extent cx="5829300" cy="579755"/>
                <wp:effectExtent l="0" t="0" r="0" b="0"/>
                <wp:docPr id="272" name="Plátno 27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69" name="Text Box 24"/>
                        <wps:cNvSpPr txBox="1">
                          <a:spLocks noChangeArrowheads="1"/>
                        </wps:cNvSpPr>
                        <wps:spPr bwMode="auto">
                          <a:xfrm>
                            <a:off x="0" y="0"/>
                            <a:ext cx="571500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Default="00DD6CAC" w:rsidP="006E15DB"/>
                          </w:txbxContent>
                        </wps:txbx>
                        <wps:bodyPr rot="0" vert="horz" wrap="square" lIns="91440" tIns="45720" rIns="91440" bIns="45720" anchor="t" anchorCtr="0" upright="1">
                          <a:noAutofit/>
                        </wps:bodyPr>
                      </wps:wsp>
                      <wps:wsp>
                        <wps:cNvPr id="270" name="Text Box 25"/>
                        <wps:cNvSpPr txBox="1">
                          <a:spLocks noChangeArrowheads="1"/>
                        </wps:cNvSpPr>
                        <wps:spPr bwMode="auto">
                          <a:xfrm>
                            <a:off x="0" y="1"/>
                            <a:ext cx="1945530" cy="544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3663B4" w:rsidRDefault="00DD6CAC" w:rsidP="006E15DB">
                              <w:pPr>
                                <w:spacing w:before="40" w:after="40"/>
                                <w:jc w:val="center"/>
                              </w:pPr>
                              <w:r w:rsidRPr="003663B4">
                                <w:t xml:space="preserve">Mgr. </w:t>
                              </w:r>
                              <w:r>
                                <w:t>Zdeněk Kučera, MBA</w:t>
                              </w:r>
                            </w:p>
                            <w:p w:rsidR="00DD6CAC" w:rsidRPr="003663B4" w:rsidRDefault="00DD6CAC" w:rsidP="006E15DB">
                              <w:pPr>
                                <w:spacing w:before="40" w:after="40"/>
                                <w:jc w:val="center"/>
                              </w:pPr>
                              <w:r w:rsidRPr="003663B4">
                                <w:t xml:space="preserve">starosta </w:t>
                              </w:r>
                            </w:p>
                          </w:txbxContent>
                        </wps:txbx>
                        <wps:bodyPr rot="0" vert="horz" wrap="square" lIns="91440" tIns="45720" rIns="91440" bIns="45720" anchor="t" anchorCtr="0" upright="1">
                          <a:noAutofit/>
                        </wps:bodyPr>
                      </wps:wsp>
                      <wps:wsp>
                        <wps:cNvPr id="271" name="Text Box 26"/>
                        <wps:cNvSpPr txBox="1">
                          <a:spLocks noChangeArrowheads="1"/>
                        </wps:cNvSpPr>
                        <wps:spPr bwMode="auto">
                          <a:xfrm>
                            <a:off x="4229100" y="0"/>
                            <a:ext cx="1600200" cy="55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7F1DCC" w:rsidRDefault="00DD6CAC" w:rsidP="006E15DB">
                              <w:pPr>
                                <w:spacing w:before="40" w:after="40"/>
                                <w:jc w:val="center"/>
                              </w:pPr>
                              <w:r>
                                <w:t>Mgr. Ondřej Lněnička</w:t>
                              </w:r>
                            </w:p>
                            <w:p w:rsidR="00DD6CAC" w:rsidRPr="007F1DCC" w:rsidRDefault="00DD6CAC" w:rsidP="006E15DB">
                              <w:pPr>
                                <w:spacing w:before="40" w:after="40"/>
                                <w:jc w:val="center"/>
                              </w:pPr>
                              <w:r>
                                <w:t>místostarosta</w:t>
                              </w:r>
                            </w:p>
                            <w:p w:rsidR="00DD6CAC" w:rsidRPr="00521D22" w:rsidRDefault="00DD6CAC" w:rsidP="006E15DB">
                              <w:pPr>
                                <w:spacing w:before="60" w:after="60"/>
                                <w:jc w:val="center"/>
                              </w:pPr>
                            </w:p>
                          </w:txbxContent>
                        </wps:txbx>
                        <wps:bodyPr rot="0" vert="horz" wrap="square" lIns="91440" tIns="45720" rIns="91440" bIns="45720" anchor="t" anchorCtr="0" upright="1">
                          <a:noAutofit/>
                        </wps:bodyPr>
                      </wps:wsp>
                    </wpc:wpc>
                  </a:graphicData>
                </a:graphic>
              </wp:inline>
            </w:drawing>
          </mc:Choice>
          <mc:Fallback>
            <w:pict>
              <v:group w14:anchorId="3C68810D" id="Plátno 272" o:spid="_x0000_s1081" editas="canvas" style="width:459pt;height:45.65pt;mso-position-horizontal-relative:char;mso-position-vertical-relative:line" coordsize="58293,5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">
                <v:shape id="_x0000_s1082" type="#_x0000_t75" style="position:absolute;width:58293;height:5797;visibility:visible;mso-wrap-style:square">
                  <v:fill o:detectmouseclick="t"/>
                  <v:path o:connecttype="none"/>
                </v:shape>
                <v:shape id="Text Box 24" o:spid="_x0000_s1083" type="#_x0000_t202" style="position:absolute;width:57150;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AyocQA&#10;AADcAAAADwAAAGRycy9kb3ducmV2LnhtbESPQWvCQBSE70L/w/IKveluxYYa3QSxCD1VjG3B2yP7&#10;TEKzb0N2a9J/3xUEj8PMfMOs89G24kK9bxxreJ4pEMSlMw1XGj6Pu+krCB+QDbaOScMfecizh8ka&#10;U+MGPtClCJWIEPYpaqhD6FIpfVmTRT9zHXH0zq63GKLsK2l6HCLctnKuVCItNhwXauxoW1P5U/xa&#10;DV8f59P3Qu2rN/vSDW5Uku1Sav30OG5WIAKN4R6+td+NhnmyhO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QMqHEAAAA3AAAAA8AAAAAAAAAAAAAAAAAmAIAAGRycy9k&#10;b3ducmV2LnhtbFBLBQYAAAAABAAEAPUAAACJAwAAAAA=&#10;" filled="f" stroked="f">
                  <v:textbox>
                    <w:txbxContent>
                      <w:p w:rsidR="00DD6CAC" w:rsidRDefault="00DD6CAC" w:rsidP="006E15DB"/>
                    </w:txbxContent>
                  </v:textbox>
                </v:shape>
                <v:shape id="Text Box 25" o:spid="_x0000_s1084" type="#_x0000_t202" style="position:absolute;width:19455;height:5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MN4cAA&#10;AADcAAAADwAAAGRycy9kb3ducmV2LnhtbERPTYvCMBC9C/6HMIK3NVHcda1GEUXwpOjuCt6GZmyL&#10;zaQ00Xb/vTkIHh/ve75sbSkeVPvCsYbhQIEgTp0pONPw+7P9+AbhA7LB0jFp+CcPy0W3M8fEuIaP&#10;9DiFTMQQ9glqyEOoEil9mpNFP3AVceSurrYYIqwzaWpsYrgt5UipL2mx4NiQY0XrnNLb6W41/O2v&#10;l/NYHbKN/awa1yrJdiq17vfa1QxEoDa8xS/3zmgYTeL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3MN4cAAAADcAAAADwAAAAAAAAAAAAAAAACYAgAAZHJzL2Rvd25y&#10;ZXYueG1sUEsFBgAAAAAEAAQA9QAAAIUDAAAAAA==&#10;" filled="f" stroked="f">
                  <v:textbox>
                    <w:txbxContent>
                      <w:p w:rsidR="00DD6CAC" w:rsidRPr="003663B4" w:rsidRDefault="00DD6CAC" w:rsidP="006E15DB">
                        <w:pPr>
                          <w:spacing w:before="40" w:after="40"/>
                          <w:jc w:val="center"/>
                        </w:pPr>
                        <w:r w:rsidRPr="003663B4">
                          <w:t xml:space="preserve">Mgr. </w:t>
                        </w:r>
                        <w:r>
                          <w:t>Zdeněk Kučera, MBA</w:t>
                        </w:r>
                      </w:p>
                      <w:p w:rsidR="00DD6CAC" w:rsidRPr="003663B4" w:rsidRDefault="00DD6CAC" w:rsidP="006E15DB">
                        <w:pPr>
                          <w:spacing w:before="40" w:after="40"/>
                          <w:jc w:val="center"/>
                        </w:pPr>
                        <w:r w:rsidRPr="003663B4">
                          <w:t xml:space="preserve">starosta </w:t>
                        </w:r>
                      </w:p>
                    </w:txbxContent>
                  </v:textbox>
                </v:shape>
                <v:shape id="Text Box 26" o:spid="_x0000_s1085" type="#_x0000_t202" style="position:absolute;left:42291;width:16002;height:5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oesQA&#10;AADcAAAADwAAAGRycy9kb3ducmV2LnhtbESPT2vCQBTE7wW/w/IEb7qr2KoxG5GWQk8t/gVvj+wz&#10;CWbfhuzWpN++WxB6HGbmN0y66W0t7tT6yrGG6USBIM6dqbjQcDy8j5cgfEA2WDsmDT/kYZMNnlJM&#10;jOt4R/d9KESEsE9QQxlCk0jp85Is+olriKN3da3FEGVbSNNiF+G2ljOlXqTFiuNCiQ29lpTf9t9W&#10;w+nzejnP1VfxZp+bzvVKsl1JrUfDfrsGEagP/+FH+8NomC2m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qHrEAAAA3AAAAA8AAAAAAAAAAAAAAAAAmAIAAGRycy9k&#10;b3ducmV2LnhtbFBLBQYAAAAABAAEAPUAAACJAwAAAAA=&#10;" filled="f" stroked="f">
                  <v:textbox>
                    <w:txbxContent>
                      <w:p w:rsidR="00DD6CAC" w:rsidRPr="007F1DCC" w:rsidRDefault="00DD6CAC" w:rsidP="006E15DB">
                        <w:pPr>
                          <w:spacing w:before="40" w:after="40"/>
                          <w:jc w:val="center"/>
                        </w:pPr>
                        <w:r>
                          <w:t>Mgr. Ondřej Lněnička</w:t>
                        </w:r>
                      </w:p>
                      <w:p w:rsidR="00DD6CAC" w:rsidRPr="007F1DCC" w:rsidRDefault="00DD6CAC" w:rsidP="006E15DB">
                        <w:pPr>
                          <w:spacing w:before="40" w:after="40"/>
                          <w:jc w:val="center"/>
                        </w:pPr>
                        <w:r>
                          <w:t>místostarosta</w:t>
                        </w:r>
                      </w:p>
                      <w:p w:rsidR="00DD6CAC" w:rsidRPr="00521D22" w:rsidRDefault="00DD6CAC" w:rsidP="006E15DB">
                        <w:pPr>
                          <w:spacing w:before="60" w:after="60"/>
                          <w:jc w:val="center"/>
                        </w:pPr>
                      </w:p>
                    </w:txbxContent>
                  </v:textbox>
                </v:shape>
                <w10:anchorlock/>
              </v:group>
            </w:pict>
          </mc:Fallback>
        </mc:AlternateContent>
      </w:r>
    </w:p>
    <w:p w:rsidR="0016701C" w:rsidRDefault="0016701C">
      <w:pPr>
        <w:rPr>
          <w:b/>
          <w:color w:val="000000"/>
        </w:rPr>
      </w:pPr>
      <w:r>
        <w:br w:type="page"/>
      </w:r>
    </w:p>
    <w:p w:rsidR="0013130F" w:rsidRPr="00156598" w:rsidRDefault="0013130F" w:rsidP="0013130F">
      <w:pPr>
        <w:pStyle w:val="Nadpis8"/>
        <w:spacing w:before="120" w:after="120"/>
        <w:ind w:left="0" w:right="23"/>
        <w:rPr>
          <w:b/>
        </w:rPr>
      </w:pPr>
      <w:r w:rsidRPr="00156598">
        <w:rPr>
          <w:b/>
          <w:noProof/>
          <w:lang w:val="cs-CZ" w:eastAsia="cs-CZ"/>
        </w:rPr>
        <mc:AlternateContent>
          <mc:Choice Requires="wpc">
            <w:drawing>
              <wp:anchor distT="0" distB="0" distL="114300" distR="114300" simplePos="0" relativeHeight="251740160" behindDoc="0" locked="0" layoutInCell="1" allowOverlap="1" wp14:anchorId="2576FCC7" wp14:editId="60CC288C">
                <wp:simplePos x="0" y="0"/>
                <wp:positionH relativeFrom="column">
                  <wp:posOffset>-170180</wp:posOffset>
                </wp:positionH>
                <wp:positionV relativeFrom="paragraph">
                  <wp:posOffset>1270</wp:posOffset>
                </wp:positionV>
                <wp:extent cx="6148070" cy="1696085"/>
                <wp:effectExtent l="0" t="0" r="0" b="0"/>
                <wp:wrapSquare wrapText="bothSides"/>
                <wp:docPr id="332" name="Plátno 332"/>
                <wp:cNvGraphicFramePr>
                  <a:graphicFrameLocks xmlns:a="http://schemas.openxmlformats.org/drawingml/2006/main"/>
                </wp:cNvGraphicFramePr>
                <a:graphic xmlns:a="http://schemas.openxmlformats.org/drawingml/2006/main">
                  <a:graphicData uri="http://schemas.microsoft.com/office/word/2010/wordprocessingCanvas">
                    <wpc:wpc>
                      <wpc:bg>
                        <a:noFill/>
                        <a:effectLst>
                          <a:outerShdw blurRad="50800" dist="50800" dir="5400000" algn="ctr" rotWithShape="0">
                            <a:schemeClr val="bg1"/>
                          </a:outerShdw>
                        </a:effectLst>
                      </wpc:bg>
                      <wpc:whole>
                        <a:ln>
                          <a:noFill/>
                        </a:ln>
                      </wpc:whole>
                      <wps:wsp>
                        <wps:cNvPr id="329" name="Text Box 4"/>
                        <wps:cNvSpPr txBox="1">
                          <a:spLocks noChangeArrowheads="1"/>
                        </wps:cNvSpPr>
                        <wps:spPr bwMode="auto">
                          <a:xfrm>
                            <a:off x="397934" y="0"/>
                            <a:ext cx="57150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243854" w:rsidRDefault="00DD6CAC" w:rsidP="0013130F">
                              <w:pPr>
                                <w:rPr>
                                  <w:b/>
                                </w:rPr>
                              </w:pPr>
                            </w:p>
                          </w:txbxContent>
                        </wps:txbx>
                        <wps:bodyPr rot="0" vert="horz" wrap="square" lIns="91440" tIns="45720" rIns="91440" bIns="45720" anchor="t" anchorCtr="0" upright="1">
                          <a:noAutofit/>
                        </wps:bodyPr>
                      </wps:wsp>
                      <wps:wsp>
                        <wps:cNvPr id="330" name="Text Box 5"/>
                        <wps:cNvSpPr txBox="1">
                          <a:spLocks noChangeArrowheads="1"/>
                        </wps:cNvSpPr>
                        <wps:spPr bwMode="auto">
                          <a:xfrm>
                            <a:off x="42330" y="155194"/>
                            <a:ext cx="1021715" cy="1029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243854" w:rsidRDefault="00DD6CAC" w:rsidP="0013130F">
                              <w:pPr>
                                <w:rPr>
                                  <w:b/>
                                </w:rPr>
                              </w:pPr>
                              <w:r w:rsidRPr="00243854">
                                <w:rPr>
                                  <w:b/>
                                  <w:noProof/>
                                </w:rPr>
                                <w:drawing>
                                  <wp:inline distT="0" distB="0" distL="0" distR="0" wp14:anchorId="1EA946DC" wp14:editId="5F102130">
                                    <wp:extent cx="827318" cy="938530"/>
                                    <wp:effectExtent l="0" t="0" r="0" b="0"/>
                                    <wp:docPr id="333" name="Obrázek 333"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8533" cy="939908"/>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331" name="Text Box 6"/>
                        <wps:cNvSpPr txBox="1">
                          <a:spLocks noChangeArrowheads="1"/>
                        </wps:cNvSpPr>
                        <wps:spPr bwMode="auto">
                          <a:xfrm>
                            <a:off x="1155700" y="0"/>
                            <a:ext cx="4538134" cy="166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243854" w:rsidRDefault="00DD6CAC" w:rsidP="0013130F">
                              <w:pPr>
                                <w:pStyle w:val="Nadpis1"/>
                                <w:keepNext w:val="0"/>
                                <w:spacing w:before="240" w:after="80"/>
                                <w:jc w:val="center"/>
                                <w:rPr>
                                  <w:b/>
                                  <w:smallCaps/>
                                  <w:sz w:val="36"/>
                                  <w:szCs w:val="36"/>
                                </w:rPr>
                              </w:pPr>
                              <w:r w:rsidRPr="00243854">
                                <w:rPr>
                                  <w:b/>
                                  <w:smallCaps/>
                                  <w:sz w:val="36"/>
                                  <w:szCs w:val="36"/>
                                </w:rPr>
                                <w:t>Zápis ze 3. zasedání</w:t>
                              </w:r>
                            </w:p>
                            <w:p w:rsidR="00DD6CAC" w:rsidRPr="00243854" w:rsidRDefault="00DD6CAC" w:rsidP="0013130F">
                              <w:pPr>
                                <w:pStyle w:val="Nadpis1"/>
                                <w:keepNext w:val="0"/>
                                <w:spacing w:before="80" w:after="80"/>
                                <w:jc w:val="center"/>
                                <w:rPr>
                                  <w:b/>
                                  <w:smallCaps/>
                                  <w:sz w:val="36"/>
                                  <w:szCs w:val="36"/>
                                </w:rPr>
                              </w:pPr>
                              <w:r w:rsidRPr="00243854">
                                <w:rPr>
                                  <w:rFonts w:ascii="Times New Roman tučné" w:hAnsi="Times New Roman tučné"/>
                                  <w:b/>
                                  <w:smallCaps/>
                                  <w:sz w:val="36"/>
                                  <w:szCs w:val="36"/>
                                </w:rPr>
                                <w:t>Zastupitelstva</w:t>
                              </w:r>
                              <w:r w:rsidRPr="00243854">
                                <w:rPr>
                                  <w:b/>
                                  <w:smallCaps/>
                                  <w:sz w:val="36"/>
                                  <w:szCs w:val="36"/>
                                </w:rPr>
                                <w:t xml:space="preserve"> městské části Praha 18</w:t>
                              </w:r>
                            </w:p>
                            <w:p w:rsidR="00DD6CAC" w:rsidRPr="00243854" w:rsidRDefault="00DD6CAC" w:rsidP="0013130F">
                              <w:pPr>
                                <w:pStyle w:val="Nadpis1"/>
                                <w:spacing w:after="80"/>
                                <w:jc w:val="center"/>
                                <w:rPr>
                                  <w:b/>
                                  <w:smallCaps/>
                                  <w:sz w:val="36"/>
                                  <w:szCs w:val="36"/>
                                </w:rPr>
                              </w:pPr>
                              <w:r w:rsidRPr="00243854">
                                <w:rPr>
                                  <w:b/>
                                  <w:smallCaps/>
                                  <w:sz w:val="36"/>
                                  <w:szCs w:val="36"/>
                                </w:rPr>
                                <w:t>18. května 2022</w:t>
                              </w:r>
                            </w:p>
                            <w:p w:rsidR="00DD6CAC" w:rsidRPr="00243854" w:rsidRDefault="00DD6CAC" w:rsidP="0013130F">
                              <w:pPr>
                                <w:spacing w:before="120" w:after="120"/>
                                <w:jc w:val="center"/>
                              </w:pPr>
                              <w:r w:rsidRPr="00243854">
                                <w:rPr>
                                  <w:bCs/>
                                  <w:i/>
                                </w:rPr>
                                <w:t>(výpis)</w:t>
                              </w:r>
                            </w:p>
                          </w:txbxContent>
                        </wps:txbx>
                        <wps:bodyPr rot="0" vert="horz" wrap="square" lIns="91440" tIns="45720" rIns="91440" bIns="45720" anchor="t" anchorCtr="0" upright="1">
                          <a:noAutofit/>
                        </wps:bodyPr>
                      </wps:wsp>
                    </wpc:wpc>
                  </a:graphicData>
                </a:graphic>
                <wp14:sizeRelH relativeFrom="margin">
                  <wp14:pctWidth>0</wp14:pctWidth>
                </wp14:sizeRelH>
              </wp:anchor>
            </w:drawing>
          </mc:Choice>
          <mc:Fallback>
            <w:pict>
              <v:group w14:anchorId="2576FCC7" id="Plátno 332" o:spid="_x0000_s1086" editas="canvas" style="position:absolute;margin-left:-13.4pt;margin-top:.1pt;width:484.1pt;height:133.55pt;z-index:251740160;mso-position-horizontal-relative:text;mso-position-vertical-relative:text;mso-width-relative:margin" coordsize="61480,1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">
                <v:shape id="_x0000_s1087" type="#_x0000_t75" style="position:absolute;width:61480;height:16960;visibility:visible;mso-wrap-style:square">
                  <v:fill o:detectmouseclick="t"/>
                  <v:shadow on="t" color="white [3212]" offset="0,4pt"/>
                  <v:path o:connecttype="none"/>
                </v:shape>
                <v:shape id="Text Box 4" o:spid="_x0000_s1088" type="#_x0000_t202" style="position:absolute;left:3979;width:57150;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uE/MQA&#10;AADcAAAADwAAAGRycy9kb3ducmV2LnhtbESPT4vCMBTE7wt+h/AEb2vinxWtRpFdBE8uuqvg7dE8&#10;22LzUppo67c3wsIeh5n5DbNYtbYUd6p94VjDoK9AEKfOFJxp+P3ZvE9B+IBssHRMGh7kYbXsvC0w&#10;Ma7hPd0PIRMRwj5BDXkIVSKlT3Oy6PuuIo7exdUWQ5R1Jk2NTYTbUg6VmkiLBceFHCv6zCm9Hm5W&#10;w3F3OZ/G6jv7sh9V41ol2c6k1r1uu56DCNSG//Bfe2s0jIYz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bhPzEAAAA3AAAAA8AAAAAAAAAAAAAAAAAmAIAAGRycy9k&#10;b3ducmV2LnhtbFBLBQYAAAAABAAEAPUAAACJAwAAAAA=&#10;" filled="f" stroked="f">
                  <v:textbox>
                    <w:txbxContent>
                      <w:p w:rsidR="00DD6CAC" w:rsidRPr="00243854" w:rsidRDefault="00DD6CAC" w:rsidP="0013130F">
                        <w:pPr>
                          <w:rPr>
                            <w:b/>
                          </w:rPr>
                        </w:pPr>
                      </w:p>
                    </w:txbxContent>
                  </v:textbox>
                </v:shape>
                <v:shape id="Text Box 5" o:spid="_x0000_s1089" type="#_x0000_t202" style="position:absolute;left:423;top:1551;width:10217;height:10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WpcAA&#10;AADcAAAADwAAAGRycy9kb3ducmV2LnhtbERPPWvDMBDdA/0P4grdYjkNKcWNYkzSQoYsTd39sC6W&#10;iXUy1jV2/n01FDo+3ve2nH2vbjTGLrCBVZaDIm6C7bg1UH99LF9BRUG22AcmA3eKUO4eFlssbJj4&#10;k25naVUK4VigAScyFFrHxpHHmIWBOHGXMHqUBMdW2xGnFO57/ZznL9pjx6nB4UB7R831/OMNiNhq&#10;da/ffTx+z6fD5PJmg7UxT49z9QZKaJZ/8Z/7aA2s12l+OpOOgN7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wWpcAAAADcAAAADwAAAAAAAAAAAAAAAACYAgAAZHJzL2Rvd25y&#10;ZXYueG1sUEsFBgAAAAAEAAQA9QAAAIUDAAAAAA==&#10;" filled="f" stroked="f">
                  <v:textbox style="mso-fit-shape-to-text:t">
                    <w:txbxContent>
                      <w:p w:rsidR="00DD6CAC" w:rsidRPr="00243854" w:rsidRDefault="00DD6CAC" w:rsidP="0013130F">
                        <w:pPr>
                          <w:rPr>
                            <w:b/>
                          </w:rPr>
                        </w:pPr>
                        <w:r w:rsidRPr="00243854">
                          <w:rPr>
                            <w:b/>
                            <w:noProof/>
                          </w:rPr>
                          <w:drawing>
                            <wp:inline distT="0" distB="0" distL="0" distR="0" wp14:anchorId="1EA946DC" wp14:editId="5F102130">
                              <wp:extent cx="827318" cy="938530"/>
                              <wp:effectExtent l="0" t="0" r="0" b="0"/>
                              <wp:docPr id="333" name="Obrázek 333"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8533" cy="939908"/>
                                      </a:xfrm>
                                      <a:prstGeom prst="rect">
                                        <a:avLst/>
                                      </a:prstGeom>
                                      <a:noFill/>
                                      <a:ln>
                                        <a:noFill/>
                                      </a:ln>
                                    </pic:spPr>
                                  </pic:pic>
                                </a:graphicData>
                              </a:graphic>
                            </wp:inline>
                          </w:drawing>
                        </w:r>
                      </w:p>
                    </w:txbxContent>
                  </v:textbox>
                </v:shape>
                <v:shape id="Text Box 6" o:spid="_x0000_s1090" type="#_x0000_t202" style="position:absolute;left:11557;width:45381;height:16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QeJ8QA&#10;AADcAAAADwAAAGRycy9kb3ducmV2LnhtbESPT2vCQBTE74LfYXkFb7qrVtHUVUQp9FQx/oHeHtln&#10;Epp9G7Jbk377bkHwOMzMb5jVprOVuFPjS8caxiMFgjhzpuRcw/n0PlyA8AHZYOWYNPySh82631th&#10;YlzLR7qnIRcRwj5BDUUIdSKlzwqy6EeuJo7ezTUWQ5RNLk2DbYTbSk6UmkuLJceFAmvaFZR9pz9W&#10;w+Xz9nV9VYd8b2d16zol2S6l1oOXbvsGIlAXnuFH+8NomE7H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0HifEAAAA3AAAAA8AAAAAAAAAAAAAAAAAmAIAAGRycy9k&#10;b3ducmV2LnhtbFBLBQYAAAAABAAEAPUAAACJAwAAAAA=&#10;" filled="f" stroked="f">
                  <v:textbox>
                    <w:txbxContent>
                      <w:p w:rsidR="00DD6CAC" w:rsidRPr="00243854" w:rsidRDefault="00DD6CAC" w:rsidP="0013130F">
                        <w:pPr>
                          <w:pStyle w:val="Nadpis1"/>
                          <w:keepNext w:val="0"/>
                          <w:spacing w:before="240" w:after="80"/>
                          <w:jc w:val="center"/>
                          <w:rPr>
                            <w:b/>
                            <w:smallCaps/>
                            <w:sz w:val="36"/>
                            <w:szCs w:val="36"/>
                          </w:rPr>
                        </w:pPr>
                        <w:r w:rsidRPr="00243854">
                          <w:rPr>
                            <w:b/>
                            <w:smallCaps/>
                            <w:sz w:val="36"/>
                            <w:szCs w:val="36"/>
                          </w:rPr>
                          <w:t>Zápis ze 3. zasedání</w:t>
                        </w:r>
                      </w:p>
                      <w:p w:rsidR="00DD6CAC" w:rsidRPr="00243854" w:rsidRDefault="00DD6CAC" w:rsidP="0013130F">
                        <w:pPr>
                          <w:pStyle w:val="Nadpis1"/>
                          <w:keepNext w:val="0"/>
                          <w:spacing w:before="80" w:after="80"/>
                          <w:jc w:val="center"/>
                          <w:rPr>
                            <w:b/>
                            <w:smallCaps/>
                            <w:sz w:val="36"/>
                            <w:szCs w:val="36"/>
                          </w:rPr>
                        </w:pPr>
                        <w:r w:rsidRPr="00243854">
                          <w:rPr>
                            <w:rFonts w:ascii="Times New Roman tučné" w:hAnsi="Times New Roman tučné"/>
                            <w:b/>
                            <w:smallCaps/>
                            <w:sz w:val="36"/>
                            <w:szCs w:val="36"/>
                          </w:rPr>
                          <w:t>Zastupitelstva</w:t>
                        </w:r>
                        <w:r w:rsidRPr="00243854">
                          <w:rPr>
                            <w:b/>
                            <w:smallCaps/>
                            <w:sz w:val="36"/>
                            <w:szCs w:val="36"/>
                          </w:rPr>
                          <w:t xml:space="preserve"> městské části Praha 18</w:t>
                        </w:r>
                      </w:p>
                      <w:p w:rsidR="00DD6CAC" w:rsidRPr="00243854" w:rsidRDefault="00DD6CAC" w:rsidP="0013130F">
                        <w:pPr>
                          <w:pStyle w:val="Nadpis1"/>
                          <w:spacing w:after="80"/>
                          <w:jc w:val="center"/>
                          <w:rPr>
                            <w:b/>
                            <w:smallCaps/>
                            <w:sz w:val="36"/>
                            <w:szCs w:val="36"/>
                          </w:rPr>
                        </w:pPr>
                        <w:r w:rsidRPr="00243854">
                          <w:rPr>
                            <w:b/>
                            <w:smallCaps/>
                            <w:sz w:val="36"/>
                            <w:szCs w:val="36"/>
                          </w:rPr>
                          <w:t>18. května 2022</w:t>
                        </w:r>
                      </w:p>
                      <w:p w:rsidR="00DD6CAC" w:rsidRPr="00243854" w:rsidRDefault="00DD6CAC" w:rsidP="0013130F">
                        <w:pPr>
                          <w:spacing w:before="120" w:after="120"/>
                          <w:jc w:val="center"/>
                        </w:pPr>
                        <w:r w:rsidRPr="00243854">
                          <w:rPr>
                            <w:bCs/>
                            <w:i/>
                          </w:rPr>
                          <w:t>(výpis)</w:t>
                        </w:r>
                      </w:p>
                    </w:txbxContent>
                  </v:textbox>
                </v:shape>
                <w10:wrap type="square"/>
              </v:group>
            </w:pict>
          </mc:Fallback>
        </mc:AlternateContent>
      </w:r>
    </w:p>
    <w:p w:rsidR="00412DBC" w:rsidRPr="00412DBC" w:rsidRDefault="00412DBC" w:rsidP="00412DBC">
      <w:pPr>
        <w:pStyle w:val="Nadpis2"/>
        <w:spacing w:before="120" w:after="120"/>
        <w:rPr>
          <w:szCs w:val="24"/>
        </w:rPr>
      </w:pPr>
      <w:r w:rsidRPr="00412DBC">
        <w:rPr>
          <w:szCs w:val="24"/>
        </w:rPr>
        <w:t>Závěrečný účet MČ Praha 18 za rok 2021</w:t>
      </w:r>
    </w:p>
    <w:p w:rsidR="00412DBC" w:rsidRDefault="00412DBC" w:rsidP="00412DBC">
      <w:pPr>
        <w:widowControl w:val="0"/>
        <w:spacing w:before="120" w:after="120"/>
        <w:jc w:val="both"/>
      </w:pPr>
      <w:r>
        <w:rPr>
          <w:b/>
          <w:bCs/>
        </w:rPr>
        <w:t>Předkládá:</w:t>
      </w:r>
      <w:r>
        <w:t xml:space="preserve"> starosta Kučera</w:t>
      </w:r>
    </w:p>
    <w:p w:rsidR="00412DBC" w:rsidRPr="00A12FFA" w:rsidRDefault="00412DBC" w:rsidP="00412DBC">
      <w:pPr>
        <w:widowControl w:val="0"/>
        <w:tabs>
          <w:tab w:val="left" w:pos="5670"/>
        </w:tabs>
        <w:spacing w:before="120" w:after="120"/>
        <w:jc w:val="both"/>
      </w:pPr>
      <w:r w:rsidRPr="00A12FFA">
        <w:rPr>
          <w:b/>
          <w:bCs/>
        </w:rPr>
        <w:t xml:space="preserve">Odbor: </w:t>
      </w:r>
      <w:r w:rsidRPr="00A12FFA">
        <w:t>EO</w:t>
      </w:r>
      <w:r w:rsidRPr="00A12FFA">
        <w:tab/>
      </w:r>
      <w:r w:rsidRPr="00A12FFA">
        <w:rPr>
          <w:b/>
          <w:bCs/>
        </w:rPr>
        <w:t>Zpracoval</w:t>
      </w:r>
      <w:r>
        <w:rPr>
          <w:b/>
          <w:bCs/>
        </w:rPr>
        <w:t>i</w:t>
      </w:r>
      <w:r w:rsidRPr="00A12FFA">
        <w:rPr>
          <w:b/>
          <w:bCs/>
        </w:rPr>
        <w:t>:</w:t>
      </w:r>
      <w:r w:rsidRPr="00A12FFA">
        <w:t xml:space="preserve"> </w:t>
      </w:r>
      <w:r>
        <w:t>Kárník, Hlubučková</w:t>
      </w:r>
    </w:p>
    <w:p w:rsidR="00412DBC" w:rsidRPr="00A12FFA" w:rsidRDefault="007B76BB" w:rsidP="00412DBC">
      <w:pPr>
        <w:widowControl w:val="0"/>
        <w:spacing w:before="120" w:after="120"/>
        <w:jc w:val="both"/>
        <w:rPr>
          <w:b/>
        </w:rPr>
      </w:pPr>
      <w:r>
        <w:rPr>
          <w:b/>
        </w:rPr>
        <w:t>6</w:t>
      </w:r>
      <w:r w:rsidR="00412DBC" w:rsidRPr="00A12FFA">
        <w:rPr>
          <w:b/>
        </w:rPr>
        <w:t>.1</w:t>
      </w:r>
      <w:r w:rsidR="00412DBC" w:rsidRPr="00A12FFA">
        <w:rPr>
          <w:b/>
        </w:rPr>
        <w:tab/>
        <w:t xml:space="preserve">Usnesení č. </w:t>
      </w:r>
      <w:r w:rsidR="00143C87">
        <w:rPr>
          <w:b/>
        </w:rPr>
        <w:t>047</w:t>
      </w:r>
      <w:r w:rsidR="00412DBC" w:rsidRPr="00A12FFA">
        <w:rPr>
          <w:b/>
        </w:rPr>
        <w:t>/</w:t>
      </w:r>
      <w:r w:rsidR="00412DBC">
        <w:rPr>
          <w:b/>
        </w:rPr>
        <w:t>Z3</w:t>
      </w:r>
      <w:r w:rsidR="00412DBC" w:rsidRPr="00A12FFA">
        <w:rPr>
          <w:b/>
        </w:rPr>
        <w:t>/</w:t>
      </w:r>
      <w:r w:rsidR="00412DBC">
        <w:rPr>
          <w:b/>
        </w:rPr>
        <w:t>22</w:t>
      </w:r>
    </w:p>
    <w:p w:rsidR="00412DBC" w:rsidRPr="007840A5" w:rsidRDefault="00412DBC" w:rsidP="00412DBC">
      <w:pPr>
        <w:pStyle w:val="Zkladntextodsazen3"/>
        <w:spacing w:before="120"/>
        <w:ind w:left="720"/>
        <w:jc w:val="both"/>
        <w:rPr>
          <w:sz w:val="24"/>
          <w:szCs w:val="24"/>
        </w:rPr>
      </w:pPr>
      <w:r>
        <w:rPr>
          <w:sz w:val="24"/>
          <w:szCs w:val="24"/>
        </w:rPr>
        <w:t>ZMČ sc</w:t>
      </w:r>
      <w:r w:rsidRPr="007840A5">
        <w:rPr>
          <w:sz w:val="24"/>
          <w:szCs w:val="24"/>
        </w:rPr>
        <w:t>hv</w:t>
      </w:r>
      <w:r>
        <w:rPr>
          <w:sz w:val="24"/>
          <w:szCs w:val="24"/>
        </w:rPr>
        <w:t>aluje</w:t>
      </w:r>
      <w:r w:rsidRPr="007840A5">
        <w:rPr>
          <w:sz w:val="24"/>
          <w:szCs w:val="24"/>
        </w:rPr>
        <w:t xml:space="preserve"> Závěrečn</w:t>
      </w:r>
      <w:r>
        <w:rPr>
          <w:sz w:val="24"/>
          <w:szCs w:val="24"/>
        </w:rPr>
        <w:t>ý</w:t>
      </w:r>
      <w:r w:rsidRPr="007840A5">
        <w:rPr>
          <w:sz w:val="24"/>
          <w:szCs w:val="24"/>
        </w:rPr>
        <w:t xml:space="preserve"> úč</w:t>
      </w:r>
      <w:r>
        <w:rPr>
          <w:sz w:val="24"/>
          <w:szCs w:val="24"/>
        </w:rPr>
        <w:t>et</w:t>
      </w:r>
      <w:r w:rsidRPr="007840A5">
        <w:rPr>
          <w:sz w:val="24"/>
          <w:szCs w:val="24"/>
        </w:rPr>
        <w:t xml:space="preserve"> MČ Praha 18 za rok 20</w:t>
      </w:r>
      <w:r>
        <w:rPr>
          <w:sz w:val="24"/>
          <w:szCs w:val="24"/>
        </w:rPr>
        <w:t>21</w:t>
      </w:r>
      <w:r w:rsidRPr="007840A5">
        <w:rPr>
          <w:sz w:val="24"/>
          <w:szCs w:val="24"/>
        </w:rPr>
        <w:t xml:space="preserve"> </w:t>
      </w:r>
      <w:r>
        <w:rPr>
          <w:sz w:val="24"/>
          <w:szCs w:val="24"/>
        </w:rPr>
        <w:t>bez výhrad takto:</w:t>
      </w:r>
    </w:p>
    <w:p w:rsidR="00412DBC" w:rsidRPr="007840A5" w:rsidRDefault="00412DBC" w:rsidP="0016701C">
      <w:pPr>
        <w:pStyle w:val="Zkladntextodsazen3"/>
        <w:numPr>
          <w:ilvl w:val="1"/>
          <w:numId w:val="13"/>
        </w:numPr>
        <w:spacing w:after="0"/>
        <w:ind w:left="1134" w:hanging="425"/>
        <w:jc w:val="both"/>
        <w:rPr>
          <w:sz w:val="24"/>
          <w:szCs w:val="24"/>
        </w:rPr>
      </w:pPr>
      <w:r w:rsidRPr="007840A5">
        <w:rPr>
          <w:sz w:val="24"/>
          <w:szCs w:val="24"/>
        </w:rPr>
        <w:t>Výsledek hospodaření hlavní činnosti za rok 20</w:t>
      </w:r>
      <w:r>
        <w:rPr>
          <w:sz w:val="24"/>
          <w:szCs w:val="24"/>
        </w:rPr>
        <w:t>21</w:t>
      </w:r>
      <w:r w:rsidRPr="007840A5">
        <w:rPr>
          <w:sz w:val="24"/>
          <w:szCs w:val="24"/>
        </w:rPr>
        <w:t xml:space="preserve"> dle přílohy č.</w:t>
      </w:r>
      <w:r>
        <w:rPr>
          <w:sz w:val="24"/>
          <w:szCs w:val="24"/>
        </w:rPr>
        <w:t xml:space="preserve"> </w:t>
      </w:r>
      <w:r w:rsidRPr="007840A5">
        <w:rPr>
          <w:sz w:val="24"/>
          <w:szCs w:val="24"/>
        </w:rPr>
        <w:t>1</w:t>
      </w:r>
    </w:p>
    <w:p w:rsidR="00412DBC" w:rsidRPr="007840A5" w:rsidRDefault="00412DBC" w:rsidP="0016701C">
      <w:pPr>
        <w:pStyle w:val="Zkladntextodsazen3"/>
        <w:numPr>
          <w:ilvl w:val="1"/>
          <w:numId w:val="13"/>
        </w:numPr>
        <w:spacing w:after="0"/>
        <w:ind w:left="1134" w:hanging="425"/>
        <w:jc w:val="both"/>
        <w:rPr>
          <w:sz w:val="24"/>
          <w:szCs w:val="24"/>
        </w:rPr>
      </w:pPr>
      <w:r w:rsidRPr="007840A5">
        <w:rPr>
          <w:sz w:val="24"/>
          <w:szCs w:val="24"/>
        </w:rPr>
        <w:t>Rozbor příjmů hlavní činnosti dle přílohy č. 2</w:t>
      </w:r>
    </w:p>
    <w:p w:rsidR="00412DBC" w:rsidRPr="007840A5" w:rsidRDefault="00412DBC" w:rsidP="0016701C">
      <w:pPr>
        <w:pStyle w:val="Zkladntextodsazen3"/>
        <w:numPr>
          <w:ilvl w:val="1"/>
          <w:numId w:val="13"/>
        </w:numPr>
        <w:spacing w:after="0"/>
        <w:ind w:left="1134" w:hanging="425"/>
        <w:jc w:val="both"/>
        <w:rPr>
          <w:sz w:val="24"/>
          <w:szCs w:val="24"/>
        </w:rPr>
      </w:pPr>
      <w:r w:rsidRPr="007840A5">
        <w:rPr>
          <w:sz w:val="24"/>
          <w:szCs w:val="24"/>
        </w:rPr>
        <w:t>Rozbor výdajů hlavní činnosti dle přílohy č. 3</w:t>
      </w:r>
    </w:p>
    <w:p w:rsidR="00412DBC" w:rsidRPr="007840A5" w:rsidRDefault="00412DBC" w:rsidP="0016701C">
      <w:pPr>
        <w:pStyle w:val="Zkladntextodsazen3"/>
        <w:numPr>
          <w:ilvl w:val="1"/>
          <w:numId w:val="13"/>
        </w:numPr>
        <w:spacing w:after="0"/>
        <w:ind w:left="1134" w:hanging="425"/>
        <w:jc w:val="both"/>
        <w:rPr>
          <w:sz w:val="24"/>
          <w:szCs w:val="24"/>
        </w:rPr>
      </w:pPr>
      <w:r w:rsidRPr="007840A5">
        <w:rPr>
          <w:sz w:val="24"/>
          <w:szCs w:val="24"/>
        </w:rPr>
        <w:t>Výsledky hospodaření organizací</w:t>
      </w:r>
      <w:r>
        <w:rPr>
          <w:sz w:val="24"/>
          <w:szCs w:val="24"/>
        </w:rPr>
        <w:t xml:space="preserve"> za rok 2021 </w:t>
      </w:r>
      <w:r w:rsidRPr="007840A5">
        <w:rPr>
          <w:sz w:val="24"/>
          <w:szCs w:val="24"/>
        </w:rPr>
        <w:t>dle přílohy č. 4</w:t>
      </w:r>
    </w:p>
    <w:p w:rsidR="00412DBC" w:rsidRPr="007840A5" w:rsidRDefault="00412DBC" w:rsidP="0016701C">
      <w:pPr>
        <w:pStyle w:val="Zkladntextodsazen3"/>
        <w:numPr>
          <w:ilvl w:val="1"/>
          <w:numId w:val="13"/>
        </w:numPr>
        <w:spacing w:after="0"/>
        <w:ind w:left="1134" w:hanging="425"/>
        <w:jc w:val="both"/>
        <w:rPr>
          <w:sz w:val="24"/>
          <w:szCs w:val="24"/>
        </w:rPr>
      </w:pPr>
      <w:r w:rsidRPr="007840A5">
        <w:rPr>
          <w:sz w:val="24"/>
          <w:szCs w:val="24"/>
        </w:rPr>
        <w:t xml:space="preserve">Čerpání fondů </w:t>
      </w:r>
      <w:r>
        <w:rPr>
          <w:sz w:val="24"/>
          <w:szCs w:val="24"/>
        </w:rPr>
        <w:t xml:space="preserve">za rok 2021 </w:t>
      </w:r>
      <w:r w:rsidRPr="007840A5">
        <w:rPr>
          <w:sz w:val="24"/>
          <w:szCs w:val="24"/>
        </w:rPr>
        <w:t>dle přílohy č. 5</w:t>
      </w:r>
    </w:p>
    <w:p w:rsidR="00412DBC" w:rsidRPr="007840A5" w:rsidRDefault="00412DBC" w:rsidP="0016701C">
      <w:pPr>
        <w:pStyle w:val="Zkladntextodsazen3"/>
        <w:numPr>
          <w:ilvl w:val="1"/>
          <w:numId w:val="13"/>
        </w:numPr>
        <w:spacing w:after="0"/>
        <w:ind w:left="1134" w:hanging="425"/>
        <w:jc w:val="both"/>
        <w:rPr>
          <w:sz w:val="24"/>
          <w:szCs w:val="24"/>
        </w:rPr>
      </w:pPr>
      <w:r w:rsidRPr="007840A5">
        <w:rPr>
          <w:sz w:val="24"/>
          <w:szCs w:val="24"/>
        </w:rPr>
        <w:t>Pohledávky a závazky k 31.12.20</w:t>
      </w:r>
      <w:r>
        <w:rPr>
          <w:sz w:val="24"/>
          <w:szCs w:val="24"/>
        </w:rPr>
        <w:t>21</w:t>
      </w:r>
      <w:r w:rsidRPr="007840A5">
        <w:rPr>
          <w:sz w:val="24"/>
          <w:szCs w:val="24"/>
        </w:rPr>
        <w:t xml:space="preserve"> dle přílohy č. 6</w:t>
      </w:r>
    </w:p>
    <w:p w:rsidR="00412DBC" w:rsidRPr="007840A5" w:rsidRDefault="00412DBC" w:rsidP="0016701C">
      <w:pPr>
        <w:pStyle w:val="Zkladntextodsazen3"/>
        <w:numPr>
          <w:ilvl w:val="1"/>
          <w:numId w:val="13"/>
        </w:numPr>
        <w:spacing w:after="0"/>
        <w:ind w:left="1134" w:hanging="425"/>
        <w:jc w:val="both"/>
        <w:rPr>
          <w:sz w:val="24"/>
          <w:szCs w:val="24"/>
        </w:rPr>
      </w:pPr>
      <w:r w:rsidRPr="007840A5">
        <w:rPr>
          <w:sz w:val="24"/>
          <w:szCs w:val="24"/>
        </w:rPr>
        <w:t>Finanční vypořádání za rok 20</w:t>
      </w:r>
      <w:r>
        <w:rPr>
          <w:sz w:val="24"/>
          <w:szCs w:val="24"/>
        </w:rPr>
        <w:t>21</w:t>
      </w:r>
      <w:r w:rsidRPr="007840A5">
        <w:rPr>
          <w:sz w:val="24"/>
          <w:szCs w:val="24"/>
        </w:rPr>
        <w:t xml:space="preserve"> dle přílohy č. 7</w:t>
      </w:r>
    </w:p>
    <w:p w:rsidR="00412DBC" w:rsidRPr="007840A5" w:rsidRDefault="00412DBC" w:rsidP="0016701C">
      <w:pPr>
        <w:pStyle w:val="Zkladntextodsazen3"/>
        <w:numPr>
          <w:ilvl w:val="1"/>
          <w:numId w:val="13"/>
        </w:numPr>
        <w:spacing w:after="0"/>
        <w:ind w:left="1134" w:hanging="425"/>
        <w:jc w:val="both"/>
        <w:rPr>
          <w:sz w:val="24"/>
          <w:szCs w:val="24"/>
        </w:rPr>
      </w:pPr>
      <w:r w:rsidRPr="007840A5">
        <w:rPr>
          <w:sz w:val="24"/>
          <w:szCs w:val="24"/>
        </w:rPr>
        <w:t>Stav majetku k 31.12.20</w:t>
      </w:r>
      <w:r>
        <w:rPr>
          <w:sz w:val="24"/>
          <w:szCs w:val="24"/>
        </w:rPr>
        <w:t>21</w:t>
      </w:r>
      <w:r w:rsidRPr="007840A5">
        <w:rPr>
          <w:sz w:val="24"/>
          <w:szCs w:val="24"/>
        </w:rPr>
        <w:t xml:space="preserve"> dle přílohy č. 8</w:t>
      </w:r>
    </w:p>
    <w:p w:rsidR="00412DBC" w:rsidRPr="007840A5" w:rsidRDefault="00412DBC" w:rsidP="0016701C">
      <w:pPr>
        <w:pStyle w:val="Zkladntextodsazen3"/>
        <w:numPr>
          <w:ilvl w:val="1"/>
          <w:numId w:val="13"/>
        </w:numPr>
        <w:spacing w:after="0"/>
        <w:ind w:left="1134" w:hanging="425"/>
        <w:jc w:val="both"/>
        <w:rPr>
          <w:sz w:val="24"/>
          <w:szCs w:val="24"/>
        </w:rPr>
      </w:pPr>
      <w:r w:rsidRPr="007840A5">
        <w:rPr>
          <w:sz w:val="24"/>
          <w:szCs w:val="24"/>
        </w:rPr>
        <w:t>Stav peněžních prostředků k 31.12.20</w:t>
      </w:r>
      <w:r>
        <w:rPr>
          <w:sz w:val="24"/>
          <w:szCs w:val="24"/>
        </w:rPr>
        <w:t>21</w:t>
      </w:r>
      <w:r w:rsidRPr="007840A5">
        <w:rPr>
          <w:sz w:val="24"/>
          <w:szCs w:val="24"/>
        </w:rPr>
        <w:t xml:space="preserve"> dle přílohy č. 9</w:t>
      </w:r>
    </w:p>
    <w:p w:rsidR="00412DBC" w:rsidRPr="007840A5" w:rsidRDefault="00412DBC" w:rsidP="0016701C">
      <w:pPr>
        <w:pStyle w:val="Zkladntextodsazen3"/>
        <w:numPr>
          <w:ilvl w:val="1"/>
          <w:numId w:val="13"/>
        </w:numPr>
        <w:spacing w:after="0"/>
        <w:ind w:left="1134" w:hanging="425"/>
        <w:jc w:val="both"/>
        <w:rPr>
          <w:sz w:val="24"/>
          <w:szCs w:val="24"/>
        </w:rPr>
      </w:pPr>
      <w:r w:rsidRPr="007840A5">
        <w:rPr>
          <w:sz w:val="24"/>
          <w:szCs w:val="24"/>
        </w:rPr>
        <w:t>Rozbor hospodaření vedlejší hospodářské činnosti dle přílohy č. 10</w:t>
      </w:r>
    </w:p>
    <w:p w:rsidR="00412DBC" w:rsidRPr="008F0912" w:rsidRDefault="00412DBC" w:rsidP="0016701C">
      <w:pPr>
        <w:pStyle w:val="Zkladntextodsazen3"/>
        <w:numPr>
          <w:ilvl w:val="1"/>
          <w:numId w:val="13"/>
        </w:numPr>
        <w:spacing w:after="0"/>
        <w:ind w:left="1134" w:hanging="425"/>
        <w:jc w:val="both"/>
        <w:rPr>
          <w:sz w:val="24"/>
          <w:szCs w:val="24"/>
        </w:rPr>
      </w:pPr>
      <w:r w:rsidRPr="008F0912">
        <w:rPr>
          <w:sz w:val="24"/>
          <w:szCs w:val="24"/>
        </w:rPr>
        <w:t xml:space="preserve">Zpráva o přezkumu hospodaření </w:t>
      </w:r>
      <w:r>
        <w:rPr>
          <w:sz w:val="24"/>
          <w:szCs w:val="24"/>
        </w:rPr>
        <w:t xml:space="preserve">za rok 2021 </w:t>
      </w:r>
      <w:r w:rsidRPr="008F0912">
        <w:rPr>
          <w:sz w:val="24"/>
          <w:szCs w:val="24"/>
        </w:rPr>
        <w:t>dle přílohy č. 11</w:t>
      </w:r>
    </w:p>
    <w:p w:rsidR="00412DBC" w:rsidRPr="00306293" w:rsidRDefault="007B76BB" w:rsidP="00412DBC">
      <w:pPr>
        <w:widowControl w:val="0"/>
        <w:spacing w:before="120" w:after="120"/>
        <w:jc w:val="both"/>
        <w:rPr>
          <w:b/>
        </w:rPr>
      </w:pPr>
      <w:r>
        <w:rPr>
          <w:b/>
          <w:bCs/>
        </w:rPr>
        <w:t>6</w:t>
      </w:r>
      <w:r w:rsidR="00412DBC" w:rsidRPr="00306293">
        <w:rPr>
          <w:b/>
          <w:bCs/>
        </w:rPr>
        <w:t>.2</w:t>
      </w:r>
      <w:r w:rsidR="00412DBC" w:rsidRPr="00306293">
        <w:rPr>
          <w:b/>
          <w:bCs/>
        </w:rPr>
        <w:tab/>
        <w:t>Důvodová zpráva:</w:t>
      </w:r>
    </w:p>
    <w:p w:rsidR="00412DBC" w:rsidRDefault="007B76BB" w:rsidP="00412DBC">
      <w:pPr>
        <w:pStyle w:val="Zkladntextodsazen3"/>
        <w:spacing w:before="120"/>
        <w:ind w:left="720"/>
        <w:jc w:val="both"/>
        <w:rPr>
          <w:sz w:val="24"/>
          <w:szCs w:val="24"/>
        </w:rPr>
      </w:pPr>
      <w:r>
        <w:rPr>
          <w:sz w:val="24"/>
          <w:szCs w:val="24"/>
        </w:rPr>
        <w:t>6</w:t>
      </w:r>
      <w:r w:rsidR="00412DBC">
        <w:rPr>
          <w:sz w:val="24"/>
          <w:szCs w:val="24"/>
        </w:rPr>
        <w:t>.2.1</w:t>
      </w:r>
      <w:r w:rsidR="00412DBC">
        <w:rPr>
          <w:sz w:val="24"/>
          <w:szCs w:val="24"/>
        </w:rPr>
        <w:tab/>
        <w:t>Legislativní podklady:</w:t>
      </w:r>
    </w:p>
    <w:p w:rsidR="00412DBC" w:rsidRDefault="00412DBC" w:rsidP="00412DBC">
      <w:pPr>
        <w:pStyle w:val="Zkladntextodsazen3"/>
        <w:spacing w:after="0"/>
        <w:ind w:left="1440"/>
        <w:jc w:val="both"/>
        <w:rPr>
          <w:sz w:val="24"/>
          <w:szCs w:val="24"/>
        </w:rPr>
      </w:pPr>
      <w:r>
        <w:rPr>
          <w:sz w:val="24"/>
          <w:szCs w:val="24"/>
        </w:rPr>
        <w:t xml:space="preserve">zákon č. 131/2000 Sb., o hlavním městě Praze, </w:t>
      </w:r>
    </w:p>
    <w:p w:rsidR="00412DBC" w:rsidRDefault="00412DBC" w:rsidP="00412DBC">
      <w:pPr>
        <w:pStyle w:val="Zkladntextodsazen3"/>
        <w:spacing w:after="0"/>
        <w:ind w:left="1440"/>
        <w:jc w:val="both"/>
        <w:rPr>
          <w:sz w:val="24"/>
          <w:szCs w:val="24"/>
        </w:rPr>
      </w:pPr>
      <w:r>
        <w:rPr>
          <w:sz w:val="24"/>
          <w:szCs w:val="24"/>
        </w:rPr>
        <w:t xml:space="preserve">zákon č. 250/2000 Sb., o rozpočtových pravidlech územních rozpočtů </w:t>
      </w:r>
    </w:p>
    <w:p w:rsidR="00412DBC" w:rsidRPr="003A7DC6" w:rsidRDefault="007B76BB" w:rsidP="00412DBC">
      <w:pPr>
        <w:pStyle w:val="Zkladntextodsazen3"/>
        <w:spacing w:before="120"/>
        <w:ind w:left="720"/>
        <w:jc w:val="both"/>
        <w:rPr>
          <w:sz w:val="24"/>
          <w:szCs w:val="24"/>
        </w:rPr>
      </w:pPr>
      <w:r>
        <w:rPr>
          <w:sz w:val="24"/>
          <w:szCs w:val="24"/>
        </w:rPr>
        <w:t>6</w:t>
      </w:r>
      <w:r w:rsidR="00412DBC">
        <w:rPr>
          <w:sz w:val="24"/>
          <w:szCs w:val="24"/>
        </w:rPr>
        <w:t>.2.2</w:t>
      </w:r>
      <w:r w:rsidR="00412DBC">
        <w:rPr>
          <w:sz w:val="24"/>
          <w:szCs w:val="24"/>
        </w:rPr>
        <w:tab/>
      </w:r>
      <w:r w:rsidR="00412DBC" w:rsidRPr="003A7DC6">
        <w:rPr>
          <w:sz w:val="24"/>
          <w:szCs w:val="24"/>
        </w:rPr>
        <w:t>Odůvodnění předkladu:</w:t>
      </w:r>
    </w:p>
    <w:p w:rsidR="00412DBC" w:rsidRDefault="00412DBC" w:rsidP="007E7123">
      <w:pPr>
        <w:pStyle w:val="Zkladntextodsazen3"/>
        <w:spacing w:after="0"/>
        <w:ind w:left="1418"/>
        <w:jc w:val="both"/>
        <w:rPr>
          <w:sz w:val="24"/>
        </w:rPr>
      </w:pPr>
      <w:r w:rsidRPr="00B02E65">
        <w:rPr>
          <w:sz w:val="24"/>
        </w:rPr>
        <w:t xml:space="preserve">Návrh Závěrečného účtu bude projednáván ve Finančním výboru ZMČ dne 02.05.2022. </w:t>
      </w:r>
    </w:p>
    <w:p w:rsidR="007E7123" w:rsidRPr="00E534FA" w:rsidRDefault="007E7123" w:rsidP="007E7123">
      <w:pPr>
        <w:pStyle w:val="Zkladntextodsazen3"/>
        <w:spacing w:after="0"/>
        <w:ind w:left="1418"/>
        <w:jc w:val="both"/>
        <w:rPr>
          <w:sz w:val="24"/>
        </w:rPr>
      </w:pPr>
      <w:r>
        <w:rPr>
          <w:sz w:val="24"/>
        </w:rPr>
        <w:t xml:space="preserve">FV projednal Závěrečný účet na svém jednání dne 02.05.2022 a vzal jej na vědomí. </w:t>
      </w:r>
    </w:p>
    <w:p w:rsidR="00412DBC" w:rsidRPr="00123F0A" w:rsidRDefault="007B76BB" w:rsidP="00412DBC">
      <w:pPr>
        <w:pStyle w:val="Zkladntextodsazen3"/>
        <w:spacing w:before="120"/>
        <w:ind w:left="1259" w:hanging="551"/>
        <w:jc w:val="both"/>
        <w:rPr>
          <w:sz w:val="24"/>
          <w:szCs w:val="24"/>
        </w:rPr>
      </w:pPr>
      <w:r>
        <w:rPr>
          <w:sz w:val="24"/>
          <w:szCs w:val="24"/>
        </w:rPr>
        <w:t>6</w:t>
      </w:r>
      <w:r w:rsidR="00412DBC" w:rsidRPr="00B02E65">
        <w:rPr>
          <w:sz w:val="24"/>
          <w:szCs w:val="24"/>
        </w:rPr>
        <w:t>.2.3</w:t>
      </w:r>
      <w:r w:rsidR="00412DBC" w:rsidRPr="00B02E65">
        <w:rPr>
          <w:sz w:val="24"/>
          <w:szCs w:val="24"/>
        </w:rPr>
        <w:tab/>
        <w:t>Další přílohy nebo odkazy:</w:t>
      </w:r>
    </w:p>
    <w:p w:rsidR="00412DBC" w:rsidRPr="006B1C47" w:rsidRDefault="00412DBC" w:rsidP="00412DBC">
      <w:pPr>
        <w:ind w:left="1416"/>
      </w:pPr>
      <w:r w:rsidRPr="006B1C47">
        <w:t>příloha č. 1 – Výsledek hospodaření hlavní činnosti za rok 2021</w:t>
      </w:r>
      <w:r w:rsidR="007B76BB" w:rsidRPr="006B1C47">
        <w:t xml:space="preserve"> </w:t>
      </w:r>
    </w:p>
    <w:p w:rsidR="00412DBC" w:rsidRPr="006B1C47" w:rsidRDefault="00412DBC" w:rsidP="00412DBC">
      <w:pPr>
        <w:ind w:left="1416"/>
      </w:pPr>
      <w:r w:rsidRPr="006B1C47">
        <w:t>příloha č. 2 – Rozbor příjmů hlavní činnosti</w:t>
      </w:r>
      <w:r w:rsidR="007B76BB" w:rsidRPr="006B1C47">
        <w:t xml:space="preserve"> </w:t>
      </w:r>
    </w:p>
    <w:p w:rsidR="00412DBC" w:rsidRPr="006B1C47" w:rsidRDefault="00412DBC" w:rsidP="00412DBC">
      <w:pPr>
        <w:ind w:left="1416"/>
      </w:pPr>
      <w:r w:rsidRPr="006B1C47">
        <w:t>příloha č. 3 – Rozbor výdajů hlavní činnosti</w:t>
      </w:r>
      <w:r w:rsidR="006B1C47">
        <w:t xml:space="preserve"> </w:t>
      </w:r>
    </w:p>
    <w:p w:rsidR="00412DBC" w:rsidRPr="006B1C47" w:rsidRDefault="00412DBC" w:rsidP="00412DBC">
      <w:pPr>
        <w:pStyle w:val="Zkladntextodsazen3"/>
        <w:spacing w:after="0"/>
        <w:ind w:left="1416"/>
        <w:jc w:val="both"/>
        <w:rPr>
          <w:sz w:val="24"/>
          <w:szCs w:val="24"/>
        </w:rPr>
      </w:pPr>
      <w:r w:rsidRPr="006B1C47">
        <w:rPr>
          <w:sz w:val="24"/>
        </w:rPr>
        <w:t xml:space="preserve">příloha č. 4 </w:t>
      </w:r>
      <w:r w:rsidRPr="006B1C47">
        <w:t>–</w:t>
      </w:r>
      <w:r w:rsidRPr="006B1C47">
        <w:rPr>
          <w:sz w:val="24"/>
        </w:rPr>
        <w:t xml:space="preserve"> </w:t>
      </w:r>
      <w:r w:rsidRPr="006B1C47">
        <w:rPr>
          <w:sz w:val="24"/>
          <w:szCs w:val="24"/>
        </w:rPr>
        <w:t>Výsledky hospodaření organizací za rok 2021</w:t>
      </w:r>
      <w:r w:rsidR="006B1C47">
        <w:rPr>
          <w:sz w:val="24"/>
          <w:szCs w:val="24"/>
        </w:rPr>
        <w:t xml:space="preserve"> </w:t>
      </w:r>
    </w:p>
    <w:p w:rsidR="00412DBC" w:rsidRPr="006B1C47" w:rsidRDefault="00412DBC" w:rsidP="00412DBC">
      <w:pPr>
        <w:pStyle w:val="Zkladntextodsazen3"/>
        <w:spacing w:after="0"/>
        <w:ind w:left="1416"/>
        <w:jc w:val="both"/>
        <w:rPr>
          <w:sz w:val="24"/>
        </w:rPr>
      </w:pPr>
      <w:r w:rsidRPr="006B1C47">
        <w:rPr>
          <w:sz w:val="24"/>
        </w:rPr>
        <w:t xml:space="preserve">příloha č. 5 </w:t>
      </w:r>
      <w:r w:rsidRPr="006B1C47">
        <w:t>–</w:t>
      </w:r>
      <w:r w:rsidRPr="006B1C47">
        <w:rPr>
          <w:sz w:val="24"/>
        </w:rPr>
        <w:t xml:space="preserve"> </w:t>
      </w:r>
      <w:r w:rsidRPr="006B1C47">
        <w:rPr>
          <w:sz w:val="24"/>
          <w:szCs w:val="24"/>
        </w:rPr>
        <w:t>Čerpání fondů za rok 2021</w:t>
      </w:r>
      <w:r w:rsidR="006B1C47">
        <w:rPr>
          <w:sz w:val="24"/>
          <w:szCs w:val="24"/>
        </w:rPr>
        <w:t xml:space="preserve"> </w:t>
      </w:r>
    </w:p>
    <w:p w:rsidR="00412DBC" w:rsidRPr="006B1C47" w:rsidRDefault="00412DBC" w:rsidP="00412DBC">
      <w:pPr>
        <w:pStyle w:val="Zkladntextodsazen3"/>
        <w:spacing w:after="0"/>
        <w:ind w:left="1416"/>
        <w:jc w:val="both"/>
        <w:rPr>
          <w:sz w:val="24"/>
        </w:rPr>
      </w:pPr>
      <w:r w:rsidRPr="006B1C47">
        <w:rPr>
          <w:sz w:val="24"/>
        </w:rPr>
        <w:t xml:space="preserve">příloha č. 6 </w:t>
      </w:r>
      <w:r w:rsidRPr="006B1C47">
        <w:t>–</w:t>
      </w:r>
      <w:r w:rsidRPr="006B1C47">
        <w:rPr>
          <w:sz w:val="24"/>
        </w:rPr>
        <w:t xml:space="preserve"> </w:t>
      </w:r>
      <w:r w:rsidRPr="006B1C47">
        <w:rPr>
          <w:sz w:val="24"/>
          <w:szCs w:val="24"/>
        </w:rPr>
        <w:t>Pohledávky a závazky k 31.12.2021</w:t>
      </w:r>
      <w:r w:rsidR="006B1C47">
        <w:rPr>
          <w:sz w:val="24"/>
          <w:szCs w:val="24"/>
        </w:rPr>
        <w:t xml:space="preserve"> </w:t>
      </w:r>
    </w:p>
    <w:p w:rsidR="00412DBC" w:rsidRPr="006B1C47" w:rsidRDefault="00412DBC" w:rsidP="00412DBC">
      <w:pPr>
        <w:ind w:left="1416"/>
      </w:pPr>
      <w:r w:rsidRPr="006B1C47">
        <w:t>příloha č. 7 – Finanční vypořádání za rok 2021</w:t>
      </w:r>
      <w:r w:rsidR="006B1C47">
        <w:t xml:space="preserve"> </w:t>
      </w:r>
    </w:p>
    <w:p w:rsidR="00412DBC" w:rsidRPr="006B1C47" w:rsidRDefault="00412DBC" w:rsidP="00412DBC">
      <w:pPr>
        <w:ind w:left="1416"/>
      </w:pPr>
      <w:r w:rsidRPr="006B1C47">
        <w:t>příloha č. 8 – Stav majetku k 31.12.2021</w:t>
      </w:r>
      <w:r w:rsidR="006B1C47">
        <w:t xml:space="preserve"> </w:t>
      </w:r>
    </w:p>
    <w:p w:rsidR="00412DBC" w:rsidRPr="006B1C47" w:rsidRDefault="00412DBC" w:rsidP="00412DBC">
      <w:pPr>
        <w:pStyle w:val="Zkladntextodsazen3"/>
        <w:spacing w:after="0"/>
        <w:ind w:left="1416"/>
        <w:jc w:val="both"/>
        <w:rPr>
          <w:sz w:val="24"/>
        </w:rPr>
      </w:pPr>
      <w:r w:rsidRPr="006B1C47">
        <w:rPr>
          <w:sz w:val="24"/>
        </w:rPr>
        <w:t xml:space="preserve">příloha č. 9 </w:t>
      </w:r>
      <w:r w:rsidRPr="006B1C47">
        <w:rPr>
          <w:sz w:val="24"/>
          <w:szCs w:val="24"/>
        </w:rPr>
        <w:t>– Stav peněžních prostředků k 31.12.2021</w:t>
      </w:r>
      <w:r w:rsidR="006B1C47">
        <w:rPr>
          <w:sz w:val="24"/>
          <w:szCs w:val="24"/>
        </w:rPr>
        <w:t xml:space="preserve"> </w:t>
      </w:r>
    </w:p>
    <w:p w:rsidR="00412DBC" w:rsidRPr="006B1C47" w:rsidRDefault="00412DBC" w:rsidP="00412DBC">
      <w:pPr>
        <w:ind w:left="1416"/>
      </w:pPr>
      <w:r w:rsidRPr="006B1C47">
        <w:t>příloha č. 10 – Rozbor hospodaření VHČ za rok 2021</w:t>
      </w:r>
      <w:r w:rsidR="006B1C47">
        <w:t xml:space="preserve"> </w:t>
      </w:r>
    </w:p>
    <w:p w:rsidR="00412DBC" w:rsidRPr="00A16FDC" w:rsidRDefault="00412DBC" w:rsidP="00412DBC">
      <w:pPr>
        <w:ind w:left="1416"/>
      </w:pPr>
      <w:r w:rsidRPr="006B1C47">
        <w:t>příloha č. 11 – Zpráva o přezkumu hospodaření za rok 2021</w:t>
      </w:r>
      <w:r w:rsidR="006B1C47">
        <w:t xml:space="preserve"> </w:t>
      </w:r>
    </w:p>
    <w:p w:rsidR="00E648A5" w:rsidRDefault="00E648A5">
      <w:pPr>
        <w:rPr>
          <w:b/>
          <w:bCs/>
        </w:rPr>
      </w:pPr>
      <w:r>
        <w:rPr>
          <w:b/>
          <w:bCs/>
        </w:rPr>
        <w:br w:type="page"/>
      </w:r>
    </w:p>
    <w:p w:rsidR="00E648A5" w:rsidRDefault="00E648A5" w:rsidP="00412DBC">
      <w:pPr>
        <w:pStyle w:val="Zkladntextodsazen"/>
        <w:spacing w:before="120"/>
        <w:ind w:left="0"/>
        <w:rPr>
          <w:b/>
          <w:bCs/>
        </w:rPr>
      </w:pPr>
    </w:p>
    <w:p w:rsidR="00E648A5" w:rsidRDefault="00E648A5" w:rsidP="00412DBC">
      <w:pPr>
        <w:pStyle w:val="Zkladntextodsazen"/>
        <w:spacing w:before="120"/>
        <w:ind w:left="0"/>
        <w:rPr>
          <w:b/>
          <w:bCs/>
        </w:rPr>
      </w:pPr>
    </w:p>
    <w:p w:rsidR="00412DBC" w:rsidRDefault="007B76BB" w:rsidP="00412DBC">
      <w:pPr>
        <w:pStyle w:val="Zkladntextodsazen"/>
        <w:spacing w:before="120"/>
        <w:ind w:left="0"/>
        <w:rPr>
          <w:b/>
          <w:bCs/>
        </w:rPr>
      </w:pPr>
      <w:r>
        <w:rPr>
          <w:b/>
          <w:bCs/>
        </w:rPr>
        <w:t>6</w:t>
      </w:r>
      <w:r w:rsidR="00412DBC">
        <w:rPr>
          <w:b/>
          <w:bCs/>
        </w:rPr>
        <w:t>.3</w:t>
      </w:r>
      <w:r w:rsidR="00412DBC">
        <w:rPr>
          <w:b/>
          <w:bCs/>
        </w:rPr>
        <w:tab/>
        <w:t xml:space="preserve">Termín realizace přijatého usnesení: </w:t>
      </w:r>
      <w:r w:rsidR="00412DBC">
        <w:rPr>
          <w:bCs/>
        </w:rPr>
        <w:t>ihned</w:t>
      </w:r>
    </w:p>
    <w:p w:rsidR="00412DBC" w:rsidRDefault="007B76BB" w:rsidP="00412DBC">
      <w:pPr>
        <w:pStyle w:val="Zkladntextodsazen"/>
        <w:spacing w:before="120"/>
        <w:ind w:left="0"/>
      </w:pPr>
      <w:r>
        <w:rPr>
          <w:b/>
          <w:bCs/>
        </w:rPr>
        <w:t>6</w:t>
      </w:r>
      <w:r w:rsidR="00412DBC">
        <w:rPr>
          <w:b/>
          <w:bCs/>
        </w:rPr>
        <w:t>.4</w:t>
      </w:r>
      <w:r w:rsidR="00412DBC">
        <w:rPr>
          <w:b/>
          <w:bCs/>
        </w:rPr>
        <w:tab/>
        <w:t>Zodpovídá:</w:t>
      </w:r>
      <w:r w:rsidR="00412DBC">
        <w:tab/>
        <w:t>starosta (EO)</w:t>
      </w:r>
    </w:p>
    <w:p w:rsidR="00E0707B" w:rsidRPr="00FF32C5" w:rsidRDefault="007B76BB" w:rsidP="00E0707B">
      <w:pPr>
        <w:pStyle w:val="Zkladntextodsazen"/>
        <w:spacing w:before="120"/>
        <w:ind w:left="0" w:right="23"/>
      </w:pPr>
      <w:r>
        <w:rPr>
          <w:b/>
          <w:bCs/>
        </w:rPr>
        <w:t>6</w:t>
      </w:r>
      <w:r w:rsidR="00E0707B" w:rsidRPr="00FF32C5">
        <w:rPr>
          <w:b/>
          <w:bCs/>
        </w:rPr>
        <w:t>.5</w:t>
      </w:r>
      <w:r w:rsidR="00E0707B" w:rsidRPr="00FF32C5">
        <w:rPr>
          <w:b/>
          <w:bCs/>
        </w:rPr>
        <w:tab/>
        <w:t>Hlasování:</w:t>
      </w:r>
      <w:r w:rsidR="00E0707B" w:rsidRPr="00FF32C5">
        <w:tab/>
        <w:t xml:space="preserve">pro   </w:t>
      </w:r>
      <w:r w:rsidR="00A1771D">
        <w:t>14</w:t>
      </w:r>
      <w:r w:rsidR="00E0707B" w:rsidRPr="00FF32C5">
        <w:tab/>
        <w:t>proti   0</w:t>
      </w:r>
      <w:r w:rsidR="00E0707B" w:rsidRPr="00FF32C5">
        <w:tab/>
        <w:t xml:space="preserve">zdržel se   </w:t>
      </w:r>
      <w:r w:rsidR="00A1771D">
        <w:t>3</w:t>
      </w:r>
    </w:p>
    <w:p w:rsidR="006E15DB" w:rsidRDefault="00A1771D" w:rsidP="00E0707B">
      <w:pPr>
        <w:pStyle w:val="Zkladntextodsazen"/>
        <w:spacing w:before="120"/>
        <w:ind w:left="1416" w:right="23" w:firstLine="708"/>
        <w:rPr>
          <w:b/>
        </w:rPr>
      </w:pPr>
      <w:r>
        <w:rPr>
          <w:b/>
        </w:rPr>
        <w:t xml:space="preserve">Usnesení </w:t>
      </w:r>
      <w:r w:rsidR="00E0707B" w:rsidRPr="00FF32C5">
        <w:rPr>
          <w:b/>
        </w:rPr>
        <w:t>bylo přijato.</w:t>
      </w:r>
    </w:p>
    <w:p w:rsidR="00E648A5" w:rsidRDefault="00E648A5" w:rsidP="00E0707B">
      <w:pPr>
        <w:pStyle w:val="Zkladntextodsazen"/>
        <w:spacing w:before="120"/>
        <w:ind w:left="1416" w:right="23" w:firstLine="708"/>
        <w:rPr>
          <w:b/>
        </w:rPr>
      </w:pPr>
    </w:p>
    <w:p w:rsidR="00E648A5" w:rsidRDefault="00E648A5" w:rsidP="00E0707B">
      <w:pPr>
        <w:pStyle w:val="Zkladntextodsazen"/>
        <w:spacing w:before="120"/>
        <w:ind w:left="1416" w:right="23" w:firstLine="708"/>
        <w:rPr>
          <w:b/>
        </w:rPr>
      </w:pPr>
    </w:p>
    <w:p w:rsidR="00E648A5" w:rsidRDefault="00E648A5" w:rsidP="00E0707B">
      <w:pPr>
        <w:pStyle w:val="Zkladntextodsazen"/>
        <w:spacing w:before="120"/>
        <w:ind w:left="1416" w:right="23" w:firstLine="708"/>
        <w:rPr>
          <w:b/>
        </w:rPr>
      </w:pPr>
    </w:p>
    <w:p w:rsidR="00E648A5" w:rsidRDefault="00E648A5" w:rsidP="00E0707B">
      <w:pPr>
        <w:pStyle w:val="Zkladntextodsazen"/>
        <w:spacing w:before="120"/>
        <w:ind w:left="1416" w:right="23" w:firstLine="708"/>
        <w:rPr>
          <w:b/>
        </w:rPr>
      </w:pPr>
    </w:p>
    <w:p w:rsidR="00E648A5" w:rsidRDefault="00E648A5" w:rsidP="00E0707B">
      <w:pPr>
        <w:pStyle w:val="Zkladntextodsazen"/>
        <w:spacing w:before="120"/>
        <w:ind w:left="1416" w:right="23" w:firstLine="708"/>
        <w:rPr>
          <w:b/>
        </w:rPr>
      </w:pPr>
    </w:p>
    <w:p w:rsidR="00E648A5" w:rsidRDefault="00E648A5" w:rsidP="00E0707B">
      <w:pPr>
        <w:pStyle w:val="Zkladntextodsazen"/>
        <w:spacing w:before="120"/>
        <w:ind w:left="1416" w:right="23" w:firstLine="708"/>
        <w:rPr>
          <w:b/>
        </w:rPr>
      </w:pPr>
    </w:p>
    <w:p w:rsidR="006E15DB" w:rsidRDefault="006E15DB" w:rsidP="006E15DB">
      <w:pPr>
        <w:spacing w:before="120" w:after="120"/>
      </w:pPr>
      <w:r w:rsidRPr="00114EE0">
        <w:rPr>
          <w:noProof/>
        </w:rPr>
        <mc:AlternateContent>
          <mc:Choice Requires="wpc">
            <w:drawing>
              <wp:inline distT="0" distB="0" distL="0" distR="0" wp14:anchorId="3C68810D" wp14:editId="102BB6C1">
                <wp:extent cx="5829300" cy="579755"/>
                <wp:effectExtent l="0" t="0" r="0" b="0"/>
                <wp:docPr id="276" name="Plátno 27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73" name="Text Box 24"/>
                        <wps:cNvSpPr txBox="1">
                          <a:spLocks noChangeArrowheads="1"/>
                        </wps:cNvSpPr>
                        <wps:spPr bwMode="auto">
                          <a:xfrm>
                            <a:off x="0" y="0"/>
                            <a:ext cx="571500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Default="00DD6CAC" w:rsidP="006E15DB"/>
                          </w:txbxContent>
                        </wps:txbx>
                        <wps:bodyPr rot="0" vert="horz" wrap="square" lIns="91440" tIns="45720" rIns="91440" bIns="45720" anchor="t" anchorCtr="0" upright="1">
                          <a:noAutofit/>
                        </wps:bodyPr>
                      </wps:wsp>
                      <wps:wsp>
                        <wps:cNvPr id="274" name="Text Box 25"/>
                        <wps:cNvSpPr txBox="1">
                          <a:spLocks noChangeArrowheads="1"/>
                        </wps:cNvSpPr>
                        <wps:spPr bwMode="auto">
                          <a:xfrm>
                            <a:off x="0" y="1"/>
                            <a:ext cx="1945530" cy="544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3663B4" w:rsidRDefault="00DD6CAC" w:rsidP="006E15DB">
                              <w:pPr>
                                <w:spacing w:before="40" w:after="40"/>
                                <w:jc w:val="center"/>
                              </w:pPr>
                              <w:r w:rsidRPr="003663B4">
                                <w:t xml:space="preserve">Mgr. </w:t>
                              </w:r>
                              <w:r>
                                <w:t>Zdeněk Kučera, MBA</w:t>
                              </w:r>
                            </w:p>
                            <w:p w:rsidR="00DD6CAC" w:rsidRPr="003663B4" w:rsidRDefault="00DD6CAC" w:rsidP="006E15DB">
                              <w:pPr>
                                <w:spacing w:before="40" w:after="40"/>
                                <w:jc w:val="center"/>
                              </w:pPr>
                              <w:r w:rsidRPr="003663B4">
                                <w:t xml:space="preserve">starosta </w:t>
                              </w:r>
                            </w:p>
                          </w:txbxContent>
                        </wps:txbx>
                        <wps:bodyPr rot="0" vert="horz" wrap="square" lIns="91440" tIns="45720" rIns="91440" bIns="45720" anchor="t" anchorCtr="0" upright="1">
                          <a:noAutofit/>
                        </wps:bodyPr>
                      </wps:wsp>
                      <wps:wsp>
                        <wps:cNvPr id="275" name="Text Box 26"/>
                        <wps:cNvSpPr txBox="1">
                          <a:spLocks noChangeArrowheads="1"/>
                        </wps:cNvSpPr>
                        <wps:spPr bwMode="auto">
                          <a:xfrm>
                            <a:off x="4229100" y="0"/>
                            <a:ext cx="1600200" cy="55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7F1DCC" w:rsidRDefault="00DD6CAC" w:rsidP="006E15DB">
                              <w:pPr>
                                <w:spacing w:before="40" w:after="40"/>
                                <w:jc w:val="center"/>
                              </w:pPr>
                              <w:r>
                                <w:t>Mgr. Ondřej Lněnička</w:t>
                              </w:r>
                            </w:p>
                            <w:p w:rsidR="00DD6CAC" w:rsidRPr="007F1DCC" w:rsidRDefault="00DD6CAC" w:rsidP="006E15DB">
                              <w:pPr>
                                <w:spacing w:before="40" w:after="40"/>
                                <w:jc w:val="center"/>
                              </w:pPr>
                              <w:r>
                                <w:t>místostarosta</w:t>
                              </w:r>
                            </w:p>
                            <w:p w:rsidR="00DD6CAC" w:rsidRPr="00521D22" w:rsidRDefault="00DD6CAC" w:rsidP="006E15DB">
                              <w:pPr>
                                <w:spacing w:before="60" w:after="60"/>
                                <w:jc w:val="center"/>
                              </w:pPr>
                            </w:p>
                          </w:txbxContent>
                        </wps:txbx>
                        <wps:bodyPr rot="0" vert="horz" wrap="square" lIns="91440" tIns="45720" rIns="91440" bIns="45720" anchor="t" anchorCtr="0" upright="1">
                          <a:noAutofit/>
                        </wps:bodyPr>
                      </wps:wsp>
                    </wpc:wpc>
                  </a:graphicData>
                </a:graphic>
              </wp:inline>
            </w:drawing>
          </mc:Choice>
          <mc:Fallback>
            <w:pict>
              <v:group w14:anchorId="3C68810D" id="Plátno 276" o:spid="_x0000_s1091" editas="canvas" style="width:459pt;height:45.65pt;mso-position-horizontal-relative:char;mso-position-vertical-relative:line" coordsize="58293,5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">
                <v:shape id="_x0000_s1092" type="#_x0000_t75" style="position:absolute;width:58293;height:5797;visibility:visible;mso-wrap-style:square">
                  <v:fill o:detectmouseclick="t"/>
                  <v:path o:connecttype="none"/>
                </v:shape>
                <v:shape id="Text Box 24" o:spid="_x0000_s1093" type="#_x0000_t202" style="position:absolute;width:57150;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GTlsQA&#10;AADcAAAADwAAAGRycy9kb3ducmV2LnhtbESPS2vDMBCE74H8B7GF3hKpaV51rYTSEuippXlBbou1&#10;fhBrZSw1dv99FQjkOMzMN0y67m0tLtT6yrGGp7ECQZw5U3GhYb/bjJYgfEA2WDsmDX/kYb0aDlJM&#10;jOv4hy7bUIgIYZ+ghjKEJpHSZyVZ9GPXEEcvd63FEGVbSNNiF+G2lhOl5tJixXGhxIbeS8rO21+r&#10;4fCVn45T9V182FnTuV5Jti9S68eH/u0VRKA+3MO39qfRMFk8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k5bEAAAA3AAAAA8AAAAAAAAAAAAAAAAAmAIAAGRycy9k&#10;b3ducmV2LnhtbFBLBQYAAAAABAAEAPUAAACJAwAAAAA=&#10;" filled="f" stroked="f">
                  <v:textbox>
                    <w:txbxContent>
                      <w:p w:rsidR="00DD6CAC" w:rsidRDefault="00DD6CAC" w:rsidP="006E15DB"/>
                    </w:txbxContent>
                  </v:textbox>
                </v:shape>
                <v:shape id="Text Box 25" o:spid="_x0000_s1094" type="#_x0000_t202" style="position:absolute;width:19455;height:5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gL4sQA&#10;AADcAAAADwAAAGRycy9kb3ducmV2LnhtbESPQWvCQBSE74L/YXmCt7qr2NZGVxFF6MnStBa8PbLP&#10;JJh9G7Krif/eFQoeh5n5hlmsOluJKzW+dKxhPFIgiDNnSs41/P7sXmYgfEA2WDkmDTfysFr2ewtM&#10;jGv5m65pyEWEsE9QQxFCnUjps4Is+pGriaN3co3FEGWTS9NgG+G2khOl3qTFkuNCgTVtCsrO6cVq&#10;OOxPx7+p+sq39rVuXack2w+p9XDQrecgAnXhGf5vfxoNk/c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IC+LEAAAA3AAAAA8AAAAAAAAAAAAAAAAAmAIAAGRycy9k&#10;b3ducmV2LnhtbFBLBQYAAAAABAAEAPUAAACJAwAAAAA=&#10;" filled="f" stroked="f">
                  <v:textbox>
                    <w:txbxContent>
                      <w:p w:rsidR="00DD6CAC" w:rsidRPr="003663B4" w:rsidRDefault="00DD6CAC" w:rsidP="006E15DB">
                        <w:pPr>
                          <w:spacing w:before="40" w:after="40"/>
                          <w:jc w:val="center"/>
                        </w:pPr>
                        <w:r w:rsidRPr="003663B4">
                          <w:t xml:space="preserve">Mgr. </w:t>
                        </w:r>
                        <w:r>
                          <w:t>Zdeněk Kučera, MBA</w:t>
                        </w:r>
                      </w:p>
                      <w:p w:rsidR="00DD6CAC" w:rsidRPr="003663B4" w:rsidRDefault="00DD6CAC" w:rsidP="006E15DB">
                        <w:pPr>
                          <w:spacing w:before="40" w:after="40"/>
                          <w:jc w:val="center"/>
                        </w:pPr>
                        <w:r w:rsidRPr="003663B4">
                          <w:t xml:space="preserve">starosta </w:t>
                        </w:r>
                      </w:p>
                    </w:txbxContent>
                  </v:textbox>
                </v:shape>
                <v:shape id="Text Box 26" o:spid="_x0000_s1095" type="#_x0000_t202" style="position:absolute;left:42291;width:16002;height:5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SuecQA&#10;AADcAAAADwAAAGRycy9kb3ducmV2LnhtbESPT2vCQBTE74LfYXlCb3W3olbTbESUQk9K/Qe9PbLP&#10;JDT7NmS3Jv32XaHgcZiZ3zDpqre1uFHrK8caXsYKBHHuTMWFhtPx/XkBwgdkg7Vj0vBLHlbZcJBi&#10;YlzHn3Q7hEJECPsENZQhNImUPi/Joh+7hjh6V9daDFG2hTQtdhFuazlRai4tVhwXSmxoU1L+ffix&#10;Gs6769dlqvbF1s6azvVKsl1KrZ9G/foNRKA+PML/7Q+jYfI6g/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ErnnEAAAA3AAAAA8AAAAAAAAAAAAAAAAAmAIAAGRycy9k&#10;b3ducmV2LnhtbFBLBQYAAAAABAAEAPUAAACJAwAAAAA=&#10;" filled="f" stroked="f">
                  <v:textbox>
                    <w:txbxContent>
                      <w:p w:rsidR="00DD6CAC" w:rsidRPr="007F1DCC" w:rsidRDefault="00DD6CAC" w:rsidP="006E15DB">
                        <w:pPr>
                          <w:spacing w:before="40" w:after="40"/>
                          <w:jc w:val="center"/>
                        </w:pPr>
                        <w:r>
                          <w:t>Mgr. Ondřej Lněnička</w:t>
                        </w:r>
                      </w:p>
                      <w:p w:rsidR="00DD6CAC" w:rsidRPr="007F1DCC" w:rsidRDefault="00DD6CAC" w:rsidP="006E15DB">
                        <w:pPr>
                          <w:spacing w:before="40" w:after="40"/>
                          <w:jc w:val="center"/>
                        </w:pPr>
                        <w:r>
                          <w:t>místostarosta</w:t>
                        </w:r>
                      </w:p>
                      <w:p w:rsidR="00DD6CAC" w:rsidRPr="00521D22" w:rsidRDefault="00DD6CAC" w:rsidP="006E15DB">
                        <w:pPr>
                          <w:spacing w:before="60" w:after="60"/>
                          <w:jc w:val="center"/>
                        </w:pPr>
                      </w:p>
                    </w:txbxContent>
                  </v:textbox>
                </v:shape>
                <w10:anchorlock/>
              </v:group>
            </w:pict>
          </mc:Fallback>
        </mc:AlternateContent>
      </w:r>
    </w:p>
    <w:p w:rsidR="006E15DB" w:rsidRDefault="006E15DB" w:rsidP="006E15DB">
      <w:r>
        <w:br w:type="page"/>
      </w:r>
    </w:p>
    <w:p w:rsidR="00412DBC" w:rsidRDefault="00412DBC" w:rsidP="00412DBC"/>
    <w:p w:rsidR="00A94E30" w:rsidRPr="00156598" w:rsidRDefault="00A94E30" w:rsidP="00A94E30">
      <w:pPr>
        <w:pStyle w:val="Nadpis8"/>
        <w:spacing w:before="120" w:after="120"/>
        <w:ind w:left="0" w:right="23"/>
        <w:rPr>
          <w:b/>
        </w:rPr>
      </w:pPr>
      <w:r w:rsidRPr="00156598">
        <w:rPr>
          <w:b/>
          <w:noProof/>
          <w:lang w:val="cs-CZ" w:eastAsia="cs-CZ"/>
        </w:rPr>
        <mc:AlternateContent>
          <mc:Choice Requires="wpc">
            <w:drawing>
              <wp:anchor distT="0" distB="0" distL="114300" distR="114300" simplePos="0" relativeHeight="251744256" behindDoc="0" locked="0" layoutInCell="1" allowOverlap="1" wp14:anchorId="2576FCC7" wp14:editId="60CC288C">
                <wp:simplePos x="0" y="0"/>
                <wp:positionH relativeFrom="column">
                  <wp:posOffset>-170180</wp:posOffset>
                </wp:positionH>
                <wp:positionV relativeFrom="paragraph">
                  <wp:posOffset>1270</wp:posOffset>
                </wp:positionV>
                <wp:extent cx="6148070" cy="1696085"/>
                <wp:effectExtent l="0" t="0" r="0" b="0"/>
                <wp:wrapSquare wrapText="bothSides"/>
                <wp:docPr id="342" name="Plátno 342"/>
                <wp:cNvGraphicFramePr>
                  <a:graphicFrameLocks xmlns:a="http://schemas.openxmlformats.org/drawingml/2006/main"/>
                </wp:cNvGraphicFramePr>
                <a:graphic xmlns:a="http://schemas.openxmlformats.org/drawingml/2006/main">
                  <a:graphicData uri="http://schemas.microsoft.com/office/word/2010/wordprocessingCanvas">
                    <wpc:wpc>
                      <wpc:bg>
                        <a:noFill/>
                        <a:effectLst>
                          <a:outerShdw blurRad="50800" dist="50800" dir="5400000" algn="ctr" rotWithShape="0">
                            <a:schemeClr val="bg1"/>
                          </a:outerShdw>
                        </a:effectLst>
                      </wpc:bg>
                      <wpc:whole>
                        <a:ln>
                          <a:noFill/>
                        </a:ln>
                      </wpc:whole>
                      <wps:wsp>
                        <wps:cNvPr id="339" name="Text Box 4"/>
                        <wps:cNvSpPr txBox="1">
                          <a:spLocks noChangeArrowheads="1"/>
                        </wps:cNvSpPr>
                        <wps:spPr bwMode="auto">
                          <a:xfrm>
                            <a:off x="397934" y="0"/>
                            <a:ext cx="57150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243854" w:rsidRDefault="00DD6CAC" w:rsidP="00A94E30">
                              <w:pPr>
                                <w:rPr>
                                  <w:b/>
                                </w:rPr>
                              </w:pPr>
                            </w:p>
                          </w:txbxContent>
                        </wps:txbx>
                        <wps:bodyPr rot="0" vert="horz" wrap="square" lIns="91440" tIns="45720" rIns="91440" bIns="45720" anchor="t" anchorCtr="0" upright="1">
                          <a:noAutofit/>
                        </wps:bodyPr>
                      </wps:wsp>
                      <wps:wsp>
                        <wps:cNvPr id="340" name="Text Box 5"/>
                        <wps:cNvSpPr txBox="1">
                          <a:spLocks noChangeArrowheads="1"/>
                        </wps:cNvSpPr>
                        <wps:spPr bwMode="auto">
                          <a:xfrm>
                            <a:off x="42330" y="155194"/>
                            <a:ext cx="1021715" cy="1029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243854" w:rsidRDefault="00DD6CAC" w:rsidP="00A94E30">
                              <w:pPr>
                                <w:rPr>
                                  <w:b/>
                                </w:rPr>
                              </w:pPr>
                              <w:r w:rsidRPr="00243854">
                                <w:rPr>
                                  <w:b/>
                                  <w:noProof/>
                                </w:rPr>
                                <w:drawing>
                                  <wp:inline distT="0" distB="0" distL="0" distR="0" wp14:anchorId="1EA946DC" wp14:editId="5F102130">
                                    <wp:extent cx="827318" cy="938530"/>
                                    <wp:effectExtent l="0" t="0" r="0" b="0"/>
                                    <wp:docPr id="343" name="Obrázek 343"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8533" cy="939908"/>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341" name="Text Box 6"/>
                        <wps:cNvSpPr txBox="1">
                          <a:spLocks noChangeArrowheads="1"/>
                        </wps:cNvSpPr>
                        <wps:spPr bwMode="auto">
                          <a:xfrm>
                            <a:off x="1155700" y="0"/>
                            <a:ext cx="4538134" cy="166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243854" w:rsidRDefault="00DD6CAC" w:rsidP="00A94E30">
                              <w:pPr>
                                <w:pStyle w:val="Nadpis1"/>
                                <w:keepNext w:val="0"/>
                                <w:spacing w:before="240" w:after="80"/>
                                <w:jc w:val="center"/>
                                <w:rPr>
                                  <w:b/>
                                  <w:smallCaps/>
                                  <w:sz w:val="36"/>
                                  <w:szCs w:val="36"/>
                                </w:rPr>
                              </w:pPr>
                              <w:r w:rsidRPr="00243854">
                                <w:rPr>
                                  <w:b/>
                                  <w:smallCaps/>
                                  <w:sz w:val="36"/>
                                  <w:szCs w:val="36"/>
                                </w:rPr>
                                <w:t>Zápis ze 3. zasedání</w:t>
                              </w:r>
                            </w:p>
                            <w:p w:rsidR="00DD6CAC" w:rsidRPr="00243854" w:rsidRDefault="00DD6CAC" w:rsidP="00A94E30">
                              <w:pPr>
                                <w:pStyle w:val="Nadpis1"/>
                                <w:keepNext w:val="0"/>
                                <w:spacing w:before="80" w:after="80"/>
                                <w:jc w:val="center"/>
                                <w:rPr>
                                  <w:b/>
                                  <w:smallCaps/>
                                  <w:sz w:val="36"/>
                                  <w:szCs w:val="36"/>
                                </w:rPr>
                              </w:pPr>
                              <w:r w:rsidRPr="00243854">
                                <w:rPr>
                                  <w:rFonts w:ascii="Times New Roman tučné" w:hAnsi="Times New Roman tučné"/>
                                  <w:b/>
                                  <w:smallCaps/>
                                  <w:sz w:val="36"/>
                                  <w:szCs w:val="36"/>
                                </w:rPr>
                                <w:t>Zastupitelstva</w:t>
                              </w:r>
                              <w:r w:rsidRPr="00243854">
                                <w:rPr>
                                  <w:b/>
                                  <w:smallCaps/>
                                  <w:sz w:val="36"/>
                                  <w:szCs w:val="36"/>
                                </w:rPr>
                                <w:t xml:space="preserve"> městské části Praha 18</w:t>
                              </w:r>
                            </w:p>
                            <w:p w:rsidR="00DD6CAC" w:rsidRPr="00243854" w:rsidRDefault="00DD6CAC" w:rsidP="00A94E30">
                              <w:pPr>
                                <w:pStyle w:val="Nadpis1"/>
                                <w:spacing w:after="80"/>
                                <w:jc w:val="center"/>
                                <w:rPr>
                                  <w:b/>
                                  <w:smallCaps/>
                                  <w:sz w:val="36"/>
                                  <w:szCs w:val="36"/>
                                </w:rPr>
                              </w:pPr>
                              <w:r w:rsidRPr="00243854">
                                <w:rPr>
                                  <w:b/>
                                  <w:smallCaps/>
                                  <w:sz w:val="36"/>
                                  <w:szCs w:val="36"/>
                                </w:rPr>
                                <w:t>18. května 2022</w:t>
                              </w:r>
                            </w:p>
                            <w:p w:rsidR="00DD6CAC" w:rsidRPr="00243854" w:rsidRDefault="00DD6CAC" w:rsidP="00A94E30">
                              <w:pPr>
                                <w:spacing w:before="120" w:after="120"/>
                                <w:jc w:val="center"/>
                              </w:pPr>
                              <w:r w:rsidRPr="00243854">
                                <w:rPr>
                                  <w:bCs/>
                                  <w:i/>
                                </w:rPr>
                                <w:t>(výpis)</w:t>
                              </w:r>
                            </w:p>
                          </w:txbxContent>
                        </wps:txbx>
                        <wps:bodyPr rot="0" vert="horz" wrap="square" lIns="91440" tIns="45720" rIns="91440" bIns="45720" anchor="t" anchorCtr="0" upright="1">
                          <a:noAutofit/>
                        </wps:bodyPr>
                      </wps:wsp>
                    </wpc:wpc>
                  </a:graphicData>
                </a:graphic>
                <wp14:sizeRelH relativeFrom="margin">
                  <wp14:pctWidth>0</wp14:pctWidth>
                </wp14:sizeRelH>
              </wp:anchor>
            </w:drawing>
          </mc:Choice>
          <mc:Fallback>
            <w:pict>
              <v:group w14:anchorId="2576FCC7" id="Plátno 342" o:spid="_x0000_s1096" editas="canvas" style="position:absolute;margin-left:-13.4pt;margin-top:.1pt;width:484.1pt;height:133.55pt;z-index:251744256;mso-position-horizontal-relative:text;mso-position-vertical-relative:text;mso-width-relative:margin" coordsize="61480,1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">
                <v:shape id="_x0000_s1097" type="#_x0000_t75" style="position:absolute;width:61480;height:16960;visibility:visible;mso-wrap-style:square">
                  <v:fill o:detectmouseclick="t"/>
                  <v:shadow on="t" color="white [3212]" offset="0,4pt"/>
                  <v:path o:connecttype="none"/>
                </v:shape>
                <v:shape id="Text Box 4" o:spid="_x0000_s1098" type="#_x0000_t202" style="position:absolute;left:3979;width:57150;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ISIcUA&#10;AADcAAAADwAAAGRycy9kb3ducmV2LnhtbESPT2vCQBTE7wW/w/KE3nTXaoumboK0CJ4s9U+ht0f2&#10;mYRm34bsauK3dwWhx2FmfsMss97W4kKtrxxrmIwVCOLcmYoLDYf9ejQH4QOywdoxabiShywdPC0x&#10;Ma7jb7rsQiEihH2CGsoQmkRKn5dk0Y9dQxy9k2sthijbQpoWuwi3tXxR6k1arDgulNjQR0n53+5s&#10;NRy3p9+fmfoqPu1r07leSbYLqfXzsF+9gwjUh//wo70xGqbTB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hIhxQAAANwAAAAPAAAAAAAAAAAAAAAAAJgCAABkcnMv&#10;ZG93bnJldi54bWxQSwUGAAAAAAQABAD1AAAAigMAAAAA&#10;" filled="f" stroked="f">
                  <v:textbox>
                    <w:txbxContent>
                      <w:p w:rsidR="00DD6CAC" w:rsidRPr="00243854" w:rsidRDefault="00DD6CAC" w:rsidP="00A94E30">
                        <w:pPr>
                          <w:rPr>
                            <w:b/>
                          </w:rPr>
                        </w:pPr>
                      </w:p>
                    </w:txbxContent>
                  </v:textbox>
                </v:shape>
                <v:shape id="Text Box 5" o:spid="_x0000_s1099" type="#_x0000_t202" style="position:absolute;left:423;top:1551;width:10217;height:10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pl2MAA&#10;AADcAAAADwAAAGRycy9kb3ducmV2LnhtbERPTWvCQBC9F/wPyxR6041tlRKzEVELHnqppvchO2ZD&#10;s7MhOzXx33cPhR4f77vYTr5TNxpiG9jAcpGBIq6DbbkxUF3e52+goiBb7AKTgTtF2JazhwJzG0b+&#10;pNtZGpVCOOZowIn0udaxduQxLkJPnLhrGDxKgkOj7YBjCvedfs6ytfbYcmpw2NPeUf19/vEGROxu&#10;ea+OPp6+po/D6LJ6hZUxT4/TbgNKaJJ/8Z/7ZA28vKb56Uw6Arr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Xpl2MAAAADcAAAADwAAAAAAAAAAAAAAAACYAgAAZHJzL2Rvd25y&#10;ZXYueG1sUEsFBgAAAAAEAAQA9QAAAIUDAAAAAA==&#10;" filled="f" stroked="f">
                  <v:textbox style="mso-fit-shape-to-text:t">
                    <w:txbxContent>
                      <w:p w:rsidR="00DD6CAC" w:rsidRPr="00243854" w:rsidRDefault="00DD6CAC" w:rsidP="00A94E30">
                        <w:pPr>
                          <w:rPr>
                            <w:b/>
                          </w:rPr>
                        </w:pPr>
                        <w:r w:rsidRPr="00243854">
                          <w:rPr>
                            <w:b/>
                            <w:noProof/>
                          </w:rPr>
                          <w:drawing>
                            <wp:inline distT="0" distB="0" distL="0" distR="0" wp14:anchorId="1EA946DC" wp14:editId="5F102130">
                              <wp:extent cx="827318" cy="938530"/>
                              <wp:effectExtent l="0" t="0" r="0" b="0"/>
                              <wp:docPr id="343" name="Obrázek 343"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8533" cy="939908"/>
                                      </a:xfrm>
                                      <a:prstGeom prst="rect">
                                        <a:avLst/>
                                      </a:prstGeom>
                                      <a:noFill/>
                                      <a:ln>
                                        <a:noFill/>
                                      </a:ln>
                                    </pic:spPr>
                                  </pic:pic>
                                </a:graphicData>
                              </a:graphic>
                            </wp:inline>
                          </w:drawing>
                        </w:r>
                      </w:p>
                    </w:txbxContent>
                  </v:textbox>
                </v:shape>
                <v:shape id="Text Box 6" o:spid="_x0000_s1100" type="#_x0000_t202" style="position:absolute;left:11557;width:45381;height:16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JtWsQA&#10;AADcAAAADwAAAGRycy9kb3ducmV2LnhtbESPQWvCQBSE74L/YXkFb7qrVbGpq4il0JNiWgu9PbLP&#10;JDT7NmRXE/+9Kwgeh5n5hlmuO1uJCzW+dKxhPFIgiDNnSs41/Hx/DhcgfEA2WDkmDVfysF71e0tM&#10;jGv5QJc05CJC2CeooQihTqT0WUEW/cjVxNE7ucZiiLLJpWmwjXBbyYlSc2mx5LhQYE3bgrL/9Gw1&#10;HHenv9+p2ucfdla3rlOS7ZvUevDSbd5BBOrCM/xofxkNr9Mx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ybVrEAAAA3AAAAA8AAAAAAAAAAAAAAAAAmAIAAGRycy9k&#10;b3ducmV2LnhtbFBLBQYAAAAABAAEAPUAAACJAwAAAAA=&#10;" filled="f" stroked="f">
                  <v:textbox>
                    <w:txbxContent>
                      <w:p w:rsidR="00DD6CAC" w:rsidRPr="00243854" w:rsidRDefault="00DD6CAC" w:rsidP="00A94E30">
                        <w:pPr>
                          <w:pStyle w:val="Nadpis1"/>
                          <w:keepNext w:val="0"/>
                          <w:spacing w:before="240" w:after="80"/>
                          <w:jc w:val="center"/>
                          <w:rPr>
                            <w:b/>
                            <w:smallCaps/>
                            <w:sz w:val="36"/>
                            <w:szCs w:val="36"/>
                          </w:rPr>
                        </w:pPr>
                        <w:r w:rsidRPr="00243854">
                          <w:rPr>
                            <w:b/>
                            <w:smallCaps/>
                            <w:sz w:val="36"/>
                            <w:szCs w:val="36"/>
                          </w:rPr>
                          <w:t>Zápis ze 3. zasedání</w:t>
                        </w:r>
                      </w:p>
                      <w:p w:rsidR="00DD6CAC" w:rsidRPr="00243854" w:rsidRDefault="00DD6CAC" w:rsidP="00A94E30">
                        <w:pPr>
                          <w:pStyle w:val="Nadpis1"/>
                          <w:keepNext w:val="0"/>
                          <w:spacing w:before="80" w:after="80"/>
                          <w:jc w:val="center"/>
                          <w:rPr>
                            <w:b/>
                            <w:smallCaps/>
                            <w:sz w:val="36"/>
                            <w:szCs w:val="36"/>
                          </w:rPr>
                        </w:pPr>
                        <w:r w:rsidRPr="00243854">
                          <w:rPr>
                            <w:rFonts w:ascii="Times New Roman tučné" w:hAnsi="Times New Roman tučné"/>
                            <w:b/>
                            <w:smallCaps/>
                            <w:sz w:val="36"/>
                            <w:szCs w:val="36"/>
                          </w:rPr>
                          <w:t>Zastupitelstva</w:t>
                        </w:r>
                        <w:r w:rsidRPr="00243854">
                          <w:rPr>
                            <w:b/>
                            <w:smallCaps/>
                            <w:sz w:val="36"/>
                            <w:szCs w:val="36"/>
                          </w:rPr>
                          <w:t xml:space="preserve"> městské části Praha 18</w:t>
                        </w:r>
                      </w:p>
                      <w:p w:rsidR="00DD6CAC" w:rsidRPr="00243854" w:rsidRDefault="00DD6CAC" w:rsidP="00A94E30">
                        <w:pPr>
                          <w:pStyle w:val="Nadpis1"/>
                          <w:spacing w:after="80"/>
                          <w:jc w:val="center"/>
                          <w:rPr>
                            <w:b/>
                            <w:smallCaps/>
                            <w:sz w:val="36"/>
                            <w:szCs w:val="36"/>
                          </w:rPr>
                        </w:pPr>
                        <w:r w:rsidRPr="00243854">
                          <w:rPr>
                            <w:b/>
                            <w:smallCaps/>
                            <w:sz w:val="36"/>
                            <w:szCs w:val="36"/>
                          </w:rPr>
                          <w:t>18. května 2022</w:t>
                        </w:r>
                      </w:p>
                      <w:p w:rsidR="00DD6CAC" w:rsidRPr="00243854" w:rsidRDefault="00DD6CAC" w:rsidP="00A94E30">
                        <w:pPr>
                          <w:spacing w:before="120" w:after="120"/>
                          <w:jc w:val="center"/>
                        </w:pPr>
                        <w:r w:rsidRPr="00243854">
                          <w:rPr>
                            <w:bCs/>
                            <w:i/>
                          </w:rPr>
                          <w:t>(výpis)</w:t>
                        </w:r>
                      </w:p>
                    </w:txbxContent>
                  </v:textbox>
                </v:shape>
                <w10:wrap type="square"/>
              </v:group>
            </w:pict>
          </mc:Fallback>
        </mc:AlternateContent>
      </w:r>
    </w:p>
    <w:p w:rsidR="00412DBC" w:rsidRPr="002737C3" w:rsidRDefault="00412DBC" w:rsidP="00412DBC">
      <w:pPr>
        <w:pStyle w:val="Nadpis2"/>
        <w:spacing w:before="120" w:after="120"/>
        <w:rPr>
          <w:szCs w:val="24"/>
        </w:rPr>
      </w:pPr>
      <w:r w:rsidRPr="002737C3">
        <w:rPr>
          <w:szCs w:val="24"/>
        </w:rPr>
        <w:t xml:space="preserve">Účetní závěrka MČ Praha 18 k rozvahovému dni 31.12.2021 </w:t>
      </w:r>
    </w:p>
    <w:p w:rsidR="00412DBC" w:rsidRPr="00E225DB" w:rsidRDefault="00412DBC" w:rsidP="00412DBC">
      <w:pPr>
        <w:widowControl w:val="0"/>
        <w:spacing w:before="120" w:after="120"/>
        <w:jc w:val="both"/>
      </w:pPr>
      <w:r w:rsidRPr="00E225DB">
        <w:rPr>
          <w:b/>
          <w:bCs/>
        </w:rPr>
        <w:t>Předkládá:</w:t>
      </w:r>
      <w:r w:rsidRPr="00E225DB">
        <w:t xml:space="preserve"> starosta Kučera</w:t>
      </w:r>
    </w:p>
    <w:p w:rsidR="00412DBC" w:rsidRPr="00E225DB" w:rsidRDefault="00412DBC" w:rsidP="00412DBC">
      <w:pPr>
        <w:widowControl w:val="0"/>
        <w:tabs>
          <w:tab w:val="left" w:pos="6237"/>
        </w:tabs>
        <w:spacing w:before="120" w:after="120"/>
        <w:jc w:val="both"/>
      </w:pPr>
      <w:r w:rsidRPr="00E225DB">
        <w:rPr>
          <w:b/>
          <w:bCs/>
        </w:rPr>
        <w:t xml:space="preserve">Odbor: </w:t>
      </w:r>
      <w:r w:rsidRPr="00E225DB">
        <w:t>EO</w:t>
      </w:r>
      <w:r w:rsidRPr="00E225DB">
        <w:tab/>
      </w:r>
      <w:r w:rsidRPr="00E225DB">
        <w:rPr>
          <w:b/>
          <w:bCs/>
        </w:rPr>
        <w:t>Zpracoval:</w:t>
      </w:r>
      <w:r w:rsidRPr="00E225DB">
        <w:t xml:space="preserve"> Kárník</w:t>
      </w:r>
    </w:p>
    <w:p w:rsidR="00412DBC" w:rsidRPr="00E225DB" w:rsidRDefault="007B76BB" w:rsidP="00412DBC">
      <w:pPr>
        <w:widowControl w:val="0"/>
        <w:spacing w:before="120" w:after="120"/>
        <w:jc w:val="both"/>
        <w:rPr>
          <w:b/>
        </w:rPr>
      </w:pPr>
      <w:r>
        <w:rPr>
          <w:b/>
        </w:rPr>
        <w:t>7</w:t>
      </w:r>
      <w:r w:rsidR="00412DBC" w:rsidRPr="00E225DB">
        <w:rPr>
          <w:b/>
        </w:rPr>
        <w:t>.1</w:t>
      </w:r>
      <w:r w:rsidR="00412DBC" w:rsidRPr="00E225DB">
        <w:rPr>
          <w:b/>
        </w:rPr>
        <w:tab/>
        <w:t xml:space="preserve">Usnesení č. </w:t>
      </w:r>
      <w:r w:rsidR="00143C87">
        <w:rPr>
          <w:b/>
        </w:rPr>
        <w:t>048</w:t>
      </w:r>
      <w:r w:rsidR="00412DBC" w:rsidRPr="00E225DB">
        <w:rPr>
          <w:b/>
        </w:rPr>
        <w:t>/</w:t>
      </w:r>
      <w:r w:rsidR="002737C3">
        <w:rPr>
          <w:b/>
        </w:rPr>
        <w:t>Z3</w:t>
      </w:r>
      <w:r w:rsidR="00412DBC" w:rsidRPr="00E225DB">
        <w:rPr>
          <w:b/>
        </w:rPr>
        <w:t>/2</w:t>
      </w:r>
      <w:r w:rsidR="00412DBC">
        <w:rPr>
          <w:b/>
        </w:rPr>
        <w:t>2</w:t>
      </w:r>
    </w:p>
    <w:p w:rsidR="00412DBC" w:rsidRDefault="00412DBC" w:rsidP="00412DBC">
      <w:pPr>
        <w:spacing w:before="120" w:after="120"/>
        <w:ind w:left="709"/>
        <w:jc w:val="both"/>
        <w:rPr>
          <w:color w:val="000000"/>
        </w:rPr>
      </w:pPr>
      <w:r>
        <w:t>ZMČ</w:t>
      </w:r>
      <w:r w:rsidR="007B76BB" w:rsidRPr="007B76BB">
        <w:t xml:space="preserve"> </w:t>
      </w:r>
      <w:r w:rsidR="007B76BB" w:rsidRPr="002709CF">
        <w:t>schv</w:t>
      </w:r>
      <w:r w:rsidR="007B76BB">
        <w:t>aluje</w:t>
      </w:r>
      <w:r>
        <w:t>, v souladu s § 4 vyhlášky č. 220/2013 Sb.,</w:t>
      </w:r>
      <w:r w:rsidRPr="002709CF">
        <w:t xml:space="preserve"> účetní závěrku </w:t>
      </w:r>
      <w:r>
        <w:t>MČ Praha 18, IČ 00231321, se sídlem Bechyňská 639</w:t>
      </w:r>
      <w:r w:rsidRPr="007D1EAC">
        <w:rPr>
          <w:color w:val="000000"/>
        </w:rPr>
        <w:t>, 199 00, Praha 9</w:t>
      </w:r>
      <w:r>
        <w:rPr>
          <w:color w:val="000000"/>
        </w:rPr>
        <w:t>, ke dn</w:t>
      </w:r>
      <w:r w:rsidR="00083434">
        <w:rPr>
          <w:color w:val="000000"/>
        </w:rPr>
        <w:t>i 31.12.2021 ve znění příloh č. </w:t>
      </w:r>
      <w:r>
        <w:rPr>
          <w:color w:val="000000"/>
        </w:rPr>
        <w:t xml:space="preserve">1 - 5. </w:t>
      </w:r>
    </w:p>
    <w:p w:rsidR="00412DBC" w:rsidRPr="002709CF" w:rsidRDefault="00412DBC" w:rsidP="00412DBC">
      <w:pPr>
        <w:spacing w:before="120" w:after="120"/>
        <w:ind w:left="709"/>
        <w:jc w:val="both"/>
      </w:pPr>
      <w:r>
        <w:t>Žádný z členů schvalujícího orgánu nevyužil svého práva</w:t>
      </w:r>
      <w:r w:rsidR="00083434">
        <w:t>, aby bylo v písemném záznamu o </w:t>
      </w:r>
      <w:r>
        <w:t>hlasování uvedeno, jak hlasoval.</w:t>
      </w:r>
    </w:p>
    <w:p w:rsidR="00412DBC" w:rsidRPr="002709CF" w:rsidRDefault="007B76BB" w:rsidP="00412DBC">
      <w:pPr>
        <w:spacing w:before="120" w:after="120"/>
        <w:jc w:val="both"/>
        <w:rPr>
          <w:b/>
        </w:rPr>
      </w:pPr>
      <w:r>
        <w:rPr>
          <w:b/>
          <w:bCs/>
        </w:rPr>
        <w:t>7</w:t>
      </w:r>
      <w:r w:rsidR="00412DBC" w:rsidRPr="002709CF">
        <w:rPr>
          <w:b/>
          <w:bCs/>
        </w:rPr>
        <w:t>.2</w:t>
      </w:r>
      <w:r w:rsidR="00412DBC" w:rsidRPr="002709CF">
        <w:rPr>
          <w:b/>
          <w:bCs/>
        </w:rPr>
        <w:tab/>
        <w:t>Důvodová zpráva:</w:t>
      </w:r>
    </w:p>
    <w:p w:rsidR="00412DBC" w:rsidRPr="002709CF" w:rsidRDefault="007B76BB" w:rsidP="00412DBC">
      <w:pPr>
        <w:pStyle w:val="Zkladntextodsazen3"/>
        <w:spacing w:before="120"/>
        <w:ind w:left="720"/>
        <w:jc w:val="both"/>
        <w:rPr>
          <w:sz w:val="24"/>
          <w:szCs w:val="24"/>
        </w:rPr>
      </w:pPr>
      <w:r>
        <w:rPr>
          <w:sz w:val="24"/>
          <w:szCs w:val="24"/>
        </w:rPr>
        <w:t>7</w:t>
      </w:r>
      <w:r w:rsidR="00412DBC" w:rsidRPr="002709CF">
        <w:rPr>
          <w:sz w:val="24"/>
          <w:szCs w:val="24"/>
        </w:rPr>
        <w:t>.2.1</w:t>
      </w:r>
      <w:r w:rsidR="00412DBC" w:rsidRPr="002709CF">
        <w:rPr>
          <w:sz w:val="24"/>
          <w:szCs w:val="24"/>
        </w:rPr>
        <w:tab/>
        <w:t>Legislativní podklady:</w:t>
      </w:r>
    </w:p>
    <w:p w:rsidR="00412DBC" w:rsidRPr="002709CF" w:rsidRDefault="00412DBC" w:rsidP="00412DBC">
      <w:pPr>
        <w:pStyle w:val="Zkladntextodsazen3"/>
        <w:spacing w:after="0"/>
        <w:ind w:left="1418"/>
        <w:jc w:val="both"/>
        <w:rPr>
          <w:sz w:val="24"/>
          <w:szCs w:val="24"/>
        </w:rPr>
      </w:pPr>
      <w:r>
        <w:rPr>
          <w:sz w:val="24"/>
          <w:szCs w:val="24"/>
        </w:rPr>
        <w:t>z</w:t>
      </w:r>
      <w:r w:rsidRPr="002709CF">
        <w:rPr>
          <w:sz w:val="24"/>
          <w:szCs w:val="24"/>
        </w:rPr>
        <w:t xml:space="preserve">ákon </w:t>
      </w:r>
      <w:r>
        <w:rPr>
          <w:sz w:val="24"/>
          <w:szCs w:val="24"/>
        </w:rPr>
        <w:t xml:space="preserve">č. </w:t>
      </w:r>
      <w:r w:rsidRPr="002709CF">
        <w:rPr>
          <w:sz w:val="24"/>
          <w:szCs w:val="24"/>
        </w:rPr>
        <w:t>250/2000 Sb</w:t>
      </w:r>
      <w:r>
        <w:rPr>
          <w:sz w:val="24"/>
          <w:szCs w:val="24"/>
        </w:rPr>
        <w:t>.</w:t>
      </w:r>
      <w:r w:rsidRPr="002709CF">
        <w:rPr>
          <w:sz w:val="24"/>
          <w:szCs w:val="24"/>
        </w:rPr>
        <w:t>, o rozpočtových pravidlech</w:t>
      </w:r>
    </w:p>
    <w:p w:rsidR="00412DBC" w:rsidRPr="002709CF" w:rsidRDefault="00412DBC" w:rsidP="00412DBC">
      <w:pPr>
        <w:pStyle w:val="Zkladntextodsazen3"/>
        <w:spacing w:after="0"/>
        <w:ind w:left="1418"/>
        <w:jc w:val="both"/>
        <w:rPr>
          <w:sz w:val="24"/>
          <w:szCs w:val="24"/>
        </w:rPr>
      </w:pPr>
      <w:r>
        <w:rPr>
          <w:sz w:val="24"/>
          <w:szCs w:val="24"/>
        </w:rPr>
        <w:t>z</w:t>
      </w:r>
      <w:r w:rsidRPr="002709CF">
        <w:rPr>
          <w:sz w:val="24"/>
          <w:szCs w:val="24"/>
        </w:rPr>
        <w:t xml:space="preserve">ákon </w:t>
      </w:r>
      <w:r>
        <w:rPr>
          <w:sz w:val="24"/>
          <w:szCs w:val="24"/>
        </w:rPr>
        <w:t xml:space="preserve">č. </w:t>
      </w:r>
      <w:r w:rsidRPr="002709CF">
        <w:rPr>
          <w:sz w:val="24"/>
          <w:szCs w:val="24"/>
        </w:rPr>
        <w:t>563/1991 Sb</w:t>
      </w:r>
      <w:r>
        <w:rPr>
          <w:sz w:val="24"/>
          <w:szCs w:val="24"/>
        </w:rPr>
        <w:t>.</w:t>
      </w:r>
      <w:r w:rsidRPr="002709CF">
        <w:rPr>
          <w:sz w:val="24"/>
          <w:szCs w:val="24"/>
        </w:rPr>
        <w:t>, o účetnictví</w:t>
      </w:r>
    </w:p>
    <w:p w:rsidR="00412DBC" w:rsidRPr="002709CF" w:rsidRDefault="00412DBC" w:rsidP="00412DBC">
      <w:pPr>
        <w:pStyle w:val="Zkladntextodsazen3"/>
        <w:ind w:left="1418"/>
        <w:jc w:val="both"/>
        <w:rPr>
          <w:sz w:val="24"/>
          <w:szCs w:val="24"/>
        </w:rPr>
      </w:pPr>
      <w:r>
        <w:rPr>
          <w:sz w:val="24"/>
          <w:szCs w:val="24"/>
        </w:rPr>
        <w:t>v</w:t>
      </w:r>
      <w:r w:rsidRPr="002709CF">
        <w:rPr>
          <w:sz w:val="24"/>
          <w:szCs w:val="24"/>
        </w:rPr>
        <w:t xml:space="preserve">yhláška </w:t>
      </w:r>
      <w:r>
        <w:rPr>
          <w:sz w:val="24"/>
          <w:szCs w:val="24"/>
        </w:rPr>
        <w:t>č. 220/2013 Sb., o požadavcích na schvalování účetních závěrek některých vybraných účetních jednotek</w:t>
      </w:r>
      <w:r w:rsidRPr="002709CF">
        <w:rPr>
          <w:sz w:val="24"/>
          <w:szCs w:val="24"/>
        </w:rPr>
        <w:t xml:space="preserve"> </w:t>
      </w:r>
    </w:p>
    <w:p w:rsidR="00412DBC" w:rsidRPr="002709CF" w:rsidRDefault="007B76BB" w:rsidP="00412DBC">
      <w:pPr>
        <w:pStyle w:val="Zkladntextodsazen3"/>
        <w:spacing w:before="120"/>
        <w:ind w:left="720"/>
        <w:jc w:val="both"/>
        <w:rPr>
          <w:sz w:val="24"/>
          <w:szCs w:val="24"/>
        </w:rPr>
      </w:pPr>
      <w:r>
        <w:rPr>
          <w:sz w:val="24"/>
          <w:szCs w:val="24"/>
        </w:rPr>
        <w:t>7</w:t>
      </w:r>
      <w:r w:rsidR="00412DBC" w:rsidRPr="002709CF">
        <w:rPr>
          <w:sz w:val="24"/>
          <w:szCs w:val="24"/>
        </w:rPr>
        <w:t>.2.2</w:t>
      </w:r>
      <w:r w:rsidR="00412DBC" w:rsidRPr="002709CF">
        <w:rPr>
          <w:sz w:val="24"/>
          <w:szCs w:val="24"/>
        </w:rPr>
        <w:tab/>
        <w:t>Odůvodnění předkladu:</w:t>
      </w:r>
    </w:p>
    <w:p w:rsidR="00412DBC" w:rsidRDefault="00412DBC" w:rsidP="00412DBC">
      <w:pPr>
        <w:pStyle w:val="Zkladntextodsazen3"/>
        <w:spacing w:before="120"/>
        <w:ind w:left="1440" w:hanging="24"/>
        <w:jc w:val="both"/>
        <w:rPr>
          <w:sz w:val="24"/>
          <w:szCs w:val="24"/>
        </w:rPr>
      </w:pPr>
      <w:r w:rsidRPr="002709CF">
        <w:rPr>
          <w:sz w:val="24"/>
          <w:szCs w:val="24"/>
        </w:rPr>
        <w:t xml:space="preserve">Starosta předkládá </w:t>
      </w:r>
      <w:r>
        <w:rPr>
          <w:sz w:val="24"/>
          <w:szCs w:val="24"/>
        </w:rPr>
        <w:t>v souladu s vyhláškou č. 220/2013 Sb.</w:t>
      </w:r>
      <w:r w:rsidRPr="002709CF">
        <w:rPr>
          <w:sz w:val="24"/>
          <w:szCs w:val="24"/>
        </w:rPr>
        <w:t xml:space="preserve"> </w:t>
      </w:r>
      <w:r>
        <w:rPr>
          <w:sz w:val="24"/>
          <w:szCs w:val="24"/>
        </w:rPr>
        <w:t>a usnesením Rady hl. m. Prahy č. 843 ze dne 22.04.2014 k</w:t>
      </w:r>
      <w:r w:rsidRPr="002709CF">
        <w:rPr>
          <w:sz w:val="24"/>
          <w:szCs w:val="24"/>
        </w:rPr>
        <w:t>e schválení</w:t>
      </w:r>
      <w:r>
        <w:rPr>
          <w:sz w:val="24"/>
          <w:szCs w:val="24"/>
        </w:rPr>
        <w:t xml:space="preserve"> účetní závěrku.</w:t>
      </w:r>
    </w:p>
    <w:p w:rsidR="00412DBC" w:rsidRPr="004E0BBB" w:rsidRDefault="00412DBC" w:rsidP="00412DBC">
      <w:pPr>
        <w:pStyle w:val="Zkladntextodsazen3"/>
        <w:spacing w:before="120"/>
        <w:ind w:left="1440" w:hanging="24"/>
        <w:jc w:val="both"/>
        <w:rPr>
          <w:sz w:val="24"/>
          <w:szCs w:val="24"/>
        </w:rPr>
      </w:pPr>
      <w:r w:rsidRPr="004E0BBB">
        <w:rPr>
          <w:sz w:val="24"/>
          <w:szCs w:val="24"/>
        </w:rPr>
        <w:t>V souladu s § 12 vyhlášky č. 220/2013 Sb</w:t>
      </w:r>
      <w:r>
        <w:rPr>
          <w:sz w:val="24"/>
          <w:szCs w:val="24"/>
        </w:rPr>
        <w:t>. má každý z členů schvalujícího orgánu právo, aby v písemném záznamu o hlasování bylo uvedeno, jak hlasoval. Každý člen má rovněž právo své hlasování písemně odůvodnit. Toto písemné odůvodnění se stává nedílnou součástí záznamu o hlasování.</w:t>
      </w:r>
    </w:p>
    <w:p w:rsidR="00412DBC" w:rsidRPr="002709CF" w:rsidRDefault="007B76BB" w:rsidP="00412DBC">
      <w:pPr>
        <w:pStyle w:val="Zkladntextodsazen3"/>
        <w:spacing w:before="120"/>
        <w:ind w:left="1418" w:hanging="709"/>
        <w:jc w:val="both"/>
        <w:rPr>
          <w:sz w:val="24"/>
          <w:szCs w:val="24"/>
        </w:rPr>
      </w:pPr>
      <w:r>
        <w:rPr>
          <w:sz w:val="24"/>
          <w:szCs w:val="24"/>
        </w:rPr>
        <w:t>7</w:t>
      </w:r>
      <w:r w:rsidR="00412DBC" w:rsidRPr="00E02D0C">
        <w:rPr>
          <w:sz w:val="24"/>
          <w:szCs w:val="24"/>
        </w:rPr>
        <w:t>.2.3</w:t>
      </w:r>
      <w:r w:rsidR="00412DBC" w:rsidRPr="00E02D0C">
        <w:rPr>
          <w:sz w:val="24"/>
          <w:szCs w:val="24"/>
        </w:rPr>
        <w:tab/>
        <w:t>Další přílohy nebo odkazy:</w:t>
      </w:r>
    </w:p>
    <w:p w:rsidR="00412DBC" w:rsidRPr="007F6B96" w:rsidRDefault="00412DBC" w:rsidP="00412DBC">
      <w:pPr>
        <w:ind w:left="1418"/>
      </w:pPr>
      <w:r w:rsidRPr="007F6B96">
        <w:t xml:space="preserve">příloha č. 1 – rozvaha </w:t>
      </w:r>
    </w:p>
    <w:p w:rsidR="00412DBC" w:rsidRPr="007F6B96" w:rsidRDefault="00412DBC" w:rsidP="00412DBC">
      <w:pPr>
        <w:ind w:left="1418"/>
      </w:pPr>
      <w:r w:rsidRPr="007F6B96">
        <w:t>příloha č. 2 – výkaz zisku a ztrát</w:t>
      </w:r>
      <w:r w:rsidR="007F6B96">
        <w:t xml:space="preserve"> </w:t>
      </w:r>
    </w:p>
    <w:p w:rsidR="00412DBC" w:rsidRPr="007F6B96" w:rsidRDefault="00412DBC" w:rsidP="00412DBC">
      <w:pPr>
        <w:ind w:left="1418"/>
      </w:pPr>
      <w:r w:rsidRPr="007F6B96">
        <w:t>příloha č. 3 – příloha k účetní závěrce</w:t>
      </w:r>
      <w:r w:rsidR="007F6B96">
        <w:t xml:space="preserve"> </w:t>
      </w:r>
    </w:p>
    <w:p w:rsidR="00412DBC" w:rsidRPr="007F6B96" w:rsidRDefault="00412DBC" w:rsidP="00412DBC">
      <w:pPr>
        <w:ind w:left="1418"/>
      </w:pPr>
      <w:r w:rsidRPr="007F6B96">
        <w:t>příloha č. 4 – zpráva ÚIK k inventarizaci majetku a závazků</w:t>
      </w:r>
      <w:r w:rsidR="007F6B96">
        <w:t xml:space="preserve"> </w:t>
      </w:r>
    </w:p>
    <w:p w:rsidR="00412DBC" w:rsidRPr="002709CF" w:rsidRDefault="00412DBC" w:rsidP="00412DBC">
      <w:pPr>
        <w:ind w:left="1418"/>
      </w:pPr>
      <w:r w:rsidRPr="007F6B96">
        <w:t>příloha č. 5 – zpráva auditora o ověření účetní závěrky</w:t>
      </w:r>
      <w:r w:rsidR="007F6B96">
        <w:t xml:space="preserve"> </w:t>
      </w:r>
    </w:p>
    <w:p w:rsidR="00412DBC" w:rsidRPr="002709CF" w:rsidRDefault="007B76BB" w:rsidP="00412DBC">
      <w:pPr>
        <w:pStyle w:val="Zkladntextodsazen3"/>
        <w:spacing w:before="120" w:after="0"/>
        <w:ind w:left="0"/>
        <w:jc w:val="both"/>
        <w:rPr>
          <w:bCs/>
          <w:sz w:val="24"/>
          <w:szCs w:val="24"/>
        </w:rPr>
      </w:pPr>
      <w:r>
        <w:rPr>
          <w:b/>
          <w:bCs/>
          <w:sz w:val="24"/>
          <w:szCs w:val="24"/>
        </w:rPr>
        <w:t>7</w:t>
      </w:r>
      <w:r w:rsidR="00412DBC" w:rsidRPr="002709CF">
        <w:rPr>
          <w:b/>
          <w:bCs/>
          <w:sz w:val="24"/>
          <w:szCs w:val="24"/>
        </w:rPr>
        <w:t>.3</w:t>
      </w:r>
      <w:r w:rsidR="00412DBC" w:rsidRPr="002709CF">
        <w:rPr>
          <w:b/>
          <w:bCs/>
          <w:sz w:val="24"/>
          <w:szCs w:val="24"/>
        </w:rPr>
        <w:tab/>
        <w:t xml:space="preserve">Termín realizace přijatého usnesení: </w:t>
      </w:r>
      <w:r w:rsidR="002737C3">
        <w:rPr>
          <w:bCs/>
          <w:sz w:val="24"/>
          <w:szCs w:val="24"/>
        </w:rPr>
        <w:t>ihned</w:t>
      </w:r>
      <w:r w:rsidR="00412DBC" w:rsidRPr="002709CF">
        <w:rPr>
          <w:bCs/>
          <w:sz w:val="24"/>
          <w:szCs w:val="24"/>
        </w:rPr>
        <w:t xml:space="preserve"> </w:t>
      </w:r>
    </w:p>
    <w:p w:rsidR="00412DBC" w:rsidRPr="002709CF" w:rsidRDefault="007B76BB" w:rsidP="00412DBC">
      <w:pPr>
        <w:pStyle w:val="Zkladntextodsazen"/>
        <w:spacing w:before="120"/>
        <w:ind w:left="0"/>
      </w:pPr>
      <w:r>
        <w:rPr>
          <w:b/>
          <w:bCs/>
        </w:rPr>
        <w:t>7</w:t>
      </w:r>
      <w:r w:rsidR="00412DBC" w:rsidRPr="002709CF">
        <w:rPr>
          <w:b/>
          <w:bCs/>
        </w:rPr>
        <w:t>.4</w:t>
      </w:r>
      <w:r w:rsidR="00412DBC" w:rsidRPr="002709CF">
        <w:rPr>
          <w:b/>
          <w:bCs/>
        </w:rPr>
        <w:tab/>
        <w:t>Zodpovídá:</w:t>
      </w:r>
      <w:r w:rsidR="00412DBC" w:rsidRPr="002709CF">
        <w:tab/>
      </w:r>
      <w:r w:rsidR="00412DBC">
        <w:t>starosta</w:t>
      </w:r>
      <w:r w:rsidR="00412DBC" w:rsidRPr="002709CF">
        <w:t xml:space="preserve"> </w:t>
      </w:r>
      <w:r w:rsidR="00412DBC">
        <w:t>(</w:t>
      </w:r>
      <w:r w:rsidR="00412DBC" w:rsidRPr="002709CF">
        <w:t>EO</w:t>
      </w:r>
      <w:r w:rsidR="00412DBC">
        <w:t>)</w:t>
      </w:r>
    </w:p>
    <w:p w:rsidR="00E0707B" w:rsidRPr="00FF32C5" w:rsidRDefault="007B76BB" w:rsidP="00E0707B">
      <w:pPr>
        <w:pStyle w:val="Zkladntextodsazen"/>
        <w:spacing w:before="120"/>
        <w:ind w:left="0" w:right="23"/>
      </w:pPr>
      <w:r>
        <w:rPr>
          <w:b/>
          <w:bCs/>
        </w:rPr>
        <w:t>7</w:t>
      </w:r>
      <w:r w:rsidR="00E0707B" w:rsidRPr="00FF32C5">
        <w:rPr>
          <w:b/>
          <w:bCs/>
        </w:rPr>
        <w:t>.5</w:t>
      </w:r>
      <w:r w:rsidR="00E0707B" w:rsidRPr="00FF32C5">
        <w:rPr>
          <w:b/>
          <w:bCs/>
        </w:rPr>
        <w:tab/>
        <w:t>Hlasování:</w:t>
      </w:r>
      <w:r w:rsidR="00E0707B" w:rsidRPr="00FF32C5">
        <w:tab/>
        <w:t xml:space="preserve">pro   </w:t>
      </w:r>
      <w:r w:rsidR="00710335">
        <w:t>14</w:t>
      </w:r>
      <w:r w:rsidR="00E0707B" w:rsidRPr="00FF32C5">
        <w:tab/>
        <w:t>proti   0</w:t>
      </w:r>
      <w:r w:rsidR="00E0707B" w:rsidRPr="00FF32C5">
        <w:tab/>
        <w:t xml:space="preserve">zdržel se   </w:t>
      </w:r>
      <w:r w:rsidR="00710335">
        <w:t>3</w:t>
      </w:r>
    </w:p>
    <w:p w:rsidR="00E0707B" w:rsidRPr="00FF32C5" w:rsidRDefault="00710335" w:rsidP="00E0707B">
      <w:pPr>
        <w:pStyle w:val="Zkladntextodsazen"/>
        <w:spacing w:before="120"/>
        <w:ind w:left="1416" w:right="23" w:firstLine="708"/>
        <w:rPr>
          <w:b/>
        </w:rPr>
      </w:pPr>
      <w:r>
        <w:rPr>
          <w:b/>
        </w:rPr>
        <w:t xml:space="preserve">Usnesení </w:t>
      </w:r>
      <w:r w:rsidR="00E0707B" w:rsidRPr="00FF32C5">
        <w:rPr>
          <w:b/>
        </w:rPr>
        <w:t>bylo přijato.</w:t>
      </w:r>
    </w:p>
    <w:p w:rsidR="00412DBC" w:rsidRDefault="00412DBC" w:rsidP="00412DBC"/>
    <w:p w:rsidR="00E648A5" w:rsidRDefault="00E648A5" w:rsidP="00412DBC"/>
    <w:p w:rsidR="00E648A5" w:rsidRDefault="00E648A5" w:rsidP="00412DBC"/>
    <w:p w:rsidR="00867423" w:rsidRDefault="006E15DB" w:rsidP="00E648A5">
      <w:pPr>
        <w:spacing w:before="120" w:after="120"/>
        <w:rPr>
          <w:b/>
          <w:smallCaps/>
        </w:rPr>
      </w:pPr>
      <w:r w:rsidRPr="00114EE0">
        <w:rPr>
          <w:noProof/>
        </w:rPr>
        <mc:AlternateContent>
          <mc:Choice Requires="wpc">
            <w:drawing>
              <wp:inline distT="0" distB="0" distL="0" distR="0" wp14:anchorId="3C68810D" wp14:editId="102BB6C1">
                <wp:extent cx="5829300" cy="579755"/>
                <wp:effectExtent l="0" t="0" r="0" b="0"/>
                <wp:docPr id="280" name="Plátno 28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77" name="Text Box 24"/>
                        <wps:cNvSpPr txBox="1">
                          <a:spLocks noChangeArrowheads="1"/>
                        </wps:cNvSpPr>
                        <wps:spPr bwMode="auto">
                          <a:xfrm>
                            <a:off x="0" y="0"/>
                            <a:ext cx="571500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Default="00DD6CAC" w:rsidP="006E15DB"/>
                          </w:txbxContent>
                        </wps:txbx>
                        <wps:bodyPr rot="0" vert="horz" wrap="square" lIns="91440" tIns="45720" rIns="91440" bIns="45720" anchor="t" anchorCtr="0" upright="1">
                          <a:noAutofit/>
                        </wps:bodyPr>
                      </wps:wsp>
                      <wps:wsp>
                        <wps:cNvPr id="278" name="Text Box 25"/>
                        <wps:cNvSpPr txBox="1">
                          <a:spLocks noChangeArrowheads="1"/>
                        </wps:cNvSpPr>
                        <wps:spPr bwMode="auto">
                          <a:xfrm>
                            <a:off x="0" y="1"/>
                            <a:ext cx="1945530" cy="544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3663B4" w:rsidRDefault="00DD6CAC" w:rsidP="006E15DB">
                              <w:pPr>
                                <w:spacing w:before="40" w:after="40"/>
                                <w:jc w:val="center"/>
                              </w:pPr>
                              <w:r w:rsidRPr="003663B4">
                                <w:t xml:space="preserve">Mgr. </w:t>
                              </w:r>
                              <w:r>
                                <w:t>Zdeněk Kučera, MBA</w:t>
                              </w:r>
                            </w:p>
                            <w:p w:rsidR="00DD6CAC" w:rsidRDefault="00DD6CAC" w:rsidP="006E15DB">
                              <w:pPr>
                                <w:spacing w:before="40" w:after="40"/>
                                <w:jc w:val="center"/>
                              </w:pPr>
                              <w:r>
                                <w:t>starosta</w:t>
                              </w:r>
                            </w:p>
                            <w:p w:rsidR="00DD6CAC" w:rsidRPr="003663B4" w:rsidRDefault="00DD6CAC" w:rsidP="006E15DB">
                              <w:pPr>
                                <w:spacing w:before="40" w:after="40"/>
                                <w:jc w:val="center"/>
                              </w:pPr>
                              <w:r>
                                <w:t>s</w:t>
                              </w:r>
                            </w:p>
                          </w:txbxContent>
                        </wps:txbx>
                        <wps:bodyPr rot="0" vert="horz" wrap="square" lIns="91440" tIns="45720" rIns="91440" bIns="45720" anchor="t" anchorCtr="0" upright="1">
                          <a:noAutofit/>
                        </wps:bodyPr>
                      </wps:wsp>
                      <wps:wsp>
                        <wps:cNvPr id="279" name="Text Box 26"/>
                        <wps:cNvSpPr txBox="1">
                          <a:spLocks noChangeArrowheads="1"/>
                        </wps:cNvSpPr>
                        <wps:spPr bwMode="auto">
                          <a:xfrm>
                            <a:off x="4229100" y="0"/>
                            <a:ext cx="1600200" cy="55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7F1DCC" w:rsidRDefault="00DD6CAC" w:rsidP="006E15DB">
                              <w:pPr>
                                <w:spacing w:before="40" w:after="40"/>
                                <w:jc w:val="center"/>
                              </w:pPr>
                              <w:r>
                                <w:t>Mgr. Ondřej Lněnička</w:t>
                              </w:r>
                            </w:p>
                            <w:p w:rsidR="00DD6CAC" w:rsidRPr="007F1DCC" w:rsidRDefault="00DD6CAC" w:rsidP="006E15DB">
                              <w:pPr>
                                <w:spacing w:before="40" w:after="40"/>
                                <w:jc w:val="center"/>
                              </w:pPr>
                              <w:r>
                                <w:t>místostarosta</w:t>
                              </w:r>
                            </w:p>
                            <w:p w:rsidR="00DD6CAC" w:rsidRPr="00521D22" w:rsidRDefault="00DD6CAC" w:rsidP="006E15DB">
                              <w:pPr>
                                <w:spacing w:before="60" w:after="60"/>
                                <w:jc w:val="center"/>
                              </w:pPr>
                            </w:p>
                          </w:txbxContent>
                        </wps:txbx>
                        <wps:bodyPr rot="0" vert="horz" wrap="square" lIns="91440" tIns="45720" rIns="91440" bIns="45720" anchor="t" anchorCtr="0" upright="1">
                          <a:noAutofit/>
                        </wps:bodyPr>
                      </wps:wsp>
                    </wpc:wpc>
                  </a:graphicData>
                </a:graphic>
              </wp:inline>
            </w:drawing>
          </mc:Choice>
          <mc:Fallback>
            <w:pict>
              <v:group w14:anchorId="3C68810D" id="Plátno 280" o:spid="_x0000_s1101" editas="canvas" style="width:459pt;height:45.65pt;mso-position-horizontal-relative:char;mso-position-vertical-relative:line" coordsize="58293,5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">
                <v:shape id="_x0000_s1102" type="#_x0000_t75" style="position:absolute;width:58293;height:5797;visibility:visible;mso-wrap-style:square">
                  <v:fill o:detectmouseclick="t"/>
                  <v:path o:connecttype="none"/>
                </v:shape>
                <v:shape id="Text Box 24" o:spid="_x0000_s1103" type="#_x0000_t202" style="position:absolute;width:57150;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qVlcQA&#10;AADcAAAADwAAAGRycy9kb3ducmV2LnhtbESPT4vCMBTE74LfITzBmybK+merUcRlYU/KuuuCt0fz&#10;bIvNS2mird/eCMIeh5n5DbNct7YUN6p94VjDaKhAEKfOFJxp+P35HMxB+IBssHRMGu7kYb3qdpaY&#10;GNfwN90OIRMRwj5BDXkIVSKlT3Oy6IeuIo7e2dUWQ5R1Jk2NTYTbUo6VmkqLBceFHCva5pReDler&#10;4bg7n/7e1D77sJOqca2SbN+l1v1eu1mACNSG//Cr/WU0jGczeJ6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alZXEAAAA3AAAAA8AAAAAAAAAAAAAAAAAmAIAAGRycy9k&#10;b3ducmV2LnhtbFBLBQYAAAAABAAEAPUAAACJAwAAAAA=&#10;" filled="f" stroked="f">
                  <v:textbox>
                    <w:txbxContent>
                      <w:p w:rsidR="00DD6CAC" w:rsidRDefault="00DD6CAC" w:rsidP="006E15DB"/>
                    </w:txbxContent>
                  </v:textbox>
                </v:shape>
                <v:shape id="Text Box 25" o:spid="_x0000_s1104" type="#_x0000_t202" style="position:absolute;width:19455;height:5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UB58AA&#10;AADcAAAADwAAAGRycy9kb3ducmV2LnhtbERPTYvCMBC9C/6HMIK3NVHcda1GEUXwpOjuCt6GZmyL&#10;zaQ00Xb/vTkIHh/ve75sbSkeVPvCsYbhQIEgTp0pONPw+7P9+AbhA7LB0jFp+CcPy0W3M8fEuIaP&#10;9DiFTMQQ9glqyEOoEil9mpNFP3AVceSurrYYIqwzaWpsYrgt5UipL2mx4NiQY0XrnNLb6W41/O2v&#10;l/NYHbKN/awa1yrJdiq17vfa1QxEoDa8xS/3zmgYTeL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QUB58AAAADcAAAADwAAAAAAAAAAAAAAAACYAgAAZHJzL2Rvd25y&#10;ZXYueG1sUEsFBgAAAAAEAAQA9QAAAIUDAAAAAA==&#10;" filled="f" stroked="f">
                  <v:textbox>
                    <w:txbxContent>
                      <w:p w:rsidR="00DD6CAC" w:rsidRPr="003663B4" w:rsidRDefault="00DD6CAC" w:rsidP="006E15DB">
                        <w:pPr>
                          <w:spacing w:before="40" w:after="40"/>
                          <w:jc w:val="center"/>
                        </w:pPr>
                        <w:r w:rsidRPr="003663B4">
                          <w:t xml:space="preserve">Mgr. </w:t>
                        </w:r>
                        <w:r>
                          <w:t>Zdeněk Kučera, MBA</w:t>
                        </w:r>
                      </w:p>
                      <w:p w:rsidR="00DD6CAC" w:rsidRDefault="00DD6CAC" w:rsidP="006E15DB">
                        <w:pPr>
                          <w:spacing w:before="40" w:after="40"/>
                          <w:jc w:val="center"/>
                        </w:pPr>
                        <w:r>
                          <w:t>starosta</w:t>
                        </w:r>
                      </w:p>
                      <w:p w:rsidR="00DD6CAC" w:rsidRPr="003663B4" w:rsidRDefault="00DD6CAC" w:rsidP="006E15DB">
                        <w:pPr>
                          <w:spacing w:before="40" w:after="40"/>
                          <w:jc w:val="center"/>
                        </w:pPr>
                        <w:r>
                          <w:t>s</w:t>
                        </w:r>
                      </w:p>
                    </w:txbxContent>
                  </v:textbox>
                </v:shape>
                <v:shape id="Text Box 26" o:spid="_x0000_s1105" type="#_x0000_t202" style="position:absolute;left:42291;width:16002;height:5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kfMMA&#10;AADcAAAADwAAAGRycy9kb3ducmV2LnhtbESPQWsCMRSE7wX/Q3iCt5ooWnU1irQInizaKnh7bJ67&#10;i5uXZRPd9d8bodDjMDPfMItVa0txp9oXjjUM+goEcepMwZmG35/N+xSED8gGS8ek4UEeVsvO2wIT&#10;4xre0/0QMhEh7BPUkIdQJVL6NCeLvu8q4uhdXG0xRFln0tTYRLgt5VCpD2mx4LiQY0WfOaXXw81q&#10;OO4u59NIfWdfdlw1rlWS7Uxq3eu26zmIQG34D/+1t0bDcDKD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kfMMAAADcAAAADwAAAAAAAAAAAAAAAACYAgAAZHJzL2Rv&#10;d25yZXYueG1sUEsFBgAAAAAEAAQA9QAAAIgDAAAAAA==&#10;" filled="f" stroked="f">
                  <v:textbox>
                    <w:txbxContent>
                      <w:p w:rsidR="00DD6CAC" w:rsidRPr="007F1DCC" w:rsidRDefault="00DD6CAC" w:rsidP="006E15DB">
                        <w:pPr>
                          <w:spacing w:before="40" w:after="40"/>
                          <w:jc w:val="center"/>
                        </w:pPr>
                        <w:r>
                          <w:t>Mgr. Ondřej Lněnička</w:t>
                        </w:r>
                      </w:p>
                      <w:p w:rsidR="00DD6CAC" w:rsidRPr="007F1DCC" w:rsidRDefault="00DD6CAC" w:rsidP="006E15DB">
                        <w:pPr>
                          <w:spacing w:before="40" w:after="40"/>
                          <w:jc w:val="center"/>
                        </w:pPr>
                        <w:r>
                          <w:t>místostarosta</w:t>
                        </w:r>
                      </w:p>
                      <w:p w:rsidR="00DD6CAC" w:rsidRPr="00521D22" w:rsidRDefault="00DD6CAC" w:rsidP="006E15DB">
                        <w:pPr>
                          <w:spacing w:before="60" w:after="60"/>
                          <w:jc w:val="center"/>
                        </w:pPr>
                      </w:p>
                    </w:txbxContent>
                  </v:textbox>
                </v:shape>
                <w10:anchorlock/>
              </v:group>
            </w:pict>
          </mc:Fallback>
        </mc:AlternateContent>
      </w:r>
      <w:r w:rsidR="00697DB3">
        <w:rPr>
          <w:b/>
          <w:smallCaps/>
        </w:rPr>
        <w:br w:type="page"/>
      </w:r>
    </w:p>
    <w:p w:rsidR="00083434" w:rsidRPr="00156598" w:rsidRDefault="00083434" w:rsidP="00083434">
      <w:pPr>
        <w:pStyle w:val="Nadpis8"/>
        <w:spacing w:before="120" w:after="120"/>
        <w:ind w:left="0" w:right="23"/>
        <w:rPr>
          <w:b/>
        </w:rPr>
      </w:pPr>
      <w:r w:rsidRPr="00156598">
        <w:rPr>
          <w:b/>
          <w:noProof/>
          <w:lang w:val="cs-CZ" w:eastAsia="cs-CZ"/>
        </w:rPr>
        <mc:AlternateContent>
          <mc:Choice Requires="wpc">
            <w:drawing>
              <wp:anchor distT="0" distB="0" distL="114300" distR="114300" simplePos="0" relativeHeight="251742208" behindDoc="0" locked="0" layoutInCell="1" allowOverlap="1" wp14:anchorId="2576FCC7" wp14:editId="60CC288C">
                <wp:simplePos x="0" y="0"/>
                <wp:positionH relativeFrom="column">
                  <wp:posOffset>-170180</wp:posOffset>
                </wp:positionH>
                <wp:positionV relativeFrom="paragraph">
                  <wp:posOffset>1270</wp:posOffset>
                </wp:positionV>
                <wp:extent cx="6148070" cy="1696085"/>
                <wp:effectExtent l="0" t="0" r="0" b="0"/>
                <wp:wrapSquare wrapText="bothSides"/>
                <wp:docPr id="337" name="Plátno 337"/>
                <wp:cNvGraphicFramePr>
                  <a:graphicFrameLocks xmlns:a="http://schemas.openxmlformats.org/drawingml/2006/main"/>
                </wp:cNvGraphicFramePr>
                <a:graphic xmlns:a="http://schemas.openxmlformats.org/drawingml/2006/main">
                  <a:graphicData uri="http://schemas.microsoft.com/office/word/2010/wordprocessingCanvas">
                    <wpc:wpc>
                      <wpc:bg>
                        <a:noFill/>
                        <a:effectLst>
                          <a:outerShdw blurRad="50800" dist="50800" dir="5400000" algn="ctr" rotWithShape="0">
                            <a:schemeClr val="bg1"/>
                          </a:outerShdw>
                        </a:effectLst>
                      </wpc:bg>
                      <wpc:whole>
                        <a:ln>
                          <a:noFill/>
                        </a:ln>
                      </wpc:whole>
                      <wps:wsp>
                        <wps:cNvPr id="334" name="Text Box 4"/>
                        <wps:cNvSpPr txBox="1">
                          <a:spLocks noChangeArrowheads="1"/>
                        </wps:cNvSpPr>
                        <wps:spPr bwMode="auto">
                          <a:xfrm>
                            <a:off x="397934" y="0"/>
                            <a:ext cx="57150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243854" w:rsidRDefault="00DD6CAC" w:rsidP="00083434">
                              <w:pPr>
                                <w:rPr>
                                  <w:b/>
                                </w:rPr>
                              </w:pPr>
                            </w:p>
                          </w:txbxContent>
                        </wps:txbx>
                        <wps:bodyPr rot="0" vert="horz" wrap="square" lIns="91440" tIns="45720" rIns="91440" bIns="45720" anchor="t" anchorCtr="0" upright="1">
                          <a:noAutofit/>
                        </wps:bodyPr>
                      </wps:wsp>
                      <wps:wsp>
                        <wps:cNvPr id="335" name="Text Box 5"/>
                        <wps:cNvSpPr txBox="1">
                          <a:spLocks noChangeArrowheads="1"/>
                        </wps:cNvSpPr>
                        <wps:spPr bwMode="auto">
                          <a:xfrm>
                            <a:off x="42330" y="155194"/>
                            <a:ext cx="1021715" cy="1080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243854" w:rsidRDefault="00DD6CAC" w:rsidP="00083434">
                              <w:pPr>
                                <w:rPr>
                                  <w:b/>
                                </w:rPr>
                              </w:pPr>
                              <w:r w:rsidRPr="00243854">
                                <w:rPr>
                                  <w:b/>
                                  <w:noProof/>
                                </w:rPr>
                                <w:drawing>
                                  <wp:inline distT="0" distB="0" distL="0" distR="0" wp14:anchorId="1EA946DC" wp14:editId="5F102130">
                                    <wp:extent cx="827318" cy="938530"/>
                                    <wp:effectExtent l="0" t="0" r="0" b="0"/>
                                    <wp:docPr id="338" name="Obrázek 338"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8533" cy="93990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336" name="Text Box 6"/>
                        <wps:cNvSpPr txBox="1">
                          <a:spLocks noChangeArrowheads="1"/>
                        </wps:cNvSpPr>
                        <wps:spPr bwMode="auto">
                          <a:xfrm>
                            <a:off x="1155700" y="0"/>
                            <a:ext cx="4538134" cy="166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243854" w:rsidRDefault="00DD6CAC" w:rsidP="00083434">
                              <w:pPr>
                                <w:pStyle w:val="Nadpis1"/>
                                <w:keepNext w:val="0"/>
                                <w:spacing w:before="240" w:after="80"/>
                                <w:jc w:val="center"/>
                                <w:rPr>
                                  <w:b/>
                                  <w:smallCaps/>
                                  <w:sz w:val="36"/>
                                  <w:szCs w:val="36"/>
                                </w:rPr>
                              </w:pPr>
                              <w:r w:rsidRPr="00243854">
                                <w:rPr>
                                  <w:b/>
                                  <w:smallCaps/>
                                  <w:sz w:val="36"/>
                                  <w:szCs w:val="36"/>
                                </w:rPr>
                                <w:t>Zápis ze 3. zasedání</w:t>
                              </w:r>
                            </w:p>
                            <w:p w:rsidR="00DD6CAC" w:rsidRPr="00243854" w:rsidRDefault="00DD6CAC" w:rsidP="00083434">
                              <w:pPr>
                                <w:pStyle w:val="Nadpis1"/>
                                <w:keepNext w:val="0"/>
                                <w:spacing w:before="80" w:after="80"/>
                                <w:jc w:val="center"/>
                                <w:rPr>
                                  <w:b/>
                                  <w:smallCaps/>
                                  <w:sz w:val="36"/>
                                  <w:szCs w:val="36"/>
                                </w:rPr>
                              </w:pPr>
                              <w:r w:rsidRPr="00243854">
                                <w:rPr>
                                  <w:rFonts w:ascii="Times New Roman tučné" w:hAnsi="Times New Roman tučné"/>
                                  <w:b/>
                                  <w:smallCaps/>
                                  <w:sz w:val="36"/>
                                  <w:szCs w:val="36"/>
                                </w:rPr>
                                <w:t>Zastupitelstva</w:t>
                              </w:r>
                              <w:r w:rsidRPr="00243854">
                                <w:rPr>
                                  <w:b/>
                                  <w:smallCaps/>
                                  <w:sz w:val="36"/>
                                  <w:szCs w:val="36"/>
                                </w:rPr>
                                <w:t xml:space="preserve"> městské části Praha 18</w:t>
                              </w:r>
                            </w:p>
                            <w:p w:rsidR="00DD6CAC" w:rsidRPr="00243854" w:rsidRDefault="00DD6CAC" w:rsidP="00083434">
                              <w:pPr>
                                <w:pStyle w:val="Nadpis1"/>
                                <w:spacing w:after="80"/>
                                <w:jc w:val="center"/>
                                <w:rPr>
                                  <w:b/>
                                  <w:smallCaps/>
                                  <w:sz w:val="36"/>
                                  <w:szCs w:val="36"/>
                                </w:rPr>
                              </w:pPr>
                              <w:r w:rsidRPr="00243854">
                                <w:rPr>
                                  <w:b/>
                                  <w:smallCaps/>
                                  <w:sz w:val="36"/>
                                  <w:szCs w:val="36"/>
                                </w:rPr>
                                <w:t>18. května 2022</w:t>
                              </w:r>
                            </w:p>
                            <w:p w:rsidR="00DD6CAC" w:rsidRPr="00243854" w:rsidRDefault="00DD6CAC" w:rsidP="00083434">
                              <w:pPr>
                                <w:spacing w:before="120" w:after="120"/>
                                <w:jc w:val="center"/>
                              </w:pPr>
                              <w:r w:rsidRPr="00243854">
                                <w:rPr>
                                  <w:bCs/>
                                  <w:i/>
                                </w:rPr>
                                <w:t>(výpis)</w:t>
                              </w:r>
                            </w:p>
                          </w:txbxContent>
                        </wps:txbx>
                        <wps:bodyPr rot="0" vert="horz" wrap="square" lIns="91440" tIns="45720" rIns="91440" bIns="45720" anchor="t" anchorCtr="0" upright="1">
                          <a:noAutofit/>
                        </wps:bodyPr>
                      </wps:wsp>
                    </wpc:wpc>
                  </a:graphicData>
                </a:graphic>
                <wp14:sizeRelH relativeFrom="margin">
                  <wp14:pctWidth>0</wp14:pctWidth>
                </wp14:sizeRelH>
              </wp:anchor>
            </w:drawing>
          </mc:Choice>
          <mc:Fallback>
            <w:pict>
              <v:group w14:anchorId="2576FCC7" id="Plátno 337" o:spid="_x0000_s1106" editas="canvas" style="position:absolute;margin-left:-13.4pt;margin-top:.1pt;width:484.1pt;height:133.55pt;z-index:251742208;mso-position-horizontal-relative:text;mso-position-vertical-relative:text;mso-width-relative:margin" coordsize="61480,1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">
                <v:shape id="_x0000_s1107" type="#_x0000_t75" style="position:absolute;width:61480;height:16960;visibility:visible;mso-wrap-style:square">
                  <v:fill o:detectmouseclick="t"/>
                  <v:shadow on="t" color="white [3212]" offset="0,4pt"/>
                  <v:path o:connecttype="none"/>
                </v:shape>
                <v:shape id="Text Box 4" o:spid="_x0000_s1108" type="#_x0000_t202" style="position:absolute;left:3979;width:57150;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O9v8QA&#10;AADcAAAADwAAAGRycy9kb3ducmV2LnhtbESPT2vCQBTE7wW/w/KE3nTXPxUbXUUUwVOLaS14e2Sf&#10;STD7NmS3Jn57tyD0OMzMb5jlurOVuFHjS8caRkMFgjhzpuRcw/fXfjAH4QOywcoxabiTh/Wq97LE&#10;xLiWj3RLQy4ihH2CGooQ6kRKnxVk0Q9dTRy9i2sshiibXJoG2wi3lRwrNZMWS44LBda0LSi7pr9W&#10;w+njcv6Zqs98Z9/q1nVKsn2XWr/2u80CRKAu/Ief7YPRMJlM4e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Dvb/EAAAA3AAAAA8AAAAAAAAAAAAAAAAAmAIAAGRycy9k&#10;b3ducmV2LnhtbFBLBQYAAAAABAAEAPUAAACJAwAAAAA=&#10;" filled="f" stroked="f">
                  <v:textbox>
                    <w:txbxContent>
                      <w:p w:rsidR="00DD6CAC" w:rsidRPr="00243854" w:rsidRDefault="00DD6CAC" w:rsidP="00083434">
                        <w:pPr>
                          <w:rPr>
                            <w:b/>
                          </w:rPr>
                        </w:pPr>
                      </w:p>
                    </w:txbxContent>
                  </v:textbox>
                </v:shape>
                <v:shape id="Text Box 5" o:spid="_x0000_s1109" type="#_x0000_t202" style="position:absolute;left:423;top:1551;width:10217;height:10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8YJMUA&#10;AADcAAAADwAAAGRycy9kb3ducmV2LnhtbESPzWrDMBCE74G8g9hAb43U/JG6lkNIKPSUErcp9LZY&#10;G9vUWhlLjZ23jwqFHIeZ+YZJN4NtxIU6XzvW8DRVIIgLZ2ouNXx+vD6uQfiAbLBxTBqu5GGTjUcp&#10;Jsb1fKRLHkoRIewT1FCF0CZS+qIii37qWuLonV1nMUTZldJ02Ee4beRMqZW0WHNcqLClXUXFT/5r&#10;NZwO5++vhXov93bZ9m5Qku2z1PphMmxfQAQawj38334zGubzJ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xgkxQAAANwAAAAPAAAAAAAAAAAAAAAAAJgCAABkcnMv&#10;ZG93bnJldi54bWxQSwUGAAAAAAQABAD1AAAAigMAAAAA&#10;" filled="f" stroked="f">
                  <v:textbox>
                    <w:txbxContent>
                      <w:p w:rsidR="00DD6CAC" w:rsidRPr="00243854" w:rsidRDefault="00DD6CAC" w:rsidP="00083434">
                        <w:pPr>
                          <w:rPr>
                            <w:b/>
                          </w:rPr>
                        </w:pPr>
                        <w:r w:rsidRPr="00243854">
                          <w:rPr>
                            <w:b/>
                            <w:noProof/>
                          </w:rPr>
                          <w:drawing>
                            <wp:inline distT="0" distB="0" distL="0" distR="0" wp14:anchorId="1EA946DC" wp14:editId="5F102130">
                              <wp:extent cx="827318" cy="938530"/>
                              <wp:effectExtent l="0" t="0" r="0" b="0"/>
                              <wp:docPr id="338" name="Obrázek 338"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8533" cy="939908"/>
                                      </a:xfrm>
                                      <a:prstGeom prst="rect">
                                        <a:avLst/>
                                      </a:prstGeom>
                                      <a:noFill/>
                                      <a:ln>
                                        <a:noFill/>
                                      </a:ln>
                                    </pic:spPr>
                                  </pic:pic>
                                </a:graphicData>
                              </a:graphic>
                            </wp:inline>
                          </w:drawing>
                        </w:r>
                      </w:p>
                    </w:txbxContent>
                  </v:textbox>
                </v:shape>
                <v:shape id="Text Box 6" o:spid="_x0000_s1110" type="#_x0000_t202" style="position:absolute;left:11557;width:45381;height:16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2GU8QA&#10;AADcAAAADwAAAGRycy9kb3ducmV2LnhtbESPQWvCQBSE74L/YXlCb7pbtWLTbESUQk8W01ro7ZF9&#10;JqHZtyG7NfHfu4WCx2FmvmHSzWAbcaHO1441PM4UCOLCmZpLDZ8fr9M1CB+QDTaOScOVPGyy8SjF&#10;xLiej3TJQykihH2CGqoQ2kRKX1Rk0c9cSxy9s+sshii7UpoO+wi3jZwrtZIWa44LFba0q6j4yX+t&#10;htPh/P21VO/l3j61vRuUZPsstX6YDNsXEIGGcA//t9+MhsViB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dhlPEAAAA3AAAAA8AAAAAAAAAAAAAAAAAmAIAAGRycy9k&#10;b3ducmV2LnhtbFBLBQYAAAAABAAEAPUAAACJAwAAAAA=&#10;" filled="f" stroked="f">
                  <v:textbox>
                    <w:txbxContent>
                      <w:p w:rsidR="00DD6CAC" w:rsidRPr="00243854" w:rsidRDefault="00DD6CAC" w:rsidP="00083434">
                        <w:pPr>
                          <w:pStyle w:val="Nadpis1"/>
                          <w:keepNext w:val="0"/>
                          <w:spacing w:before="240" w:after="80"/>
                          <w:jc w:val="center"/>
                          <w:rPr>
                            <w:b/>
                            <w:smallCaps/>
                            <w:sz w:val="36"/>
                            <w:szCs w:val="36"/>
                          </w:rPr>
                        </w:pPr>
                        <w:r w:rsidRPr="00243854">
                          <w:rPr>
                            <w:b/>
                            <w:smallCaps/>
                            <w:sz w:val="36"/>
                            <w:szCs w:val="36"/>
                          </w:rPr>
                          <w:t>Zápis ze 3. zasedání</w:t>
                        </w:r>
                      </w:p>
                      <w:p w:rsidR="00DD6CAC" w:rsidRPr="00243854" w:rsidRDefault="00DD6CAC" w:rsidP="00083434">
                        <w:pPr>
                          <w:pStyle w:val="Nadpis1"/>
                          <w:keepNext w:val="0"/>
                          <w:spacing w:before="80" w:after="80"/>
                          <w:jc w:val="center"/>
                          <w:rPr>
                            <w:b/>
                            <w:smallCaps/>
                            <w:sz w:val="36"/>
                            <w:szCs w:val="36"/>
                          </w:rPr>
                        </w:pPr>
                        <w:r w:rsidRPr="00243854">
                          <w:rPr>
                            <w:rFonts w:ascii="Times New Roman tučné" w:hAnsi="Times New Roman tučné"/>
                            <w:b/>
                            <w:smallCaps/>
                            <w:sz w:val="36"/>
                            <w:szCs w:val="36"/>
                          </w:rPr>
                          <w:t>Zastupitelstva</w:t>
                        </w:r>
                        <w:r w:rsidRPr="00243854">
                          <w:rPr>
                            <w:b/>
                            <w:smallCaps/>
                            <w:sz w:val="36"/>
                            <w:szCs w:val="36"/>
                          </w:rPr>
                          <w:t xml:space="preserve"> městské části Praha 18</w:t>
                        </w:r>
                      </w:p>
                      <w:p w:rsidR="00DD6CAC" w:rsidRPr="00243854" w:rsidRDefault="00DD6CAC" w:rsidP="00083434">
                        <w:pPr>
                          <w:pStyle w:val="Nadpis1"/>
                          <w:spacing w:after="80"/>
                          <w:jc w:val="center"/>
                          <w:rPr>
                            <w:b/>
                            <w:smallCaps/>
                            <w:sz w:val="36"/>
                            <w:szCs w:val="36"/>
                          </w:rPr>
                        </w:pPr>
                        <w:r w:rsidRPr="00243854">
                          <w:rPr>
                            <w:b/>
                            <w:smallCaps/>
                            <w:sz w:val="36"/>
                            <w:szCs w:val="36"/>
                          </w:rPr>
                          <w:t>18. května 2022</w:t>
                        </w:r>
                      </w:p>
                      <w:p w:rsidR="00DD6CAC" w:rsidRPr="00243854" w:rsidRDefault="00DD6CAC" w:rsidP="00083434">
                        <w:pPr>
                          <w:spacing w:before="120" w:after="120"/>
                          <w:jc w:val="center"/>
                        </w:pPr>
                        <w:r w:rsidRPr="00243854">
                          <w:rPr>
                            <w:bCs/>
                            <w:i/>
                          </w:rPr>
                          <w:t>(výpis)</w:t>
                        </w:r>
                      </w:p>
                    </w:txbxContent>
                  </v:textbox>
                </v:shape>
                <w10:wrap type="square"/>
              </v:group>
            </w:pict>
          </mc:Fallback>
        </mc:AlternateContent>
      </w:r>
    </w:p>
    <w:p w:rsidR="007922A3" w:rsidRPr="002C6332" w:rsidRDefault="007922A3" w:rsidP="007922A3">
      <w:pPr>
        <w:widowControl w:val="0"/>
        <w:spacing w:before="120" w:after="120"/>
        <w:jc w:val="both"/>
        <w:rPr>
          <w:b/>
          <w:u w:val="single"/>
        </w:rPr>
      </w:pPr>
      <w:r>
        <w:rPr>
          <w:b/>
          <w:u w:val="single"/>
        </w:rPr>
        <w:t>Stanovení počtu</w:t>
      </w:r>
      <w:r w:rsidRPr="002C6332">
        <w:rPr>
          <w:b/>
          <w:u w:val="single"/>
        </w:rPr>
        <w:t xml:space="preserve"> zastupitelů MČ Praha 18 pro volební období 20</w:t>
      </w:r>
      <w:r>
        <w:rPr>
          <w:b/>
          <w:u w:val="single"/>
        </w:rPr>
        <w:t>22</w:t>
      </w:r>
      <w:r w:rsidRPr="002C6332">
        <w:rPr>
          <w:b/>
          <w:u w:val="single"/>
        </w:rPr>
        <w:t xml:space="preserve"> </w:t>
      </w:r>
      <w:r>
        <w:rPr>
          <w:b/>
          <w:u w:val="single"/>
        </w:rPr>
        <w:t>–</w:t>
      </w:r>
      <w:r w:rsidRPr="002C6332">
        <w:rPr>
          <w:b/>
          <w:u w:val="single"/>
        </w:rPr>
        <w:t xml:space="preserve"> 20</w:t>
      </w:r>
      <w:r>
        <w:rPr>
          <w:b/>
          <w:u w:val="single"/>
        </w:rPr>
        <w:t>26</w:t>
      </w:r>
    </w:p>
    <w:p w:rsidR="007922A3" w:rsidRDefault="007922A3" w:rsidP="007922A3">
      <w:pPr>
        <w:spacing w:before="120"/>
      </w:pPr>
      <w:r w:rsidRPr="007E4E4C">
        <w:rPr>
          <w:b/>
        </w:rPr>
        <w:t>Předkládá</w:t>
      </w:r>
      <w:r>
        <w:rPr>
          <w:b/>
        </w:rPr>
        <w:t xml:space="preserve">: </w:t>
      </w:r>
      <w:r>
        <w:t>starosta Kučera</w:t>
      </w:r>
    </w:p>
    <w:p w:rsidR="007922A3" w:rsidRPr="007E4E4C" w:rsidRDefault="007922A3" w:rsidP="007922A3">
      <w:pPr>
        <w:tabs>
          <w:tab w:val="left" w:pos="6237"/>
        </w:tabs>
        <w:spacing w:before="120"/>
      </w:pPr>
      <w:r w:rsidRPr="007E4E4C">
        <w:rPr>
          <w:b/>
        </w:rPr>
        <w:t>Odbor:</w:t>
      </w:r>
      <w:r>
        <w:t xml:space="preserve"> OKT</w:t>
      </w:r>
      <w:r>
        <w:tab/>
      </w:r>
      <w:r w:rsidRPr="00D82BE9">
        <w:rPr>
          <w:b/>
        </w:rPr>
        <w:t>Zpracoval</w:t>
      </w:r>
      <w:r>
        <w:rPr>
          <w:b/>
        </w:rPr>
        <w:t>a</w:t>
      </w:r>
      <w:r w:rsidRPr="00D82BE9">
        <w:rPr>
          <w:b/>
        </w:rPr>
        <w:t>:</w:t>
      </w:r>
      <w:r>
        <w:t xml:space="preserve"> Kubíčková</w:t>
      </w:r>
    </w:p>
    <w:p w:rsidR="007922A3" w:rsidRPr="00E50406" w:rsidRDefault="005D4818" w:rsidP="007922A3">
      <w:pPr>
        <w:widowControl w:val="0"/>
        <w:spacing w:before="120" w:after="120"/>
        <w:ind w:right="23"/>
        <w:jc w:val="both"/>
        <w:rPr>
          <w:b/>
        </w:rPr>
      </w:pPr>
      <w:r>
        <w:rPr>
          <w:b/>
        </w:rPr>
        <w:t>8</w:t>
      </w:r>
      <w:r w:rsidR="007922A3" w:rsidRPr="00E50406">
        <w:rPr>
          <w:b/>
        </w:rPr>
        <w:t>.1</w:t>
      </w:r>
      <w:r w:rsidR="007922A3" w:rsidRPr="00E50406">
        <w:rPr>
          <w:b/>
        </w:rPr>
        <w:tab/>
      </w:r>
      <w:r w:rsidR="007922A3">
        <w:rPr>
          <w:b/>
        </w:rPr>
        <w:t>U</w:t>
      </w:r>
      <w:r w:rsidR="007922A3" w:rsidRPr="00E50406">
        <w:rPr>
          <w:b/>
        </w:rPr>
        <w:t xml:space="preserve">snesení č. </w:t>
      </w:r>
      <w:r w:rsidR="00143C87">
        <w:rPr>
          <w:b/>
        </w:rPr>
        <w:t>049</w:t>
      </w:r>
      <w:r w:rsidR="007922A3" w:rsidRPr="00E50406">
        <w:rPr>
          <w:b/>
        </w:rPr>
        <w:t>/</w:t>
      </w:r>
      <w:r w:rsidR="007922A3">
        <w:rPr>
          <w:b/>
        </w:rPr>
        <w:t>Z3/22</w:t>
      </w:r>
    </w:p>
    <w:p w:rsidR="007922A3" w:rsidRPr="00E50406" w:rsidRDefault="007922A3" w:rsidP="007922A3">
      <w:pPr>
        <w:pStyle w:val="Zkladntextodsazen3"/>
        <w:spacing w:before="120"/>
        <w:ind w:left="720" w:right="23"/>
        <w:jc w:val="both"/>
        <w:rPr>
          <w:b/>
          <w:bCs/>
          <w:sz w:val="24"/>
          <w:szCs w:val="24"/>
        </w:rPr>
      </w:pPr>
      <w:r w:rsidRPr="001F75CA">
        <w:rPr>
          <w:snapToGrid w:val="0"/>
          <w:sz w:val="24"/>
          <w:szCs w:val="24"/>
        </w:rPr>
        <w:t>ZMČ schv</w:t>
      </w:r>
      <w:r>
        <w:rPr>
          <w:snapToGrid w:val="0"/>
          <w:sz w:val="24"/>
          <w:szCs w:val="24"/>
        </w:rPr>
        <w:t>aluje</w:t>
      </w:r>
      <w:r w:rsidRPr="001F75CA">
        <w:rPr>
          <w:snapToGrid w:val="0"/>
          <w:sz w:val="24"/>
          <w:szCs w:val="24"/>
        </w:rPr>
        <w:t xml:space="preserve"> počet </w:t>
      </w:r>
      <w:r>
        <w:rPr>
          <w:snapToGrid w:val="0"/>
          <w:sz w:val="24"/>
          <w:szCs w:val="24"/>
        </w:rPr>
        <w:t>23</w:t>
      </w:r>
      <w:r w:rsidRPr="001F75CA">
        <w:rPr>
          <w:snapToGrid w:val="0"/>
          <w:sz w:val="24"/>
          <w:szCs w:val="24"/>
        </w:rPr>
        <w:t xml:space="preserve"> </w:t>
      </w:r>
      <w:r>
        <w:rPr>
          <w:snapToGrid w:val="0"/>
          <w:sz w:val="24"/>
          <w:szCs w:val="24"/>
        </w:rPr>
        <w:t xml:space="preserve">volených </w:t>
      </w:r>
      <w:r w:rsidRPr="001F75CA">
        <w:rPr>
          <w:snapToGrid w:val="0"/>
          <w:sz w:val="24"/>
          <w:szCs w:val="24"/>
        </w:rPr>
        <w:t>členů Zastupitelstva MČ Praha 18 pro volební období 20</w:t>
      </w:r>
      <w:r>
        <w:rPr>
          <w:snapToGrid w:val="0"/>
          <w:sz w:val="24"/>
          <w:szCs w:val="24"/>
        </w:rPr>
        <w:t>22</w:t>
      </w:r>
      <w:r w:rsidRPr="001F75CA">
        <w:rPr>
          <w:snapToGrid w:val="0"/>
          <w:sz w:val="24"/>
          <w:szCs w:val="24"/>
        </w:rPr>
        <w:t xml:space="preserve"> – 20</w:t>
      </w:r>
      <w:r>
        <w:rPr>
          <w:snapToGrid w:val="0"/>
          <w:sz w:val="24"/>
          <w:szCs w:val="24"/>
        </w:rPr>
        <w:t>26</w:t>
      </w:r>
      <w:r w:rsidRPr="001F75CA">
        <w:rPr>
          <w:snapToGrid w:val="0"/>
          <w:sz w:val="24"/>
          <w:szCs w:val="24"/>
        </w:rPr>
        <w:t>.</w:t>
      </w:r>
      <w:r>
        <w:rPr>
          <w:snapToGrid w:val="0"/>
          <w:sz w:val="24"/>
          <w:szCs w:val="24"/>
        </w:rPr>
        <w:t xml:space="preserve"> </w:t>
      </w:r>
    </w:p>
    <w:p w:rsidR="007922A3" w:rsidRPr="00E50406" w:rsidRDefault="005D4818" w:rsidP="007922A3">
      <w:pPr>
        <w:widowControl w:val="0"/>
        <w:spacing w:before="120" w:after="120"/>
        <w:ind w:right="23"/>
        <w:jc w:val="both"/>
        <w:rPr>
          <w:b/>
          <w:bCs/>
        </w:rPr>
      </w:pPr>
      <w:r>
        <w:rPr>
          <w:b/>
          <w:bCs/>
        </w:rPr>
        <w:t>8</w:t>
      </w:r>
      <w:r w:rsidR="007922A3" w:rsidRPr="00E50406">
        <w:rPr>
          <w:b/>
          <w:bCs/>
        </w:rPr>
        <w:t>.2</w:t>
      </w:r>
      <w:r w:rsidR="007922A3" w:rsidRPr="00E50406">
        <w:tab/>
      </w:r>
      <w:r w:rsidR="007922A3" w:rsidRPr="00E50406">
        <w:rPr>
          <w:b/>
          <w:bCs/>
        </w:rPr>
        <w:t>Důvodová zpráva:</w:t>
      </w:r>
    </w:p>
    <w:p w:rsidR="007922A3" w:rsidRPr="00E50406" w:rsidRDefault="005D4818" w:rsidP="007922A3">
      <w:pPr>
        <w:widowControl w:val="0"/>
        <w:spacing w:before="120" w:after="120"/>
        <w:ind w:right="23" w:firstLine="702"/>
        <w:jc w:val="both"/>
      </w:pPr>
      <w:r>
        <w:t>8</w:t>
      </w:r>
      <w:r w:rsidR="007922A3" w:rsidRPr="00E50406">
        <w:t>.2.1</w:t>
      </w:r>
      <w:r w:rsidR="007922A3" w:rsidRPr="00E50406">
        <w:tab/>
        <w:t>Legislativní podklady:</w:t>
      </w:r>
    </w:p>
    <w:p w:rsidR="007922A3" w:rsidRPr="00E50406" w:rsidRDefault="007922A3" w:rsidP="007922A3">
      <w:pPr>
        <w:widowControl w:val="0"/>
        <w:spacing w:before="120" w:after="120"/>
        <w:ind w:left="702" w:right="23" w:firstLine="708"/>
        <w:jc w:val="both"/>
      </w:pPr>
      <w:r>
        <w:t>z</w:t>
      </w:r>
      <w:r w:rsidRPr="00E50406">
        <w:t>ákon č. 131/2000 Sb.</w:t>
      </w:r>
      <w:r>
        <w:t>,</w:t>
      </w:r>
      <w:r w:rsidRPr="00E50406">
        <w:t xml:space="preserve"> o hlavním městě Praze</w:t>
      </w:r>
    </w:p>
    <w:p w:rsidR="007922A3" w:rsidRPr="00E50406" w:rsidRDefault="005D4818" w:rsidP="007922A3">
      <w:pPr>
        <w:pStyle w:val="Zkladntextodsazen3"/>
        <w:spacing w:before="120"/>
        <w:ind w:left="1410" w:right="23" w:hanging="690"/>
        <w:jc w:val="both"/>
        <w:rPr>
          <w:sz w:val="24"/>
          <w:szCs w:val="24"/>
        </w:rPr>
      </w:pPr>
      <w:r>
        <w:rPr>
          <w:sz w:val="24"/>
          <w:szCs w:val="24"/>
        </w:rPr>
        <w:t>8</w:t>
      </w:r>
      <w:r w:rsidR="007922A3" w:rsidRPr="00E50406">
        <w:rPr>
          <w:sz w:val="24"/>
          <w:szCs w:val="24"/>
        </w:rPr>
        <w:t>.2.2</w:t>
      </w:r>
      <w:r w:rsidR="007922A3" w:rsidRPr="00E50406">
        <w:rPr>
          <w:sz w:val="24"/>
          <w:szCs w:val="24"/>
        </w:rPr>
        <w:tab/>
        <w:t>Odůvodnění předkladu:</w:t>
      </w:r>
    </w:p>
    <w:p w:rsidR="007922A3" w:rsidRDefault="007922A3" w:rsidP="007922A3">
      <w:pPr>
        <w:pStyle w:val="Zkladntextodsazen3"/>
        <w:spacing w:before="120"/>
        <w:ind w:left="1440" w:right="23"/>
        <w:jc w:val="both"/>
        <w:rPr>
          <w:b/>
          <w:bCs/>
          <w:sz w:val="24"/>
          <w:szCs w:val="24"/>
        </w:rPr>
      </w:pPr>
      <w:r>
        <w:rPr>
          <w:sz w:val="24"/>
          <w:szCs w:val="24"/>
        </w:rPr>
        <w:t>Starosta předkládá návrh na schválení počtu členů Zastupitelstva MČ Praha 18 na volební období 2022 – 2026. Dle § 88 odst. 1 zákona č. 131/2000 Sb., o hl. m. Praze, zastupitelstvo MČ stanovuje, nejpozdě</w:t>
      </w:r>
      <w:r w:rsidR="00C3190A">
        <w:rPr>
          <w:sz w:val="24"/>
          <w:szCs w:val="24"/>
        </w:rPr>
        <w:t>ji 85 dnů před konáním voleb do </w:t>
      </w:r>
      <w:r>
        <w:rPr>
          <w:sz w:val="24"/>
          <w:szCs w:val="24"/>
        </w:rPr>
        <w:t xml:space="preserve">zastupitelstev obcí, počet členů zastupitelstva městské části pro následující volební období. </w:t>
      </w:r>
    </w:p>
    <w:p w:rsidR="007922A3" w:rsidRPr="00990765" w:rsidRDefault="005D4818" w:rsidP="007922A3">
      <w:pPr>
        <w:pStyle w:val="Zkladntextodsazen3"/>
        <w:spacing w:before="120"/>
        <w:ind w:left="0"/>
        <w:jc w:val="both"/>
        <w:rPr>
          <w:b/>
          <w:bCs/>
          <w:sz w:val="24"/>
          <w:szCs w:val="24"/>
        </w:rPr>
      </w:pPr>
      <w:r>
        <w:rPr>
          <w:b/>
          <w:bCs/>
          <w:sz w:val="24"/>
          <w:szCs w:val="24"/>
        </w:rPr>
        <w:t>8</w:t>
      </w:r>
      <w:r w:rsidR="007922A3" w:rsidRPr="00990765">
        <w:rPr>
          <w:b/>
          <w:bCs/>
          <w:sz w:val="24"/>
          <w:szCs w:val="24"/>
        </w:rPr>
        <w:t>.3</w:t>
      </w:r>
      <w:r w:rsidR="007922A3" w:rsidRPr="00990765">
        <w:rPr>
          <w:b/>
          <w:bCs/>
          <w:sz w:val="24"/>
          <w:szCs w:val="24"/>
        </w:rPr>
        <w:tab/>
        <w:t xml:space="preserve">Termín realizace přijatého usnesení: </w:t>
      </w:r>
      <w:r w:rsidR="007922A3">
        <w:rPr>
          <w:b/>
          <w:bCs/>
          <w:sz w:val="24"/>
          <w:szCs w:val="24"/>
        </w:rPr>
        <w:t xml:space="preserve"> </w:t>
      </w:r>
      <w:r w:rsidR="007922A3">
        <w:rPr>
          <w:bCs/>
          <w:sz w:val="24"/>
          <w:szCs w:val="24"/>
        </w:rPr>
        <w:t xml:space="preserve">dle usnesení </w:t>
      </w:r>
    </w:p>
    <w:p w:rsidR="007922A3" w:rsidRPr="00990765" w:rsidRDefault="005D4818" w:rsidP="007922A3">
      <w:pPr>
        <w:pStyle w:val="Zkladntextodsazen"/>
        <w:spacing w:before="120"/>
        <w:ind w:left="0"/>
      </w:pPr>
      <w:r>
        <w:rPr>
          <w:b/>
          <w:bCs/>
        </w:rPr>
        <w:t>8</w:t>
      </w:r>
      <w:r w:rsidR="007922A3" w:rsidRPr="00990765">
        <w:rPr>
          <w:b/>
          <w:bCs/>
        </w:rPr>
        <w:t>.4</w:t>
      </w:r>
      <w:r w:rsidR="007922A3" w:rsidRPr="00990765">
        <w:rPr>
          <w:b/>
          <w:bCs/>
        </w:rPr>
        <w:tab/>
        <w:t>Zodpovídá:</w:t>
      </w:r>
      <w:r w:rsidR="007922A3" w:rsidRPr="00990765">
        <w:tab/>
      </w:r>
      <w:r w:rsidR="007922A3">
        <w:t>starosta (OKT)</w:t>
      </w:r>
    </w:p>
    <w:p w:rsidR="00E0707B" w:rsidRPr="00FF32C5" w:rsidRDefault="005D4818" w:rsidP="00E0707B">
      <w:pPr>
        <w:pStyle w:val="Zkladntextodsazen"/>
        <w:spacing w:before="120"/>
        <w:ind w:left="0" w:right="23"/>
      </w:pPr>
      <w:r>
        <w:rPr>
          <w:b/>
          <w:bCs/>
        </w:rPr>
        <w:t>8</w:t>
      </w:r>
      <w:r w:rsidR="00E0707B" w:rsidRPr="00FF32C5">
        <w:rPr>
          <w:b/>
          <w:bCs/>
        </w:rPr>
        <w:t>.5</w:t>
      </w:r>
      <w:r w:rsidR="00E0707B" w:rsidRPr="00FF32C5">
        <w:rPr>
          <w:b/>
          <w:bCs/>
        </w:rPr>
        <w:tab/>
        <w:t>Hlasování:</w:t>
      </w:r>
      <w:r w:rsidR="00E0707B" w:rsidRPr="00FF32C5">
        <w:tab/>
        <w:t xml:space="preserve">pro   </w:t>
      </w:r>
      <w:r w:rsidR="005E108A">
        <w:t>11</w:t>
      </w:r>
      <w:r w:rsidR="00E0707B" w:rsidRPr="00FF32C5">
        <w:tab/>
        <w:t xml:space="preserve">proti   </w:t>
      </w:r>
      <w:r w:rsidR="005E108A">
        <w:t>2</w:t>
      </w:r>
      <w:r w:rsidR="00E0707B" w:rsidRPr="00FF32C5">
        <w:tab/>
        <w:t xml:space="preserve">zdržel se   </w:t>
      </w:r>
      <w:r w:rsidR="005E108A">
        <w:t>4</w:t>
      </w:r>
    </w:p>
    <w:p w:rsidR="00E0707B" w:rsidRDefault="005E108A" w:rsidP="00E0707B">
      <w:pPr>
        <w:pStyle w:val="Zkladntextodsazen"/>
        <w:spacing w:before="120"/>
        <w:ind w:left="1416" w:right="23" w:firstLine="708"/>
        <w:rPr>
          <w:b/>
        </w:rPr>
      </w:pPr>
      <w:r>
        <w:rPr>
          <w:b/>
        </w:rPr>
        <w:t xml:space="preserve">Usnesení </w:t>
      </w:r>
      <w:r w:rsidR="00E0707B" w:rsidRPr="00FF32C5">
        <w:rPr>
          <w:b/>
        </w:rPr>
        <w:t>bylo přijato.</w:t>
      </w:r>
    </w:p>
    <w:p w:rsidR="00C3190A" w:rsidRDefault="00C3190A" w:rsidP="00E0707B">
      <w:pPr>
        <w:pStyle w:val="Zkladntextodsazen"/>
        <w:spacing w:before="120"/>
        <w:ind w:left="1416" w:right="23" w:firstLine="708"/>
        <w:rPr>
          <w:b/>
        </w:rPr>
      </w:pPr>
    </w:p>
    <w:p w:rsidR="00C3190A" w:rsidRDefault="00C3190A" w:rsidP="00E0707B">
      <w:pPr>
        <w:pStyle w:val="Zkladntextodsazen"/>
        <w:spacing w:before="120"/>
        <w:ind w:left="1416" w:right="23" w:firstLine="708"/>
        <w:rPr>
          <w:b/>
        </w:rPr>
      </w:pPr>
    </w:p>
    <w:p w:rsidR="00C3190A" w:rsidRDefault="00C3190A" w:rsidP="00E0707B">
      <w:pPr>
        <w:pStyle w:val="Zkladntextodsazen"/>
        <w:spacing w:before="120"/>
        <w:ind w:left="1416" w:right="23" w:firstLine="708"/>
        <w:rPr>
          <w:b/>
        </w:rPr>
      </w:pPr>
    </w:p>
    <w:p w:rsidR="00C3190A" w:rsidRPr="00FF32C5" w:rsidRDefault="00C3190A" w:rsidP="00E0707B">
      <w:pPr>
        <w:pStyle w:val="Zkladntextodsazen"/>
        <w:spacing w:before="120"/>
        <w:ind w:left="1416" w:right="23" w:firstLine="708"/>
        <w:rPr>
          <w:b/>
        </w:rPr>
      </w:pPr>
    </w:p>
    <w:p w:rsidR="00A76DC8" w:rsidRDefault="00A76DC8" w:rsidP="00A76DC8">
      <w:pPr>
        <w:spacing w:before="120" w:after="120"/>
      </w:pPr>
      <w:r w:rsidRPr="00114EE0">
        <w:rPr>
          <w:noProof/>
        </w:rPr>
        <mc:AlternateContent>
          <mc:Choice Requires="wpc">
            <w:drawing>
              <wp:inline distT="0" distB="0" distL="0" distR="0" wp14:anchorId="3C68810D" wp14:editId="102BB6C1">
                <wp:extent cx="5829300" cy="579755"/>
                <wp:effectExtent l="0" t="0" r="0" b="0"/>
                <wp:docPr id="284" name="Plátno 28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81" name="Text Box 24"/>
                        <wps:cNvSpPr txBox="1">
                          <a:spLocks noChangeArrowheads="1"/>
                        </wps:cNvSpPr>
                        <wps:spPr bwMode="auto">
                          <a:xfrm>
                            <a:off x="0" y="0"/>
                            <a:ext cx="571500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Default="00DD6CAC" w:rsidP="00A76DC8"/>
                          </w:txbxContent>
                        </wps:txbx>
                        <wps:bodyPr rot="0" vert="horz" wrap="square" lIns="91440" tIns="45720" rIns="91440" bIns="45720" anchor="t" anchorCtr="0" upright="1">
                          <a:noAutofit/>
                        </wps:bodyPr>
                      </wps:wsp>
                      <wps:wsp>
                        <wps:cNvPr id="282" name="Text Box 25"/>
                        <wps:cNvSpPr txBox="1">
                          <a:spLocks noChangeArrowheads="1"/>
                        </wps:cNvSpPr>
                        <wps:spPr bwMode="auto">
                          <a:xfrm>
                            <a:off x="0" y="1"/>
                            <a:ext cx="1945530" cy="544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3663B4" w:rsidRDefault="00DD6CAC" w:rsidP="00A76DC8">
                              <w:pPr>
                                <w:spacing w:before="40" w:after="40"/>
                                <w:jc w:val="center"/>
                              </w:pPr>
                              <w:r w:rsidRPr="003663B4">
                                <w:t xml:space="preserve">Mgr. </w:t>
                              </w:r>
                              <w:r>
                                <w:t>Zdeněk Kučera, MBA</w:t>
                              </w:r>
                            </w:p>
                            <w:p w:rsidR="00DD6CAC" w:rsidRPr="003663B4" w:rsidRDefault="00DD6CAC" w:rsidP="00A76DC8">
                              <w:pPr>
                                <w:spacing w:before="40" w:after="40"/>
                                <w:jc w:val="center"/>
                              </w:pPr>
                              <w:r w:rsidRPr="003663B4">
                                <w:t xml:space="preserve">starosta </w:t>
                              </w:r>
                            </w:p>
                          </w:txbxContent>
                        </wps:txbx>
                        <wps:bodyPr rot="0" vert="horz" wrap="square" lIns="91440" tIns="45720" rIns="91440" bIns="45720" anchor="t" anchorCtr="0" upright="1">
                          <a:noAutofit/>
                        </wps:bodyPr>
                      </wps:wsp>
                      <wps:wsp>
                        <wps:cNvPr id="283" name="Text Box 26"/>
                        <wps:cNvSpPr txBox="1">
                          <a:spLocks noChangeArrowheads="1"/>
                        </wps:cNvSpPr>
                        <wps:spPr bwMode="auto">
                          <a:xfrm>
                            <a:off x="4229100" y="0"/>
                            <a:ext cx="1600200" cy="55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7F1DCC" w:rsidRDefault="00DD6CAC" w:rsidP="00A76DC8">
                              <w:pPr>
                                <w:spacing w:before="40" w:after="40"/>
                                <w:jc w:val="center"/>
                              </w:pPr>
                              <w:r>
                                <w:t>Mgr. Ondřej Lněnička</w:t>
                              </w:r>
                            </w:p>
                            <w:p w:rsidR="00DD6CAC" w:rsidRPr="007F1DCC" w:rsidRDefault="00DD6CAC" w:rsidP="00A76DC8">
                              <w:pPr>
                                <w:spacing w:before="40" w:after="40"/>
                                <w:jc w:val="center"/>
                              </w:pPr>
                              <w:r>
                                <w:t>místostarosta</w:t>
                              </w:r>
                            </w:p>
                            <w:p w:rsidR="00DD6CAC" w:rsidRPr="00521D22" w:rsidRDefault="00DD6CAC" w:rsidP="00A76DC8">
                              <w:pPr>
                                <w:spacing w:before="60" w:after="60"/>
                                <w:jc w:val="center"/>
                              </w:pPr>
                            </w:p>
                          </w:txbxContent>
                        </wps:txbx>
                        <wps:bodyPr rot="0" vert="horz" wrap="square" lIns="91440" tIns="45720" rIns="91440" bIns="45720" anchor="t" anchorCtr="0" upright="1">
                          <a:noAutofit/>
                        </wps:bodyPr>
                      </wps:wsp>
                    </wpc:wpc>
                  </a:graphicData>
                </a:graphic>
              </wp:inline>
            </w:drawing>
          </mc:Choice>
          <mc:Fallback>
            <w:pict>
              <v:group w14:anchorId="3C68810D" id="Plátno 284" o:spid="_x0000_s1111" editas="canvas" style="width:459pt;height:45.65pt;mso-position-horizontal-relative:char;mso-position-vertical-relative:line" coordsize="58293,5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">
                <v:shape id="_x0000_s1112" type="#_x0000_t75" style="position:absolute;width:58293;height:5797;visibility:visible;mso-wrap-style:square">
                  <v:fill o:detectmouseclick="t"/>
                  <v:path o:connecttype="none"/>
                </v:shape>
                <v:shape id="Text Box 24" o:spid="_x0000_s1113" type="#_x0000_t202" style="position:absolute;width:57150;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rYXcMA&#10;AADcAAAADwAAAGRycy9kb3ducmV2LnhtbESPQYvCMBSE78L+h/AWvGmiqGjXKIsieFLUXWFvj+bZ&#10;lm1eShNt/fdGEDwOM/MNM1+2thQ3qn3hWMOgr0AQp84UnGn4OW16UxA+IBssHZOGO3lYLj46c0yM&#10;a/hAt2PIRISwT1BDHkKVSOnTnCz6vquIo3dxtcUQZZ1JU2MT4baUQ6Um0mLBcSHHilY5pf/Hq9Xw&#10;u7v8nUdqn63tuGpcqyTbmdS6+9l+f4EI1IZ3+NXeGg3D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rYXcMAAADcAAAADwAAAAAAAAAAAAAAAACYAgAAZHJzL2Rv&#10;d25yZXYueG1sUEsFBgAAAAAEAAQA9QAAAIgDAAAAAA==&#10;" filled="f" stroked="f">
                  <v:textbox>
                    <w:txbxContent>
                      <w:p w:rsidR="00DD6CAC" w:rsidRDefault="00DD6CAC" w:rsidP="00A76DC8"/>
                    </w:txbxContent>
                  </v:textbox>
                </v:shape>
                <v:shape id="Text Box 25" o:spid="_x0000_s1114" type="#_x0000_t202" style="position:absolute;width:19455;height:5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hGKsQA&#10;AADcAAAADwAAAGRycy9kb3ducmV2LnhtbESPT4vCMBTE74LfIbwFb5psccWtRhFlYU8r/lnB26N5&#10;tsXmpTRZ2/32RhA8DjPzG2a+7GwlbtT40rGG95ECQZw5U3Ku4Xj4Gk5B+IBssHJMGv7Jw3LR780x&#10;Na7lHd32IRcRwj5FDUUIdSqlzwqy6EeuJo7exTUWQ5RNLk2DbYTbSiZKTaTFkuNCgTWtC8qu+z+r&#10;4ffncj6N1Tbf2I+6dZ2SbD+l1oO3bjUDEagLr/Cz/W00JNMEHmfiEZ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4RirEAAAA3AAAAA8AAAAAAAAAAAAAAAAAmAIAAGRycy9k&#10;b3ducmV2LnhtbFBLBQYAAAAABAAEAPUAAACJAwAAAAA=&#10;" filled="f" stroked="f">
                  <v:textbox>
                    <w:txbxContent>
                      <w:p w:rsidR="00DD6CAC" w:rsidRPr="003663B4" w:rsidRDefault="00DD6CAC" w:rsidP="00A76DC8">
                        <w:pPr>
                          <w:spacing w:before="40" w:after="40"/>
                          <w:jc w:val="center"/>
                        </w:pPr>
                        <w:r w:rsidRPr="003663B4">
                          <w:t xml:space="preserve">Mgr. </w:t>
                        </w:r>
                        <w:r>
                          <w:t>Zdeněk Kučera, MBA</w:t>
                        </w:r>
                      </w:p>
                      <w:p w:rsidR="00DD6CAC" w:rsidRPr="003663B4" w:rsidRDefault="00DD6CAC" w:rsidP="00A76DC8">
                        <w:pPr>
                          <w:spacing w:before="40" w:after="40"/>
                          <w:jc w:val="center"/>
                        </w:pPr>
                        <w:r w:rsidRPr="003663B4">
                          <w:t xml:space="preserve">starosta </w:t>
                        </w:r>
                      </w:p>
                    </w:txbxContent>
                  </v:textbox>
                </v:shape>
                <v:shape id="Text Box 26" o:spid="_x0000_s1115" type="#_x0000_t202" style="position:absolute;left:42291;width:16002;height:5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TjscQA&#10;AADcAAAADwAAAGRycy9kb3ducmV2LnhtbESPW4vCMBSE3xf8D+EIvmniZUWrUWSXBZ9cvIJvh+bY&#10;FpuT0mRt999vBGEfh5n5hlmuW1uKB9W+cKxhOFAgiFNnCs40nI5f/RkIH5ANlo5Jwy95WK86b0tM&#10;jGt4T49DyESEsE9QQx5ClUjp05ws+oGriKN3c7XFEGWdSVNjE+G2lCOlptJiwXEhx4o+ckrvhx+r&#10;4by7XS8T9Z192veqca2SbOdS61633SxABGrDf/jV3hoNo9kYn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047HEAAAA3AAAAA8AAAAAAAAAAAAAAAAAmAIAAGRycy9k&#10;b3ducmV2LnhtbFBLBQYAAAAABAAEAPUAAACJAwAAAAA=&#10;" filled="f" stroked="f">
                  <v:textbox>
                    <w:txbxContent>
                      <w:p w:rsidR="00DD6CAC" w:rsidRPr="007F1DCC" w:rsidRDefault="00DD6CAC" w:rsidP="00A76DC8">
                        <w:pPr>
                          <w:spacing w:before="40" w:after="40"/>
                          <w:jc w:val="center"/>
                        </w:pPr>
                        <w:r>
                          <w:t>Mgr. Ondřej Lněnička</w:t>
                        </w:r>
                      </w:p>
                      <w:p w:rsidR="00DD6CAC" w:rsidRPr="007F1DCC" w:rsidRDefault="00DD6CAC" w:rsidP="00A76DC8">
                        <w:pPr>
                          <w:spacing w:before="40" w:after="40"/>
                          <w:jc w:val="center"/>
                        </w:pPr>
                        <w:r>
                          <w:t>místostarosta</w:t>
                        </w:r>
                      </w:p>
                      <w:p w:rsidR="00DD6CAC" w:rsidRPr="00521D22" w:rsidRDefault="00DD6CAC" w:rsidP="00A76DC8">
                        <w:pPr>
                          <w:spacing w:before="60" w:after="60"/>
                          <w:jc w:val="center"/>
                        </w:pPr>
                      </w:p>
                    </w:txbxContent>
                  </v:textbox>
                </v:shape>
                <w10:anchorlock/>
              </v:group>
            </w:pict>
          </mc:Fallback>
        </mc:AlternateContent>
      </w:r>
    </w:p>
    <w:p w:rsidR="00F06947" w:rsidRPr="00ED2E4C" w:rsidRDefault="007922A3" w:rsidP="00F06947">
      <w:pPr>
        <w:autoSpaceDE w:val="0"/>
        <w:autoSpaceDN w:val="0"/>
        <w:adjustRightInd w:val="0"/>
        <w:spacing w:before="120" w:after="120"/>
        <w:jc w:val="both"/>
        <w:rPr>
          <w:b/>
          <w:bCs/>
        </w:rPr>
      </w:pPr>
      <w:r>
        <w:rPr>
          <w:smallCaps/>
        </w:rPr>
        <w:br w:type="page"/>
      </w:r>
    </w:p>
    <w:p w:rsidR="00A94E30" w:rsidRPr="00156598" w:rsidRDefault="00A94E30" w:rsidP="00A94E30">
      <w:pPr>
        <w:pStyle w:val="Nadpis8"/>
        <w:spacing w:before="120" w:after="120"/>
        <w:ind w:left="0" w:right="23"/>
        <w:rPr>
          <w:b/>
        </w:rPr>
      </w:pPr>
      <w:r w:rsidRPr="00156598">
        <w:rPr>
          <w:b/>
          <w:noProof/>
          <w:lang w:val="cs-CZ" w:eastAsia="cs-CZ"/>
        </w:rPr>
        <mc:AlternateContent>
          <mc:Choice Requires="wpc">
            <w:drawing>
              <wp:anchor distT="0" distB="0" distL="114300" distR="114300" simplePos="0" relativeHeight="251746304" behindDoc="0" locked="0" layoutInCell="1" allowOverlap="1" wp14:anchorId="2576FCC7" wp14:editId="60CC288C">
                <wp:simplePos x="0" y="0"/>
                <wp:positionH relativeFrom="column">
                  <wp:posOffset>-170180</wp:posOffset>
                </wp:positionH>
                <wp:positionV relativeFrom="paragraph">
                  <wp:posOffset>1270</wp:posOffset>
                </wp:positionV>
                <wp:extent cx="6148070" cy="1696085"/>
                <wp:effectExtent l="0" t="0" r="0" b="0"/>
                <wp:wrapSquare wrapText="bothSides"/>
                <wp:docPr id="347" name="Plátno 347"/>
                <wp:cNvGraphicFramePr>
                  <a:graphicFrameLocks xmlns:a="http://schemas.openxmlformats.org/drawingml/2006/main"/>
                </wp:cNvGraphicFramePr>
                <a:graphic xmlns:a="http://schemas.openxmlformats.org/drawingml/2006/main">
                  <a:graphicData uri="http://schemas.microsoft.com/office/word/2010/wordprocessingCanvas">
                    <wpc:wpc>
                      <wpc:bg>
                        <a:noFill/>
                        <a:effectLst>
                          <a:outerShdw blurRad="50800" dist="50800" dir="5400000" algn="ctr" rotWithShape="0">
                            <a:schemeClr val="bg1"/>
                          </a:outerShdw>
                        </a:effectLst>
                      </wpc:bg>
                      <wpc:whole>
                        <a:ln>
                          <a:noFill/>
                        </a:ln>
                      </wpc:whole>
                      <wps:wsp>
                        <wps:cNvPr id="344" name="Text Box 4"/>
                        <wps:cNvSpPr txBox="1">
                          <a:spLocks noChangeArrowheads="1"/>
                        </wps:cNvSpPr>
                        <wps:spPr bwMode="auto">
                          <a:xfrm>
                            <a:off x="397934" y="0"/>
                            <a:ext cx="57150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243854" w:rsidRDefault="00DD6CAC" w:rsidP="00A94E30">
                              <w:pPr>
                                <w:rPr>
                                  <w:b/>
                                </w:rPr>
                              </w:pPr>
                            </w:p>
                          </w:txbxContent>
                        </wps:txbx>
                        <wps:bodyPr rot="0" vert="horz" wrap="square" lIns="91440" tIns="45720" rIns="91440" bIns="45720" anchor="t" anchorCtr="0" upright="1">
                          <a:noAutofit/>
                        </wps:bodyPr>
                      </wps:wsp>
                      <wps:wsp>
                        <wps:cNvPr id="345" name="Text Box 5"/>
                        <wps:cNvSpPr txBox="1">
                          <a:spLocks noChangeArrowheads="1"/>
                        </wps:cNvSpPr>
                        <wps:spPr bwMode="auto">
                          <a:xfrm>
                            <a:off x="42330" y="155194"/>
                            <a:ext cx="1021715" cy="1029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243854" w:rsidRDefault="00DD6CAC" w:rsidP="00A94E30">
                              <w:pPr>
                                <w:rPr>
                                  <w:b/>
                                </w:rPr>
                              </w:pPr>
                              <w:r w:rsidRPr="00243854">
                                <w:rPr>
                                  <w:b/>
                                  <w:noProof/>
                                </w:rPr>
                                <w:drawing>
                                  <wp:inline distT="0" distB="0" distL="0" distR="0" wp14:anchorId="1EA946DC" wp14:editId="5F102130">
                                    <wp:extent cx="827318" cy="938530"/>
                                    <wp:effectExtent l="0" t="0" r="0" b="0"/>
                                    <wp:docPr id="348" name="Obrázek 348"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8533" cy="939908"/>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346" name="Text Box 6"/>
                        <wps:cNvSpPr txBox="1">
                          <a:spLocks noChangeArrowheads="1"/>
                        </wps:cNvSpPr>
                        <wps:spPr bwMode="auto">
                          <a:xfrm>
                            <a:off x="1155700" y="0"/>
                            <a:ext cx="4538134" cy="166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243854" w:rsidRDefault="00DD6CAC" w:rsidP="00A94E30">
                              <w:pPr>
                                <w:pStyle w:val="Nadpis1"/>
                                <w:keepNext w:val="0"/>
                                <w:spacing w:before="240" w:after="80"/>
                                <w:jc w:val="center"/>
                                <w:rPr>
                                  <w:b/>
                                  <w:smallCaps/>
                                  <w:sz w:val="36"/>
                                  <w:szCs w:val="36"/>
                                </w:rPr>
                              </w:pPr>
                              <w:r w:rsidRPr="00243854">
                                <w:rPr>
                                  <w:b/>
                                  <w:smallCaps/>
                                  <w:sz w:val="36"/>
                                  <w:szCs w:val="36"/>
                                </w:rPr>
                                <w:t>Zápis ze 3. zasedání</w:t>
                              </w:r>
                            </w:p>
                            <w:p w:rsidR="00DD6CAC" w:rsidRPr="00243854" w:rsidRDefault="00DD6CAC" w:rsidP="00A94E30">
                              <w:pPr>
                                <w:pStyle w:val="Nadpis1"/>
                                <w:keepNext w:val="0"/>
                                <w:spacing w:before="80" w:after="80"/>
                                <w:jc w:val="center"/>
                                <w:rPr>
                                  <w:b/>
                                  <w:smallCaps/>
                                  <w:sz w:val="36"/>
                                  <w:szCs w:val="36"/>
                                </w:rPr>
                              </w:pPr>
                              <w:r w:rsidRPr="00243854">
                                <w:rPr>
                                  <w:rFonts w:ascii="Times New Roman tučné" w:hAnsi="Times New Roman tučné"/>
                                  <w:b/>
                                  <w:smallCaps/>
                                  <w:sz w:val="36"/>
                                  <w:szCs w:val="36"/>
                                </w:rPr>
                                <w:t>Zastupitelstva</w:t>
                              </w:r>
                              <w:r w:rsidRPr="00243854">
                                <w:rPr>
                                  <w:b/>
                                  <w:smallCaps/>
                                  <w:sz w:val="36"/>
                                  <w:szCs w:val="36"/>
                                </w:rPr>
                                <w:t xml:space="preserve"> městské části Praha 18</w:t>
                              </w:r>
                            </w:p>
                            <w:p w:rsidR="00DD6CAC" w:rsidRPr="00243854" w:rsidRDefault="00DD6CAC" w:rsidP="00A94E30">
                              <w:pPr>
                                <w:pStyle w:val="Nadpis1"/>
                                <w:spacing w:after="80"/>
                                <w:jc w:val="center"/>
                                <w:rPr>
                                  <w:b/>
                                  <w:smallCaps/>
                                  <w:sz w:val="36"/>
                                  <w:szCs w:val="36"/>
                                </w:rPr>
                              </w:pPr>
                              <w:r w:rsidRPr="00243854">
                                <w:rPr>
                                  <w:b/>
                                  <w:smallCaps/>
                                  <w:sz w:val="36"/>
                                  <w:szCs w:val="36"/>
                                </w:rPr>
                                <w:t>18. května 2022</w:t>
                              </w:r>
                            </w:p>
                            <w:p w:rsidR="00DD6CAC" w:rsidRPr="00243854" w:rsidRDefault="00DD6CAC" w:rsidP="00A94E30">
                              <w:pPr>
                                <w:spacing w:before="120" w:after="120"/>
                                <w:jc w:val="center"/>
                              </w:pPr>
                              <w:r w:rsidRPr="00243854">
                                <w:rPr>
                                  <w:bCs/>
                                  <w:i/>
                                </w:rPr>
                                <w:t>(výpis)</w:t>
                              </w:r>
                            </w:p>
                          </w:txbxContent>
                        </wps:txbx>
                        <wps:bodyPr rot="0" vert="horz" wrap="square" lIns="91440" tIns="45720" rIns="91440" bIns="45720" anchor="t" anchorCtr="0" upright="1">
                          <a:noAutofit/>
                        </wps:bodyPr>
                      </wps:wsp>
                    </wpc:wpc>
                  </a:graphicData>
                </a:graphic>
                <wp14:sizeRelH relativeFrom="margin">
                  <wp14:pctWidth>0</wp14:pctWidth>
                </wp14:sizeRelH>
              </wp:anchor>
            </w:drawing>
          </mc:Choice>
          <mc:Fallback>
            <w:pict>
              <v:group w14:anchorId="2576FCC7" id="Plátno 347" o:spid="_x0000_s1116" editas="canvas" style="position:absolute;margin-left:-13.4pt;margin-top:.1pt;width:484.1pt;height:133.55pt;z-index:251746304;mso-position-horizontal-relative:text;mso-position-vertical-relative:text;mso-width-relative:margin" coordsize="61480,1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">
                <v:shape id="_x0000_s1117" type="#_x0000_t75" style="position:absolute;width:61480;height:16960;visibility:visible;mso-wrap-style:square">
                  <v:fill o:detectmouseclick="t"/>
                  <v:shadow on="t" color="white [3212]" offset="0,4pt"/>
                  <v:path o:connecttype="none"/>
                </v:shape>
                <v:shape id="Text Box 4" o:spid="_x0000_s1118" type="#_x0000_t202" style="position:absolute;left:3979;width:57150;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XOwsQA&#10;AADcAAAADwAAAGRycy9kb3ducmV2LnhtbESPT2vCQBTE7wW/w/IEb7prTcVGV5GK4MninxZ6e2Sf&#10;STD7NmRXk377riD0OMzMb5jFqrOVuFPjS8caxiMFgjhzpuRcw/m0Hc5A+IBssHJMGn7Jw2rZe1lg&#10;alzLB7ofQy4ihH2KGooQ6lRKnxVk0Y9cTRy9i2sshiibXJoG2wi3lXxVaiotlhwXCqzpo6DserxZ&#10;DV/7y893oj7zjX2rW9cpyfZdaj3od+s5iEBd+A8/2zujYZIk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FzsLEAAAA3AAAAA8AAAAAAAAAAAAAAAAAmAIAAGRycy9k&#10;b3ducmV2LnhtbFBLBQYAAAAABAAEAPUAAACJAwAAAAA=&#10;" filled="f" stroked="f">
                  <v:textbox>
                    <w:txbxContent>
                      <w:p w:rsidR="00DD6CAC" w:rsidRPr="00243854" w:rsidRDefault="00DD6CAC" w:rsidP="00A94E30">
                        <w:pPr>
                          <w:rPr>
                            <w:b/>
                          </w:rPr>
                        </w:pPr>
                      </w:p>
                    </w:txbxContent>
                  </v:textbox>
                </v:shape>
                <v:shape id="Text Box 5" o:spid="_x0000_s1119" type="#_x0000_t202" style="position:absolute;left:423;top:1551;width:10217;height:10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3GQMMA&#10;AADcAAAADwAAAGRycy9kb3ducmV2LnhtbESPQWvCQBSE70L/w/IK3nRjraWkriJVwYMXbXp/ZF+z&#10;odm3Iftq4r93C4LHYWa+YZbrwTfqQl2sAxuYTTNQxGWwNVcGiq/95B1UFGSLTWAycKUI69XTaIm5&#10;DT2f6HKWSiUIxxwNOJE21zqWjjzGaWiJk/cTOo+SZFdp22Gf4L7RL1n2pj3WnBYctvTpqPw9/3kD&#10;InYzuxY7Hw/fw3Hbu6xcYGHM+HnYfIASGuQRvrcP1sD8dQH/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3GQMMAAADcAAAADwAAAAAAAAAAAAAAAACYAgAAZHJzL2Rv&#10;d25yZXYueG1sUEsFBgAAAAAEAAQA9QAAAIgDAAAAAA==&#10;" filled="f" stroked="f">
                  <v:textbox style="mso-fit-shape-to-text:t">
                    <w:txbxContent>
                      <w:p w:rsidR="00DD6CAC" w:rsidRPr="00243854" w:rsidRDefault="00DD6CAC" w:rsidP="00A94E30">
                        <w:pPr>
                          <w:rPr>
                            <w:b/>
                          </w:rPr>
                        </w:pPr>
                        <w:r w:rsidRPr="00243854">
                          <w:rPr>
                            <w:b/>
                            <w:noProof/>
                          </w:rPr>
                          <w:drawing>
                            <wp:inline distT="0" distB="0" distL="0" distR="0" wp14:anchorId="1EA946DC" wp14:editId="5F102130">
                              <wp:extent cx="827318" cy="938530"/>
                              <wp:effectExtent l="0" t="0" r="0" b="0"/>
                              <wp:docPr id="348" name="Obrázek 348"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8533" cy="939908"/>
                                      </a:xfrm>
                                      <a:prstGeom prst="rect">
                                        <a:avLst/>
                                      </a:prstGeom>
                                      <a:noFill/>
                                      <a:ln>
                                        <a:noFill/>
                                      </a:ln>
                                    </pic:spPr>
                                  </pic:pic>
                                </a:graphicData>
                              </a:graphic>
                            </wp:inline>
                          </w:drawing>
                        </w:r>
                      </w:p>
                    </w:txbxContent>
                  </v:textbox>
                </v:shape>
                <v:shape id="Text Box 6" o:spid="_x0000_s1120" type="#_x0000_t202" style="position:absolute;left:11557;width:45381;height:16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v1LsQA&#10;AADcAAAADwAAAGRycy9kb3ducmV2LnhtbESPQWvCQBSE74L/YXlCb7qrtWJjNiItBU+VprXg7ZF9&#10;JsHs25Ddmvjvu0Khx2FmvmHS7WAbcaXO1441zGcKBHHhTM2lhq/Pt+kahA/IBhvHpOFGHrbZeJRi&#10;YlzPH3TNQykihH2CGqoQ2kRKX1Rk0c9cSxy9s+sshii7UpoO+wi3jVwotZIWa44LFbb0UlFxyX+s&#10;huP7+fS9VIfy1T61vRuUZPsstX6YDLsNiEBD+A//tfdGw+NyB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b9S7EAAAA3AAAAA8AAAAAAAAAAAAAAAAAmAIAAGRycy9k&#10;b3ducmV2LnhtbFBLBQYAAAAABAAEAPUAAACJAwAAAAA=&#10;" filled="f" stroked="f">
                  <v:textbox>
                    <w:txbxContent>
                      <w:p w:rsidR="00DD6CAC" w:rsidRPr="00243854" w:rsidRDefault="00DD6CAC" w:rsidP="00A94E30">
                        <w:pPr>
                          <w:pStyle w:val="Nadpis1"/>
                          <w:keepNext w:val="0"/>
                          <w:spacing w:before="240" w:after="80"/>
                          <w:jc w:val="center"/>
                          <w:rPr>
                            <w:b/>
                            <w:smallCaps/>
                            <w:sz w:val="36"/>
                            <w:szCs w:val="36"/>
                          </w:rPr>
                        </w:pPr>
                        <w:r w:rsidRPr="00243854">
                          <w:rPr>
                            <w:b/>
                            <w:smallCaps/>
                            <w:sz w:val="36"/>
                            <w:szCs w:val="36"/>
                          </w:rPr>
                          <w:t>Zápis ze 3. zasedání</w:t>
                        </w:r>
                      </w:p>
                      <w:p w:rsidR="00DD6CAC" w:rsidRPr="00243854" w:rsidRDefault="00DD6CAC" w:rsidP="00A94E30">
                        <w:pPr>
                          <w:pStyle w:val="Nadpis1"/>
                          <w:keepNext w:val="0"/>
                          <w:spacing w:before="80" w:after="80"/>
                          <w:jc w:val="center"/>
                          <w:rPr>
                            <w:b/>
                            <w:smallCaps/>
                            <w:sz w:val="36"/>
                            <w:szCs w:val="36"/>
                          </w:rPr>
                        </w:pPr>
                        <w:r w:rsidRPr="00243854">
                          <w:rPr>
                            <w:rFonts w:ascii="Times New Roman tučné" w:hAnsi="Times New Roman tučné"/>
                            <w:b/>
                            <w:smallCaps/>
                            <w:sz w:val="36"/>
                            <w:szCs w:val="36"/>
                          </w:rPr>
                          <w:t>Zastupitelstva</w:t>
                        </w:r>
                        <w:r w:rsidRPr="00243854">
                          <w:rPr>
                            <w:b/>
                            <w:smallCaps/>
                            <w:sz w:val="36"/>
                            <w:szCs w:val="36"/>
                          </w:rPr>
                          <w:t xml:space="preserve"> městské části Praha 18</w:t>
                        </w:r>
                      </w:p>
                      <w:p w:rsidR="00DD6CAC" w:rsidRPr="00243854" w:rsidRDefault="00DD6CAC" w:rsidP="00A94E30">
                        <w:pPr>
                          <w:pStyle w:val="Nadpis1"/>
                          <w:spacing w:after="80"/>
                          <w:jc w:val="center"/>
                          <w:rPr>
                            <w:b/>
                            <w:smallCaps/>
                            <w:sz w:val="36"/>
                            <w:szCs w:val="36"/>
                          </w:rPr>
                        </w:pPr>
                        <w:r w:rsidRPr="00243854">
                          <w:rPr>
                            <w:b/>
                            <w:smallCaps/>
                            <w:sz w:val="36"/>
                            <w:szCs w:val="36"/>
                          </w:rPr>
                          <w:t>18. května 2022</w:t>
                        </w:r>
                      </w:p>
                      <w:p w:rsidR="00DD6CAC" w:rsidRPr="00243854" w:rsidRDefault="00DD6CAC" w:rsidP="00A94E30">
                        <w:pPr>
                          <w:spacing w:before="120" w:after="120"/>
                          <w:jc w:val="center"/>
                        </w:pPr>
                        <w:r w:rsidRPr="00243854">
                          <w:rPr>
                            <w:bCs/>
                            <w:i/>
                          </w:rPr>
                          <w:t>(výpis)</w:t>
                        </w:r>
                      </w:p>
                    </w:txbxContent>
                  </v:textbox>
                </v:shape>
                <w10:wrap type="square"/>
              </v:group>
            </w:pict>
          </mc:Fallback>
        </mc:AlternateContent>
      </w:r>
    </w:p>
    <w:p w:rsidR="00F06947" w:rsidRPr="00ED2E4C" w:rsidRDefault="00F06947" w:rsidP="00F06947">
      <w:pPr>
        <w:pStyle w:val="Nadpis2"/>
        <w:spacing w:before="120" w:after="120"/>
        <w:rPr>
          <w:szCs w:val="24"/>
        </w:rPr>
      </w:pPr>
      <w:r w:rsidRPr="00ED2E4C">
        <w:rPr>
          <w:szCs w:val="24"/>
        </w:rPr>
        <w:t>Metropolitní plán HMP – stanoviska, připomínky, námitky, podněty</w:t>
      </w:r>
    </w:p>
    <w:p w:rsidR="00F06947" w:rsidRPr="00ED2E4C" w:rsidRDefault="00F06947" w:rsidP="00F06947">
      <w:pPr>
        <w:widowControl w:val="0"/>
        <w:spacing w:before="120" w:after="120"/>
        <w:jc w:val="both"/>
      </w:pPr>
      <w:r w:rsidRPr="00ED2E4C">
        <w:rPr>
          <w:b/>
          <w:bCs/>
        </w:rPr>
        <w:t>Předkládá:</w:t>
      </w:r>
      <w:r w:rsidRPr="00ED2E4C">
        <w:t xml:space="preserve"> starosta Kučera </w:t>
      </w:r>
    </w:p>
    <w:p w:rsidR="00F06947" w:rsidRPr="00ED2E4C" w:rsidRDefault="00F06947" w:rsidP="00F06947">
      <w:pPr>
        <w:widowControl w:val="0"/>
        <w:tabs>
          <w:tab w:val="left" w:pos="6237"/>
        </w:tabs>
        <w:spacing w:before="120" w:after="120"/>
        <w:jc w:val="both"/>
      </w:pPr>
      <w:r w:rsidRPr="00ED2E4C">
        <w:rPr>
          <w:b/>
          <w:bCs/>
        </w:rPr>
        <w:t xml:space="preserve">Odbor: </w:t>
      </w:r>
      <w:r w:rsidRPr="00ED2E4C">
        <w:t>--</w:t>
      </w:r>
      <w:r w:rsidRPr="00ED2E4C">
        <w:tab/>
      </w:r>
      <w:r w:rsidRPr="00ED2E4C">
        <w:rPr>
          <w:b/>
          <w:bCs/>
        </w:rPr>
        <w:t>Zpracoval:</w:t>
      </w:r>
      <w:r w:rsidRPr="00ED2E4C">
        <w:t xml:space="preserve"> Lněnička</w:t>
      </w:r>
    </w:p>
    <w:p w:rsidR="00F06947" w:rsidRPr="00ED2E4C" w:rsidRDefault="005D4818" w:rsidP="00F06947">
      <w:pPr>
        <w:widowControl w:val="0"/>
        <w:spacing w:before="120" w:after="120"/>
        <w:jc w:val="both"/>
        <w:rPr>
          <w:b/>
        </w:rPr>
      </w:pPr>
      <w:r>
        <w:rPr>
          <w:b/>
        </w:rPr>
        <w:t>9</w:t>
      </w:r>
      <w:r w:rsidR="00F06947" w:rsidRPr="00ED2E4C">
        <w:rPr>
          <w:b/>
        </w:rPr>
        <w:t>.1</w:t>
      </w:r>
      <w:r w:rsidR="00F06947" w:rsidRPr="00ED2E4C">
        <w:rPr>
          <w:b/>
        </w:rPr>
        <w:tab/>
        <w:t xml:space="preserve">Usnesení č. </w:t>
      </w:r>
      <w:r w:rsidR="00143C87">
        <w:rPr>
          <w:b/>
        </w:rPr>
        <w:t>050</w:t>
      </w:r>
      <w:r w:rsidR="00F06947" w:rsidRPr="00ED2E4C">
        <w:rPr>
          <w:b/>
        </w:rPr>
        <w:t>/Z</w:t>
      </w:r>
      <w:r w:rsidR="00CA4EFE">
        <w:rPr>
          <w:b/>
        </w:rPr>
        <w:t>3</w:t>
      </w:r>
      <w:r w:rsidR="00F06947" w:rsidRPr="00ED2E4C">
        <w:rPr>
          <w:b/>
        </w:rPr>
        <w:t>/22</w:t>
      </w:r>
    </w:p>
    <w:p w:rsidR="00F06947" w:rsidRPr="00F06947" w:rsidRDefault="00F06947" w:rsidP="008A4533">
      <w:pPr>
        <w:pStyle w:val="Odstavecseseznamem"/>
        <w:numPr>
          <w:ilvl w:val="0"/>
          <w:numId w:val="27"/>
        </w:numPr>
        <w:spacing w:before="120" w:after="120"/>
        <w:ind w:left="993" w:hanging="284"/>
        <w:jc w:val="both"/>
        <w:rPr>
          <w:sz w:val="24"/>
        </w:rPr>
      </w:pPr>
      <w:r w:rsidRPr="00F06947">
        <w:rPr>
          <w:sz w:val="24"/>
        </w:rPr>
        <w:t>ZMČ bere na vědomí, že dne 26.04.2022 byla zveřejněna VEŘEJNÁ VYHLÁŠKA - OZNÁMENÍ o konání dvou veřejných projednání a vystavení návrhu Územního plánu hl. m. Prahy (Metropolitního plánu) s tím, že stanoviska, připomínky a námitky k vystavenému Metropolitnímu plánu je možné podat nejpozději do 30.06.2022, jinak k nim nebude přihlíženo.</w:t>
      </w:r>
    </w:p>
    <w:p w:rsidR="00F06947" w:rsidRPr="00F06947" w:rsidRDefault="00F06947" w:rsidP="008A4533">
      <w:pPr>
        <w:pStyle w:val="Odstavecseseznamem"/>
        <w:numPr>
          <w:ilvl w:val="0"/>
          <w:numId w:val="27"/>
        </w:numPr>
        <w:spacing w:before="120" w:after="120"/>
        <w:ind w:left="993" w:hanging="284"/>
        <w:jc w:val="both"/>
        <w:rPr>
          <w:sz w:val="24"/>
        </w:rPr>
      </w:pPr>
      <w:r w:rsidRPr="00F06947">
        <w:rPr>
          <w:sz w:val="24"/>
        </w:rPr>
        <w:t>ZMČ vyzývá:</w:t>
      </w:r>
    </w:p>
    <w:p w:rsidR="00F06947" w:rsidRPr="00ED2E4C" w:rsidRDefault="00F06947" w:rsidP="008A4533">
      <w:pPr>
        <w:pStyle w:val="Odstavecseseznamem"/>
        <w:numPr>
          <w:ilvl w:val="0"/>
          <w:numId w:val="26"/>
        </w:numPr>
        <w:spacing w:before="120" w:after="120"/>
        <w:ind w:left="1276" w:hanging="284"/>
        <w:jc w:val="both"/>
        <w:rPr>
          <w:sz w:val="24"/>
        </w:rPr>
      </w:pPr>
      <w:r w:rsidRPr="00ED2E4C">
        <w:rPr>
          <w:sz w:val="24"/>
        </w:rPr>
        <w:t>občany MČ, aby se s vystaveným Metropolitním plánem seznámil</w:t>
      </w:r>
      <w:r w:rsidR="00671F7D">
        <w:rPr>
          <w:sz w:val="24"/>
        </w:rPr>
        <w:t>i a případně k</w:t>
      </w:r>
      <w:r w:rsidR="00671F7D">
        <w:rPr>
          <w:sz w:val="24"/>
          <w:lang w:val="cs-CZ"/>
        </w:rPr>
        <w:t> </w:t>
      </w:r>
      <w:r w:rsidRPr="00ED2E4C">
        <w:rPr>
          <w:sz w:val="24"/>
        </w:rPr>
        <w:t>němu dali řádně a včas sv</w:t>
      </w:r>
      <w:r>
        <w:rPr>
          <w:sz w:val="24"/>
        </w:rPr>
        <w:t>á</w:t>
      </w:r>
      <w:r w:rsidRPr="00ED2E4C">
        <w:rPr>
          <w:sz w:val="24"/>
        </w:rPr>
        <w:t xml:space="preserve"> stanoviska, připomínky a/nebo námitky a žádá je, aby o svých podáních v dané věci současně infor</w:t>
      </w:r>
      <w:r w:rsidR="00225BF0">
        <w:rPr>
          <w:sz w:val="24"/>
        </w:rPr>
        <w:t>movali i MČ, a to nejpozději do </w:t>
      </w:r>
      <w:r w:rsidRPr="00ED2E4C">
        <w:rPr>
          <w:sz w:val="24"/>
        </w:rPr>
        <w:t>10.</w:t>
      </w:r>
      <w:r>
        <w:rPr>
          <w:sz w:val="24"/>
        </w:rPr>
        <w:t>0</w:t>
      </w:r>
      <w:r w:rsidRPr="00ED2E4C">
        <w:rPr>
          <w:sz w:val="24"/>
        </w:rPr>
        <w:t>6.2022;</w:t>
      </w:r>
    </w:p>
    <w:p w:rsidR="00F06947" w:rsidRPr="00ED2E4C" w:rsidRDefault="00F06947" w:rsidP="008A4533">
      <w:pPr>
        <w:pStyle w:val="Odstavecseseznamem"/>
        <w:numPr>
          <w:ilvl w:val="0"/>
          <w:numId w:val="26"/>
        </w:numPr>
        <w:spacing w:before="120" w:after="120"/>
        <w:ind w:left="1276" w:hanging="284"/>
        <w:jc w:val="both"/>
        <w:rPr>
          <w:sz w:val="24"/>
        </w:rPr>
      </w:pPr>
      <w:r w:rsidRPr="00ED2E4C">
        <w:rPr>
          <w:sz w:val="24"/>
        </w:rPr>
        <w:t>vlastníky nemovitostí ležících v k.ú. Letňany, aby se s vystaveným Metropolitním plánem seznámili a případně k němu dali řádně a včas sv</w:t>
      </w:r>
      <w:r>
        <w:rPr>
          <w:sz w:val="24"/>
        </w:rPr>
        <w:t>á</w:t>
      </w:r>
      <w:r w:rsidRPr="00ED2E4C">
        <w:rPr>
          <w:sz w:val="24"/>
        </w:rPr>
        <w:t xml:space="preserve"> stanoviska, připomínky a/nebo námitky a žádá je, aby o svých podáních v dané věci informovali i MČ, a to nejpozději do 10.</w:t>
      </w:r>
      <w:r>
        <w:rPr>
          <w:sz w:val="24"/>
        </w:rPr>
        <w:t>0</w:t>
      </w:r>
      <w:r w:rsidRPr="00ED2E4C">
        <w:rPr>
          <w:sz w:val="24"/>
        </w:rPr>
        <w:t>6.2022;</w:t>
      </w:r>
    </w:p>
    <w:p w:rsidR="00F06947" w:rsidRPr="00ED2E4C" w:rsidRDefault="00F06947" w:rsidP="008A4533">
      <w:pPr>
        <w:pStyle w:val="Odstavecseseznamem"/>
        <w:numPr>
          <w:ilvl w:val="0"/>
          <w:numId w:val="26"/>
        </w:numPr>
        <w:spacing w:before="120" w:after="120"/>
        <w:ind w:left="1276" w:hanging="284"/>
        <w:jc w:val="both"/>
        <w:rPr>
          <w:sz w:val="24"/>
        </w:rPr>
      </w:pPr>
      <w:r w:rsidRPr="00ED2E4C">
        <w:rPr>
          <w:sz w:val="24"/>
        </w:rPr>
        <w:t>zastupitele MČ, aby se s vystaveným Metropolitním plánem seznámili a případně k němu dali řádně a včas sv</w:t>
      </w:r>
      <w:r>
        <w:rPr>
          <w:sz w:val="24"/>
        </w:rPr>
        <w:t>á</w:t>
      </w:r>
      <w:r w:rsidRPr="00ED2E4C">
        <w:rPr>
          <w:sz w:val="24"/>
        </w:rPr>
        <w:t xml:space="preserve"> stanoviska, připomínky a/nebo námitky a tyto zaslali MČ nejpozději do 10.</w:t>
      </w:r>
      <w:r>
        <w:rPr>
          <w:sz w:val="24"/>
        </w:rPr>
        <w:t>0</w:t>
      </w:r>
      <w:r w:rsidRPr="00ED2E4C">
        <w:rPr>
          <w:sz w:val="24"/>
        </w:rPr>
        <w:t>6.2022.</w:t>
      </w:r>
    </w:p>
    <w:p w:rsidR="00F06947" w:rsidRPr="00113F40" w:rsidRDefault="00F06947" w:rsidP="008A4533">
      <w:pPr>
        <w:pStyle w:val="Odstavecseseznamem"/>
        <w:numPr>
          <w:ilvl w:val="0"/>
          <w:numId w:val="27"/>
        </w:numPr>
        <w:spacing w:before="120" w:after="120"/>
        <w:ind w:left="993" w:hanging="284"/>
        <w:jc w:val="both"/>
        <w:rPr>
          <w:sz w:val="24"/>
        </w:rPr>
      </w:pPr>
      <w:r w:rsidRPr="00F06947">
        <w:rPr>
          <w:sz w:val="24"/>
        </w:rPr>
        <w:t>ZMČ žádá, aby stanoviska, připomínky a/nebo námitky k vystavenému Metropolitnímu plánu byly MČ dávány na vědomí v elektronické podobě na</w:t>
      </w:r>
      <w:r w:rsidR="00113F40">
        <w:rPr>
          <w:sz w:val="24"/>
        </w:rPr>
        <w:t xml:space="preserve"> adresu </w:t>
      </w:r>
      <w:r w:rsidRPr="00113F40">
        <w:rPr>
          <w:rStyle w:val="Hypertextovodkaz"/>
          <w:color w:val="auto"/>
          <w:sz w:val="24"/>
          <w:u w:val="none"/>
        </w:rPr>
        <w:t>vurp@letnany.cz</w:t>
      </w:r>
      <w:r w:rsidR="00113F40">
        <w:rPr>
          <w:rStyle w:val="Hypertextovodkaz"/>
          <w:color w:val="auto"/>
          <w:sz w:val="24"/>
          <w:u w:val="none"/>
          <w:lang w:val="cs-CZ"/>
        </w:rPr>
        <w:t>.</w:t>
      </w:r>
    </w:p>
    <w:p w:rsidR="00F06947" w:rsidRPr="00F06947" w:rsidRDefault="00D76C95" w:rsidP="008A4533">
      <w:pPr>
        <w:pStyle w:val="Odstavecseseznamem"/>
        <w:numPr>
          <w:ilvl w:val="0"/>
          <w:numId w:val="27"/>
        </w:numPr>
        <w:spacing w:before="120" w:after="120"/>
        <w:ind w:left="993" w:hanging="284"/>
        <w:jc w:val="both"/>
        <w:rPr>
          <w:sz w:val="24"/>
        </w:rPr>
      </w:pPr>
      <w:r>
        <w:rPr>
          <w:sz w:val="24"/>
        </w:rPr>
        <w:t>ZMČ ukládá předsed</w:t>
      </w:r>
      <w:r>
        <w:rPr>
          <w:sz w:val="24"/>
          <w:lang w:val="cs-CZ"/>
        </w:rPr>
        <w:t>ům</w:t>
      </w:r>
      <w:r w:rsidR="00F06947" w:rsidRPr="00F06947">
        <w:rPr>
          <w:sz w:val="24"/>
        </w:rPr>
        <w:t xml:space="preserve"> Výboru ZMČ pro územní rozvoj a plánování</w:t>
      </w:r>
      <w:r>
        <w:rPr>
          <w:sz w:val="24"/>
          <w:lang w:val="cs-CZ"/>
        </w:rPr>
        <w:t xml:space="preserve"> a Výboru ZMČ pro dopravu a ŽP</w:t>
      </w:r>
      <w:r w:rsidR="00F06947" w:rsidRPr="00F06947">
        <w:rPr>
          <w:sz w:val="24"/>
        </w:rPr>
        <w:t>, aby k projednání stanovis</w:t>
      </w:r>
      <w:r w:rsidR="004C648D">
        <w:rPr>
          <w:sz w:val="24"/>
        </w:rPr>
        <w:t>ek, připomínek a/nebo námitek k</w:t>
      </w:r>
      <w:r w:rsidR="004C648D">
        <w:rPr>
          <w:sz w:val="24"/>
          <w:lang w:val="cs-CZ"/>
        </w:rPr>
        <w:t> </w:t>
      </w:r>
      <w:r w:rsidR="00F06947" w:rsidRPr="00F06947">
        <w:rPr>
          <w:sz w:val="24"/>
        </w:rPr>
        <w:t>vystavenému Metropolitnímu plánu došlých MČ svolal zasedání, a to nejpozději do 20.06.2022.</w:t>
      </w:r>
    </w:p>
    <w:p w:rsidR="00F06947" w:rsidRPr="00F06947" w:rsidRDefault="00F06947" w:rsidP="008A4533">
      <w:pPr>
        <w:pStyle w:val="Odstavecseseznamem"/>
        <w:numPr>
          <w:ilvl w:val="0"/>
          <w:numId w:val="27"/>
        </w:numPr>
        <w:spacing w:before="120" w:after="120"/>
        <w:ind w:left="993" w:hanging="284"/>
        <w:jc w:val="both"/>
        <w:rPr>
          <w:sz w:val="24"/>
        </w:rPr>
      </w:pPr>
      <w:r w:rsidRPr="00F06947">
        <w:rPr>
          <w:sz w:val="24"/>
        </w:rPr>
        <w:t xml:space="preserve">ZMČ ukládá RMČ po zasedání Výboru ZMČ pro územní rozvoj a plánování </w:t>
      </w:r>
      <w:r w:rsidR="00D76C95">
        <w:rPr>
          <w:sz w:val="24"/>
          <w:lang w:val="cs-CZ"/>
        </w:rPr>
        <w:t>a Výboru ZMČ pro dopravu a ŽP</w:t>
      </w:r>
      <w:r w:rsidR="00D76C95" w:rsidRPr="00F06947">
        <w:rPr>
          <w:sz w:val="24"/>
        </w:rPr>
        <w:t xml:space="preserve"> </w:t>
      </w:r>
      <w:r w:rsidRPr="00F06947">
        <w:rPr>
          <w:sz w:val="24"/>
        </w:rPr>
        <w:t xml:space="preserve">projednat městské části došlá stanoviska, připomínky a/nebo námitky a závěry Výboru ZMČ pro územní rozvoj a plánování </w:t>
      </w:r>
      <w:r w:rsidR="00D76C95">
        <w:rPr>
          <w:sz w:val="24"/>
          <w:lang w:val="cs-CZ"/>
        </w:rPr>
        <w:t>a Výboru ZMČ pro dopravu a ŽP</w:t>
      </w:r>
      <w:r w:rsidR="00D76C95" w:rsidRPr="00F06947">
        <w:rPr>
          <w:sz w:val="24"/>
        </w:rPr>
        <w:t xml:space="preserve"> </w:t>
      </w:r>
      <w:r w:rsidRPr="00F06947">
        <w:rPr>
          <w:sz w:val="24"/>
        </w:rPr>
        <w:t>k nim přijaté a tyto následně předložit k projednání v ZMČ tak, aby byly uplatněny ve sta</w:t>
      </w:r>
      <w:r w:rsidR="00225BF0">
        <w:rPr>
          <w:sz w:val="24"/>
        </w:rPr>
        <w:t>novené lhůtě, tj. nejpozději do </w:t>
      </w:r>
      <w:r w:rsidRPr="00F06947">
        <w:rPr>
          <w:sz w:val="24"/>
        </w:rPr>
        <w:t xml:space="preserve">30.06.2022. </w:t>
      </w:r>
    </w:p>
    <w:p w:rsidR="00F06947" w:rsidRPr="00ED2E4C" w:rsidRDefault="005D4818" w:rsidP="00F06947">
      <w:pPr>
        <w:spacing w:before="120" w:after="120"/>
        <w:jc w:val="both"/>
        <w:rPr>
          <w:b/>
        </w:rPr>
      </w:pPr>
      <w:r>
        <w:rPr>
          <w:b/>
          <w:bCs/>
        </w:rPr>
        <w:t>9</w:t>
      </w:r>
      <w:r w:rsidR="00CA4EFE">
        <w:rPr>
          <w:b/>
          <w:bCs/>
        </w:rPr>
        <w:t>.2</w:t>
      </w:r>
      <w:r w:rsidR="00CA4EFE">
        <w:rPr>
          <w:b/>
          <w:bCs/>
        </w:rPr>
        <w:tab/>
      </w:r>
      <w:r w:rsidR="00F06947" w:rsidRPr="00ED2E4C">
        <w:rPr>
          <w:b/>
          <w:bCs/>
        </w:rPr>
        <w:t>Důvodová zpráva:</w:t>
      </w:r>
    </w:p>
    <w:p w:rsidR="00F06947" w:rsidRPr="00ED2E4C" w:rsidRDefault="005D4818" w:rsidP="00F06947">
      <w:pPr>
        <w:pStyle w:val="Zkladntextodsazen3"/>
        <w:spacing w:before="120"/>
        <w:ind w:left="720"/>
        <w:jc w:val="both"/>
        <w:rPr>
          <w:sz w:val="24"/>
          <w:szCs w:val="24"/>
        </w:rPr>
      </w:pPr>
      <w:r>
        <w:rPr>
          <w:sz w:val="24"/>
          <w:szCs w:val="24"/>
        </w:rPr>
        <w:t>9</w:t>
      </w:r>
      <w:r w:rsidR="00F06947" w:rsidRPr="00ED2E4C">
        <w:rPr>
          <w:sz w:val="24"/>
          <w:szCs w:val="24"/>
        </w:rPr>
        <w:t>.2.1</w:t>
      </w:r>
      <w:r w:rsidR="00F06947" w:rsidRPr="00ED2E4C">
        <w:rPr>
          <w:sz w:val="24"/>
          <w:szCs w:val="24"/>
        </w:rPr>
        <w:tab/>
        <w:t>Legislativní podklady:</w:t>
      </w:r>
    </w:p>
    <w:p w:rsidR="00F06947" w:rsidRPr="00ED2E4C" w:rsidRDefault="00F06947" w:rsidP="00F06947">
      <w:pPr>
        <w:pStyle w:val="Zkladntextodsazen3"/>
        <w:spacing w:after="0"/>
        <w:ind w:left="1440"/>
        <w:jc w:val="both"/>
        <w:rPr>
          <w:bCs/>
          <w:sz w:val="24"/>
          <w:szCs w:val="24"/>
        </w:rPr>
      </w:pPr>
      <w:r w:rsidRPr="00ED2E4C">
        <w:rPr>
          <w:bCs/>
          <w:sz w:val="24"/>
          <w:szCs w:val="24"/>
        </w:rPr>
        <w:t>zákon č. 183/2006 Sb.</w:t>
      </w:r>
      <w:r w:rsidRPr="00ED2E4C">
        <w:rPr>
          <w:rStyle w:val="h1a"/>
          <w:bCs/>
          <w:iCs/>
          <w:sz w:val="24"/>
          <w:szCs w:val="24"/>
        </w:rPr>
        <w:t>, o územním plánování a stavebním řádu (stavební zákon)</w:t>
      </w:r>
      <w:r w:rsidRPr="00ED2E4C">
        <w:rPr>
          <w:bCs/>
          <w:sz w:val="24"/>
          <w:szCs w:val="24"/>
        </w:rPr>
        <w:t xml:space="preserve"> </w:t>
      </w:r>
    </w:p>
    <w:p w:rsidR="00F06947" w:rsidRPr="00ED2E4C" w:rsidRDefault="00F06947" w:rsidP="00F06947">
      <w:pPr>
        <w:pStyle w:val="Zkladntextodsazen3"/>
        <w:spacing w:after="0"/>
        <w:ind w:left="1440"/>
        <w:jc w:val="both"/>
        <w:rPr>
          <w:rStyle w:val="h1a"/>
          <w:bCs/>
          <w:iCs/>
          <w:sz w:val="24"/>
          <w:szCs w:val="24"/>
        </w:rPr>
      </w:pPr>
      <w:r w:rsidRPr="00ED2E4C">
        <w:rPr>
          <w:bCs/>
          <w:sz w:val="24"/>
          <w:szCs w:val="24"/>
        </w:rPr>
        <w:t>zákon č. 283/2021 Sb.</w:t>
      </w:r>
      <w:r w:rsidRPr="00ED2E4C">
        <w:rPr>
          <w:rStyle w:val="h1a"/>
          <w:bCs/>
          <w:iCs/>
          <w:sz w:val="24"/>
          <w:szCs w:val="24"/>
        </w:rPr>
        <w:t>, stavební zákon</w:t>
      </w:r>
    </w:p>
    <w:p w:rsidR="00F06947" w:rsidRPr="00ED2E4C" w:rsidRDefault="00F06947" w:rsidP="00F06947">
      <w:pPr>
        <w:pStyle w:val="Zkladntextodsazen3"/>
        <w:spacing w:after="0"/>
        <w:ind w:left="1440"/>
        <w:jc w:val="both"/>
        <w:rPr>
          <w:rStyle w:val="h1a"/>
          <w:bCs/>
          <w:iCs/>
          <w:sz w:val="24"/>
          <w:szCs w:val="24"/>
        </w:rPr>
      </w:pPr>
      <w:r w:rsidRPr="00ED2E4C">
        <w:rPr>
          <w:rStyle w:val="h1a"/>
          <w:bCs/>
          <w:iCs/>
          <w:sz w:val="24"/>
          <w:szCs w:val="24"/>
        </w:rPr>
        <w:t>zákon č. 89/2012 Sb., občanský zákoník</w:t>
      </w:r>
    </w:p>
    <w:p w:rsidR="00F06947" w:rsidRPr="00ED2E4C" w:rsidRDefault="00F06947" w:rsidP="00F06947">
      <w:pPr>
        <w:pStyle w:val="Zkladntextodsazen3"/>
        <w:spacing w:after="0"/>
        <w:ind w:left="1440"/>
        <w:jc w:val="both"/>
        <w:rPr>
          <w:sz w:val="24"/>
          <w:szCs w:val="24"/>
        </w:rPr>
      </w:pPr>
      <w:r w:rsidRPr="00ED2E4C">
        <w:rPr>
          <w:rStyle w:val="h1a"/>
          <w:bCs/>
          <w:iCs/>
          <w:sz w:val="24"/>
          <w:szCs w:val="24"/>
        </w:rPr>
        <w:t>o</w:t>
      </w:r>
      <w:r w:rsidRPr="00ED2E4C">
        <w:rPr>
          <w:sz w:val="24"/>
          <w:szCs w:val="24"/>
        </w:rPr>
        <w:t>becně závazná vyhláška č. 55/2000 Sb. hl. m. Prahy, kterou se vydává Statut hlavního města Prahy</w:t>
      </w:r>
    </w:p>
    <w:p w:rsidR="00F06947" w:rsidRPr="00ED2E4C" w:rsidRDefault="00F06947" w:rsidP="00F06947">
      <w:pPr>
        <w:pStyle w:val="Zkladntextodsazen3"/>
        <w:spacing w:after="0"/>
        <w:ind w:left="1440"/>
        <w:jc w:val="both"/>
        <w:rPr>
          <w:sz w:val="24"/>
          <w:szCs w:val="24"/>
          <w:shd w:val="clear" w:color="auto" w:fill="FFFFFF"/>
        </w:rPr>
      </w:pPr>
      <w:r w:rsidRPr="00ED2E4C">
        <w:rPr>
          <w:bCs/>
          <w:iCs/>
          <w:sz w:val="24"/>
          <w:szCs w:val="24"/>
        </w:rPr>
        <w:t xml:space="preserve">usnesení ZHMP č. 33/8 ze dne 27.1.2022 obsahující </w:t>
      </w:r>
      <w:r w:rsidRPr="00ED2E4C">
        <w:rPr>
          <w:sz w:val="24"/>
          <w:szCs w:val="24"/>
          <w:shd w:val="clear" w:color="auto" w:fill="FFFFFF"/>
        </w:rPr>
        <w:t>Metodiku spoluúčasti investorů na rozvoji území hl. m. Prahy (verze 5.0)</w:t>
      </w:r>
    </w:p>
    <w:p w:rsidR="00C3190A" w:rsidRDefault="00C3190A">
      <w:r>
        <w:br w:type="page"/>
      </w:r>
    </w:p>
    <w:p w:rsidR="00C3190A" w:rsidRDefault="00C3190A" w:rsidP="00F06947">
      <w:pPr>
        <w:pStyle w:val="Zkladntextodsazen3"/>
        <w:spacing w:before="120"/>
        <w:ind w:left="720"/>
        <w:jc w:val="both"/>
        <w:rPr>
          <w:sz w:val="24"/>
          <w:szCs w:val="24"/>
        </w:rPr>
      </w:pPr>
    </w:p>
    <w:p w:rsidR="00F06947" w:rsidRPr="00ED2E4C" w:rsidRDefault="005D4818" w:rsidP="00F06947">
      <w:pPr>
        <w:pStyle w:val="Zkladntextodsazen3"/>
        <w:spacing w:before="120"/>
        <w:ind w:left="720"/>
        <w:jc w:val="both"/>
        <w:rPr>
          <w:sz w:val="24"/>
          <w:szCs w:val="24"/>
        </w:rPr>
      </w:pPr>
      <w:r>
        <w:rPr>
          <w:sz w:val="24"/>
          <w:szCs w:val="24"/>
        </w:rPr>
        <w:t>9</w:t>
      </w:r>
      <w:r w:rsidR="00F06947" w:rsidRPr="00ED2E4C">
        <w:rPr>
          <w:sz w:val="24"/>
          <w:szCs w:val="24"/>
        </w:rPr>
        <w:t>.2.2</w:t>
      </w:r>
      <w:r w:rsidR="00F06947" w:rsidRPr="00ED2E4C">
        <w:rPr>
          <w:sz w:val="24"/>
          <w:szCs w:val="24"/>
        </w:rPr>
        <w:tab/>
        <w:t>Odůvodnění předkladu:</w:t>
      </w:r>
    </w:p>
    <w:p w:rsidR="00F06947" w:rsidRPr="00ED2E4C" w:rsidRDefault="00F06947" w:rsidP="00F06947">
      <w:pPr>
        <w:pStyle w:val="Zkladntextodsazen3"/>
        <w:spacing w:before="120"/>
        <w:ind w:left="1418"/>
        <w:jc w:val="both"/>
        <w:rPr>
          <w:sz w:val="24"/>
          <w:szCs w:val="24"/>
        </w:rPr>
      </w:pPr>
      <w:r w:rsidRPr="00ED2E4C">
        <w:rPr>
          <w:sz w:val="24"/>
          <w:szCs w:val="24"/>
        </w:rPr>
        <w:t>Dne 26.4.2022 byla zveřejněna vyhláška o konání dvou veřejných projednání a vystavení návrhu Územního plánu hl. m. Prahy (Metropolitního plánu).</w:t>
      </w:r>
    </w:p>
    <w:p w:rsidR="00F06947" w:rsidRPr="00ED2E4C" w:rsidRDefault="00F06947" w:rsidP="00F06947">
      <w:pPr>
        <w:pStyle w:val="Zkladntextodsazen3"/>
        <w:spacing w:before="120"/>
        <w:ind w:left="1418"/>
        <w:jc w:val="both"/>
        <w:rPr>
          <w:sz w:val="24"/>
          <w:szCs w:val="24"/>
        </w:rPr>
      </w:pPr>
      <w:r w:rsidRPr="00ED2E4C">
        <w:rPr>
          <w:sz w:val="24"/>
          <w:szCs w:val="24"/>
        </w:rPr>
        <w:t>Vyhláškou se stanoví, že veřejná projednání Metropolitní</w:t>
      </w:r>
      <w:r w:rsidR="005433C0">
        <w:rPr>
          <w:sz w:val="24"/>
          <w:szCs w:val="24"/>
        </w:rPr>
        <w:t>ho plánu se budou konat dne 30.05.2022 od 9:00 hod. a dne 23.06.</w:t>
      </w:r>
      <w:r w:rsidRPr="00ED2E4C">
        <w:rPr>
          <w:sz w:val="24"/>
          <w:szCs w:val="24"/>
        </w:rPr>
        <w:t xml:space="preserve">2022 od 9:00 hod. </w:t>
      </w:r>
    </w:p>
    <w:p w:rsidR="00F06947" w:rsidRPr="00ED2E4C" w:rsidRDefault="00F06947" w:rsidP="00F06947">
      <w:pPr>
        <w:pStyle w:val="Zkladntextodsazen3"/>
        <w:spacing w:before="120"/>
        <w:ind w:left="1418"/>
        <w:jc w:val="both"/>
        <w:rPr>
          <w:sz w:val="24"/>
          <w:szCs w:val="24"/>
        </w:rPr>
      </w:pPr>
      <w:r w:rsidRPr="00ED2E4C">
        <w:rPr>
          <w:sz w:val="24"/>
          <w:szCs w:val="24"/>
        </w:rPr>
        <w:t>Vyhláškou se současně stanoví, že ke stanoviskům, připomínkám a/nebo námitkám došlým po 30.</w:t>
      </w:r>
      <w:r w:rsidR="005433C0">
        <w:rPr>
          <w:sz w:val="24"/>
          <w:szCs w:val="24"/>
        </w:rPr>
        <w:t>0</w:t>
      </w:r>
      <w:r w:rsidRPr="00ED2E4C">
        <w:rPr>
          <w:sz w:val="24"/>
          <w:szCs w:val="24"/>
        </w:rPr>
        <w:t>6.2022 nebude přihlíženo.</w:t>
      </w:r>
    </w:p>
    <w:p w:rsidR="00F06947" w:rsidRPr="00ED2E4C" w:rsidRDefault="00F06947" w:rsidP="00F06947">
      <w:pPr>
        <w:pStyle w:val="Zkladntextodsazen3"/>
        <w:spacing w:before="120"/>
        <w:ind w:left="1418"/>
        <w:jc w:val="both"/>
        <w:rPr>
          <w:sz w:val="24"/>
          <w:szCs w:val="24"/>
        </w:rPr>
      </w:pPr>
      <w:r w:rsidRPr="00ED2E4C">
        <w:rPr>
          <w:sz w:val="24"/>
          <w:szCs w:val="24"/>
        </w:rPr>
        <w:t>Vzhledem k zásadnímu dopadu Metropolitního plánu na území Letňan se vyzývají občané, vlastníci nemovitostí i zastupitelé, aby se k Metropolitnímu plánu vyjádřili a otevírá se tím prostor pro vyjádření se v dané věci ze strany MČ.</w:t>
      </w:r>
    </w:p>
    <w:p w:rsidR="00547F48" w:rsidRPr="00ED2E4C" w:rsidRDefault="005D4818" w:rsidP="00F06947">
      <w:pPr>
        <w:autoSpaceDE w:val="0"/>
        <w:autoSpaceDN w:val="0"/>
        <w:adjustRightInd w:val="0"/>
        <w:spacing w:before="120" w:after="120"/>
        <w:ind w:firstLine="709"/>
        <w:jc w:val="both"/>
      </w:pPr>
      <w:r>
        <w:t>9</w:t>
      </w:r>
      <w:r w:rsidR="00207151">
        <w:t>.2.3</w:t>
      </w:r>
      <w:r w:rsidR="00207151">
        <w:tab/>
      </w:r>
      <w:r w:rsidR="00547F48" w:rsidRPr="00ED2E4C">
        <w:t>Další přílohy nebo odkazy:</w:t>
      </w:r>
    </w:p>
    <w:p w:rsidR="00547F48" w:rsidRPr="00ED2E4C" w:rsidRDefault="00547F48" w:rsidP="0033422A">
      <w:pPr>
        <w:pStyle w:val="Zkladntextodsazen3"/>
        <w:spacing w:after="0"/>
        <w:ind w:left="1968" w:hanging="550"/>
        <w:jc w:val="both"/>
        <w:rPr>
          <w:sz w:val="24"/>
          <w:szCs w:val="24"/>
        </w:rPr>
      </w:pPr>
      <w:r w:rsidRPr="00ED2E4C">
        <w:rPr>
          <w:sz w:val="24"/>
          <w:szCs w:val="24"/>
        </w:rPr>
        <w:t>vyhláška ze dne 26.4.2022</w:t>
      </w:r>
    </w:p>
    <w:p w:rsidR="00547F48" w:rsidRPr="00ED2E4C" w:rsidRDefault="00547F48" w:rsidP="0033422A">
      <w:pPr>
        <w:pStyle w:val="Zkladntextodsazen3"/>
        <w:spacing w:after="0"/>
        <w:ind w:left="1418"/>
        <w:jc w:val="both"/>
        <w:rPr>
          <w:sz w:val="24"/>
          <w:szCs w:val="24"/>
        </w:rPr>
      </w:pPr>
      <w:r w:rsidRPr="00ED2E4C">
        <w:rPr>
          <w:sz w:val="24"/>
          <w:szCs w:val="24"/>
        </w:rPr>
        <w:t>informace starosty o prvotním návrhu stanovisek, připomínek a/nebo námitek k vystavenému Metropolitnímu plánu</w:t>
      </w:r>
    </w:p>
    <w:p w:rsidR="00547F48" w:rsidRPr="00ED2E4C" w:rsidRDefault="005D4818" w:rsidP="00547F48">
      <w:pPr>
        <w:pStyle w:val="Zkladntextodsazen3"/>
        <w:spacing w:before="120"/>
        <w:ind w:left="0"/>
        <w:jc w:val="both"/>
        <w:rPr>
          <w:bCs/>
          <w:sz w:val="24"/>
          <w:szCs w:val="24"/>
        </w:rPr>
      </w:pPr>
      <w:r>
        <w:rPr>
          <w:b/>
          <w:bCs/>
          <w:sz w:val="24"/>
          <w:szCs w:val="24"/>
        </w:rPr>
        <w:t>9</w:t>
      </w:r>
      <w:r w:rsidR="000B47A7">
        <w:rPr>
          <w:b/>
          <w:bCs/>
          <w:sz w:val="24"/>
          <w:szCs w:val="24"/>
        </w:rPr>
        <w:t>.3</w:t>
      </w:r>
      <w:r w:rsidR="000B47A7">
        <w:rPr>
          <w:b/>
          <w:bCs/>
          <w:sz w:val="24"/>
          <w:szCs w:val="24"/>
        </w:rPr>
        <w:tab/>
      </w:r>
      <w:r w:rsidR="00547F48" w:rsidRPr="00ED2E4C">
        <w:rPr>
          <w:b/>
          <w:bCs/>
          <w:sz w:val="24"/>
          <w:szCs w:val="24"/>
        </w:rPr>
        <w:t xml:space="preserve">Termín realizace přijatého usnesení:  </w:t>
      </w:r>
      <w:r w:rsidR="00547F48" w:rsidRPr="00ED2E4C">
        <w:rPr>
          <w:bCs/>
          <w:sz w:val="24"/>
          <w:szCs w:val="24"/>
        </w:rPr>
        <w:t>ihned</w:t>
      </w:r>
    </w:p>
    <w:p w:rsidR="00547F48" w:rsidRPr="00ED2E4C" w:rsidRDefault="005D4818" w:rsidP="00547F48">
      <w:pPr>
        <w:pStyle w:val="Zkladntextodsazen"/>
        <w:spacing w:before="120"/>
        <w:ind w:left="0"/>
      </w:pPr>
      <w:r>
        <w:rPr>
          <w:b/>
          <w:bCs/>
        </w:rPr>
        <w:t>9</w:t>
      </w:r>
      <w:r w:rsidR="00547F48" w:rsidRPr="00ED2E4C">
        <w:rPr>
          <w:b/>
          <w:bCs/>
        </w:rPr>
        <w:t>.4</w:t>
      </w:r>
      <w:r w:rsidR="00547F48" w:rsidRPr="00ED2E4C">
        <w:rPr>
          <w:b/>
          <w:bCs/>
        </w:rPr>
        <w:tab/>
        <w:t>Zodpovídá:</w:t>
      </w:r>
      <w:r w:rsidR="00547F48" w:rsidRPr="00ED2E4C">
        <w:tab/>
        <w:t xml:space="preserve">starosta </w:t>
      </w:r>
      <w:r>
        <w:t xml:space="preserve">– </w:t>
      </w:r>
      <w:r w:rsidR="00D76C95">
        <w:t>VÚRP</w:t>
      </w:r>
      <w:r>
        <w:t>, VDŽP, RMČ</w:t>
      </w:r>
    </w:p>
    <w:p w:rsidR="00E0707B" w:rsidRPr="00FF32C5" w:rsidRDefault="005D4818" w:rsidP="00E0707B">
      <w:pPr>
        <w:pStyle w:val="Zkladntextodsazen"/>
        <w:spacing w:before="120"/>
        <w:ind w:left="0" w:right="23"/>
      </w:pPr>
      <w:r>
        <w:rPr>
          <w:b/>
          <w:bCs/>
        </w:rPr>
        <w:t>9</w:t>
      </w:r>
      <w:r w:rsidR="00E0707B" w:rsidRPr="00FF32C5">
        <w:rPr>
          <w:b/>
          <w:bCs/>
        </w:rPr>
        <w:t>.5</w:t>
      </w:r>
      <w:r w:rsidR="00E0707B" w:rsidRPr="00FF32C5">
        <w:rPr>
          <w:b/>
          <w:bCs/>
        </w:rPr>
        <w:tab/>
        <w:t>Hlasování:</w:t>
      </w:r>
      <w:r w:rsidR="00E0707B" w:rsidRPr="00FF32C5">
        <w:tab/>
        <w:t xml:space="preserve">pro   </w:t>
      </w:r>
      <w:r w:rsidR="004C648D">
        <w:t>11</w:t>
      </w:r>
      <w:r w:rsidR="004C648D">
        <w:tab/>
        <w:t>proti   0</w:t>
      </w:r>
      <w:r w:rsidR="004C648D">
        <w:tab/>
        <w:t>zdržel se   3</w:t>
      </w:r>
      <w:r w:rsidR="004C648D">
        <w:tab/>
      </w:r>
      <w:r w:rsidR="004C648D">
        <w:tab/>
        <w:t>nehlasoval  3</w:t>
      </w:r>
    </w:p>
    <w:p w:rsidR="00E0707B" w:rsidRPr="00FF32C5" w:rsidRDefault="005D4818" w:rsidP="00E0707B">
      <w:pPr>
        <w:pStyle w:val="Zkladntextodsazen"/>
        <w:spacing w:before="120"/>
        <w:ind w:left="1416" w:right="23" w:firstLine="708"/>
        <w:rPr>
          <w:b/>
        </w:rPr>
      </w:pPr>
      <w:r>
        <w:rPr>
          <w:b/>
        </w:rPr>
        <w:t xml:space="preserve">Usnesení </w:t>
      </w:r>
      <w:r w:rsidR="00E0707B" w:rsidRPr="00FF32C5">
        <w:rPr>
          <w:b/>
        </w:rPr>
        <w:t>bylo přijato.</w:t>
      </w:r>
    </w:p>
    <w:p w:rsidR="00547F48" w:rsidRDefault="00547F48" w:rsidP="00547F48">
      <w:pPr>
        <w:pStyle w:val="Odstavecseseznamem"/>
        <w:ind w:left="284"/>
        <w:jc w:val="both"/>
        <w:rPr>
          <w:sz w:val="24"/>
        </w:rPr>
      </w:pPr>
    </w:p>
    <w:p w:rsidR="00C3190A" w:rsidRDefault="00C3190A" w:rsidP="00547F48">
      <w:pPr>
        <w:pStyle w:val="Odstavecseseznamem"/>
        <w:ind w:left="284"/>
        <w:jc w:val="both"/>
        <w:rPr>
          <w:sz w:val="24"/>
        </w:rPr>
      </w:pPr>
    </w:p>
    <w:p w:rsidR="00C3190A" w:rsidRDefault="00C3190A" w:rsidP="00547F48">
      <w:pPr>
        <w:pStyle w:val="Odstavecseseznamem"/>
        <w:ind w:left="284"/>
        <w:jc w:val="both"/>
        <w:rPr>
          <w:sz w:val="24"/>
        </w:rPr>
      </w:pPr>
    </w:p>
    <w:p w:rsidR="00C3190A" w:rsidRDefault="00C3190A" w:rsidP="00547F48">
      <w:pPr>
        <w:pStyle w:val="Odstavecseseznamem"/>
        <w:ind w:left="284"/>
        <w:jc w:val="both"/>
        <w:rPr>
          <w:sz w:val="24"/>
        </w:rPr>
      </w:pPr>
    </w:p>
    <w:p w:rsidR="00C3190A" w:rsidRDefault="00C3190A" w:rsidP="00547F48">
      <w:pPr>
        <w:pStyle w:val="Odstavecseseznamem"/>
        <w:ind w:left="284"/>
        <w:jc w:val="both"/>
        <w:rPr>
          <w:sz w:val="24"/>
        </w:rPr>
      </w:pPr>
    </w:p>
    <w:p w:rsidR="00C3190A" w:rsidRDefault="00C3190A" w:rsidP="00547F48">
      <w:pPr>
        <w:pStyle w:val="Odstavecseseznamem"/>
        <w:ind w:left="284"/>
        <w:jc w:val="both"/>
        <w:rPr>
          <w:sz w:val="24"/>
        </w:rPr>
      </w:pPr>
    </w:p>
    <w:p w:rsidR="00C3190A" w:rsidRPr="00CF063E" w:rsidRDefault="00C3190A" w:rsidP="00547F48">
      <w:pPr>
        <w:pStyle w:val="Odstavecseseznamem"/>
        <w:ind w:left="284"/>
        <w:jc w:val="both"/>
        <w:rPr>
          <w:sz w:val="24"/>
        </w:rPr>
      </w:pPr>
    </w:p>
    <w:p w:rsidR="00A76DC8" w:rsidRDefault="00A76DC8" w:rsidP="00A76DC8">
      <w:pPr>
        <w:spacing w:before="120" w:after="120"/>
      </w:pPr>
      <w:r w:rsidRPr="00114EE0">
        <w:rPr>
          <w:noProof/>
        </w:rPr>
        <mc:AlternateContent>
          <mc:Choice Requires="wpc">
            <w:drawing>
              <wp:inline distT="0" distB="0" distL="0" distR="0" wp14:anchorId="3C68810D" wp14:editId="102BB6C1">
                <wp:extent cx="5829300" cy="579755"/>
                <wp:effectExtent l="0" t="0" r="0" b="0"/>
                <wp:docPr id="288" name="Plátno 28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85" name="Text Box 24"/>
                        <wps:cNvSpPr txBox="1">
                          <a:spLocks noChangeArrowheads="1"/>
                        </wps:cNvSpPr>
                        <wps:spPr bwMode="auto">
                          <a:xfrm>
                            <a:off x="0" y="0"/>
                            <a:ext cx="571500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Default="00DD6CAC" w:rsidP="00A76DC8"/>
                          </w:txbxContent>
                        </wps:txbx>
                        <wps:bodyPr rot="0" vert="horz" wrap="square" lIns="91440" tIns="45720" rIns="91440" bIns="45720" anchor="t" anchorCtr="0" upright="1">
                          <a:noAutofit/>
                        </wps:bodyPr>
                      </wps:wsp>
                      <wps:wsp>
                        <wps:cNvPr id="286" name="Text Box 25"/>
                        <wps:cNvSpPr txBox="1">
                          <a:spLocks noChangeArrowheads="1"/>
                        </wps:cNvSpPr>
                        <wps:spPr bwMode="auto">
                          <a:xfrm>
                            <a:off x="0" y="1"/>
                            <a:ext cx="1945530" cy="544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3663B4" w:rsidRDefault="00DD6CAC" w:rsidP="00A76DC8">
                              <w:pPr>
                                <w:spacing w:before="40" w:after="40"/>
                                <w:jc w:val="center"/>
                              </w:pPr>
                              <w:r w:rsidRPr="003663B4">
                                <w:t xml:space="preserve">Mgr. </w:t>
                              </w:r>
                              <w:r>
                                <w:t>Zdeněk Kučera, MBA</w:t>
                              </w:r>
                            </w:p>
                            <w:p w:rsidR="00DD6CAC" w:rsidRPr="003663B4" w:rsidRDefault="00DD6CAC" w:rsidP="00A76DC8">
                              <w:pPr>
                                <w:spacing w:before="40" w:after="40"/>
                                <w:jc w:val="center"/>
                              </w:pPr>
                              <w:r w:rsidRPr="003663B4">
                                <w:t xml:space="preserve">starosta </w:t>
                              </w:r>
                            </w:p>
                          </w:txbxContent>
                        </wps:txbx>
                        <wps:bodyPr rot="0" vert="horz" wrap="square" lIns="91440" tIns="45720" rIns="91440" bIns="45720" anchor="t" anchorCtr="0" upright="1">
                          <a:noAutofit/>
                        </wps:bodyPr>
                      </wps:wsp>
                      <wps:wsp>
                        <wps:cNvPr id="287" name="Text Box 26"/>
                        <wps:cNvSpPr txBox="1">
                          <a:spLocks noChangeArrowheads="1"/>
                        </wps:cNvSpPr>
                        <wps:spPr bwMode="auto">
                          <a:xfrm>
                            <a:off x="4229100" y="0"/>
                            <a:ext cx="1600200" cy="55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7F1DCC" w:rsidRDefault="00DD6CAC" w:rsidP="00A76DC8">
                              <w:pPr>
                                <w:spacing w:before="40" w:after="40"/>
                                <w:jc w:val="center"/>
                              </w:pPr>
                              <w:r>
                                <w:t>Mgr. Ondřej Lněnička</w:t>
                              </w:r>
                            </w:p>
                            <w:p w:rsidR="00DD6CAC" w:rsidRPr="007F1DCC" w:rsidRDefault="00DD6CAC" w:rsidP="00A76DC8">
                              <w:pPr>
                                <w:spacing w:before="40" w:after="40"/>
                                <w:jc w:val="center"/>
                              </w:pPr>
                              <w:r>
                                <w:t>místostarosta</w:t>
                              </w:r>
                            </w:p>
                            <w:p w:rsidR="00DD6CAC" w:rsidRPr="00521D22" w:rsidRDefault="00DD6CAC" w:rsidP="00A76DC8">
                              <w:pPr>
                                <w:spacing w:before="60" w:after="60"/>
                                <w:jc w:val="center"/>
                              </w:pPr>
                            </w:p>
                          </w:txbxContent>
                        </wps:txbx>
                        <wps:bodyPr rot="0" vert="horz" wrap="square" lIns="91440" tIns="45720" rIns="91440" bIns="45720" anchor="t" anchorCtr="0" upright="1">
                          <a:noAutofit/>
                        </wps:bodyPr>
                      </wps:wsp>
                    </wpc:wpc>
                  </a:graphicData>
                </a:graphic>
              </wp:inline>
            </w:drawing>
          </mc:Choice>
          <mc:Fallback>
            <w:pict>
              <v:group w14:anchorId="3C68810D" id="Plátno 288" o:spid="_x0000_s1121" editas="canvas" style="width:459pt;height:45.65pt;mso-position-horizontal-relative:char;mso-position-vertical-relative:line" coordsize="58293,5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">
                <v:shape id="_x0000_s1122" type="#_x0000_t75" style="position:absolute;width:58293;height:5797;visibility:visible;mso-wrap-style:square">
                  <v:fill o:detectmouseclick="t"/>
                  <v:path o:connecttype="none"/>
                </v:shape>
                <v:shape id="Text Box 24" o:spid="_x0000_s1123" type="#_x0000_t202" style="position:absolute;width:57150;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HeXsQA&#10;AADcAAAADwAAAGRycy9kb3ducmV2LnhtbESPQWvCQBSE7wX/w/KE3uquYopGN0EsQk8tTVXw9sg+&#10;k2D2bchuTfrvu4VCj8PMfMNs89G24k69bxxrmM8UCOLSmYYrDcfPw9MKhA/IBlvHpOGbPOTZ5GGL&#10;qXEDf9C9CJWIEPYpaqhD6FIpfVmTRT9zHXH0rq63GKLsK2l6HCLctnKh1LO02HBcqLGjfU3lrfiy&#10;Gk5v18t5qd6rF5t0gxuVZLuWWj9Ox90GRKAx/If/2q9Gw2KV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R3l7EAAAA3AAAAA8AAAAAAAAAAAAAAAAAmAIAAGRycy9k&#10;b3ducmV2LnhtbFBLBQYAAAAABAAEAPUAAACJAwAAAAA=&#10;" filled="f" stroked="f">
                  <v:textbox>
                    <w:txbxContent>
                      <w:p w:rsidR="00DD6CAC" w:rsidRDefault="00DD6CAC" w:rsidP="00A76DC8"/>
                    </w:txbxContent>
                  </v:textbox>
                </v:shape>
                <v:shape id="Text Box 25" o:spid="_x0000_s1124" type="#_x0000_t202" style="position:absolute;width:19455;height:5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AKcQA&#10;AADcAAAADwAAAGRycy9kb3ducmV2LnhtbESPQWvCQBSE7wX/w/KE3uquYoNGN0EsQk8tTVXw9sg+&#10;k2D2bchuTfrvu4VCj8PMfMNs89G24k69bxxrmM8UCOLSmYYrDcfPw9MKhA/IBlvHpOGbPOTZ5GGL&#10;qXEDf9C9CJWIEPYpaqhD6FIpfVmTRT9zHXH0rq63GKLsK2l6HCLctnKhVCItNhwXauxoX1N5K76s&#10;htPb9XJeqvfqxT53gxuVZLuWWj9Ox90GRKAx/If/2q9Gw2KV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DQCnEAAAA3AAAAA8AAAAAAAAAAAAAAAAAmAIAAGRycy9k&#10;b3ducmV2LnhtbFBLBQYAAAAABAAEAPUAAACJAwAAAAA=&#10;" filled="f" stroked="f">
                  <v:textbox>
                    <w:txbxContent>
                      <w:p w:rsidR="00DD6CAC" w:rsidRPr="003663B4" w:rsidRDefault="00DD6CAC" w:rsidP="00A76DC8">
                        <w:pPr>
                          <w:spacing w:before="40" w:after="40"/>
                          <w:jc w:val="center"/>
                        </w:pPr>
                        <w:r w:rsidRPr="003663B4">
                          <w:t xml:space="preserve">Mgr. </w:t>
                        </w:r>
                        <w:r>
                          <w:t>Zdeněk Kučera, MBA</w:t>
                        </w:r>
                      </w:p>
                      <w:p w:rsidR="00DD6CAC" w:rsidRPr="003663B4" w:rsidRDefault="00DD6CAC" w:rsidP="00A76DC8">
                        <w:pPr>
                          <w:spacing w:before="40" w:after="40"/>
                          <w:jc w:val="center"/>
                        </w:pPr>
                        <w:r w:rsidRPr="003663B4">
                          <w:t xml:space="preserve">starosta </w:t>
                        </w:r>
                      </w:p>
                    </w:txbxContent>
                  </v:textbox>
                </v:shape>
                <v:shape id="Text Box 26" o:spid="_x0000_s1125" type="#_x0000_t202" style="position:absolute;left:42291;width:16002;height:5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lssMA&#10;AADcAAAADwAAAGRycy9kb3ducmV2LnhtbESPT4vCMBTE7wt+h/AEb5ooumo1iuyy4MnFv+Dt0Tzb&#10;YvNSmqztfvuNIOxxmJnfMMt1a0vxoNoXjjUMBwoEcepMwZmG0/GrPwPhA7LB0jFp+CUP61XnbYmJ&#10;cQ3v6XEImYgQ9glqyEOoEil9mpNFP3AVcfRurrYYoqwzaWpsItyWcqTUu7RYcFzIsaKPnNL74cdq&#10;OO9u18tYfWefdlI1rlWS7Vxq3eu2mwWIQG34D7/aW6NhNJvC80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lssMAAADcAAAADwAAAAAAAAAAAAAAAACYAgAAZHJzL2Rv&#10;d25yZXYueG1sUEsFBgAAAAAEAAQA9QAAAIgDAAAAAA==&#10;" filled="f" stroked="f">
                  <v:textbox>
                    <w:txbxContent>
                      <w:p w:rsidR="00DD6CAC" w:rsidRPr="007F1DCC" w:rsidRDefault="00DD6CAC" w:rsidP="00A76DC8">
                        <w:pPr>
                          <w:spacing w:before="40" w:after="40"/>
                          <w:jc w:val="center"/>
                        </w:pPr>
                        <w:r>
                          <w:t>Mgr. Ondřej Lněnička</w:t>
                        </w:r>
                      </w:p>
                      <w:p w:rsidR="00DD6CAC" w:rsidRPr="007F1DCC" w:rsidRDefault="00DD6CAC" w:rsidP="00A76DC8">
                        <w:pPr>
                          <w:spacing w:before="40" w:after="40"/>
                          <w:jc w:val="center"/>
                        </w:pPr>
                        <w:r>
                          <w:t>místostarosta</w:t>
                        </w:r>
                      </w:p>
                      <w:p w:rsidR="00DD6CAC" w:rsidRPr="00521D22" w:rsidRDefault="00DD6CAC" w:rsidP="00A76DC8">
                        <w:pPr>
                          <w:spacing w:before="60" w:after="60"/>
                          <w:jc w:val="center"/>
                        </w:pPr>
                      </w:p>
                    </w:txbxContent>
                  </v:textbox>
                </v:shape>
                <w10:anchorlock/>
              </v:group>
            </w:pict>
          </mc:Fallback>
        </mc:AlternateContent>
      </w:r>
    </w:p>
    <w:p w:rsidR="00547F48" w:rsidRDefault="00547F48">
      <w:pPr>
        <w:rPr>
          <w:b/>
          <w:smallCaps/>
          <w:color w:val="000000"/>
          <w:szCs w:val="32"/>
        </w:rPr>
      </w:pPr>
      <w:r>
        <w:rPr>
          <w:smallCaps/>
        </w:rPr>
        <w:br w:type="page"/>
      </w:r>
    </w:p>
    <w:p w:rsidR="00A94E30" w:rsidRPr="00156598" w:rsidRDefault="00A94E30" w:rsidP="00A94E30">
      <w:pPr>
        <w:pStyle w:val="Nadpis8"/>
        <w:spacing w:before="120" w:after="120"/>
        <w:ind w:left="0" w:right="23"/>
        <w:rPr>
          <w:b/>
        </w:rPr>
      </w:pPr>
      <w:r w:rsidRPr="00156598">
        <w:rPr>
          <w:b/>
          <w:noProof/>
          <w:lang w:val="cs-CZ" w:eastAsia="cs-CZ"/>
        </w:rPr>
        <mc:AlternateContent>
          <mc:Choice Requires="wpc">
            <w:drawing>
              <wp:anchor distT="0" distB="0" distL="114300" distR="114300" simplePos="0" relativeHeight="251748352" behindDoc="0" locked="0" layoutInCell="1" allowOverlap="1" wp14:anchorId="2576FCC7" wp14:editId="60CC288C">
                <wp:simplePos x="0" y="0"/>
                <wp:positionH relativeFrom="column">
                  <wp:posOffset>-170180</wp:posOffset>
                </wp:positionH>
                <wp:positionV relativeFrom="paragraph">
                  <wp:posOffset>1270</wp:posOffset>
                </wp:positionV>
                <wp:extent cx="6148070" cy="1696085"/>
                <wp:effectExtent l="0" t="0" r="0" b="0"/>
                <wp:wrapSquare wrapText="bothSides"/>
                <wp:docPr id="136" name="Plátno 136"/>
                <wp:cNvGraphicFramePr>
                  <a:graphicFrameLocks xmlns:a="http://schemas.openxmlformats.org/drawingml/2006/main"/>
                </wp:cNvGraphicFramePr>
                <a:graphic xmlns:a="http://schemas.openxmlformats.org/drawingml/2006/main">
                  <a:graphicData uri="http://schemas.microsoft.com/office/word/2010/wordprocessingCanvas">
                    <wpc:wpc>
                      <wpc:bg>
                        <a:noFill/>
                        <a:effectLst>
                          <a:outerShdw blurRad="50800" dist="50800" dir="5400000" algn="ctr" rotWithShape="0">
                            <a:schemeClr val="bg1"/>
                          </a:outerShdw>
                        </a:effectLst>
                      </wpc:bg>
                      <wpc:whole>
                        <a:ln>
                          <a:noFill/>
                        </a:ln>
                      </wpc:whole>
                      <wps:wsp>
                        <wps:cNvPr id="349" name="Text Box 4"/>
                        <wps:cNvSpPr txBox="1">
                          <a:spLocks noChangeArrowheads="1"/>
                        </wps:cNvSpPr>
                        <wps:spPr bwMode="auto">
                          <a:xfrm>
                            <a:off x="397934" y="0"/>
                            <a:ext cx="57150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243854" w:rsidRDefault="00DD6CAC" w:rsidP="00A94E30">
                              <w:pPr>
                                <w:rPr>
                                  <w:b/>
                                </w:rPr>
                              </w:pPr>
                            </w:p>
                          </w:txbxContent>
                        </wps:txbx>
                        <wps:bodyPr rot="0" vert="horz" wrap="square" lIns="91440" tIns="45720" rIns="91440" bIns="45720" anchor="t" anchorCtr="0" upright="1">
                          <a:noAutofit/>
                        </wps:bodyPr>
                      </wps:wsp>
                      <wps:wsp>
                        <wps:cNvPr id="350" name="Text Box 5"/>
                        <wps:cNvSpPr txBox="1">
                          <a:spLocks noChangeArrowheads="1"/>
                        </wps:cNvSpPr>
                        <wps:spPr bwMode="auto">
                          <a:xfrm>
                            <a:off x="42330" y="155194"/>
                            <a:ext cx="1021715" cy="1029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243854" w:rsidRDefault="00DD6CAC" w:rsidP="00A94E30">
                              <w:pPr>
                                <w:rPr>
                                  <w:b/>
                                </w:rPr>
                              </w:pPr>
                              <w:r w:rsidRPr="00243854">
                                <w:rPr>
                                  <w:b/>
                                  <w:noProof/>
                                </w:rPr>
                                <w:drawing>
                                  <wp:inline distT="0" distB="0" distL="0" distR="0" wp14:anchorId="1EA946DC" wp14:editId="5F102130">
                                    <wp:extent cx="827318" cy="938530"/>
                                    <wp:effectExtent l="0" t="0" r="0" b="0"/>
                                    <wp:docPr id="137" name="Obrázek 137"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8533" cy="939908"/>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351" name="Text Box 6"/>
                        <wps:cNvSpPr txBox="1">
                          <a:spLocks noChangeArrowheads="1"/>
                        </wps:cNvSpPr>
                        <wps:spPr bwMode="auto">
                          <a:xfrm>
                            <a:off x="1155700" y="0"/>
                            <a:ext cx="4538134" cy="166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243854" w:rsidRDefault="00DD6CAC" w:rsidP="00A94E30">
                              <w:pPr>
                                <w:pStyle w:val="Nadpis1"/>
                                <w:keepNext w:val="0"/>
                                <w:spacing w:before="240" w:after="80"/>
                                <w:jc w:val="center"/>
                                <w:rPr>
                                  <w:b/>
                                  <w:smallCaps/>
                                  <w:sz w:val="36"/>
                                  <w:szCs w:val="36"/>
                                </w:rPr>
                              </w:pPr>
                              <w:r w:rsidRPr="00243854">
                                <w:rPr>
                                  <w:b/>
                                  <w:smallCaps/>
                                  <w:sz w:val="36"/>
                                  <w:szCs w:val="36"/>
                                </w:rPr>
                                <w:t>Zápis ze 3. zasedání</w:t>
                              </w:r>
                            </w:p>
                            <w:p w:rsidR="00DD6CAC" w:rsidRPr="00243854" w:rsidRDefault="00DD6CAC" w:rsidP="00A94E30">
                              <w:pPr>
                                <w:pStyle w:val="Nadpis1"/>
                                <w:keepNext w:val="0"/>
                                <w:spacing w:before="80" w:after="80"/>
                                <w:jc w:val="center"/>
                                <w:rPr>
                                  <w:b/>
                                  <w:smallCaps/>
                                  <w:sz w:val="36"/>
                                  <w:szCs w:val="36"/>
                                </w:rPr>
                              </w:pPr>
                              <w:r w:rsidRPr="00243854">
                                <w:rPr>
                                  <w:rFonts w:ascii="Times New Roman tučné" w:hAnsi="Times New Roman tučné"/>
                                  <w:b/>
                                  <w:smallCaps/>
                                  <w:sz w:val="36"/>
                                  <w:szCs w:val="36"/>
                                </w:rPr>
                                <w:t>Zastupitelstva</w:t>
                              </w:r>
                              <w:r w:rsidRPr="00243854">
                                <w:rPr>
                                  <w:b/>
                                  <w:smallCaps/>
                                  <w:sz w:val="36"/>
                                  <w:szCs w:val="36"/>
                                </w:rPr>
                                <w:t xml:space="preserve"> městské části Praha 18</w:t>
                              </w:r>
                            </w:p>
                            <w:p w:rsidR="00DD6CAC" w:rsidRPr="00243854" w:rsidRDefault="00DD6CAC" w:rsidP="00A94E30">
                              <w:pPr>
                                <w:pStyle w:val="Nadpis1"/>
                                <w:spacing w:after="80"/>
                                <w:jc w:val="center"/>
                                <w:rPr>
                                  <w:b/>
                                  <w:smallCaps/>
                                  <w:sz w:val="36"/>
                                  <w:szCs w:val="36"/>
                                </w:rPr>
                              </w:pPr>
                              <w:r w:rsidRPr="00243854">
                                <w:rPr>
                                  <w:b/>
                                  <w:smallCaps/>
                                  <w:sz w:val="36"/>
                                  <w:szCs w:val="36"/>
                                </w:rPr>
                                <w:t>18. května 2022</w:t>
                              </w:r>
                            </w:p>
                            <w:p w:rsidR="00DD6CAC" w:rsidRPr="00243854" w:rsidRDefault="00DD6CAC" w:rsidP="00A94E30">
                              <w:pPr>
                                <w:spacing w:before="120" w:after="120"/>
                                <w:jc w:val="center"/>
                              </w:pPr>
                              <w:r w:rsidRPr="00243854">
                                <w:rPr>
                                  <w:bCs/>
                                  <w:i/>
                                </w:rPr>
                                <w:t>(výpis)</w:t>
                              </w:r>
                            </w:p>
                          </w:txbxContent>
                        </wps:txbx>
                        <wps:bodyPr rot="0" vert="horz" wrap="square" lIns="91440" tIns="45720" rIns="91440" bIns="45720" anchor="t" anchorCtr="0" upright="1">
                          <a:noAutofit/>
                        </wps:bodyPr>
                      </wps:wsp>
                    </wpc:wpc>
                  </a:graphicData>
                </a:graphic>
                <wp14:sizeRelH relativeFrom="margin">
                  <wp14:pctWidth>0</wp14:pctWidth>
                </wp14:sizeRelH>
              </wp:anchor>
            </w:drawing>
          </mc:Choice>
          <mc:Fallback>
            <w:pict>
              <v:group w14:anchorId="2576FCC7" id="Plátno 136" o:spid="_x0000_s1126" editas="canvas" style="position:absolute;margin-left:-13.4pt;margin-top:.1pt;width:484.1pt;height:133.55pt;z-index:251748352;mso-position-horizontal-relative:text;mso-position-vertical-relative:text;mso-width-relative:margin" coordsize="61480,1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">
                <v:shape id="_x0000_s1127" type="#_x0000_t75" style="position:absolute;width:61480;height:16960;visibility:visible;mso-wrap-style:square">
                  <v:fill o:detectmouseclick="t"/>
                  <v:shadow on="t" color="white [3212]" offset="0,4pt"/>
                  <v:path o:connecttype="none"/>
                </v:shape>
                <v:shape id="Text Box 4" o:spid="_x0000_s1128" type="#_x0000_t202" style="position:absolute;left:3979;width:57150;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RhXMQA&#10;AADcAAAADwAAAGRycy9kb3ducmV2LnhtbESPT4vCMBTE7wt+h/AEb5r4ZxetRhFF8LTLuqvg7dE8&#10;22LzUppo67c3C8Ieh5n5DbNYtbYUd6p94VjDcKBAEKfOFJxp+P3Z9acgfEA2WDomDQ/ysFp23haY&#10;GNfwN90PIRMRwj5BDXkIVSKlT3Oy6AeuIo7exdUWQ5R1Jk2NTYTbUo6U+pAWC44LOVa0ySm9Hm5W&#10;w/Hzcj5N1Fe2te9V41ol2c6k1r1uu56DCNSG//CrvTcaxpMZ/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EYVzEAAAA3AAAAA8AAAAAAAAAAAAAAAAAmAIAAGRycy9k&#10;b3ducmV2LnhtbFBLBQYAAAAABAAEAPUAAACJAwAAAAA=&#10;" filled="f" stroked="f">
                  <v:textbox>
                    <w:txbxContent>
                      <w:p w:rsidR="00DD6CAC" w:rsidRPr="00243854" w:rsidRDefault="00DD6CAC" w:rsidP="00A94E30">
                        <w:pPr>
                          <w:rPr>
                            <w:b/>
                          </w:rPr>
                        </w:pPr>
                      </w:p>
                    </w:txbxContent>
                  </v:textbox>
                </v:shape>
                <v:shape id="Text Box 5" o:spid="_x0000_s1129" type="#_x0000_t202" style="position:absolute;left:423;top:1551;width:10217;height:10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PzBcAA&#10;AADcAAAADwAAAGRycy9kb3ducmV2LnhtbERPPWvDMBDdC/0P4grdajktKcWNYkzSQoYsTd39sC6W&#10;iXUy1jV2/n00BDI+3veqnH2vzjTGLrCBRZaDIm6C7bg1UP9+v3yAioJssQ9MBi4UoVw/PqywsGHi&#10;HzofpFUphGOBBpzIUGgdG0ceYxYG4sQdw+hREhxbbUecUrjv9Wuev2uPHacGhwNtHDWnw783IGKr&#10;xaX+8nH3N++3k8ubJdbGPD/N1ScooVnu4pt7Zw28LdP8dCYdAb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KPzBcAAAADcAAAADwAAAAAAAAAAAAAAAACYAgAAZHJzL2Rvd25y&#10;ZXYueG1sUEsFBgAAAAAEAAQA9QAAAIUDAAAAAA==&#10;" filled="f" stroked="f">
                  <v:textbox style="mso-fit-shape-to-text:t">
                    <w:txbxContent>
                      <w:p w:rsidR="00DD6CAC" w:rsidRPr="00243854" w:rsidRDefault="00DD6CAC" w:rsidP="00A94E30">
                        <w:pPr>
                          <w:rPr>
                            <w:b/>
                          </w:rPr>
                        </w:pPr>
                        <w:r w:rsidRPr="00243854">
                          <w:rPr>
                            <w:b/>
                            <w:noProof/>
                          </w:rPr>
                          <w:drawing>
                            <wp:inline distT="0" distB="0" distL="0" distR="0" wp14:anchorId="1EA946DC" wp14:editId="5F102130">
                              <wp:extent cx="827318" cy="938530"/>
                              <wp:effectExtent l="0" t="0" r="0" b="0"/>
                              <wp:docPr id="137" name="Obrázek 137"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8533" cy="939908"/>
                                      </a:xfrm>
                                      <a:prstGeom prst="rect">
                                        <a:avLst/>
                                      </a:prstGeom>
                                      <a:noFill/>
                                      <a:ln>
                                        <a:noFill/>
                                      </a:ln>
                                    </pic:spPr>
                                  </pic:pic>
                                </a:graphicData>
                              </a:graphic>
                            </wp:inline>
                          </w:drawing>
                        </w:r>
                      </w:p>
                    </w:txbxContent>
                  </v:textbox>
                </v:shape>
                <v:shape id="Text Box 6" o:spid="_x0000_s1130" type="#_x0000_t202" style="position:absolute;left:11557;width:45381;height:16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v7h8QA&#10;AADcAAAADwAAAGRycy9kb3ducmV2LnhtbESPQWvCQBSE74L/YXmCt7qr1WJjNiKWQk+W2lrw9sg+&#10;k2D2bciuJv57t1DwOMzMN0y67m0trtT6yrGG6USBIM6dqbjQ8PP9/rQE4QOywdoxabiRh3U2HKSY&#10;GNfxF133oRARwj5BDWUITSKlz0uy6CeuIY7eybUWQ5RtIU2LXYTbWs6UepEWK44LJTa0LSk/7y9W&#10;w2F3Ov7O1WfxZhdN53ol2b5KrcejfrMCEagPj/B/+8NoeF5M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r+4fEAAAA3AAAAA8AAAAAAAAAAAAAAAAAmAIAAGRycy9k&#10;b3ducmV2LnhtbFBLBQYAAAAABAAEAPUAAACJAwAAAAA=&#10;" filled="f" stroked="f">
                  <v:textbox>
                    <w:txbxContent>
                      <w:p w:rsidR="00DD6CAC" w:rsidRPr="00243854" w:rsidRDefault="00DD6CAC" w:rsidP="00A94E30">
                        <w:pPr>
                          <w:pStyle w:val="Nadpis1"/>
                          <w:keepNext w:val="0"/>
                          <w:spacing w:before="240" w:after="80"/>
                          <w:jc w:val="center"/>
                          <w:rPr>
                            <w:b/>
                            <w:smallCaps/>
                            <w:sz w:val="36"/>
                            <w:szCs w:val="36"/>
                          </w:rPr>
                        </w:pPr>
                        <w:r w:rsidRPr="00243854">
                          <w:rPr>
                            <w:b/>
                            <w:smallCaps/>
                            <w:sz w:val="36"/>
                            <w:szCs w:val="36"/>
                          </w:rPr>
                          <w:t>Zápis ze 3. zasedání</w:t>
                        </w:r>
                      </w:p>
                      <w:p w:rsidR="00DD6CAC" w:rsidRPr="00243854" w:rsidRDefault="00DD6CAC" w:rsidP="00A94E30">
                        <w:pPr>
                          <w:pStyle w:val="Nadpis1"/>
                          <w:keepNext w:val="0"/>
                          <w:spacing w:before="80" w:after="80"/>
                          <w:jc w:val="center"/>
                          <w:rPr>
                            <w:b/>
                            <w:smallCaps/>
                            <w:sz w:val="36"/>
                            <w:szCs w:val="36"/>
                          </w:rPr>
                        </w:pPr>
                        <w:r w:rsidRPr="00243854">
                          <w:rPr>
                            <w:rFonts w:ascii="Times New Roman tučné" w:hAnsi="Times New Roman tučné"/>
                            <w:b/>
                            <w:smallCaps/>
                            <w:sz w:val="36"/>
                            <w:szCs w:val="36"/>
                          </w:rPr>
                          <w:t>Zastupitelstva</w:t>
                        </w:r>
                        <w:r w:rsidRPr="00243854">
                          <w:rPr>
                            <w:b/>
                            <w:smallCaps/>
                            <w:sz w:val="36"/>
                            <w:szCs w:val="36"/>
                          </w:rPr>
                          <w:t xml:space="preserve"> městské části Praha 18</w:t>
                        </w:r>
                      </w:p>
                      <w:p w:rsidR="00DD6CAC" w:rsidRPr="00243854" w:rsidRDefault="00DD6CAC" w:rsidP="00A94E30">
                        <w:pPr>
                          <w:pStyle w:val="Nadpis1"/>
                          <w:spacing w:after="80"/>
                          <w:jc w:val="center"/>
                          <w:rPr>
                            <w:b/>
                            <w:smallCaps/>
                            <w:sz w:val="36"/>
                            <w:szCs w:val="36"/>
                          </w:rPr>
                        </w:pPr>
                        <w:r w:rsidRPr="00243854">
                          <w:rPr>
                            <w:b/>
                            <w:smallCaps/>
                            <w:sz w:val="36"/>
                            <w:szCs w:val="36"/>
                          </w:rPr>
                          <w:t>18. května 2022</w:t>
                        </w:r>
                      </w:p>
                      <w:p w:rsidR="00DD6CAC" w:rsidRPr="00243854" w:rsidRDefault="00DD6CAC" w:rsidP="00A94E30">
                        <w:pPr>
                          <w:spacing w:before="120" w:after="120"/>
                          <w:jc w:val="center"/>
                        </w:pPr>
                        <w:r w:rsidRPr="00243854">
                          <w:rPr>
                            <w:bCs/>
                            <w:i/>
                          </w:rPr>
                          <w:t>(výpis)</w:t>
                        </w:r>
                      </w:p>
                    </w:txbxContent>
                  </v:textbox>
                </v:shape>
                <w10:wrap type="square"/>
              </v:group>
            </w:pict>
          </mc:Fallback>
        </mc:AlternateContent>
      </w:r>
    </w:p>
    <w:p w:rsidR="00510B4F" w:rsidRPr="001027D3" w:rsidRDefault="00510B4F" w:rsidP="00510B4F">
      <w:pPr>
        <w:autoSpaceDE w:val="0"/>
        <w:autoSpaceDN w:val="0"/>
        <w:adjustRightInd w:val="0"/>
        <w:spacing w:before="120" w:after="120"/>
        <w:jc w:val="both"/>
        <w:rPr>
          <w:b/>
          <w:bCs/>
          <w:u w:val="single"/>
        </w:rPr>
      </w:pPr>
      <w:r>
        <w:rPr>
          <w:b/>
          <w:bCs/>
          <w:u w:val="single"/>
        </w:rPr>
        <w:t>Dodatek č. 6 ke zřizovací listině MŠ Malkovského</w:t>
      </w:r>
    </w:p>
    <w:p w:rsidR="00510B4F" w:rsidRPr="00ED3C1F" w:rsidRDefault="00510B4F" w:rsidP="00510B4F">
      <w:pPr>
        <w:autoSpaceDE w:val="0"/>
        <w:autoSpaceDN w:val="0"/>
        <w:adjustRightInd w:val="0"/>
        <w:spacing w:before="120" w:after="120"/>
        <w:jc w:val="both"/>
      </w:pPr>
      <w:r w:rsidRPr="00ED3C1F">
        <w:rPr>
          <w:b/>
          <w:bCs/>
        </w:rPr>
        <w:t xml:space="preserve">Předkládá: </w:t>
      </w:r>
      <w:r>
        <w:t>místostarosta Lněnička</w:t>
      </w:r>
    </w:p>
    <w:p w:rsidR="00510B4F" w:rsidRPr="00ED3C1F" w:rsidRDefault="00510B4F" w:rsidP="00510B4F">
      <w:pPr>
        <w:tabs>
          <w:tab w:val="left" w:pos="6237"/>
        </w:tabs>
        <w:autoSpaceDE w:val="0"/>
        <w:autoSpaceDN w:val="0"/>
        <w:adjustRightInd w:val="0"/>
        <w:spacing w:before="120" w:after="120"/>
        <w:jc w:val="both"/>
      </w:pPr>
      <w:r w:rsidRPr="00ED3C1F">
        <w:rPr>
          <w:b/>
          <w:bCs/>
        </w:rPr>
        <w:t xml:space="preserve">Odbor: </w:t>
      </w:r>
      <w:r>
        <w:t>OŠKT</w:t>
      </w:r>
      <w:r w:rsidRPr="00ED3C1F">
        <w:t xml:space="preserve"> </w:t>
      </w:r>
      <w:r w:rsidRPr="00ED3C1F">
        <w:tab/>
      </w:r>
      <w:r w:rsidRPr="00ED3C1F">
        <w:rPr>
          <w:b/>
          <w:bCs/>
        </w:rPr>
        <w:t xml:space="preserve">Zpracovala: </w:t>
      </w:r>
      <w:r>
        <w:t>Horešovská</w:t>
      </w:r>
    </w:p>
    <w:p w:rsidR="00510B4F" w:rsidRPr="00ED3C1F" w:rsidRDefault="00861764" w:rsidP="00510B4F">
      <w:pPr>
        <w:autoSpaceDE w:val="0"/>
        <w:autoSpaceDN w:val="0"/>
        <w:adjustRightInd w:val="0"/>
        <w:spacing w:before="120" w:after="120"/>
        <w:jc w:val="both"/>
        <w:rPr>
          <w:b/>
          <w:bCs/>
        </w:rPr>
      </w:pPr>
      <w:r>
        <w:rPr>
          <w:b/>
          <w:bCs/>
        </w:rPr>
        <w:t>10</w:t>
      </w:r>
      <w:r w:rsidR="00510B4F">
        <w:rPr>
          <w:b/>
          <w:bCs/>
        </w:rPr>
        <w:t xml:space="preserve">.1 </w:t>
      </w:r>
      <w:r w:rsidR="00510B4F">
        <w:rPr>
          <w:b/>
          <w:bCs/>
        </w:rPr>
        <w:tab/>
        <w:t xml:space="preserve">Usnesení č. </w:t>
      </w:r>
      <w:r w:rsidR="0033422A">
        <w:rPr>
          <w:b/>
          <w:bCs/>
        </w:rPr>
        <w:t>051</w:t>
      </w:r>
      <w:r w:rsidR="00510B4F">
        <w:rPr>
          <w:b/>
          <w:bCs/>
        </w:rPr>
        <w:t>/Z3/22</w:t>
      </w:r>
    </w:p>
    <w:p w:rsidR="00510B4F" w:rsidRDefault="00510B4F" w:rsidP="00510B4F">
      <w:pPr>
        <w:autoSpaceDE w:val="0"/>
        <w:autoSpaceDN w:val="0"/>
        <w:adjustRightInd w:val="0"/>
        <w:spacing w:before="120" w:after="120"/>
        <w:ind w:left="708"/>
        <w:jc w:val="both"/>
      </w:pPr>
      <w:r>
        <w:t xml:space="preserve">ZMČ schvaluje dodatek č. </w:t>
      </w:r>
      <w:r w:rsidR="002B74C3">
        <w:t>6</w:t>
      </w:r>
      <w:r>
        <w:t xml:space="preserve"> ke zřizovací listině</w:t>
      </w:r>
      <w:r>
        <w:rPr>
          <w:bCs/>
        </w:rPr>
        <w:t xml:space="preserve"> </w:t>
      </w:r>
      <w:r w:rsidR="007F0D03">
        <w:rPr>
          <w:bCs/>
        </w:rPr>
        <w:t xml:space="preserve">příspěvkové organizace </w:t>
      </w:r>
      <w:r>
        <w:rPr>
          <w:bCs/>
        </w:rPr>
        <w:t>MŠ Malkovského,</w:t>
      </w:r>
      <w:r w:rsidRPr="004903B4">
        <w:t xml:space="preserve"> </w:t>
      </w:r>
      <w:r>
        <w:t xml:space="preserve">a to s účinností </w:t>
      </w:r>
      <w:r w:rsidRPr="0027670C">
        <w:t xml:space="preserve">od </w:t>
      </w:r>
      <w:r>
        <w:t>01.09.2022:</w:t>
      </w:r>
      <w:r>
        <w:tab/>
      </w:r>
    </w:p>
    <w:p w:rsidR="00510B4F" w:rsidRPr="00941646" w:rsidRDefault="00510B4F" w:rsidP="00510B4F">
      <w:pPr>
        <w:pBdr>
          <w:top w:val="single" w:sz="4" w:space="1" w:color="auto"/>
          <w:right w:val="single" w:sz="4" w:space="4" w:color="auto"/>
        </w:pBdr>
        <w:autoSpaceDE w:val="0"/>
        <w:autoSpaceDN w:val="0"/>
        <w:adjustRightInd w:val="0"/>
        <w:jc w:val="center"/>
        <w:rPr>
          <w:b/>
          <w:sz w:val="22"/>
          <w:szCs w:val="22"/>
        </w:rPr>
      </w:pPr>
      <w:r w:rsidRPr="00941646">
        <w:rPr>
          <w:b/>
          <w:sz w:val="22"/>
          <w:szCs w:val="22"/>
        </w:rPr>
        <w:t>Dodatek č. 6 ke Zřizovací listině S-2015/10/0073</w:t>
      </w:r>
    </w:p>
    <w:p w:rsidR="00510B4F" w:rsidRPr="00941646" w:rsidRDefault="00510B4F" w:rsidP="00510B4F">
      <w:pPr>
        <w:pBdr>
          <w:right w:val="single" w:sz="4" w:space="4" w:color="auto"/>
        </w:pBdr>
        <w:autoSpaceDE w:val="0"/>
        <w:autoSpaceDN w:val="0"/>
        <w:adjustRightInd w:val="0"/>
        <w:jc w:val="center"/>
        <w:rPr>
          <w:b/>
          <w:sz w:val="22"/>
          <w:szCs w:val="22"/>
        </w:rPr>
      </w:pPr>
    </w:p>
    <w:p w:rsidR="00510B4F" w:rsidRPr="00941646" w:rsidRDefault="00510B4F" w:rsidP="00510B4F">
      <w:pPr>
        <w:pBdr>
          <w:right w:val="single" w:sz="4" w:space="4" w:color="auto"/>
        </w:pBdr>
        <w:autoSpaceDE w:val="0"/>
        <w:autoSpaceDN w:val="0"/>
        <w:adjustRightInd w:val="0"/>
        <w:jc w:val="center"/>
        <w:rPr>
          <w:sz w:val="22"/>
          <w:szCs w:val="22"/>
        </w:rPr>
      </w:pPr>
      <w:r w:rsidRPr="00941646">
        <w:rPr>
          <w:sz w:val="22"/>
          <w:szCs w:val="22"/>
        </w:rPr>
        <w:t>příspěvkové organizace</w:t>
      </w:r>
    </w:p>
    <w:p w:rsidR="00510B4F" w:rsidRPr="00941646" w:rsidRDefault="00510B4F" w:rsidP="00510B4F">
      <w:pPr>
        <w:pBdr>
          <w:right w:val="single" w:sz="4" w:space="4" w:color="auto"/>
        </w:pBdr>
        <w:autoSpaceDE w:val="0"/>
        <w:autoSpaceDN w:val="0"/>
        <w:adjustRightInd w:val="0"/>
        <w:jc w:val="center"/>
        <w:rPr>
          <w:sz w:val="22"/>
          <w:szCs w:val="22"/>
        </w:rPr>
      </w:pPr>
    </w:p>
    <w:p w:rsidR="00510B4F" w:rsidRPr="00941646" w:rsidRDefault="00510B4F" w:rsidP="00510B4F">
      <w:pPr>
        <w:pBdr>
          <w:right w:val="single" w:sz="4" w:space="4" w:color="auto"/>
        </w:pBdr>
        <w:autoSpaceDE w:val="0"/>
        <w:autoSpaceDN w:val="0"/>
        <w:adjustRightInd w:val="0"/>
        <w:jc w:val="center"/>
        <w:rPr>
          <w:b/>
          <w:sz w:val="22"/>
          <w:szCs w:val="22"/>
        </w:rPr>
      </w:pPr>
      <w:r w:rsidRPr="00941646">
        <w:rPr>
          <w:b/>
          <w:sz w:val="22"/>
          <w:szCs w:val="22"/>
        </w:rPr>
        <w:t>MATEŘSKÁ ŠKOLA MALKOVSKÉHO</w:t>
      </w:r>
    </w:p>
    <w:p w:rsidR="00510B4F" w:rsidRPr="00941646" w:rsidRDefault="00510B4F" w:rsidP="00510B4F">
      <w:pPr>
        <w:pBdr>
          <w:right w:val="single" w:sz="4" w:space="4" w:color="auto"/>
        </w:pBdr>
        <w:autoSpaceDE w:val="0"/>
        <w:autoSpaceDN w:val="0"/>
        <w:adjustRightInd w:val="0"/>
        <w:jc w:val="center"/>
        <w:rPr>
          <w:b/>
          <w:sz w:val="22"/>
          <w:szCs w:val="22"/>
        </w:rPr>
      </w:pPr>
      <w:r w:rsidRPr="00941646">
        <w:rPr>
          <w:b/>
          <w:sz w:val="22"/>
          <w:szCs w:val="22"/>
        </w:rPr>
        <w:t>Malkovského 587, Praha 9 – Letňany</w:t>
      </w:r>
    </w:p>
    <w:p w:rsidR="00510B4F" w:rsidRPr="00941646" w:rsidRDefault="00510B4F" w:rsidP="00510B4F">
      <w:pPr>
        <w:pBdr>
          <w:right w:val="single" w:sz="4" w:space="4" w:color="auto"/>
        </w:pBdr>
        <w:autoSpaceDE w:val="0"/>
        <w:autoSpaceDN w:val="0"/>
        <w:adjustRightInd w:val="0"/>
        <w:jc w:val="center"/>
        <w:rPr>
          <w:b/>
          <w:sz w:val="22"/>
          <w:szCs w:val="22"/>
        </w:rPr>
      </w:pPr>
    </w:p>
    <w:p w:rsidR="00510B4F" w:rsidRPr="00941646" w:rsidRDefault="00510B4F" w:rsidP="00510B4F">
      <w:pPr>
        <w:pBdr>
          <w:right w:val="single" w:sz="4" w:space="4" w:color="auto"/>
        </w:pBdr>
        <w:autoSpaceDE w:val="0"/>
        <w:autoSpaceDN w:val="0"/>
        <w:adjustRightInd w:val="0"/>
        <w:jc w:val="center"/>
        <w:rPr>
          <w:b/>
          <w:sz w:val="22"/>
          <w:szCs w:val="22"/>
        </w:rPr>
      </w:pPr>
      <w:r w:rsidRPr="00941646">
        <w:rPr>
          <w:b/>
          <w:sz w:val="22"/>
          <w:szCs w:val="22"/>
        </w:rPr>
        <w:t>Městská část Praha 18</w:t>
      </w:r>
    </w:p>
    <w:p w:rsidR="00510B4F" w:rsidRPr="00941646" w:rsidRDefault="00510B4F" w:rsidP="00510B4F">
      <w:pPr>
        <w:pBdr>
          <w:right w:val="single" w:sz="4" w:space="4" w:color="auto"/>
        </w:pBdr>
        <w:autoSpaceDE w:val="0"/>
        <w:autoSpaceDN w:val="0"/>
        <w:adjustRightInd w:val="0"/>
        <w:jc w:val="center"/>
        <w:rPr>
          <w:b/>
          <w:sz w:val="22"/>
          <w:szCs w:val="22"/>
        </w:rPr>
      </w:pPr>
      <w:r w:rsidRPr="00941646">
        <w:rPr>
          <w:b/>
          <w:sz w:val="22"/>
          <w:szCs w:val="22"/>
        </w:rPr>
        <w:t>Zastupitelstvo městské části Praha 18</w:t>
      </w:r>
    </w:p>
    <w:p w:rsidR="00510B4F" w:rsidRPr="00941646" w:rsidRDefault="00510B4F" w:rsidP="00510B4F">
      <w:pPr>
        <w:pBdr>
          <w:right w:val="single" w:sz="4" w:space="4" w:color="auto"/>
        </w:pBdr>
        <w:autoSpaceDE w:val="0"/>
        <w:autoSpaceDN w:val="0"/>
        <w:adjustRightInd w:val="0"/>
        <w:spacing w:before="120" w:after="120"/>
        <w:jc w:val="both"/>
        <w:rPr>
          <w:sz w:val="22"/>
          <w:szCs w:val="22"/>
        </w:rPr>
      </w:pPr>
      <w:r w:rsidRPr="00941646">
        <w:rPr>
          <w:sz w:val="22"/>
          <w:szCs w:val="22"/>
        </w:rPr>
        <w:t>vydává usnesením č. xxx/Zx/2</w:t>
      </w:r>
      <w:r w:rsidR="002B74C3">
        <w:rPr>
          <w:sz w:val="22"/>
          <w:szCs w:val="22"/>
        </w:rPr>
        <w:t>2</w:t>
      </w:r>
      <w:r w:rsidRPr="00941646">
        <w:rPr>
          <w:sz w:val="22"/>
          <w:szCs w:val="22"/>
        </w:rPr>
        <w:t xml:space="preserve"> ze dne xx.xx.202</w:t>
      </w:r>
      <w:r w:rsidR="007F0D03">
        <w:rPr>
          <w:sz w:val="22"/>
          <w:szCs w:val="22"/>
        </w:rPr>
        <w:t>2</w:t>
      </w:r>
      <w:r w:rsidRPr="00941646">
        <w:rPr>
          <w:sz w:val="22"/>
          <w:szCs w:val="22"/>
        </w:rPr>
        <w:t xml:space="preserve"> Dodatek č. 6 ke Zřizovací listině S-2015/10/0073 příspěvkové organizace MATEŘSKÁ ŠKOLA MALKOVSKÉHO, Malkovského 587, Praha 9 – Letňany, vydané usnesením č. 045/Z2/15 ze dne 11.06.2015. </w:t>
      </w:r>
    </w:p>
    <w:p w:rsidR="00510B4F" w:rsidRPr="00941646" w:rsidRDefault="00510B4F" w:rsidP="00510B4F">
      <w:pPr>
        <w:pBdr>
          <w:right w:val="single" w:sz="4" w:space="4" w:color="auto"/>
        </w:pBdr>
        <w:autoSpaceDE w:val="0"/>
        <w:autoSpaceDN w:val="0"/>
        <w:adjustRightInd w:val="0"/>
        <w:spacing w:before="40" w:after="40"/>
        <w:jc w:val="center"/>
        <w:rPr>
          <w:b/>
          <w:sz w:val="22"/>
          <w:szCs w:val="22"/>
        </w:rPr>
      </w:pPr>
    </w:p>
    <w:p w:rsidR="00510B4F" w:rsidRPr="00941646" w:rsidRDefault="00510B4F" w:rsidP="00510B4F">
      <w:pPr>
        <w:pBdr>
          <w:right w:val="single" w:sz="4" w:space="4" w:color="auto"/>
        </w:pBdr>
        <w:autoSpaceDE w:val="0"/>
        <w:autoSpaceDN w:val="0"/>
        <w:adjustRightInd w:val="0"/>
        <w:spacing w:before="40" w:after="40"/>
        <w:jc w:val="center"/>
        <w:rPr>
          <w:b/>
          <w:sz w:val="22"/>
          <w:szCs w:val="22"/>
        </w:rPr>
      </w:pPr>
      <w:r w:rsidRPr="00941646">
        <w:rPr>
          <w:b/>
          <w:sz w:val="22"/>
          <w:szCs w:val="22"/>
        </w:rPr>
        <w:t>I.</w:t>
      </w:r>
    </w:p>
    <w:p w:rsidR="00510B4F" w:rsidRPr="00941646" w:rsidRDefault="00510B4F" w:rsidP="00510B4F">
      <w:pPr>
        <w:pBdr>
          <w:right w:val="single" w:sz="4" w:space="4" w:color="auto"/>
        </w:pBdr>
        <w:autoSpaceDE w:val="0"/>
        <w:autoSpaceDN w:val="0"/>
        <w:adjustRightInd w:val="0"/>
        <w:spacing w:before="60" w:after="120"/>
        <w:rPr>
          <w:sz w:val="22"/>
          <w:szCs w:val="22"/>
        </w:rPr>
      </w:pPr>
      <w:r w:rsidRPr="00941646">
        <w:rPr>
          <w:sz w:val="22"/>
          <w:szCs w:val="22"/>
        </w:rPr>
        <w:t>Ustanovení Článku II. se ruší a nahrazuje takto:</w:t>
      </w:r>
    </w:p>
    <w:p w:rsidR="00510B4F" w:rsidRPr="00941646" w:rsidRDefault="00510B4F" w:rsidP="00510B4F">
      <w:pPr>
        <w:pBdr>
          <w:right w:val="single" w:sz="4" w:space="4" w:color="auto"/>
        </w:pBdr>
        <w:tabs>
          <w:tab w:val="left" w:pos="993"/>
        </w:tabs>
        <w:autoSpaceDE w:val="0"/>
        <w:autoSpaceDN w:val="0"/>
        <w:adjustRightInd w:val="0"/>
        <w:rPr>
          <w:sz w:val="22"/>
          <w:szCs w:val="22"/>
        </w:rPr>
      </w:pPr>
      <w:r w:rsidRPr="00941646">
        <w:rPr>
          <w:sz w:val="22"/>
          <w:szCs w:val="22"/>
        </w:rPr>
        <w:t xml:space="preserve">Název: </w:t>
      </w:r>
      <w:r w:rsidRPr="00941646">
        <w:rPr>
          <w:sz w:val="22"/>
          <w:szCs w:val="22"/>
        </w:rPr>
        <w:tab/>
        <w:t>Mateřská škola Malkovského, příspěvková organizace</w:t>
      </w:r>
    </w:p>
    <w:p w:rsidR="00510B4F" w:rsidRPr="00941646" w:rsidRDefault="00510B4F" w:rsidP="00510B4F">
      <w:pPr>
        <w:pBdr>
          <w:right w:val="single" w:sz="4" w:space="4" w:color="auto"/>
        </w:pBdr>
        <w:tabs>
          <w:tab w:val="left" w:pos="993"/>
        </w:tabs>
        <w:autoSpaceDE w:val="0"/>
        <w:autoSpaceDN w:val="0"/>
        <w:adjustRightInd w:val="0"/>
        <w:rPr>
          <w:sz w:val="22"/>
          <w:szCs w:val="22"/>
        </w:rPr>
      </w:pPr>
      <w:r w:rsidRPr="00941646">
        <w:rPr>
          <w:sz w:val="22"/>
          <w:szCs w:val="22"/>
        </w:rPr>
        <w:t xml:space="preserve">Sídlo: </w:t>
      </w:r>
      <w:r w:rsidRPr="00941646">
        <w:rPr>
          <w:sz w:val="22"/>
          <w:szCs w:val="22"/>
        </w:rPr>
        <w:tab/>
        <w:t>Malkovského 587, Praha 9 – Letňany</w:t>
      </w:r>
    </w:p>
    <w:p w:rsidR="00510B4F" w:rsidRPr="00941646" w:rsidRDefault="00510B4F" w:rsidP="00510B4F">
      <w:pPr>
        <w:pBdr>
          <w:right w:val="single" w:sz="4" w:space="4" w:color="auto"/>
        </w:pBdr>
        <w:tabs>
          <w:tab w:val="left" w:pos="993"/>
        </w:tabs>
        <w:autoSpaceDE w:val="0"/>
        <w:autoSpaceDN w:val="0"/>
        <w:adjustRightInd w:val="0"/>
        <w:rPr>
          <w:sz w:val="22"/>
          <w:szCs w:val="22"/>
        </w:rPr>
      </w:pPr>
      <w:r w:rsidRPr="00941646">
        <w:rPr>
          <w:sz w:val="22"/>
          <w:szCs w:val="22"/>
        </w:rPr>
        <w:t>IČ:</w:t>
      </w:r>
      <w:r w:rsidRPr="00941646">
        <w:rPr>
          <w:sz w:val="22"/>
          <w:szCs w:val="22"/>
        </w:rPr>
        <w:tab/>
        <w:t>71294597</w:t>
      </w:r>
    </w:p>
    <w:p w:rsidR="00510B4F" w:rsidRPr="00941646" w:rsidRDefault="00510B4F" w:rsidP="00510B4F">
      <w:pPr>
        <w:pBdr>
          <w:right w:val="single" w:sz="4" w:space="4" w:color="auto"/>
        </w:pBdr>
        <w:tabs>
          <w:tab w:val="left" w:pos="993"/>
        </w:tabs>
        <w:autoSpaceDE w:val="0"/>
        <w:autoSpaceDN w:val="0"/>
        <w:adjustRightInd w:val="0"/>
        <w:rPr>
          <w:sz w:val="22"/>
          <w:szCs w:val="22"/>
        </w:rPr>
      </w:pPr>
      <w:r w:rsidRPr="00941646">
        <w:rPr>
          <w:sz w:val="22"/>
          <w:szCs w:val="22"/>
        </w:rPr>
        <w:t>Právní forma organizace: příspěvková organizace</w:t>
      </w:r>
    </w:p>
    <w:p w:rsidR="00510B4F" w:rsidRPr="00941646" w:rsidRDefault="00510B4F" w:rsidP="00510B4F">
      <w:pPr>
        <w:pBdr>
          <w:right w:val="single" w:sz="4" w:space="4" w:color="auto"/>
        </w:pBdr>
        <w:tabs>
          <w:tab w:val="left" w:pos="993"/>
        </w:tabs>
        <w:autoSpaceDE w:val="0"/>
        <w:autoSpaceDN w:val="0"/>
        <w:adjustRightInd w:val="0"/>
        <w:rPr>
          <w:sz w:val="22"/>
          <w:szCs w:val="22"/>
        </w:rPr>
      </w:pPr>
      <w:r w:rsidRPr="00941646">
        <w:rPr>
          <w:sz w:val="22"/>
          <w:szCs w:val="22"/>
        </w:rPr>
        <w:t xml:space="preserve">Odloučené pracoviště: </w:t>
      </w:r>
      <w:r w:rsidRPr="00941646">
        <w:rPr>
          <w:sz w:val="22"/>
          <w:szCs w:val="22"/>
        </w:rPr>
        <w:tab/>
        <w:t>Pavla Beneše 765/5, Praha 9 – Letňany</w:t>
      </w:r>
    </w:p>
    <w:p w:rsidR="00510B4F" w:rsidRPr="00941646" w:rsidRDefault="00510B4F" w:rsidP="00510B4F">
      <w:pPr>
        <w:pBdr>
          <w:right w:val="single" w:sz="4" w:space="4" w:color="auto"/>
        </w:pBdr>
        <w:autoSpaceDE w:val="0"/>
        <w:autoSpaceDN w:val="0"/>
        <w:adjustRightInd w:val="0"/>
        <w:ind w:firstLine="708"/>
        <w:rPr>
          <w:sz w:val="22"/>
          <w:szCs w:val="22"/>
        </w:rPr>
      </w:pPr>
      <w:r>
        <w:rPr>
          <w:sz w:val="22"/>
          <w:szCs w:val="22"/>
        </w:rPr>
        <w:tab/>
      </w:r>
      <w:r w:rsidRPr="00941646">
        <w:rPr>
          <w:sz w:val="22"/>
          <w:szCs w:val="22"/>
        </w:rPr>
        <w:tab/>
      </w:r>
      <w:r w:rsidR="007F0D03">
        <w:rPr>
          <w:sz w:val="22"/>
          <w:szCs w:val="22"/>
        </w:rPr>
        <w:tab/>
      </w:r>
      <w:r w:rsidRPr="00941646">
        <w:rPr>
          <w:sz w:val="22"/>
          <w:szCs w:val="22"/>
        </w:rPr>
        <w:t>Škrábkových 777/8, Praha 9 – Letňany</w:t>
      </w:r>
    </w:p>
    <w:p w:rsidR="00510B4F" w:rsidRPr="00941646" w:rsidRDefault="00510B4F" w:rsidP="00510B4F">
      <w:pPr>
        <w:pBdr>
          <w:right w:val="single" w:sz="4" w:space="4" w:color="auto"/>
        </w:pBdr>
        <w:autoSpaceDE w:val="0"/>
        <w:autoSpaceDN w:val="0"/>
        <w:adjustRightInd w:val="0"/>
        <w:ind w:firstLine="142"/>
        <w:rPr>
          <w:sz w:val="22"/>
          <w:szCs w:val="22"/>
        </w:rPr>
      </w:pPr>
      <w:r w:rsidRPr="00941646">
        <w:rPr>
          <w:sz w:val="22"/>
          <w:szCs w:val="22"/>
        </w:rPr>
        <w:tab/>
      </w:r>
      <w:r w:rsidRPr="00941646">
        <w:rPr>
          <w:sz w:val="22"/>
          <w:szCs w:val="22"/>
        </w:rPr>
        <w:tab/>
      </w:r>
      <w:r w:rsidRPr="00941646">
        <w:rPr>
          <w:sz w:val="22"/>
          <w:szCs w:val="22"/>
        </w:rPr>
        <w:tab/>
        <w:t xml:space="preserve">Příborská 514, Praha 9 - Letňany </w:t>
      </w:r>
    </w:p>
    <w:p w:rsidR="00510B4F" w:rsidRPr="00941646" w:rsidRDefault="00510B4F" w:rsidP="00510B4F">
      <w:pPr>
        <w:pBdr>
          <w:right w:val="single" w:sz="4" w:space="4" w:color="auto"/>
        </w:pBdr>
        <w:autoSpaceDE w:val="0"/>
        <w:autoSpaceDN w:val="0"/>
        <w:adjustRightInd w:val="0"/>
        <w:ind w:left="2124"/>
        <w:rPr>
          <w:sz w:val="22"/>
          <w:szCs w:val="22"/>
        </w:rPr>
      </w:pPr>
      <w:r w:rsidRPr="00941646">
        <w:rPr>
          <w:sz w:val="22"/>
          <w:szCs w:val="22"/>
        </w:rPr>
        <w:t>Havířovská 476  , Praha 9- Letňany</w:t>
      </w:r>
    </w:p>
    <w:p w:rsidR="00510B4F" w:rsidRPr="00941646" w:rsidRDefault="00510B4F" w:rsidP="00510B4F">
      <w:pPr>
        <w:pBdr>
          <w:right w:val="single" w:sz="4" w:space="4" w:color="auto"/>
        </w:pBdr>
        <w:autoSpaceDE w:val="0"/>
        <w:autoSpaceDN w:val="0"/>
        <w:adjustRightInd w:val="0"/>
        <w:ind w:left="2124"/>
        <w:rPr>
          <w:sz w:val="22"/>
          <w:szCs w:val="22"/>
        </w:rPr>
      </w:pPr>
      <w:r w:rsidRPr="00941646">
        <w:rPr>
          <w:sz w:val="22"/>
          <w:szCs w:val="22"/>
        </w:rPr>
        <w:t>Místecká 454,  Praha 9 – Letňany</w:t>
      </w:r>
    </w:p>
    <w:p w:rsidR="00510B4F" w:rsidRPr="00941646" w:rsidRDefault="00510B4F" w:rsidP="00510B4F">
      <w:pPr>
        <w:pBdr>
          <w:right w:val="single" w:sz="4" w:space="4" w:color="auto"/>
        </w:pBdr>
        <w:autoSpaceDE w:val="0"/>
        <w:autoSpaceDN w:val="0"/>
        <w:adjustRightInd w:val="0"/>
        <w:ind w:left="2124"/>
        <w:rPr>
          <w:sz w:val="22"/>
          <w:szCs w:val="22"/>
        </w:rPr>
      </w:pPr>
      <w:r w:rsidRPr="00941646">
        <w:rPr>
          <w:sz w:val="22"/>
          <w:szCs w:val="22"/>
        </w:rPr>
        <w:t>Škarvadova, Praha 9 - Letňany</w:t>
      </w:r>
    </w:p>
    <w:p w:rsidR="00510B4F" w:rsidRPr="00941646" w:rsidRDefault="00510B4F" w:rsidP="00510B4F">
      <w:pPr>
        <w:pBdr>
          <w:right w:val="single" w:sz="4" w:space="4" w:color="auto"/>
        </w:pBdr>
        <w:autoSpaceDE w:val="0"/>
        <w:autoSpaceDN w:val="0"/>
        <w:adjustRightInd w:val="0"/>
        <w:rPr>
          <w:sz w:val="22"/>
          <w:szCs w:val="22"/>
        </w:rPr>
      </w:pPr>
      <w:r w:rsidRPr="00941646">
        <w:rPr>
          <w:sz w:val="22"/>
          <w:szCs w:val="22"/>
        </w:rPr>
        <w:t>(dále jen organizace)</w:t>
      </w:r>
      <w:r w:rsidRPr="00941646">
        <w:rPr>
          <w:sz w:val="22"/>
          <w:szCs w:val="22"/>
        </w:rPr>
        <w:br/>
      </w:r>
    </w:p>
    <w:p w:rsidR="00510B4F" w:rsidRPr="00941646" w:rsidRDefault="00510B4F" w:rsidP="00510B4F">
      <w:pPr>
        <w:pBdr>
          <w:right w:val="single" w:sz="4" w:space="4" w:color="auto"/>
        </w:pBdr>
        <w:autoSpaceDE w:val="0"/>
        <w:autoSpaceDN w:val="0"/>
        <w:adjustRightInd w:val="0"/>
        <w:jc w:val="center"/>
        <w:rPr>
          <w:b/>
          <w:sz w:val="22"/>
          <w:szCs w:val="22"/>
        </w:rPr>
      </w:pPr>
      <w:r w:rsidRPr="00941646">
        <w:rPr>
          <w:b/>
          <w:sz w:val="22"/>
          <w:szCs w:val="22"/>
        </w:rPr>
        <w:t>II.</w:t>
      </w:r>
    </w:p>
    <w:p w:rsidR="00510B4F" w:rsidRPr="00941646" w:rsidRDefault="00510B4F" w:rsidP="00510B4F">
      <w:pPr>
        <w:pBdr>
          <w:right w:val="single" w:sz="4" w:space="4" w:color="auto"/>
        </w:pBdr>
        <w:autoSpaceDE w:val="0"/>
        <w:autoSpaceDN w:val="0"/>
        <w:adjustRightInd w:val="0"/>
        <w:rPr>
          <w:sz w:val="22"/>
          <w:szCs w:val="22"/>
        </w:rPr>
      </w:pPr>
      <w:r w:rsidRPr="00941646">
        <w:rPr>
          <w:sz w:val="22"/>
          <w:szCs w:val="22"/>
        </w:rPr>
        <w:t>Ostatní ustanovení Zřizovací listiny zůstávají beze změn.</w:t>
      </w:r>
    </w:p>
    <w:p w:rsidR="00510B4F" w:rsidRPr="00941646" w:rsidRDefault="00510B4F" w:rsidP="00510B4F">
      <w:pPr>
        <w:pBdr>
          <w:right w:val="single" w:sz="4" w:space="4" w:color="auto"/>
        </w:pBdr>
        <w:autoSpaceDE w:val="0"/>
        <w:autoSpaceDN w:val="0"/>
        <w:adjustRightInd w:val="0"/>
        <w:rPr>
          <w:sz w:val="22"/>
          <w:szCs w:val="22"/>
        </w:rPr>
      </w:pPr>
      <w:r w:rsidRPr="00941646">
        <w:rPr>
          <w:sz w:val="22"/>
          <w:szCs w:val="22"/>
        </w:rPr>
        <w:t>Tento dodatek se vyhotovuje v 6 stejnopisech, z nichž každý má platnost originálu.</w:t>
      </w:r>
    </w:p>
    <w:p w:rsidR="00510B4F" w:rsidRPr="00941646" w:rsidRDefault="00510B4F" w:rsidP="00510B4F">
      <w:pPr>
        <w:pBdr>
          <w:right w:val="single" w:sz="4" w:space="4" w:color="auto"/>
        </w:pBdr>
        <w:autoSpaceDE w:val="0"/>
        <w:autoSpaceDN w:val="0"/>
        <w:adjustRightInd w:val="0"/>
        <w:rPr>
          <w:sz w:val="22"/>
          <w:szCs w:val="22"/>
        </w:rPr>
      </w:pPr>
      <w:r w:rsidRPr="00941646">
        <w:rPr>
          <w:sz w:val="22"/>
          <w:szCs w:val="22"/>
        </w:rPr>
        <w:t>Tento dodatek nabývá účinnosti dnem 01.09.2022.</w:t>
      </w:r>
    </w:p>
    <w:p w:rsidR="00510B4F" w:rsidRPr="00941646" w:rsidRDefault="00510B4F" w:rsidP="00510B4F">
      <w:pPr>
        <w:pBdr>
          <w:right w:val="single" w:sz="4" w:space="4" w:color="auto"/>
        </w:pBdr>
        <w:autoSpaceDE w:val="0"/>
        <w:autoSpaceDN w:val="0"/>
        <w:adjustRightInd w:val="0"/>
        <w:rPr>
          <w:sz w:val="22"/>
          <w:szCs w:val="22"/>
        </w:rPr>
      </w:pPr>
    </w:p>
    <w:p w:rsidR="00510B4F" w:rsidRPr="00941646" w:rsidRDefault="00510B4F" w:rsidP="00510B4F">
      <w:pPr>
        <w:pBdr>
          <w:right w:val="single" w:sz="4" w:space="4" w:color="auto"/>
        </w:pBdr>
        <w:autoSpaceDE w:val="0"/>
        <w:autoSpaceDN w:val="0"/>
        <w:adjustRightInd w:val="0"/>
        <w:rPr>
          <w:sz w:val="22"/>
          <w:szCs w:val="22"/>
        </w:rPr>
      </w:pPr>
      <w:r w:rsidRPr="00941646">
        <w:rPr>
          <w:sz w:val="22"/>
          <w:szCs w:val="22"/>
        </w:rPr>
        <w:t>V Praze dne  xx.xx.202</w:t>
      </w:r>
      <w:r w:rsidR="007F0D03">
        <w:rPr>
          <w:sz w:val="22"/>
          <w:szCs w:val="22"/>
        </w:rPr>
        <w:t>2</w:t>
      </w:r>
    </w:p>
    <w:p w:rsidR="00510B4F" w:rsidRPr="00941646" w:rsidRDefault="00510B4F" w:rsidP="00510B4F">
      <w:pPr>
        <w:pBdr>
          <w:right w:val="single" w:sz="4" w:space="4" w:color="auto"/>
        </w:pBdr>
        <w:autoSpaceDE w:val="0"/>
        <w:autoSpaceDN w:val="0"/>
        <w:adjustRightInd w:val="0"/>
        <w:jc w:val="center"/>
        <w:rPr>
          <w:sz w:val="22"/>
          <w:szCs w:val="22"/>
        </w:rPr>
      </w:pPr>
    </w:p>
    <w:p w:rsidR="00510B4F" w:rsidRPr="00941646" w:rsidRDefault="00510B4F" w:rsidP="00510B4F">
      <w:pPr>
        <w:pBdr>
          <w:right w:val="single" w:sz="4" w:space="4" w:color="auto"/>
        </w:pBdr>
        <w:autoSpaceDE w:val="0"/>
        <w:autoSpaceDN w:val="0"/>
        <w:adjustRightInd w:val="0"/>
        <w:rPr>
          <w:sz w:val="22"/>
          <w:szCs w:val="22"/>
        </w:rPr>
      </w:pPr>
      <w:r w:rsidRPr="00941646">
        <w:rPr>
          <w:sz w:val="22"/>
          <w:szCs w:val="22"/>
        </w:rPr>
        <w:t>Mgr. Zdeněk Kučera, MBA</w:t>
      </w:r>
    </w:p>
    <w:p w:rsidR="00510B4F" w:rsidRPr="006C6336" w:rsidRDefault="00510B4F" w:rsidP="00510B4F">
      <w:pPr>
        <w:pBdr>
          <w:bottom w:val="single" w:sz="4" w:space="1" w:color="auto"/>
          <w:right w:val="single" w:sz="4" w:space="4" w:color="auto"/>
        </w:pBdr>
        <w:autoSpaceDE w:val="0"/>
        <w:autoSpaceDN w:val="0"/>
        <w:adjustRightInd w:val="0"/>
        <w:rPr>
          <w:sz w:val="22"/>
          <w:szCs w:val="22"/>
        </w:rPr>
      </w:pPr>
      <w:r w:rsidRPr="00941646">
        <w:rPr>
          <w:sz w:val="22"/>
          <w:szCs w:val="22"/>
        </w:rPr>
        <w:t>starosta MČ Praha 18</w:t>
      </w:r>
    </w:p>
    <w:p w:rsidR="00C3190A" w:rsidRDefault="00C3190A">
      <w:pPr>
        <w:rPr>
          <w:b/>
          <w:bCs/>
        </w:rPr>
      </w:pPr>
      <w:r>
        <w:rPr>
          <w:b/>
          <w:bCs/>
        </w:rPr>
        <w:br w:type="page"/>
      </w:r>
    </w:p>
    <w:p w:rsidR="00C3190A" w:rsidRDefault="00C3190A" w:rsidP="00510B4F">
      <w:pPr>
        <w:autoSpaceDE w:val="0"/>
        <w:autoSpaceDN w:val="0"/>
        <w:adjustRightInd w:val="0"/>
        <w:spacing w:before="120" w:after="120"/>
        <w:jc w:val="both"/>
        <w:rPr>
          <w:b/>
          <w:bCs/>
        </w:rPr>
      </w:pPr>
    </w:p>
    <w:p w:rsidR="00510B4F" w:rsidRPr="00ED3C1F" w:rsidRDefault="00510B4F" w:rsidP="00510B4F">
      <w:pPr>
        <w:autoSpaceDE w:val="0"/>
        <w:autoSpaceDN w:val="0"/>
        <w:adjustRightInd w:val="0"/>
        <w:spacing w:before="120" w:after="120"/>
        <w:jc w:val="both"/>
        <w:rPr>
          <w:b/>
          <w:bCs/>
        </w:rPr>
      </w:pPr>
      <w:r>
        <w:rPr>
          <w:b/>
          <w:bCs/>
        </w:rPr>
        <w:t>x</w:t>
      </w:r>
      <w:r w:rsidRPr="00ED3C1F">
        <w:rPr>
          <w:b/>
          <w:bCs/>
        </w:rPr>
        <w:t xml:space="preserve">.2 </w:t>
      </w:r>
      <w:r>
        <w:rPr>
          <w:b/>
          <w:bCs/>
        </w:rPr>
        <w:tab/>
      </w:r>
      <w:r w:rsidRPr="00ED3C1F">
        <w:rPr>
          <w:b/>
          <w:bCs/>
        </w:rPr>
        <w:t>Důvodová zpráva:</w:t>
      </w:r>
    </w:p>
    <w:p w:rsidR="00510B4F" w:rsidRPr="00ED3C1F" w:rsidRDefault="00510B4F" w:rsidP="00510B4F">
      <w:pPr>
        <w:autoSpaceDE w:val="0"/>
        <w:autoSpaceDN w:val="0"/>
        <w:adjustRightInd w:val="0"/>
        <w:spacing w:before="120" w:after="120"/>
        <w:ind w:left="709"/>
        <w:jc w:val="both"/>
      </w:pPr>
      <w:r>
        <w:t>x.2.1</w:t>
      </w:r>
      <w:r>
        <w:tab/>
      </w:r>
      <w:r w:rsidRPr="00ED3C1F">
        <w:t>Legislativní podklady:</w:t>
      </w:r>
    </w:p>
    <w:p w:rsidR="00510B4F" w:rsidRDefault="00510B4F" w:rsidP="00510B4F">
      <w:pPr>
        <w:autoSpaceDE w:val="0"/>
        <w:autoSpaceDN w:val="0"/>
        <w:adjustRightInd w:val="0"/>
        <w:ind w:left="1418"/>
        <w:jc w:val="both"/>
      </w:pPr>
      <w:r>
        <w:t>zákon č. 250/2000 Sb., o rozpočtových pravidlech územních rozpočtů</w:t>
      </w:r>
    </w:p>
    <w:p w:rsidR="00510B4F" w:rsidRDefault="00510B4F" w:rsidP="00510B4F">
      <w:pPr>
        <w:autoSpaceDE w:val="0"/>
        <w:autoSpaceDN w:val="0"/>
        <w:adjustRightInd w:val="0"/>
        <w:ind w:left="1418"/>
        <w:jc w:val="both"/>
      </w:pPr>
      <w:r>
        <w:t>zákon č. 561/2004 Sb., o předškolním, základním, středním, vyšším odborném a jiném vzdělávání (školský zákon).</w:t>
      </w:r>
    </w:p>
    <w:p w:rsidR="00510B4F" w:rsidRDefault="00861764" w:rsidP="00510B4F">
      <w:pPr>
        <w:autoSpaceDE w:val="0"/>
        <w:autoSpaceDN w:val="0"/>
        <w:adjustRightInd w:val="0"/>
        <w:spacing w:before="120" w:after="120"/>
        <w:ind w:left="709"/>
        <w:jc w:val="both"/>
      </w:pPr>
      <w:r>
        <w:t>10</w:t>
      </w:r>
      <w:r w:rsidR="00510B4F" w:rsidRPr="00ED3C1F">
        <w:t xml:space="preserve">.2.2 </w:t>
      </w:r>
      <w:r w:rsidR="00510B4F">
        <w:tab/>
      </w:r>
      <w:r w:rsidR="00510B4F" w:rsidRPr="00ED3C1F">
        <w:t>Odůvodnění předkladu:</w:t>
      </w:r>
    </w:p>
    <w:p w:rsidR="00510B4F" w:rsidRDefault="00510B4F" w:rsidP="00510B4F">
      <w:pPr>
        <w:autoSpaceDE w:val="0"/>
        <w:autoSpaceDN w:val="0"/>
        <w:adjustRightInd w:val="0"/>
        <w:spacing w:before="120" w:after="120"/>
        <w:ind w:left="1416"/>
        <w:jc w:val="both"/>
      </w:pPr>
      <w:r>
        <w:t>Dodatek č. 6 ke ZL MŠ Malkovského je předkládán v návaznosti na výstavbu mateřské školy v ulici Škarvadova s plánovaným uvedením do provozu ke dni 01.09.2022. Z tohoto důvodu dochází ke změně článku II. Zřizovací listiny Mateřské školy Malkovského, příspěvková organizace, kde dochází ke změně zápisu a přidává se výše uvedené odloučené pracoviště v ulici Škarvadova, v současné době bez č.p., Praha 9 Letňany.</w:t>
      </w:r>
    </w:p>
    <w:p w:rsidR="00510B4F" w:rsidRPr="00ED3C1F" w:rsidRDefault="00861764" w:rsidP="00510B4F">
      <w:pPr>
        <w:autoSpaceDE w:val="0"/>
        <w:autoSpaceDN w:val="0"/>
        <w:adjustRightInd w:val="0"/>
        <w:spacing w:before="120" w:after="120"/>
        <w:jc w:val="both"/>
      </w:pPr>
      <w:r>
        <w:rPr>
          <w:b/>
          <w:bCs/>
        </w:rPr>
        <w:t>10</w:t>
      </w:r>
      <w:r w:rsidR="00510B4F" w:rsidRPr="003B7ED8">
        <w:rPr>
          <w:b/>
          <w:bCs/>
        </w:rPr>
        <w:t>.3</w:t>
      </w:r>
      <w:r w:rsidR="00510B4F" w:rsidRPr="003B7ED8">
        <w:rPr>
          <w:b/>
          <w:bCs/>
        </w:rPr>
        <w:tab/>
        <w:t xml:space="preserve">Termín realizace přijatého usnesení: </w:t>
      </w:r>
      <w:r w:rsidR="00510B4F">
        <w:t>dle usnesení</w:t>
      </w:r>
    </w:p>
    <w:p w:rsidR="00510B4F" w:rsidRPr="00ED3C1F" w:rsidRDefault="00861764" w:rsidP="00510B4F">
      <w:pPr>
        <w:autoSpaceDE w:val="0"/>
        <w:autoSpaceDN w:val="0"/>
        <w:adjustRightInd w:val="0"/>
        <w:spacing w:before="120" w:after="120"/>
        <w:jc w:val="both"/>
      </w:pPr>
      <w:r>
        <w:rPr>
          <w:b/>
          <w:bCs/>
        </w:rPr>
        <w:t>10</w:t>
      </w:r>
      <w:r w:rsidR="00510B4F">
        <w:rPr>
          <w:b/>
          <w:bCs/>
        </w:rPr>
        <w:t>.4</w:t>
      </w:r>
      <w:r w:rsidR="00510B4F">
        <w:rPr>
          <w:b/>
          <w:bCs/>
        </w:rPr>
        <w:tab/>
      </w:r>
      <w:r w:rsidR="00510B4F" w:rsidRPr="00ED3C1F">
        <w:rPr>
          <w:b/>
          <w:bCs/>
        </w:rPr>
        <w:t xml:space="preserve">Zodpovídá: </w:t>
      </w:r>
      <w:r w:rsidR="00510B4F">
        <w:rPr>
          <w:b/>
          <w:bCs/>
        </w:rPr>
        <w:tab/>
      </w:r>
      <w:r w:rsidR="00510B4F">
        <w:t>místostarosta Lněnička (OŠKT)</w:t>
      </w:r>
    </w:p>
    <w:p w:rsidR="00510B4F" w:rsidRPr="00B509EB" w:rsidRDefault="00861764" w:rsidP="00510B4F">
      <w:pPr>
        <w:pStyle w:val="Zkladntextodsazen"/>
        <w:spacing w:before="120"/>
        <w:ind w:left="0"/>
      </w:pPr>
      <w:r>
        <w:rPr>
          <w:b/>
          <w:bCs/>
        </w:rPr>
        <w:t>10</w:t>
      </w:r>
      <w:r w:rsidR="00510B4F" w:rsidRPr="00B509EB">
        <w:rPr>
          <w:b/>
          <w:bCs/>
        </w:rPr>
        <w:t>.5</w:t>
      </w:r>
      <w:r w:rsidR="00510B4F" w:rsidRPr="00B509EB">
        <w:rPr>
          <w:b/>
          <w:bCs/>
        </w:rPr>
        <w:tab/>
        <w:t>Hlasování:</w:t>
      </w:r>
      <w:r w:rsidR="00510B4F" w:rsidRPr="00B509EB">
        <w:tab/>
        <w:t xml:space="preserve">pro   </w:t>
      </w:r>
      <w:r w:rsidR="000250C0">
        <w:t>11</w:t>
      </w:r>
      <w:r w:rsidR="00510B4F" w:rsidRPr="00B509EB">
        <w:t xml:space="preserve"> </w:t>
      </w:r>
      <w:r w:rsidR="00510B4F" w:rsidRPr="00B509EB">
        <w:tab/>
        <w:t xml:space="preserve">proti   </w:t>
      </w:r>
      <w:r w:rsidR="000250C0">
        <w:t>2</w:t>
      </w:r>
      <w:r w:rsidR="00510B4F" w:rsidRPr="00B509EB">
        <w:tab/>
        <w:t xml:space="preserve">zdržel se   </w:t>
      </w:r>
      <w:r w:rsidR="000250C0">
        <w:t>3</w:t>
      </w:r>
      <w:r w:rsidR="000250C0">
        <w:tab/>
      </w:r>
      <w:r w:rsidR="000250C0">
        <w:tab/>
        <w:t>nehlasoval   1</w:t>
      </w:r>
    </w:p>
    <w:p w:rsidR="00510B4F" w:rsidRDefault="00510B4F" w:rsidP="00510B4F">
      <w:pPr>
        <w:pStyle w:val="Zkladntextodsazen"/>
        <w:spacing w:before="120"/>
        <w:ind w:left="2127"/>
        <w:rPr>
          <w:b/>
        </w:rPr>
      </w:pPr>
      <w:r w:rsidRPr="00AB4787">
        <w:rPr>
          <w:b/>
        </w:rPr>
        <w:t>Usnesení bylo přijato.</w:t>
      </w:r>
      <w:r w:rsidRPr="00183C41">
        <w:rPr>
          <w:b/>
        </w:rPr>
        <w:t xml:space="preserve"> </w:t>
      </w:r>
    </w:p>
    <w:p w:rsidR="00C3190A" w:rsidRDefault="00C3190A" w:rsidP="00510B4F">
      <w:pPr>
        <w:pStyle w:val="Zkladntextodsazen"/>
        <w:spacing w:before="120"/>
        <w:ind w:left="2127"/>
        <w:rPr>
          <w:b/>
        </w:rPr>
      </w:pPr>
    </w:p>
    <w:p w:rsidR="00C3190A" w:rsidRDefault="00C3190A" w:rsidP="00510B4F">
      <w:pPr>
        <w:pStyle w:val="Zkladntextodsazen"/>
        <w:spacing w:before="120"/>
        <w:ind w:left="2127"/>
        <w:rPr>
          <w:b/>
        </w:rPr>
      </w:pPr>
    </w:p>
    <w:p w:rsidR="00C3190A" w:rsidRDefault="00C3190A" w:rsidP="00510B4F">
      <w:pPr>
        <w:pStyle w:val="Zkladntextodsazen"/>
        <w:spacing w:before="120"/>
        <w:ind w:left="2127"/>
        <w:rPr>
          <w:b/>
        </w:rPr>
      </w:pPr>
    </w:p>
    <w:p w:rsidR="00C3190A" w:rsidRDefault="00C3190A" w:rsidP="00510B4F">
      <w:pPr>
        <w:pStyle w:val="Zkladntextodsazen"/>
        <w:spacing w:before="120"/>
        <w:ind w:left="2127"/>
        <w:rPr>
          <w:b/>
        </w:rPr>
      </w:pPr>
    </w:p>
    <w:p w:rsidR="00510B4F" w:rsidRDefault="00510B4F" w:rsidP="00510B4F"/>
    <w:p w:rsidR="00A76DC8" w:rsidRDefault="00A76DC8" w:rsidP="00A76DC8">
      <w:pPr>
        <w:spacing w:before="120" w:after="120"/>
      </w:pPr>
      <w:r w:rsidRPr="00114EE0">
        <w:rPr>
          <w:noProof/>
        </w:rPr>
        <mc:AlternateContent>
          <mc:Choice Requires="wpc">
            <w:drawing>
              <wp:inline distT="0" distB="0" distL="0" distR="0" wp14:anchorId="3C68810D" wp14:editId="102BB6C1">
                <wp:extent cx="5829300" cy="579755"/>
                <wp:effectExtent l="0" t="0" r="0" b="0"/>
                <wp:docPr id="292" name="Plátno 29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89" name="Text Box 24"/>
                        <wps:cNvSpPr txBox="1">
                          <a:spLocks noChangeArrowheads="1"/>
                        </wps:cNvSpPr>
                        <wps:spPr bwMode="auto">
                          <a:xfrm>
                            <a:off x="0" y="0"/>
                            <a:ext cx="571500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Default="00DD6CAC" w:rsidP="00A76DC8"/>
                          </w:txbxContent>
                        </wps:txbx>
                        <wps:bodyPr rot="0" vert="horz" wrap="square" lIns="91440" tIns="45720" rIns="91440" bIns="45720" anchor="t" anchorCtr="0" upright="1">
                          <a:noAutofit/>
                        </wps:bodyPr>
                      </wps:wsp>
                      <wps:wsp>
                        <wps:cNvPr id="290" name="Text Box 25"/>
                        <wps:cNvSpPr txBox="1">
                          <a:spLocks noChangeArrowheads="1"/>
                        </wps:cNvSpPr>
                        <wps:spPr bwMode="auto">
                          <a:xfrm>
                            <a:off x="0" y="1"/>
                            <a:ext cx="1945530" cy="544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3663B4" w:rsidRDefault="00DD6CAC" w:rsidP="00A76DC8">
                              <w:pPr>
                                <w:spacing w:before="40" w:after="40"/>
                                <w:jc w:val="center"/>
                              </w:pPr>
                              <w:r w:rsidRPr="003663B4">
                                <w:t xml:space="preserve">Mgr. </w:t>
                              </w:r>
                              <w:r>
                                <w:t>Zdeněk Kučera, MBA</w:t>
                              </w:r>
                            </w:p>
                            <w:p w:rsidR="00DD6CAC" w:rsidRPr="003663B4" w:rsidRDefault="00DD6CAC" w:rsidP="00A76DC8">
                              <w:pPr>
                                <w:spacing w:before="40" w:after="40"/>
                                <w:jc w:val="center"/>
                              </w:pPr>
                              <w:r w:rsidRPr="003663B4">
                                <w:t xml:space="preserve">starosta </w:t>
                              </w:r>
                            </w:p>
                          </w:txbxContent>
                        </wps:txbx>
                        <wps:bodyPr rot="0" vert="horz" wrap="square" lIns="91440" tIns="45720" rIns="91440" bIns="45720" anchor="t" anchorCtr="0" upright="1">
                          <a:noAutofit/>
                        </wps:bodyPr>
                      </wps:wsp>
                      <wps:wsp>
                        <wps:cNvPr id="291" name="Text Box 26"/>
                        <wps:cNvSpPr txBox="1">
                          <a:spLocks noChangeArrowheads="1"/>
                        </wps:cNvSpPr>
                        <wps:spPr bwMode="auto">
                          <a:xfrm>
                            <a:off x="4229100" y="0"/>
                            <a:ext cx="1600200" cy="55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7F1DCC" w:rsidRDefault="00DD6CAC" w:rsidP="00A76DC8">
                              <w:pPr>
                                <w:spacing w:before="40" w:after="40"/>
                                <w:jc w:val="center"/>
                              </w:pPr>
                              <w:r>
                                <w:t>Mgr. Ondřej Lněnička</w:t>
                              </w:r>
                            </w:p>
                            <w:p w:rsidR="00DD6CAC" w:rsidRPr="007F1DCC" w:rsidRDefault="00DD6CAC" w:rsidP="00A76DC8">
                              <w:pPr>
                                <w:spacing w:before="40" w:after="40"/>
                                <w:jc w:val="center"/>
                              </w:pPr>
                              <w:r>
                                <w:t>místostarosta</w:t>
                              </w:r>
                            </w:p>
                            <w:p w:rsidR="00DD6CAC" w:rsidRPr="00521D22" w:rsidRDefault="00DD6CAC" w:rsidP="00A76DC8">
                              <w:pPr>
                                <w:spacing w:before="60" w:after="60"/>
                                <w:jc w:val="center"/>
                              </w:pPr>
                            </w:p>
                          </w:txbxContent>
                        </wps:txbx>
                        <wps:bodyPr rot="0" vert="horz" wrap="square" lIns="91440" tIns="45720" rIns="91440" bIns="45720" anchor="t" anchorCtr="0" upright="1">
                          <a:noAutofit/>
                        </wps:bodyPr>
                      </wps:wsp>
                    </wpc:wpc>
                  </a:graphicData>
                </a:graphic>
              </wp:inline>
            </w:drawing>
          </mc:Choice>
          <mc:Fallback>
            <w:pict>
              <v:group w14:anchorId="3C68810D" id="Plátno 292" o:spid="_x0000_s1131" editas="canvas" style="width:459pt;height:45.65pt;mso-position-horizontal-relative:char;mso-position-vertical-relative:line" coordsize="58293,5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">
                <v:shape id="_x0000_s1132" type="#_x0000_t75" style="position:absolute;width:58293;height:5797;visibility:visible;mso-wrap-style:square">
                  <v:fill o:detectmouseclick="t"/>
                  <v:path o:connecttype="none"/>
                </v:shape>
                <v:shape id="Text Box 24" o:spid="_x0000_s1133" type="#_x0000_t202" style="position:absolute;width:57150;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zUW8MA&#10;AADcAAAADwAAAGRycy9kb3ducmV2LnhtbESPQYvCMBSE7wv+h/AEb2uiuItWo4gieFpZVwVvj+bZ&#10;FpuX0kRb/70RhD0OM/MNM1u0thR3qn3hWMOgr0AQp84UnGk4/G0+xyB8QDZYOiYND/KwmHc+ZpgY&#10;1/Av3fchExHCPkENeQhVIqVPc7Lo+64ijt7F1RZDlHUmTY1NhNtSDpX6lhYLjgs5VrTKKb3ub1bD&#10;8edyPo3ULlvbr6pxrZJsJ1LrXrddTkEEasN/+N3eGg3D8QR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zUW8MAAADcAAAADwAAAAAAAAAAAAAAAACYAgAAZHJzL2Rv&#10;d25yZXYueG1sUEsFBgAAAAAEAAQA9QAAAIgDAAAAAA==&#10;" filled="f" stroked="f">
                  <v:textbox>
                    <w:txbxContent>
                      <w:p w:rsidR="00DD6CAC" w:rsidRDefault="00DD6CAC" w:rsidP="00A76DC8"/>
                    </w:txbxContent>
                  </v:textbox>
                </v:shape>
                <v:shape id="Text Box 25" o:spid="_x0000_s1134" type="#_x0000_t202" style="position:absolute;width:19455;height:5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rG8IA&#10;AADcAAAADwAAAGRycy9kb3ducmV2LnhtbERPz2vCMBS+C/sfwht4s8nEie1My1AGnibWbbDbo3m2&#10;Zc1LaTJb/3tzGOz48f3eFpPtxJUG3zrW8JQoEMSVMy3XGj7Ob4sNCB+QDXaOScONPBT5w2yLmXEj&#10;n+hahlrEEPYZamhC6DMpfdWQRZ+4njhyFzdYDBEOtTQDjjHcdnKp1FpabDk2NNjTrqHqp/y1Gj7f&#10;L99fK3Ws9/a5H92kJNtUaj1/nF5fQASawr/4z30wGpZpnB/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sbwgAAANwAAAAPAAAAAAAAAAAAAAAAAJgCAABkcnMvZG93&#10;bnJldi54bWxQSwUGAAAAAAQABAD1AAAAhwMAAAAA&#10;" filled="f" stroked="f">
                  <v:textbox>
                    <w:txbxContent>
                      <w:p w:rsidR="00DD6CAC" w:rsidRPr="003663B4" w:rsidRDefault="00DD6CAC" w:rsidP="00A76DC8">
                        <w:pPr>
                          <w:spacing w:before="40" w:after="40"/>
                          <w:jc w:val="center"/>
                        </w:pPr>
                        <w:r w:rsidRPr="003663B4">
                          <w:t xml:space="preserve">Mgr. </w:t>
                        </w:r>
                        <w:r>
                          <w:t>Zdeněk Kučera, MBA</w:t>
                        </w:r>
                      </w:p>
                      <w:p w:rsidR="00DD6CAC" w:rsidRPr="003663B4" w:rsidRDefault="00DD6CAC" w:rsidP="00A76DC8">
                        <w:pPr>
                          <w:spacing w:before="40" w:after="40"/>
                          <w:jc w:val="center"/>
                        </w:pPr>
                        <w:r w:rsidRPr="003663B4">
                          <w:t xml:space="preserve">starosta </w:t>
                        </w:r>
                      </w:p>
                    </w:txbxContent>
                  </v:textbox>
                </v:shape>
                <v:shape id="Text Box 26" o:spid="_x0000_s1135" type="#_x0000_t202" style="position:absolute;left:42291;width:16002;height:5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OgMMA&#10;AADcAAAADwAAAGRycy9kb3ducmV2LnhtbESPQYvCMBSE78L+h/AWvGmiqKzVKIsieFLU3QVvj+bZ&#10;lm1eShNt/fdGEDwOM/MNM1+2thQ3qn3hWMOgr0AQp84UnGn4OW16XyB8QDZYOiYNd/KwXHx05pgY&#10;1/CBbseQiQhhn6CGPIQqkdKnOVn0fVcRR+/iaoshyjqTpsYmwm0ph0pNpMWC40KOFa1ySv+PV6vh&#10;d3c5/43UPlvbcdW4Vkm2U6l197P9noEI1IZ3+NXeGg3D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NOgMMAAADcAAAADwAAAAAAAAAAAAAAAACYAgAAZHJzL2Rv&#10;d25yZXYueG1sUEsFBgAAAAAEAAQA9QAAAIgDAAAAAA==&#10;" filled="f" stroked="f">
                  <v:textbox>
                    <w:txbxContent>
                      <w:p w:rsidR="00DD6CAC" w:rsidRPr="007F1DCC" w:rsidRDefault="00DD6CAC" w:rsidP="00A76DC8">
                        <w:pPr>
                          <w:spacing w:before="40" w:after="40"/>
                          <w:jc w:val="center"/>
                        </w:pPr>
                        <w:r>
                          <w:t>Mgr. Ondřej Lněnička</w:t>
                        </w:r>
                      </w:p>
                      <w:p w:rsidR="00DD6CAC" w:rsidRPr="007F1DCC" w:rsidRDefault="00DD6CAC" w:rsidP="00A76DC8">
                        <w:pPr>
                          <w:spacing w:before="40" w:after="40"/>
                          <w:jc w:val="center"/>
                        </w:pPr>
                        <w:r>
                          <w:t>místostarosta</w:t>
                        </w:r>
                      </w:p>
                      <w:p w:rsidR="00DD6CAC" w:rsidRPr="00521D22" w:rsidRDefault="00DD6CAC" w:rsidP="00A76DC8">
                        <w:pPr>
                          <w:spacing w:before="60" w:after="60"/>
                          <w:jc w:val="center"/>
                        </w:pPr>
                      </w:p>
                    </w:txbxContent>
                  </v:textbox>
                </v:shape>
                <w10:anchorlock/>
              </v:group>
            </w:pict>
          </mc:Fallback>
        </mc:AlternateContent>
      </w:r>
    </w:p>
    <w:p w:rsidR="00510B4F" w:rsidRDefault="00510B4F">
      <w:pPr>
        <w:rPr>
          <w:rFonts w:eastAsia="Arial Unicode MS"/>
          <w:b/>
        </w:rPr>
      </w:pPr>
      <w:r>
        <w:rPr>
          <w:b/>
        </w:rPr>
        <w:br w:type="page"/>
      </w:r>
    </w:p>
    <w:p w:rsidR="00A94E30" w:rsidRPr="00156598" w:rsidRDefault="00A94E30" w:rsidP="00A94E30">
      <w:pPr>
        <w:pStyle w:val="Nadpis8"/>
        <w:spacing w:before="120" w:after="120"/>
        <w:ind w:left="0" w:right="23"/>
        <w:rPr>
          <w:b/>
        </w:rPr>
      </w:pPr>
      <w:r w:rsidRPr="00156598">
        <w:rPr>
          <w:b/>
          <w:noProof/>
          <w:lang w:val="cs-CZ" w:eastAsia="cs-CZ"/>
        </w:rPr>
        <mc:AlternateContent>
          <mc:Choice Requires="wpc">
            <w:drawing>
              <wp:anchor distT="0" distB="0" distL="114300" distR="114300" simplePos="0" relativeHeight="251750400" behindDoc="0" locked="0" layoutInCell="1" allowOverlap="1" wp14:anchorId="2576FCC7" wp14:editId="60CC288C">
                <wp:simplePos x="0" y="0"/>
                <wp:positionH relativeFrom="column">
                  <wp:posOffset>-170180</wp:posOffset>
                </wp:positionH>
                <wp:positionV relativeFrom="paragraph">
                  <wp:posOffset>1270</wp:posOffset>
                </wp:positionV>
                <wp:extent cx="6148070" cy="1696085"/>
                <wp:effectExtent l="0" t="0" r="0" b="0"/>
                <wp:wrapSquare wrapText="bothSides"/>
                <wp:docPr id="352" name="Plátno 352"/>
                <wp:cNvGraphicFramePr>
                  <a:graphicFrameLocks xmlns:a="http://schemas.openxmlformats.org/drawingml/2006/main"/>
                </wp:cNvGraphicFramePr>
                <a:graphic xmlns:a="http://schemas.openxmlformats.org/drawingml/2006/main">
                  <a:graphicData uri="http://schemas.microsoft.com/office/word/2010/wordprocessingCanvas">
                    <wpc:wpc>
                      <wpc:bg>
                        <a:noFill/>
                        <a:effectLst>
                          <a:outerShdw blurRad="50800" dist="50800" dir="5400000" algn="ctr" rotWithShape="0">
                            <a:schemeClr val="bg1"/>
                          </a:outerShdw>
                        </a:effectLst>
                      </wpc:bg>
                      <wpc:whole>
                        <a:ln>
                          <a:noFill/>
                        </a:ln>
                      </wpc:whole>
                      <wps:wsp>
                        <wps:cNvPr id="138" name="Text Box 4"/>
                        <wps:cNvSpPr txBox="1">
                          <a:spLocks noChangeArrowheads="1"/>
                        </wps:cNvSpPr>
                        <wps:spPr bwMode="auto">
                          <a:xfrm>
                            <a:off x="397934" y="0"/>
                            <a:ext cx="57150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243854" w:rsidRDefault="00DD6CAC" w:rsidP="00A94E30">
                              <w:pPr>
                                <w:rPr>
                                  <w:b/>
                                </w:rPr>
                              </w:pPr>
                            </w:p>
                          </w:txbxContent>
                        </wps:txbx>
                        <wps:bodyPr rot="0" vert="horz" wrap="square" lIns="91440" tIns="45720" rIns="91440" bIns="45720" anchor="t" anchorCtr="0" upright="1">
                          <a:noAutofit/>
                        </wps:bodyPr>
                      </wps:wsp>
                      <wps:wsp>
                        <wps:cNvPr id="139" name="Text Box 5"/>
                        <wps:cNvSpPr txBox="1">
                          <a:spLocks noChangeArrowheads="1"/>
                        </wps:cNvSpPr>
                        <wps:spPr bwMode="auto">
                          <a:xfrm>
                            <a:off x="42330" y="155194"/>
                            <a:ext cx="1021715" cy="1029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243854" w:rsidRDefault="00DD6CAC" w:rsidP="00A94E30">
                              <w:pPr>
                                <w:rPr>
                                  <w:b/>
                                </w:rPr>
                              </w:pPr>
                              <w:r w:rsidRPr="00243854">
                                <w:rPr>
                                  <w:b/>
                                  <w:noProof/>
                                </w:rPr>
                                <w:drawing>
                                  <wp:inline distT="0" distB="0" distL="0" distR="0" wp14:anchorId="1EA946DC" wp14:editId="5F102130">
                                    <wp:extent cx="827318" cy="938530"/>
                                    <wp:effectExtent l="0" t="0" r="0" b="0"/>
                                    <wp:docPr id="353" name="Obrázek 353"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8533" cy="939908"/>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140" name="Text Box 6"/>
                        <wps:cNvSpPr txBox="1">
                          <a:spLocks noChangeArrowheads="1"/>
                        </wps:cNvSpPr>
                        <wps:spPr bwMode="auto">
                          <a:xfrm>
                            <a:off x="1155700" y="0"/>
                            <a:ext cx="4538134" cy="166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243854" w:rsidRDefault="00DD6CAC" w:rsidP="00A94E30">
                              <w:pPr>
                                <w:pStyle w:val="Nadpis1"/>
                                <w:keepNext w:val="0"/>
                                <w:spacing w:before="240" w:after="80"/>
                                <w:jc w:val="center"/>
                                <w:rPr>
                                  <w:b/>
                                  <w:smallCaps/>
                                  <w:sz w:val="36"/>
                                  <w:szCs w:val="36"/>
                                </w:rPr>
                              </w:pPr>
                              <w:r w:rsidRPr="00243854">
                                <w:rPr>
                                  <w:b/>
                                  <w:smallCaps/>
                                  <w:sz w:val="36"/>
                                  <w:szCs w:val="36"/>
                                </w:rPr>
                                <w:t>Zápis ze 3. zasedání</w:t>
                              </w:r>
                            </w:p>
                            <w:p w:rsidR="00DD6CAC" w:rsidRPr="00243854" w:rsidRDefault="00DD6CAC" w:rsidP="00A94E30">
                              <w:pPr>
                                <w:pStyle w:val="Nadpis1"/>
                                <w:keepNext w:val="0"/>
                                <w:spacing w:before="80" w:after="80"/>
                                <w:jc w:val="center"/>
                                <w:rPr>
                                  <w:b/>
                                  <w:smallCaps/>
                                  <w:sz w:val="36"/>
                                  <w:szCs w:val="36"/>
                                </w:rPr>
                              </w:pPr>
                              <w:r w:rsidRPr="00243854">
                                <w:rPr>
                                  <w:rFonts w:ascii="Times New Roman tučné" w:hAnsi="Times New Roman tučné"/>
                                  <w:b/>
                                  <w:smallCaps/>
                                  <w:sz w:val="36"/>
                                  <w:szCs w:val="36"/>
                                </w:rPr>
                                <w:t>Zastupitelstva</w:t>
                              </w:r>
                              <w:r w:rsidRPr="00243854">
                                <w:rPr>
                                  <w:b/>
                                  <w:smallCaps/>
                                  <w:sz w:val="36"/>
                                  <w:szCs w:val="36"/>
                                </w:rPr>
                                <w:t xml:space="preserve"> městské části Praha 18</w:t>
                              </w:r>
                            </w:p>
                            <w:p w:rsidR="00DD6CAC" w:rsidRPr="00243854" w:rsidRDefault="00DD6CAC" w:rsidP="00A94E30">
                              <w:pPr>
                                <w:pStyle w:val="Nadpis1"/>
                                <w:spacing w:after="80"/>
                                <w:jc w:val="center"/>
                                <w:rPr>
                                  <w:b/>
                                  <w:smallCaps/>
                                  <w:sz w:val="36"/>
                                  <w:szCs w:val="36"/>
                                </w:rPr>
                              </w:pPr>
                              <w:r w:rsidRPr="00243854">
                                <w:rPr>
                                  <w:b/>
                                  <w:smallCaps/>
                                  <w:sz w:val="36"/>
                                  <w:szCs w:val="36"/>
                                </w:rPr>
                                <w:t>18. května 2022</w:t>
                              </w:r>
                            </w:p>
                            <w:p w:rsidR="00DD6CAC" w:rsidRPr="00243854" w:rsidRDefault="00DD6CAC" w:rsidP="00A94E30">
                              <w:pPr>
                                <w:spacing w:before="120" w:after="120"/>
                                <w:jc w:val="center"/>
                              </w:pPr>
                              <w:r w:rsidRPr="00243854">
                                <w:rPr>
                                  <w:bCs/>
                                  <w:i/>
                                </w:rPr>
                                <w:t>(výpis)</w:t>
                              </w:r>
                            </w:p>
                          </w:txbxContent>
                        </wps:txbx>
                        <wps:bodyPr rot="0" vert="horz" wrap="square" lIns="91440" tIns="45720" rIns="91440" bIns="45720" anchor="t" anchorCtr="0" upright="1">
                          <a:noAutofit/>
                        </wps:bodyPr>
                      </wps:wsp>
                    </wpc:wpc>
                  </a:graphicData>
                </a:graphic>
                <wp14:sizeRelH relativeFrom="margin">
                  <wp14:pctWidth>0</wp14:pctWidth>
                </wp14:sizeRelH>
              </wp:anchor>
            </w:drawing>
          </mc:Choice>
          <mc:Fallback>
            <w:pict>
              <v:group w14:anchorId="2576FCC7" id="Plátno 352" o:spid="_x0000_s1136" editas="canvas" style="position:absolute;margin-left:-13.4pt;margin-top:.1pt;width:484.1pt;height:133.55pt;z-index:251750400;mso-position-horizontal-relative:text;mso-position-vertical-relative:text;mso-width-relative:margin" coordsize="61480,1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">
                <v:shape id="_x0000_s1137" type="#_x0000_t75" style="position:absolute;width:61480;height:16960;visibility:visible;mso-wrap-style:square">
                  <v:fill o:detectmouseclick="t"/>
                  <v:shadow on="t" color="white [3212]" offset="0,4pt"/>
                  <v:path o:connecttype="none"/>
                </v:shape>
                <v:shape id="Text Box 4" o:spid="_x0000_s1138" type="#_x0000_t202" style="position:absolute;left:3979;width:57150;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rZW8UA&#10;AADcAAAADwAAAGRycy9kb3ducmV2LnhtbESPT2vCQBDF70K/wzKCN921amlTVykVwZNF+wd6G7Jj&#10;EpqdDdnVxG/vHAreZnhv3vvNct37Wl2ojVVgC9OJAUWcB1dxYeHrczt+BhUTssM6MFm4UoT16mGw&#10;xMyFjg90OaZCSQjHDC2UKTWZ1jEvyWOchIZYtFNoPSZZ20K7FjsJ97V+NOZJe6xYGkps6L2k/O94&#10;9ha+96ffn7n5KDZ+0XShN5r9i7Z2NOzfXkEl6tPd/H+9c4I/E1p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tlbxQAAANwAAAAPAAAAAAAAAAAAAAAAAJgCAABkcnMv&#10;ZG93bnJldi54bWxQSwUGAAAAAAQABAD1AAAAigMAAAAA&#10;" filled="f" stroked="f">
                  <v:textbox>
                    <w:txbxContent>
                      <w:p w:rsidR="00DD6CAC" w:rsidRPr="00243854" w:rsidRDefault="00DD6CAC" w:rsidP="00A94E30">
                        <w:pPr>
                          <w:rPr>
                            <w:b/>
                          </w:rPr>
                        </w:pPr>
                      </w:p>
                    </w:txbxContent>
                  </v:textbox>
                </v:shape>
                <v:shape id="Text Box 5" o:spid="_x0000_s1139" type="#_x0000_t202" style="position:absolute;left:423;top:1551;width:10217;height:10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LR2cAA&#10;AADcAAAADwAAAGRycy9kb3ducmV2LnhtbERPTWvCQBC9F/wPywi91Y1Ki01dRdSCBy/VeB+y02xo&#10;djZkRxP/fbdQ8DaP9znL9eAbdaMu1oENTCcZKOIy2JorA8X582UBKgqyxSYwGbhThPVq9LTE3Iae&#10;v+h2kkqlEI45GnAiba51LB15jJPQEifuO3QeJcGu0rbDPoX7Rs+y7E17rDk1OGxp66j8OV29ARG7&#10;md6LvY+Hy3Dc9S4rX7Ew5nk8bD5ACQ3yEP+7DzbNn7/D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YLR2cAAAADcAAAADwAAAAAAAAAAAAAAAACYAgAAZHJzL2Rvd25y&#10;ZXYueG1sUEsFBgAAAAAEAAQA9QAAAIUDAAAAAA==&#10;" filled="f" stroked="f">
                  <v:textbox style="mso-fit-shape-to-text:t">
                    <w:txbxContent>
                      <w:p w:rsidR="00DD6CAC" w:rsidRPr="00243854" w:rsidRDefault="00DD6CAC" w:rsidP="00A94E30">
                        <w:pPr>
                          <w:rPr>
                            <w:b/>
                          </w:rPr>
                        </w:pPr>
                        <w:r w:rsidRPr="00243854">
                          <w:rPr>
                            <w:b/>
                            <w:noProof/>
                          </w:rPr>
                          <w:drawing>
                            <wp:inline distT="0" distB="0" distL="0" distR="0" wp14:anchorId="1EA946DC" wp14:editId="5F102130">
                              <wp:extent cx="827318" cy="938530"/>
                              <wp:effectExtent l="0" t="0" r="0" b="0"/>
                              <wp:docPr id="353" name="Obrázek 353"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8533" cy="939908"/>
                                      </a:xfrm>
                                      <a:prstGeom prst="rect">
                                        <a:avLst/>
                                      </a:prstGeom>
                                      <a:noFill/>
                                      <a:ln>
                                        <a:noFill/>
                                      </a:ln>
                                    </pic:spPr>
                                  </pic:pic>
                                </a:graphicData>
                              </a:graphic>
                            </wp:inline>
                          </w:drawing>
                        </w:r>
                      </w:p>
                    </w:txbxContent>
                  </v:textbox>
                </v:shape>
                <v:shape id="Text Box 6" o:spid="_x0000_s1140" type="#_x0000_t202" style="position:absolute;left:11557;width:45381;height:16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mIMQA&#10;AADcAAAADwAAAGRycy9kb3ducmV2LnhtbESPQWvCQBCF70L/wzIFb7rbotJGVykVoSeL2grehuyY&#10;BLOzIbua9N93DoK3Gd6b975ZrHpfqxu1sQps4WVsQBHnwVVcWPg5bEZvoGJCdlgHJgt/FGG1fBos&#10;MHOh4x3d9qlQEsIxQwtlSk2mdcxL8hjHoSEW7Rxaj0nWttCuxU7Cfa1fjZlpjxVLQ4kNfZaUX/ZX&#10;b+F3ez4dJ+a7WPtp04XeaPbv2trhc/8xB5WoTw/z/frLCf5E8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6piDEAAAA3AAAAA8AAAAAAAAAAAAAAAAAmAIAAGRycy9k&#10;b3ducmV2LnhtbFBLBQYAAAAABAAEAPUAAACJAwAAAAA=&#10;" filled="f" stroked="f">
                  <v:textbox>
                    <w:txbxContent>
                      <w:p w:rsidR="00DD6CAC" w:rsidRPr="00243854" w:rsidRDefault="00DD6CAC" w:rsidP="00A94E30">
                        <w:pPr>
                          <w:pStyle w:val="Nadpis1"/>
                          <w:keepNext w:val="0"/>
                          <w:spacing w:before="240" w:after="80"/>
                          <w:jc w:val="center"/>
                          <w:rPr>
                            <w:b/>
                            <w:smallCaps/>
                            <w:sz w:val="36"/>
                            <w:szCs w:val="36"/>
                          </w:rPr>
                        </w:pPr>
                        <w:r w:rsidRPr="00243854">
                          <w:rPr>
                            <w:b/>
                            <w:smallCaps/>
                            <w:sz w:val="36"/>
                            <w:szCs w:val="36"/>
                          </w:rPr>
                          <w:t>Zápis ze 3. zasedání</w:t>
                        </w:r>
                      </w:p>
                      <w:p w:rsidR="00DD6CAC" w:rsidRPr="00243854" w:rsidRDefault="00DD6CAC" w:rsidP="00A94E30">
                        <w:pPr>
                          <w:pStyle w:val="Nadpis1"/>
                          <w:keepNext w:val="0"/>
                          <w:spacing w:before="80" w:after="80"/>
                          <w:jc w:val="center"/>
                          <w:rPr>
                            <w:b/>
                            <w:smallCaps/>
                            <w:sz w:val="36"/>
                            <w:szCs w:val="36"/>
                          </w:rPr>
                        </w:pPr>
                        <w:r w:rsidRPr="00243854">
                          <w:rPr>
                            <w:rFonts w:ascii="Times New Roman tučné" w:hAnsi="Times New Roman tučné"/>
                            <w:b/>
                            <w:smallCaps/>
                            <w:sz w:val="36"/>
                            <w:szCs w:val="36"/>
                          </w:rPr>
                          <w:t>Zastupitelstva</w:t>
                        </w:r>
                        <w:r w:rsidRPr="00243854">
                          <w:rPr>
                            <w:b/>
                            <w:smallCaps/>
                            <w:sz w:val="36"/>
                            <w:szCs w:val="36"/>
                          </w:rPr>
                          <w:t xml:space="preserve"> městské části Praha 18</w:t>
                        </w:r>
                      </w:p>
                      <w:p w:rsidR="00DD6CAC" w:rsidRPr="00243854" w:rsidRDefault="00DD6CAC" w:rsidP="00A94E30">
                        <w:pPr>
                          <w:pStyle w:val="Nadpis1"/>
                          <w:spacing w:after="80"/>
                          <w:jc w:val="center"/>
                          <w:rPr>
                            <w:b/>
                            <w:smallCaps/>
                            <w:sz w:val="36"/>
                            <w:szCs w:val="36"/>
                          </w:rPr>
                        </w:pPr>
                        <w:r w:rsidRPr="00243854">
                          <w:rPr>
                            <w:b/>
                            <w:smallCaps/>
                            <w:sz w:val="36"/>
                            <w:szCs w:val="36"/>
                          </w:rPr>
                          <w:t>18. května 2022</w:t>
                        </w:r>
                      </w:p>
                      <w:p w:rsidR="00DD6CAC" w:rsidRPr="00243854" w:rsidRDefault="00DD6CAC" w:rsidP="00A94E30">
                        <w:pPr>
                          <w:spacing w:before="120" w:after="120"/>
                          <w:jc w:val="center"/>
                        </w:pPr>
                        <w:r w:rsidRPr="00243854">
                          <w:rPr>
                            <w:bCs/>
                            <w:i/>
                          </w:rPr>
                          <w:t>(výpis)</w:t>
                        </w:r>
                      </w:p>
                    </w:txbxContent>
                  </v:textbox>
                </v:shape>
                <w10:wrap type="square"/>
              </v:group>
            </w:pict>
          </mc:Fallback>
        </mc:AlternateContent>
      </w:r>
    </w:p>
    <w:p w:rsidR="00892456" w:rsidRPr="001027D3" w:rsidRDefault="00892456" w:rsidP="00892456">
      <w:pPr>
        <w:autoSpaceDE w:val="0"/>
        <w:autoSpaceDN w:val="0"/>
        <w:adjustRightInd w:val="0"/>
        <w:spacing w:before="120" w:after="120"/>
        <w:jc w:val="both"/>
        <w:rPr>
          <w:b/>
          <w:bCs/>
          <w:u w:val="single"/>
        </w:rPr>
      </w:pPr>
      <w:r>
        <w:rPr>
          <w:b/>
          <w:bCs/>
          <w:u w:val="single"/>
        </w:rPr>
        <w:t>Dodatek č. 9 ke Zřizovací listině Zařízení školního stravování v Letňanech</w:t>
      </w:r>
    </w:p>
    <w:p w:rsidR="00892456" w:rsidRPr="00ED3C1F" w:rsidRDefault="00892456" w:rsidP="00892456">
      <w:pPr>
        <w:autoSpaceDE w:val="0"/>
        <w:autoSpaceDN w:val="0"/>
        <w:adjustRightInd w:val="0"/>
        <w:spacing w:before="120" w:after="120"/>
        <w:jc w:val="both"/>
      </w:pPr>
      <w:r w:rsidRPr="00ED3C1F">
        <w:rPr>
          <w:b/>
          <w:bCs/>
        </w:rPr>
        <w:t xml:space="preserve">Předkládá: </w:t>
      </w:r>
      <w:r>
        <w:t>místostarosta Lněnička</w:t>
      </w:r>
    </w:p>
    <w:p w:rsidR="00892456" w:rsidRPr="00ED3C1F" w:rsidRDefault="00892456" w:rsidP="00892456">
      <w:pPr>
        <w:tabs>
          <w:tab w:val="left" w:pos="6237"/>
        </w:tabs>
        <w:autoSpaceDE w:val="0"/>
        <w:autoSpaceDN w:val="0"/>
        <w:adjustRightInd w:val="0"/>
        <w:spacing w:before="120" w:after="120"/>
        <w:jc w:val="both"/>
      </w:pPr>
      <w:r w:rsidRPr="00ED3C1F">
        <w:rPr>
          <w:b/>
          <w:bCs/>
        </w:rPr>
        <w:t xml:space="preserve">Odbor: </w:t>
      </w:r>
      <w:r>
        <w:t>OŠKT</w:t>
      </w:r>
      <w:r w:rsidRPr="00ED3C1F">
        <w:t xml:space="preserve"> </w:t>
      </w:r>
      <w:r w:rsidRPr="00ED3C1F">
        <w:tab/>
      </w:r>
      <w:r w:rsidRPr="00ED3C1F">
        <w:rPr>
          <w:b/>
          <w:bCs/>
        </w:rPr>
        <w:t xml:space="preserve">Zpracovala: </w:t>
      </w:r>
      <w:r>
        <w:t>Horešovská</w:t>
      </w:r>
    </w:p>
    <w:p w:rsidR="00892456" w:rsidRPr="00ED3C1F" w:rsidRDefault="00861764" w:rsidP="00892456">
      <w:pPr>
        <w:autoSpaceDE w:val="0"/>
        <w:autoSpaceDN w:val="0"/>
        <w:adjustRightInd w:val="0"/>
        <w:spacing w:before="120" w:after="120"/>
        <w:jc w:val="both"/>
        <w:rPr>
          <w:b/>
          <w:bCs/>
        </w:rPr>
      </w:pPr>
      <w:r>
        <w:rPr>
          <w:b/>
          <w:bCs/>
        </w:rPr>
        <w:t>11</w:t>
      </w:r>
      <w:r w:rsidR="00892456">
        <w:rPr>
          <w:b/>
          <w:bCs/>
        </w:rPr>
        <w:t xml:space="preserve">.1 </w:t>
      </w:r>
      <w:r w:rsidR="00892456">
        <w:rPr>
          <w:b/>
          <w:bCs/>
        </w:rPr>
        <w:tab/>
        <w:t xml:space="preserve">Usnesení č. </w:t>
      </w:r>
      <w:r w:rsidR="0033422A">
        <w:rPr>
          <w:b/>
          <w:bCs/>
        </w:rPr>
        <w:t>052</w:t>
      </w:r>
      <w:r w:rsidR="00892456">
        <w:rPr>
          <w:b/>
          <w:bCs/>
        </w:rPr>
        <w:t>/Z3/22</w:t>
      </w:r>
    </w:p>
    <w:p w:rsidR="00892456" w:rsidRPr="000B59A6" w:rsidRDefault="00892456" w:rsidP="00892456">
      <w:pPr>
        <w:autoSpaceDE w:val="0"/>
        <w:autoSpaceDN w:val="0"/>
        <w:adjustRightInd w:val="0"/>
        <w:spacing w:before="120" w:after="120"/>
        <w:ind w:left="708"/>
        <w:jc w:val="both"/>
        <w:rPr>
          <w:b/>
          <w:sz w:val="22"/>
          <w:szCs w:val="22"/>
        </w:rPr>
      </w:pPr>
      <w:r>
        <w:t xml:space="preserve">ZMČ schvaluje dodatek č. 9 ke zřizovací listině </w:t>
      </w:r>
      <w:r w:rsidR="007F0D03">
        <w:t xml:space="preserve">příspěvkové organizace </w:t>
      </w:r>
      <w:r w:rsidRPr="004903B4">
        <w:rPr>
          <w:bCs/>
        </w:rPr>
        <w:t>Zařízení školního stravování v</w:t>
      </w:r>
      <w:r>
        <w:rPr>
          <w:bCs/>
        </w:rPr>
        <w:t> </w:t>
      </w:r>
      <w:r w:rsidRPr="004903B4">
        <w:rPr>
          <w:bCs/>
        </w:rPr>
        <w:t>Letňanech</w:t>
      </w:r>
      <w:r>
        <w:rPr>
          <w:bCs/>
        </w:rPr>
        <w:t>,</w:t>
      </w:r>
      <w:r w:rsidRPr="004903B4">
        <w:t xml:space="preserve"> </w:t>
      </w:r>
      <w:r>
        <w:t xml:space="preserve">a to s účinností </w:t>
      </w:r>
      <w:r w:rsidRPr="0027670C">
        <w:t xml:space="preserve">od </w:t>
      </w:r>
      <w:r>
        <w:t>01.09.2022:</w:t>
      </w:r>
    </w:p>
    <w:p w:rsidR="00892456" w:rsidRPr="000B59A6" w:rsidRDefault="00892456" w:rsidP="00892456">
      <w:pPr>
        <w:pBdr>
          <w:top w:val="single" w:sz="4" w:space="1" w:color="auto"/>
        </w:pBdr>
        <w:autoSpaceDE w:val="0"/>
        <w:autoSpaceDN w:val="0"/>
        <w:adjustRightInd w:val="0"/>
        <w:spacing w:before="120" w:after="120"/>
        <w:ind w:left="1134"/>
        <w:jc w:val="center"/>
        <w:rPr>
          <w:b/>
          <w:sz w:val="22"/>
          <w:szCs w:val="22"/>
        </w:rPr>
      </w:pPr>
      <w:r w:rsidRPr="000B59A6">
        <w:rPr>
          <w:b/>
          <w:sz w:val="22"/>
          <w:szCs w:val="22"/>
        </w:rPr>
        <w:t>Dodatek č. 9 ke Zřizovací listině S-2012/10/0090</w:t>
      </w:r>
    </w:p>
    <w:p w:rsidR="00892456" w:rsidRPr="000B59A6" w:rsidRDefault="00892456" w:rsidP="00892456">
      <w:pPr>
        <w:autoSpaceDE w:val="0"/>
        <w:autoSpaceDN w:val="0"/>
        <w:adjustRightInd w:val="0"/>
        <w:jc w:val="center"/>
        <w:rPr>
          <w:sz w:val="22"/>
          <w:szCs w:val="22"/>
        </w:rPr>
      </w:pPr>
      <w:r w:rsidRPr="000B59A6">
        <w:rPr>
          <w:sz w:val="22"/>
          <w:szCs w:val="22"/>
        </w:rPr>
        <w:t>příspěvkové organizace</w:t>
      </w:r>
    </w:p>
    <w:p w:rsidR="00892456" w:rsidRPr="000B59A6" w:rsidRDefault="00892456" w:rsidP="00892456">
      <w:pPr>
        <w:autoSpaceDE w:val="0"/>
        <w:autoSpaceDN w:val="0"/>
        <w:adjustRightInd w:val="0"/>
        <w:jc w:val="center"/>
        <w:rPr>
          <w:b/>
          <w:sz w:val="22"/>
          <w:szCs w:val="22"/>
        </w:rPr>
      </w:pPr>
      <w:r w:rsidRPr="000B59A6">
        <w:rPr>
          <w:b/>
          <w:sz w:val="22"/>
          <w:szCs w:val="22"/>
        </w:rPr>
        <w:t>ZAŘÍZENÍ ŠKOLNÍHO STRAVOVÁNÍ V LETŇANECH</w:t>
      </w:r>
    </w:p>
    <w:p w:rsidR="00892456" w:rsidRPr="000B59A6" w:rsidRDefault="00892456" w:rsidP="00892456">
      <w:pPr>
        <w:autoSpaceDE w:val="0"/>
        <w:autoSpaceDN w:val="0"/>
        <w:adjustRightInd w:val="0"/>
        <w:jc w:val="center"/>
        <w:rPr>
          <w:b/>
          <w:sz w:val="22"/>
          <w:szCs w:val="22"/>
        </w:rPr>
      </w:pPr>
      <w:r w:rsidRPr="000B59A6">
        <w:rPr>
          <w:b/>
          <w:sz w:val="22"/>
          <w:szCs w:val="22"/>
        </w:rPr>
        <w:t>Fryčovická 462, Praha 9 – Letňany</w:t>
      </w:r>
    </w:p>
    <w:p w:rsidR="00892456" w:rsidRPr="000B59A6" w:rsidRDefault="00892456" w:rsidP="00892456">
      <w:pPr>
        <w:autoSpaceDE w:val="0"/>
        <w:autoSpaceDN w:val="0"/>
        <w:adjustRightInd w:val="0"/>
        <w:jc w:val="center"/>
        <w:rPr>
          <w:b/>
          <w:sz w:val="22"/>
          <w:szCs w:val="22"/>
        </w:rPr>
      </w:pPr>
    </w:p>
    <w:p w:rsidR="00892456" w:rsidRPr="000B59A6" w:rsidRDefault="00892456" w:rsidP="00892456">
      <w:pPr>
        <w:autoSpaceDE w:val="0"/>
        <w:autoSpaceDN w:val="0"/>
        <w:adjustRightInd w:val="0"/>
        <w:jc w:val="center"/>
        <w:rPr>
          <w:b/>
          <w:sz w:val="22"/>
          <w:szCs w:val="22"/>
        </w:rPr>
      </w:pPr>
      <w:r w:rsidRPr="000B59A6">
        <w:rPr>
          <w:b/>
          <w:sz w:val="22"/>
          <w:szCs w:val="22"/>
        </w:rPr>
        <w:t>Městská část Praha 18</w:t>
      </w:r>
    </w:p>
    <w:p w:rsidR="00892456" w:rsidRPr="000B59A6" w:rsidRDefault="00892456" w:rsidP="00892456">
      <w:pPr>
        <w:autoSpaceDE w:val="0"/>
        <w:autoSpaceDN w:val="0"/>
        <w:adjustRightInd w:val="0"/>
        <w:spacing w:after="120"/>
        <w:jc w:val="center"/>
        <w:rPr>
          <w:b/>
          <w:sz w:val="22"/>
          <w:szCs w:val="22"/>
        </w:rPr>
      </w:pPr>
      <w:r w:rsidRPr="000B59A6">
        <w:rPr>
          <w:b/>
          <w:sz w:val="22"/>
          <w:szCs w:val="22"/>
        </w:rPr>
        <w:t>Zastupitelstvo městské části Praha 18</w:t>
      </w:r>
    </w:p>
    <w:p w:rsidR="00892456" w:rsidRPr="000B59A6" w:rsidRDefault="00892456" w:rsidP="00892456">
      <w:pPr>
        <w:autoSpaceDE w:val="0"/>
        <w:autoSpaceDN w:val="0"/>
        <w:adjustRightInd w:val="0"/>
        <w:jc w:val="both"/>
        <w:rPr>
          <w:sz w:val="22"/>
          <w:szCs w:val="22"/>
        </w:rPr>
      </w:pPr>
      <w:r w:rsidRPr="000B59A6">
        <w:rPr>
          <w:sz w:val="22"/>
          <w:szCs w:val="22"/>
        </w:rPr>
        <w:t>vydává usnesením č. 0xx/Zx/2</w:t>
      </w:r>
      <w:r w:rsidR="002B74C3">
        <w:rPr>
          <w:sz w:val="22"/>
          <w:szCs w:val="22"/>
        </w:rPr>
        <w:t>2</w:t>
      </w:r>
      <w:r w:rsidRPr="000B59A6">
        <w:rPr>
          <w:sz w:val="22"/>
          <w:szCs w:val="22"/>
        </w:rPr>
        <w:t xml:space="preserve"> ze dne xx.xx.202</w:t>
      </w:r>
      <w:r w:rsidR="007F0D03">
        <w:rPr>
          <w:sz w:val="22"/>
          <w:szCs w:val="22"/>
        </w:rPr>
        <w:t>2</w:t>
      </w:r>
      <w:r w:rsidRPr="000B59A6">
        <w:rPr>
          <w:sz w:val="22"/>
          <w:szCs w:val="22"/>
        </w:rPr>
        <w:t xml:space="preserve"> Dodatek č. 9 ke Zřizovací listině S-2012/10/0090 příspěvkové organizace ZAŘÍZENÍ ŠKOLNÍHO STRAVOVÁNÍ V LETŇANECH, Fryčovická 462, Praha 9 – Letňany, vydané usnesením č. 51/Z4/12 ze dne 28.11.2012.</w:t>
      </w:r>
    </w:p>
    <w:p w:rsidR="00892456" w:rsidRPr="000B59A6" w:rsidRDefault="00892456" w:rsidP="00892456">
      <w:pPr>
        <w:autoSpaceDE w:val="0"/>
        <w:autoSpaceDN w:val="0"/>
        <w:adjustRightInd w:val="0"/>
        <w:jc w:val="center"/>
        <w:rPr>
          <w:sz w:val="22"/>
          <w:szCs w:val="22"/>
        </w:rPr>
      </w:pPr>
    </w:p>
    <w:p w:rsidR="00892456" w:rsidRPr="000B59A6" w:rsidRDefault="00892456" w:rsidP="00892456">
      <w:pPr>
        <w:autoSpaceDE w:val="0"/>
        <w:autoSpaceDN w:val="0"/>
        <w:adjustRightInd w:val="0"/>
        <w:jc w:val="center"/>
        <w:rPr>
          <w:b/>
          <w:sz w:val="22"/>
          <w:szCs w:val="22"/>
        </w:rPr>
      </w:pPr>
      <w:r w:rsidRPr="000B59A6">
        <w:rPr>
          <w:b/>
          <w:sz w:val="22"/>
          <w:szCs w:val="22"/>
        </w:rPr>
        <w:t>I.</w:t>
      </w:r>
    </w:p>
    <w:p w:rsidR="00892456" w:rsidRPr="000B59A6" w:rsidRDefault="00892456" w:rsidP="00892456">
      <w:pPr>
        <w:autoSpaceDE w:val="0"/>
        <w:autoSpaceDN w:val="0"/>
        <w:adjustRightInd w:val="0"/>
        <w:spacing w:after="120"/>
        <w:rPr>
          <w:sz w:val="22"/>
          <w:szCs w:val="22"/>
        </w:rPr>
      </w:pPr>
      <w:r w:rsidRPr="000B59A6">
        <w:rPr>
          <w:sz w:val="22"/>
          <w:szCs w:val="22"/>
        </w:rPr>
        <w:t>Ustanovení Článku II. se ruší a nahrazuje takto:</w:t>
      </w:r>
    </w:p>
    <w:p w:rsidR="00892456" w:rsidRPr="000B59A6" w:rsidRDefault="00892456" w:rsidP="00892456">
      <w:pPr>
        <w:autoSpaceDE w:val="0"/>
        <w:autoSpaceDN w:val="0"/>
        <w:adjustRightInd w:val="0"/>
        <w:rPr>
          <w:sz w:val="22"/>
          <w:szCs w:val="22"/>
        </w:rPr>
      </w:pPr>
      <w:r w:rsidRPr="000B59A6">
        <w:rPr>
          <w:sz w:val="22"/>
          <w:szCs w:val="22"/>
        </w:rPr>
        <w:t xml:space="preserve">Název: </w:t>
      </w:r>
      <w:r w:rsidRPr="000B59A6">
        <w:rPr>
          <w:sz w:val="22"/>
          <w:szCs w:val="22"/>
        </w:rPr>
        <w:tab/>
        <w:t>Zařízení školního stravování v Letňanech</w:t>
      </w:r>
    </w:p>
    <w:p w:rsidR="00892456" w:rsidRPr="000B59A6" w:rsidRDefault="00892456" w:rsidP="00892456">
      <w:pPr>
        <w:autoSpaceDE w:val="0"/>
        <w:autoSpaceDN w:val="0"/>
        <w:adjustRightInd w:val="0"/>
        <w:rPr>
          <w:sz w:val="22"/>
          <w:szCs w:val="22"/>
        </w:rPr>
      </w:pPr>
      <w:r w:rsidRPr="000B59A6">
        <w:rPr>
          <w:sz w:val="22"/>
          <w:szCs w:val="22"/>
        </w:rPr>
        <w:t xml:space="preserve">Sídlo: </w:t>
      </w:r>
      <w:r w:rsidRPr="000B59A6">
        <w:rPr>
          <w:sz w:val="22"/>
          <w:szCs w:val="22"/>
        </w:rPr>
        <w:tab/>
        <w:t>Fryčovická 462, Praha 9 – Letňany</w:t>
      </w:r>
    </w:p>
    <w:p w:rsidR="00892456" w:rsidRPr="000B59A6" w:rsidRDefault="00892456" w:rsidP="00892456">
      <w:pPr>
        <w:autoSpaceDE w:val="0"/>
        <w:autoSpaceDN w:val="0"/>
        <w:adjustRightInd w:val="0"/>
        <w:rPr>
          <w:sz w:val="22"/>
          <w:szCs w:val="22"/>
        </w:rPr>
      </w:pPr>
      <w:r w:rsidRPr="000B59A6">
        <w:rPr>
          <w:sz w:val="22"/>
          <w:szCs w:val="22"/>
        </w:rPr>
        <w:t xml:space="preserve">IČ: </w:t>
      </w:r>
      <w:r w:rsidRPr="000B59A6">
        <w:rPr>
          <w:sz w:val="22"/>
          <w:szCs w:val="22"/>
        </w:rPr>
        <w:tab/>
        <w:t>29011647</w:t>
      </w:r>
    </w:p>
    <w:p w:rsidR="00892456" w:rsidRPr="000B59A6" w:rsidRDefault="00892456" w:rsidP="00892456">
      <w:pPr>
        <w:autoSpaceDE w:val="0"/>
        <w:autoSpaceDN w:val="0"/>
        <w:adjustRightInd w:val="0"/>
        <w:rPr>
          <w:sz w:val="22"/>
          <w:szCs w:val="22"/>
        </w:rPr>
      </w:pPr>
      <w:r w:rsidRPr="000B59A6">
        <w:rPr>
          <w:sz w:val="22"/>
          <w:szCs w:val="22"/>
        </w:rPr>
        <w:t>Právní forma organizace: příspěvková organizace</w:t>
      </w:r>
    </w:p>
    <w:p w:rsidR="00892456" w:rsidRPr="000B59A6" w:rsidRDefault="00892456" w:rsidP="00892456">
      <w:pPr>
        <w:autoSpaceDE w:val="0"/>
        <w:autoSpaceDN w:val="0"/>
        <w:adjustRightInd w:val="0"/>
        <w:rPr>
          <w:sz w:val="22"/>
          <w:szCs w:val="22"/>
        </w:rPr>
      </w:pPr>
      <w:r w:rsidRPr="000B59A6">
        <w:rPr>
          <w:sz w:val="22"/>
          <w:szCs w:val="22"/>
        </w:rPr>
        <w:t xml:space="preserve">Odloučená pracoviště: </w:t>
      </w:r>
      <w:r w:rsidRPr="000B59A6">
        <w:rPr>
          <w:sz w:val="22"/>
          <w:szCs w:val="22"/>
        </w:rPr>
        <w:tab/>
        <w:t>Rychnovská 350, Praha 9 – Letňany – školní jídelna</w:t>
      </w:r>
    </w:p>
    <w:p w:rsidR="00892456" w:rsidRPr="000B59A6" w:rsidRDefault="00892456" w:rsidP="00892456">
      <w:pPr>
        <w:autoSpaceDE w:val="0"/>
        <w:autoSpaceDN w:val="0"/>
        <w:adjustRightInd w:val="0"/>
        <w:rPr>
          <w:sz w:val="22"/>
          <w:szCs w:val="22"/>
        </w:rPr>
      </w:pPr>
      <w:r w:rsidRPr="000B59A6">
        <w:rPr>
          <w:sz w:val="22"/>
          <w:szCs w:val="22"/>
        </w:rPr>
        <w:tab/>
      </w:r>
      <w:r w:rsidRPr="000B59A6">
        <w:rPr>
          <w:sz w:val="22"/>
          <w:szCs w:val="22"/>
        </w:rPr>
        <w:tab/>
      </w:r>
      <w:r w:rsidRPr="000B59A6">
        <w:rPr>
          <w:sz w:val="22"/>
          <w:szCs w:val="22"/>
        </w:rPr>
        <w:tab/>
        <w:t>Rychnovská 139, Praha 9 – Letňany – školní jídelna – výdejna</w:t>
      </w:r>
    </w:p>
    <w:p w:rsidR="00892456" w:rsidRPr="000B59A6" w:rsidRDefault="00892456" w:rsidP="00892456">
      <w:pPr>
        <w:autoSpaceDE w:val="0"/>
        <w:autoSpaceDN w:val="0"/>
        <w:adjustRightInd w:val="0"/>
        <w:rPr>
          <w:sz w:val="22"/>
          <w:szCs w:val="22"/>
        </w:rPr>
      </w:pPr>
      <w:r w:rsidRPr="000B59A6">
        <w:rPr>
          <w:sz w:val="22"/>
          <w:szCs w:val="22"/>
        </w:rPr>
        <w:tab/>
      </w:r>
      <w:r w:rsidRPr="000B59A6">
        <w:rPr>
          <w:sz w:val="22"/>
          <w:szCs w:val="22"/>
        </w:rPr>
        <w:tab/>
      </w:r>
      <w:r w:rsidRPr="000B59A6">
        <w:rPr>
          <w:sz w:val="22"/>
          <w:szCs w:val="22"/>
        </w:rPr>
        <w:tab/>
        <w:t>Dobratická 525, Praha 9 – Letňany – školní jídelna</w:t>
      </w:r>
    </w:p>
    <w:p w:rsidR="00892456" w:rsidRPr="000B59A6" w:rsidRDefault="00892456" w:rsidP="00892456">
      <w:pPr>
        <w:autoSpaceDE w:val="0"/>
        <w:autoSpaceDN w:val="0"/>
        <w:adjustRightInd w:val="0"/>
        <w:rPr>
          <w:sz w:val="22"/>
          <w:szCs w:val="22"/>
        </w:rPr>
      </w:pPr>
      <w:r w:rsidRPr="000B59A6">
        <w:rPr>
          <w:sz w:val="22"/>
          <w:szCs w:val="22"/>
        </w:rPr>
        <w:tab/>
      </w:r>
      <w:r w:rsidRPr="000B59A6">
        <w:rPr>
          <w:sz w:val="22"/>
          <w:szCs w:val="22"/>
        </w:rPr>
        <w:tab/>
      </w:r>
      <w:r w:rsidRPr="000B59A6">
        <w:rPr>
          <w:sz w:val="22"/>
          <w:szCs w:val="22"/>
        </w:rPr>
        <w:tab/>
        <w:t>Havířovská 476, Praha 9 – Letňany – školní jídelna – výdejna</w:t>
      </w:r>
    </w:p>
    <w:p w:rsidR="00892456" w:rsidRPr="000B59A6" w:rsidRDefault="00892456" w:rsidP="00892456">
      <w:pPr>
        <w:autoSpaceDE w:val="0"/>
        <w:autoSpaceDN w:val="0"/>
        <w:adjustRightInd w:val="0"/>
        <w:rPr>
          <w:sz w:val="22"/>
          <w:szCs w:val="22"/>
        </w:rPr>
      </w:pPr>
      <w:r w:rsidRPr="000B59A6">
        <w:rPr>
          <w:sz w:val="22"/>
          <w:szCs w:val="22"/>
        </w:rPr>
        <w:tab/>
      </w:r>
      <w:r w:rsidRPr="000B59A6">
        <w:rPr>
          <w:sz w:val="22"/>
          <w:szCs w:val="22"/>
        </w:rPr>
        <w:tab/>
      </w:r>
      <w:r w:rsidRPr="000B59A6">
        <w:rPr>
          <w:sz w:val="22"/>
          <w:szCs w:val="22"/>
        </w:rPr>
        <w:tab/>
        <w:t>Malkovského 587, Praha 9 – Letňany – školní jídelna – výdejna</w:t>
      </w:r>
    </w:p>
    <w:p w:rsidR="00892456" w:rsidRPr="000B59A6" w:rsidRDefault="00892456" w:rsidP="00892456">
      <w:pPr>
        <w:autoSpaceDE w:val="0"/>
        <w:autoSpaceDN w:val="0"/>
        <w:adjustRightInd w:val="0"/>
        <w:ind w:left="2124"/>
        <w:rPr>
          <w:sz w:val="22"/>
          <w:szCs w:val="22"/>
        </w:rPr>
      </w:pPr>
      <w:r w:rsidRPr="000B59A6">
        <w:rPr>
          <w:sz w:val="22"/>
          <w:szCs w:val="22"/>
        </w:rPr>
        <w:t>Pavla Beneše 765/5, Praha 9 – Letňany – školní jídelna – výdejna</w:t>
      </w:r>
    </w:p>
    <w:p w:rsidR="00892456" w:rsidRPr="000B59A6" w:rsidRDefault="00892456" w:rsidP="00892456">
      <w:pPr>
        <w:autoSpaceDE w:val="0"/>
        <w:autoSpaceDN w:val="0"/>
        <w:adjustRightInd w:val="0"/>
        <w:ind w:left="2124"/>
        <w:rPr>
          <w:sz w:val="22"/>
          <w:szCs w:val="22"/>
        </w:rPr>
      </w:pPr>
      <w:r w:rsidRPr="000B59A6">
        <w:rPr>
          <w:sz w:val="22"/>
          <w:szCs w:val="22"/>
        </w:rPr>
        <w:t>Rezidence Veselská, Škrábkových 777/8, Praha 9 – Letňany – školní jídelna – výdejna</w:t>
      </w:r>
    </w:p>
    <w:p w:rsidR="00892456" w:rsidRPr="000B59A6" w:rsidRDefault="00892456" w:rsidP="00892456">
      <w:pPr>
        <w:autoSpaceDE w:val="0"/>
        <w:autoSpaceDN w:val="0"/>
        <w:adjustRightInd w:val="0"/>
        <w:ind w:left="2124"/>
        <w:rPr>
          <w:sz w:val="22"/>
          <w:szCs w:val="22"/>
        </w:rPr>
      </w:pPr>
      <w:r w:rsidRPr="000B59A6">
        <w:rPr>
          <w:sz w:val="22"/>
          <w:szCs w:val="22"/>
        </w:rPr>
        <w:t xml:space="preserve">Místecká 454, Praha 9 – Letňany – školní jídelna </w:t>
      </w:r>
    </w:p>
    <w:p w:rsidR="00892456" w:rsidRPr="000B59A6" w:rsidRDefault="00892456" w:rsidP="00892456">
      <w:pPr>
        <w:autoSpaceDE w:val="0"/>
        <w:autoSpaceDN w:val="0"/>
        <w:adjustRightInd w:val="0"/>
        <w:ind w:left="2124"/>
        <w:rPr>
          <w:sz w:val="22"/>
          <w:szCs w:val="22"/>
        </w:rPr>
      </w:pPr>
      <w:r w:rsidRPr="000B59A6">
        <w:rPr>
          <w:sz w:val="22"/>
          <w:szCs w:val="22"/>
        </w:rPr>
        <w:t>Příborská 514, Praha 9 – Letňany – školní jídelna</w:t>
      </w:r>
    </w:p>
    <w:p w:rsidR="00892456" w:rsidRPr="000B59A6" w:rsidRDefault="00892456" w:rsidP="00892456">
      <w:pPr>
        <w:autoSpaceDE w:val="0"/>
        <w:autoSpaceDN w:val="0"/>
        <w:adjustRightInd w:val="0"/>
        <w:ind w:left="2124"/>
        <w:rPr>
          <w:sz w:val="22"/>
          <w:szCs w:val="22"/>
        </w:rPr>
      </w:pPr>
      <w:r>
        <w:rPr>
          <w:sz w:val="22"/>
          <w:szCs w:val="22"/>
        </w:rPr>
        <w:t xml:space="preserve">Škarvadova </w:t>
      </w:r>
      <w:r w:rsidRPr="000B59A6">
        <w:rPr>
          <w:sz w:val="22"/>
          <w:szCs w:val="22"/>
        </w:rPr>
        <w:t>v současné době bez č.p., Praha 9 – Letňany – školní jídelna - výdejna</w:t>
      </w:r>
    </w:p>
    <w:p w:rsidR="00892456" w:rsidRPr="000B59A6" w:rsidRDefault="00892456" w:rsidP="00892456">
      <w:pPr>
        <w:autoSpaceDE w:val="0"/>
        <w:autoSpaceDN w:val="0"/>
        <w:adjustRightInd w:val="0"/>
        <w:ind w:left="2124" w:hanging="2124"/>
        <w:rPr>
          <w:sz w:val="22"/>
          <w:szCs w:val="22"/>
        </w:rPr>
      </w:pPr>
      <w:r w:rsidRPr="000B59A6">
        <w:rPr>
          <w:sz w:val="22"/>
          <w:szCs w:val="22"/>
        </w:rPr>
        <w:t>(dále jen organizace)</w:t>
      </w:r>
    </w:p>
    <w:p w:rsidR="00892456" w:rsidRPr="000B59A6" w:rsidRDefault="00892456" w:rsidP="00892456">
      <w:pPr>
        <w:autoSpaceDE w:val="0"/>
        <w:autoSpaceDN w:val="0"/>
        <w:adjustRightInd w:val="0"/>
        <w:rPr>
          <w:sz w:val="22"/>
          <w:szCs w:val="22"/>
        </w:rPr>
      </w:pPr>
    </w:p>
    <w:p w:rsidR="00892456" w:rsidRPr="000B59A6" w:rsidRDefault="00892456" w:rsidP="00892456">
      <w:pPr>
        <w:autoSpaceDE w:val="0"/>
        <w:autoSpaceDN w:val="0"/>
        <w:adjustRightInd w:val="0"/>
        <w:jc w:val="center"/>
        <w:rPr>
          <w:b/>
          <w:sz w:val="22"/>
          <w:szCs w:val="22"/>
        </w:rPr>
      </w:pPr>
      <w:r w:rsidRPr="000B59A6">
        <w:rPr>
          <w:b/>
          <w:sz w:val="22"/>
          <w:szCs w:val="22"/>
        </w:rPr>
        <w:t>II.</w:t>
      </w:r>
    </w:p>
    <w:p w:rsidR="00892456" w:rsidRPr="000B59A6" w:rsidRDefault="00892456" w:rsidP="00892456">
      <w:pPr>
        <w:autoSpaceDE w:val="0"/>
        <w:autoSpaceDN w:val="0"/>
        <w:adjustRightInd w:val="0"/>
        <w:rPr>
          <w:sz w:val="22"/>
          <w:szCs w:val="22"/>
        </w:rPr>
      </w:pPr>
      <w:r w:rsidRPr="000B59A6">
        <w:rPr>
          <w:sz w:val="22"/>
          <w:szCs w:val="22"/>
        </w:rPr>
        <w:t>Ostatní ustanovení Zřizovací listiny zůstávají beze změn.</w:t>
      </w:r>
    </w:p>
    <w:p w:rsidR="00892456" w:rsidRPr="000B59A6" w:rsidRDefault="00892456" w:rsidP="00892456">
      <w:pPr>
        <w:autoSpaceDE w:val="0"/>
        <w:autoSpaceDN w:val="0"/>
        <w:adjustRightInd w:val="0"/>
        <w:rPr>
          <w:sz w:val="22"/>
          <w:szCs w:val="22"/>
        </w:rPr>
      </w:pPr>
      <w:r w:rsidRPr="000B59A6">
        <w:rPr>
          <w:sz w:val="22"/>
          <w:szCs w:val="22"/>
        </w:rPr>
        <w:t>Tento dodatek se vyhotovuje v 6 stejnopisech, z nichž každý má platnost originálu.</w:t>
      </w:r>
    </w:p>
    <w:p w:rsidR="00892456" w:rsidRPr="000B59A6" w:rsidRDefault="00892456" w:rsidP="00892456">
      <w:pPr>
        <w:autoSpaceDE w:val="0"/>
        <w:autoSpaceDN w:val="0"/>
        <w:adjustRightInd w:val="0"/>
        <w:rPr>
          <w:sz w:val="22"/>
          <w:szCs w:val="22"/>
        </w:rPr>
      </w:pPr>
      <w:r w:rsidRPr="000B59A6">
        <w:rPr>
          <w:sz w:val="22"/>
          <w:szCs w:val="22"/>
        </w:rPr>
        <w:t>Tento dodatek nabývá účinnosti dnem 01.09.2022.</w:t>
      </w:r>
    </w:p>
    <w:p w:rsidR="00892456" w:rsidRPr="000B59A6" w:rsidRDefault="00892456" w:rsidP="00892456">
      <w:pPr>
        <w:autoSpaceDE w:val="0"/>
        <w:autoSpaceDN w:val="0"/>
        <w:adjustRightInd w:val="0"/>
        <w:rPr>
          <w:sz w:val="22"/>
          <w:szCs w:val="22"/>
        </w:rPr>
      </w:pPr>
    </w:p>
    <w:p w:rsidR="00892456" w:rsidRPr="000B59A6" w:rsidRDefault="00892456" w:rsidP="00892456">
      <w:pPr>
        <w:autoSpaceDE w:val="0"/>
        <w:autoSpaceDN w:val="0"/>
        <w:adjustRightInd w:val="0"/>
        <w:rPr>
          <w:sz w:val="22"/>
          <w:szCs w:val="22"/>
        </w:rPr>
      </w:pPr>
      <w:r w:rsidRPr="000B59A6">
        <w:rPr>
          <w:sz w:val="22"/>
          <w:szCs w:val="22"/>
        </w:rPr>
        <w:t>V Praze dne xx.xx.202</w:t>
      </w:r>
      <w:r w:rsidR="007F0D03">
        <w:rPr>
          <w:sz w:val="22"/>
          <w:szCs w:val="22"/>
        </w:rPr>
        <w:t>2</w:t>
      </w:r>
    </w:p>
    <w:p w:rsidR="00892456" w:rsidRPr="000B59A6" w:rsidRDefault="00892456" w:rsidP="00892456">
      <w:pPr>
        <w:tabs>
          <w:tab w:val="center" w:pos="4395"/>
          <w:tab w:val="center" w:pos="5245"/>
        </w:tabs>
        <w:autoSpaceDE w:val="0"/>
        <w:autoSpaceDN w:val="0"/>
        <w:adjustRightInd w:val="0"/>
        <w:jc w:val="center"/>
        <w:rPr>
          <w:sz w:val="22"/>
          <w:szCs w:val="22"/>
        </w:rPr>
      </w:pPr>
    </w:p>
    <w:p w:rsidR="00892456" w:rsidRPr="000B59A6" w:rsidRDefault="00892456" w:rsidP="00892456">
      <w:pPr>
        <w:tabs>
          <w:tab w:val="center" w:pos="4395"/>
          <w:tab w:val="center" w:pos="5245"/>
        </w:tabs>
        <w:autoSpaceDE w:val="0"/>
        <w:autoSpaceDN w:val="0"/>
        <w:adjustRightInd w:val="0"/>
        <w:rPr>
          <w:sz w:val="22"/>
          <w:szCs w:val="22"/>
        </w:rPr>
      </w:pPr>
      <w:r w:rsidRPr="000B59A6">
        <w:rPr>
          <w:sz w:val="22"/>
          <w:szCs w:val="22"/>
        </w:rPr>
        <w:t>Mgr. Zdeněk Kučera, MBA</w:t>
      </w:r>
    </w:p>
    <w:p w:rsidR="00892456" w:rsidRPr="000B59A6" w:rsidRDefault="00892456" w:rsidP="00892456">
      <w:pPr>
        <w:pBdr>
          <w:bottom w:val="single" w:sz="4" w:space="1" w:color="auto"/>
        </w:pBdr>
        <w:tabs>
          <w:tab w:val="center" w:pos="4395"/>
          <w:tab w:val="center" w:pos="5245"/>
        </w:tabs>
        <w:autoSpaceDE w:val="0"/>
        <w:autoSpaceDN w:val="0"/>
        <w:adjustRightInd w:val="0"/>
        <w:rPr>
          <w:sz w:val="22"/>
          <w:szCs w:val="22"/>
        </w:rPr>
      </w:pPr>
      <w:r w:rsidRPr="000B59A6">
        <w:rPr>
          <w:sz w:val="22"/>
          <w:szCs w:val="22"/>
        </w:rPr>
        <w:t>starosta MČ Praha 18</w:t>
      </w:r>
    </w:p>
    <w:p w:rsidR="00C3190A" w:rsidRDefault="00C3190A">
      <w:pPr>
        <w:rPr>
          <w:b/>
          <w:bCs/>
        </w:rPr>
      </w:pPr>
      <w:r>
        <w:rPr>
          <w:b/>
          <w:bCs/>
        </w:rPr>
        <w:br w:type="page"/>
      </w:r>
    </w:p>
    <w:p w:rsidR="00C3190A" w:rsidRDefault="00C3190A" w:rsidP="00892456">
      <w:pPr>
        <w:autoSpaceDE w:val="0"/>
        <w:autoSpaceDN w:val="0"/>
        <w:adjustRightInd w:val="0"/>
        <w:spacing w:before="120" w:after="120"/>
        <w:jc w:val="both"/>
        <w:rPr>
          <w:b/>
          <w:bCs/>
        </w:rPr>
      </w:pPr>
    </w:p>
    <w:p w:rsidR="00892456" w:rsidRPr="00ED3C1F" w:rsidRDefault="00861764" w:rsidP="00892456">
      <w:pPr>
        <w:autoSpaceDE w:val="0"/>
        <w:autoSpaceDN w:val="0"/>
        <w:adjustRightInd w:val="0"/>
        <w:spacing w:before="120" w:after="120"/>
        <w:jc w:val="both"/>
        <w:rPr>
          <w:b/>
          <w:bCs/>
        </w:rPr>
      </w:pPr>
      <w:r>
        <w:rPr>
          <w:b/>
          <w:bCs/>
        </w:rPr>
        <w:t>11</w:t>
      </w:r>
      <w:r w:rsidR="00892456" w:rsidRPr="00ED3C1F">
        <w:rPr>
          <w:b/>
          <w:bCs/>
        </w:rPr>
        <w:t xml:space="preserve">.2 </w:t>
      </w:r>
      <w:r w:rsidR="00892456">
        <w:rPr>
          <w:b/>
          <w:bCs/>
        </w:rPr>
        <w:tab/>
      </w:r>
      <w:r w:rsidR="00892456" w:rsidRPr="00ED3C1F">
        <w:rPr>
          <w:b/>
          <w:bCs/>
        </w:rPr>
        <w:t>Důvodová zpráva:</w:t>
      </w:r>
    </w:p>
    <w:p w:rsidR="00892456" w:rsidRPr="00ED3C1F" w:rsidRDefault="00861764" w:rsidP="00892456">
      <w:pPr>
        <w:autoSpaceDE w:val="0"/>
        <w:autoSpaceDN w:val="0"/>
        <w:adjustRightInd w:val="0"/>
        <w:spacing w:before="120" w:after="120"/>
        <w:ind w:left="709"/>
        <w:jc w:val="both"/>
      </w:pPr>
      <w:r>
        <w:t>11</w:t>
      </w:r>
      <w:r w:rsidR="00892456">
        <w:t>.2.1</w:t>
      </w:r>
      <w:r w:rsidR="00892456">
        <w:tab/>
      </w:r>
      <w:r w:rsidR="00892456" w:rsidRPr="00ED3C1F">
        <w:t>Legislativní podklady:</w:t>
      </w:r>
    </w:p>
    <w:p w:rsidR="00892456" w:rsidRDefault="00892456" w:rsidP="00892456">
      <w:pPr>
        <w:autoSpaceDE w:val="0"/>
        <w:autoSpaceDN w:val="0"/>
        <w:adjustRightInd w:val="0"/>
        <w:ind w:left="1418"/>
        <w:jc w:val="both"/>
      </w:pPr>
      <w:r>
        <w:t>zákon č. 250/2000 Sb., o rozpočtových pravidlech územních rozpočtů</w:t>
      </w:r>
    </w:p>
    <w:p w:rsidR="00892456" w:rsidRDefault="00892456" w:rsidP="00892456">
      <w:pPr>
        <w:autoSpaceDE w:val="0"/>
        <w:autoSpaceDN w:val="0"/>
        <w:adjustRightInd w:val="0"/>
        <w:ind w:left="1418"/>
        <w:jc w:val="both"/>
      </w:pPr>
      <w:r>
        <w:t>zákon č. 561/2004 Sb., o předškolním, základním, středním, vyšším odborném a jiném vzdělávání (školský zákon).</w:t>
      </w:r>
    </w:p>
    <w:p w:rsidR="00892456" w:rsidRDefault="00861764" w:rsidP="00892456">
      <w:pPr>
        <w:autoSpaceDE w:val="0"/>
        <w:autoSpaceDN w:val="0"/>
        <w:adjustRightInd w:val="0"/>
        <w:spacing w:before="120" w:after="120"/>
        <w:ind w:left="709"/>
        <w:jc w:val="both"/>
      </w:pPr>
      <w:r>
        <w:t>11</w:t>
      </w:r>
      <w:r w:rsidR="00892456" w:rsidRPr="00ED3C1F">
        <w:t xml:space="preserve">.2.2 </w:t>
      </w:r>
      <w:r w:rsidR="00892456">
        <w:tab/>
      </w:r>
      <w:r w:rsidR="00892456" w:rsidRPr="00ED3C1F">
        <w:t>Odůvodnění předkladu:</w:t>
      </w:r>
    </w:p>
    <w:p w:rsidR="00892456" w:rsidRDefault="00892456" w:rsidP="00892456">
      <w:pPr>
        <w:autoSpaceDE w:val="0"/>
        <w:autoSpaceDN w:val="0"/>
        <w:adjustRightInd w:val="0"/>
        <w:spacing w:before="120" w:after="120"/>
        <w:ind w:left="1416"/>
        <w:jc w:val="both"/>
      </w:pPr>
      <w:r>
        <w:t>Dodatek č. 9 ke ZL Zařízení školního stravování v Letňanech je předkládán v návaznosti na výstavbu MŠ Škarvadova a její plánované uvedení do provozu ke dni 01.09.2022. Z tohoto důvodu dochází ke změně článku II. Zřizovací listiny, kde dochází ke změně zápisu a přidává se odloučené pracoviště v ulici Škarvadova, v současné době bez č.p., Praha 9 Letňany, zařazeného do rejstříku škol jako školní jídelna – výdejna.</w:t>
      </w:r>
    </w:p>
    <w:p w:rsidR="00892456" w:rsidRPr="00ED3C1F" w:rsidRDefault="00861764" w:rsidP="00892456">
      <w:pPr>
        <w:autoSpaceDE w:val="0"/>
        <w:autoSpaceDN w:val="0"/>
        <w:adjustRightInd w:val="0"/>
        <w:spacing w:before="120" w:after="120"/>
        <w:jc w:val="both"/>
      </w:pPr>
      <w:r>
        <w:rPr>
          <w:b/>
          <w:bCs/>
        </w:rPr>
        <w:t>11</w:t>
      </w:r>
      <w:r w:rsidR="00892456" w:rsidRPr="003B7ED8">
        <w:rPr>
          <w:b/>
          <w:bCs/>
        </w:rPr>
        <w:t>.3</w:t>
      </w:r>
      <w:r w:rsidR="00892456" w:rsidRPr="003B7ED8">
        <w:rPr>
          <w:b/>
          <w:bCs/>
        </w:rPr>
        <w:tab/>
        <w:t xml:space="preserve">Termín realizace přijatého usnesení: </w:t>
      </w:r>
      <w:r w:rsidR="00892456">
        <w:t>dle usnesení</w:t>
      </w:r>
    </w:p>
    <w:p w:rsidR="00892456" w:rsidRPr="00ED3C1F" w:rsidRDefault="00861764" w:rsidP="00892456">
      <w:pPr>
        <w:autoSpaceDE w:val="0"/>
        <w:autoSpaceDN w:val="0"/>
        <w:adjustRightInd w:val="0"/>
        <w:spacing w:before="120" w:after="120"/>
        <w:jc w:val="both"/>
      </w:pPr>
      <w:r>
        <w:rPr>
          <w:b/>
          <w:bCs/>
        </w:rPr>
        <w:t>11</w:t>
      </w:r>
      <w:r w:rsidR="00892456">
        <w:rPr>
          <w:b/>
          <w:bCs/>
        </w:rPr>
        <w:t>.4</w:t>
      </w:r>
      <w:r w:rsidR="00892456">
        <w:rPr>
          <w:b/>
          <w:bCs/>
        </w:rPr>
        <w:tab/>
      </w:r>
      <w:r w:rsidR="00892456" w:rsidRPr="00ED3C1F">
        <w:rPr>
          <w:b/>
          <w:bCs/>
        </w:rPr>
        <w:t xml:space="preserve">Zodpovídá: </w:t>
      </w:r>
      <w:r w:rsidR="00892456">
        <w:rPr>
          <w:b/>
          <w:bCs/>
        </w:rPr>
        <w:tab/>
      </w:r>
      <w:r w:rsidR="00892456">
        <w:t>místostarosta Lněnička (OŠKT)</w:t>
      </w:r>
    </w:p>
    <w:p w:rsidR="00E0707B" w:rsidRPr="00FF32C5" w:rsidRDefault="00861764" w:rsidP="00E0707B">
      <w:pPr>
        <w:pStyle w:val="Zkladntextodsazen"/>
        <w:spacing w:before="120"/>
        <w:ind w:left="0" w:right="23"/>
      </w:pPr>
      <w:r>
        <w:rPr>
          <w:b/>
          <w:bCs/>
        </w:rPr>
        <w:t>11</w:t>
      </w:r>
      <w:r w:rsidR="00E0707B" w:rsidRPr="00FF32C5">
        <w:rPr>
          <w:b/>
          <w:bCs/>
        </w:rPr>
        <w:t>.5</w:t>
      </w:r>
      <w:r w:rsidR="00E0707B" w:rsidRPr="00FF32C5">
        <w:rPr>
          <w:b/>
          <w:bCs/>
        </w:rPr>
        <w:tab/>
        <w:t>Hlasování:</w:t>
      </w:r>
      <w:r w:rsidR="00E0707B" w:rsidRPr="00FF32C5">
        <w:tab/>
        <w:t xml:space="preserve">pro   </w:t>
      </w:r>
      <w:r w:rsidR="004067A2">
        <w:t>16</w:t>
      </w:r>
      <w:r w:rsidR="00E0707B" w:rsidRPr="00FF32C5">
        <w:tab/>
        <w:t>proti   0</w:t>
      </w:r>
      <w:r w:rsidR="00E0707B" w:rsidRPr="00FF32C5">
        <w:tab/>
        <w:t>zdržel se   0</w:t>
      </w:r>
      <w:r w:rsidR="004067A2">
        <w:tab/>
      </w:r>
      <w:r w:rsidR="004067A2">
        <w:tab/>
        <w:t>nehlasoval  1</w:t>
      </w:r>
    </w:p>
    <w:p w:rsidR="00E0707B" w:rsidRPr="00FF32C5" w:rsidRDefault="004067A2" w:rsidP="00E0707B">
      <w:pPr>
        <w:pStyle w:val="Zkladntextodsazen"/>
        <w:spacing w:before="120"/>
        <w:ind w:left="1416" w:right="23" w:firstLine="708"/>
        <w:rPr>
          <w:b/>
        </w:rPr>
      </w:pPr>
      <w:r>
        <w:rPr>
          <w:b/>
        </w:rPr>
        <w:t xml:space="preserve">Usnesení </w:t>
      </w:r>
      <w:r w:rsidR="00E0707B" w:rsidRPr="00FF32C5">
        <w:rPr>
          <w:b/>
        </w:rPr>
        <w:t>bylo přijato.</w:t>
      </w:r>
    </w:p>
    <w:p w:rsidR="00892456" w:rsidRDefault="00892456" w:rsidP="00892456"/>
    <w:p w:rsidR="00892456" w:rsidRDefault="00892456" w:rsidP="00892456"/>
    <w:p w:rsidR="00C3190A" w:rsidRDefault="00C3190A" w:rsidP="00892456"/>
    <w:p w:rsidR="00C3190A" w:rsidRDefault="00C3190A" w:rsidP="00892456"/>
    <w:p w:rsidR="00C3190A" w:rsidRDefault="00C3190A" w:rsidP="00892456"/>
    <w:p w:rsidR="00C3190A" w:rsidRDefault="00C3190A" w:rsidP="00892456"/>
    <w:p w:rsidR="00A76DC8" w:rsidRDefault="00A76DC8" w:rsidP="00A76DC8">
      <w:pPr>
        <w:spacing w:before="120" w:after="120"/>
      </w:pPr>
      <w:r w:rsidRPr="00114EE0">
        <w:rPr>
          <w:noProof/>
        </w:rPr>
        <mc:AlternateContent>
          <mc:Choice Requires="wpc">
            <w:drawing>
              <wp:inline distT="0" distB="0" distL="0" distR="0" wp14:anchorId="3C68810D" wp14:editId="102BB6C1">
                <wp:extent cx="5829300" cy="579755"/>
                <wp:effectExtent l="0" t="0" r="0" b="0"/>
                <wp:docPr id="296" name="Plátno 29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93" name="Text Box 24"/>
                        <wps:cNvSpPr txBox="1">
                          <a:spLocks noChangeArrowheads="1"/>
                        </wps:cNvSpPr>
                        <wps:spPr bwMode="auto">
                          <a:xfrm>
                            <a:off x="0" y="0"/>
                            <a:ext cx="571500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Default="00DD6CAC" w:rsidP="00A76DC8"/>
                          </w:txbxContent>
                        </wps:txbx>
                        <wps:bodyPr rot="0" vert="horz" wrap="square" lIns="91440" tIns="45720" rIns="91440" bIns="45720" anchor="t" anchorCtr="0" upright="1">
                          <a:noAutofit/>
                        </wps:bodyPr>
                      </wps:wsp>
                      <wps:wsp>
                        <wps:cNvPr id="294" name="Text Box 25"/>
                        <wps:cNvSpPr txBox="1">
                          <a:spLocks noChangeArrowheads="1"/>
                        </wps:cNvSpPr>
                        <wps:spPr bwMode="auto">
                          <a:xfrm>
                            <a:off x="0" y="1"/>
                            <a:ext cx="1945530" cy="544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3663B4" w:rsidRDefault="00DD6CAC" w:rsidP="00A76DC8">
                              <w:pPr>
                                <w:spacing w:before="40" w:after="40"/>
                                <w:jc w:val="center"/>
                              </w:pPr>
                              <w:r w:rsidRPr="003663B4">
                                <w:t xml:space="preserve">Mgr. </w:t>
                              </w:r>
                              <w:r>
                                <w:t>Zdeněk Kučera, MBA</w:t>
                              </w:r>
                            </w:p>
                            <w:p w:rsidR="00DD6CAC" w:rsidRPr="003663B4" w:rsidRDefault="00DD6CAC" w:rsidP="00A76DC8">
                              <w:pPr>
                                <w:spacing w:before="40" w:after="40"/>
                                <w:jc w:val="center"/>
                              </w:pPr>
                              <w:r w:rsidRPr="003663B4">
                                <w:t xml:space="preserve">starosta </w:t>
                              </w:r>
                            </w:p>
                          </w:txbxContent>
                        </wps:txbx>
                        <wps:bodyPr rot="0" vert="horz" wrap="square" lIns="91440" tIns="45720" rIns="91440" bIns="45720" anchor="t" anchorCtr="0" upright="1">
                          <a:noAutofit/>
                        </wps:bodyPr>
                      </wps:wsp>
                      <wps:wsp>
                        <wps:cNvPr id="295" name="Text Box 26"/>
                        <wps:cNvSpPr txBox="1">
                          <a:spLocks noChangeArrowheads="1"/>
                        </wps:cNvSpPr>
                        <wps:spPr bwMode="auto">
                          <a:xfrm>
                            <a:off x="4229100" y="0"/>
                            <a:ext cx="1600200" cy="55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7F1DCC" w:rsidRDefault="00DD6CAC" w:rsidP="00A76DC8">
                              <w:pPr>
                                <w:spacing w:before="40" w:after="40"/>
                                <w:jc w:val="center"/>
                              </w:pPr>
                              <w:r>
                                <w:t>Mgr. Ondřej Lněnička</w:t>
                              </w:r>
                            </w:p>
                            <w:p w:rsidR="00DD6CAC" w:rsidRPr="007F1DCC" w:rsidRDefault="00DD6CAC" w:rsidP="00A76DC8">
                              <w:pPr>
                                <w:spacing w:before="40" w:after="40"/>
                                <w:jc w:val="center"/>
                              </w:pPr>
                              <w:r>
                                <w:t>místostarosta</w:t>
                              </w:r>
                            </w:p>
                            <w:p w:rsidR="00DD6CAC" w:rsidRPr="00521D22" w:rsidRDefault="00DD6CAC" w:rsidP="00A76DC8">
                              <w:pPr>
                                <w:spacing w:before="60" w:after="60"/>
                                <w:jc w:val="center"/>
                              </w:pPr>
                            </w:p>
                          </w:txbxContent>
                        </wps:txbx>
                        <wps:bodyPr rot="0" vert="horz" wrap="square" lIns="91440" tIns="45720" rIns="91440" bIns="45720" anchor="t" anchorCtr="0" upright="1">
                          <a:noAutofit/>
                        </wps:bodyPr>
                      </wps:wsp>
                    </wpc:wpc>
                  </a:graphicData>
                </a:graphic>
              </wp:inline>
            </w:drawing>
          </mc:Choice>
          <mc:Fallback>
            <w:pict>
              <v:group w14:anchorId="3C68810D" id="Plátno 296" o:spid="_x0000_s1141" editas="canvas" style="width:459pt;height:45.65pt;mso-position-horizontal-relative:char;mso-position-vertical-relative:line" coordsize="58293,5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">
                <v:shape id="_x0000_s1142" type="#_x0000_t75" style="position:absolute;width:58293;height:5797;visibility:visible;mso-wrap-style:square">
                  <v:fill o:detectmouseclick="t"/>
                  <v:path o:connecttype="none"/>
                </v:shape>
                <v:shape id="Text Box 24" o:spid="_x0000_s1143" type="#_x0000_t202" style="position:absolute;width:57150;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11bMQA&#10;AADcAAAADwAAAGRycy9kb3ducmV2LnhtbESPT4vCMBTE7wt+h/AEb2vinxWtRpFdBE8uuqvg7dE8&#10;22LzUppo67c3wsIeh5n5DbNYtbYUd6p94VjDoK9AEKfOFJxp+P3ZvE9B+IBssHRMGh7kYbXsvC0w&#10;Ma7hPd0PIRMRwj5BDXkIVSKlT3Oy6PuuIo7exdUWQ5R1Jk2NTYTbUg6VmkiLBceFHCv6zCm9Hm5W&#10;w3F3OZ/G6jv7sh9V41ol2c6k1r1uu56DCNSG//Bfe2s0DGcj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WzEAAAA3AAAAA8AAAAAAAAAAAAAAAAAmAIAAGRycy9k&#10;b3ducmV2LnhtbFBLBQYAAAAABAAEAPUAAACJAwAAAAA=&#10;" filled="f" stroked="f">
                  <v:textbox>
                    <w:txbxContent>
                      <w:p w:rsidR="00DD6CAC" w:rsidRDefault="00DD6CAC" w:rsidP="00A76DC8"/>
                    </w:txbxContent>
                  </v:textbox>
                </v:shape>
                <v:shape id="Text Box 25" o:spid="_x0000_s1144" type="#_x0000_t202" style="position:absolute;width:19455;height:5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TtGMQA&#10;AADcAAAADwAAAGRycy9kb3ducmV2LnhtbESPQWvCQBSE7wX/w/IEb3VXsUWjmyAWoaeWpip4e2Sf&#10;STD7NmS3Sfrvu4VCj8PMfMPsstE2oqfO1441LOYKBHHhTM2lhtPn8XENwgdkg41j0vBNHrJ08rDD&#10;xLiBP6jPQykihH2CGqoQ2kRKX1Rk0c9dSxy9m+sshii7UpoOhwi3jVwq9Swt1hwXKmzpUFFxz7+s&#10;hvPb7XpZqffyxT61gxuVZLuRWs+m434LItAY/sN/7VejYblZ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E7RjEAAAA3AAAAA8AAAAAAAAAAAAAAAAAmAIAAGRycy9k&#10;b3ducmV2LnhtbFBLBQYAAAAABAAEAPUAAACJAwAAAAA=&#10;" filled="f" stroked="f">
                  <v:textbox>
                    <w:txbxContent>
                      <w:p w:rsidR="00DD6CAC" w:rsidRPr="003663B4" w:rsidRDefault="00DD6CAC" w:rsidP="00A76DC8">
                        <w:pPr>
                          <w:spacing w:before="40" w:after="40"/>
                          <w:jc w:val="center"/>
                        </w:pPr>
                        <w:r w:rsidRPr="003663B4">
                          <w:t xml:space="preserve">Mgr. </w:t>
                        </w:r>
                        <w:r>
                          <w:t>Zdeněk Kučera, MBA</w:t>
                        </w:r>
                      </w:p>
                      <w:p w:rsidR="00DD6CAC" w:rsidRPr="003663B4" w:rsidRDefault="00DD6CAC" w:rsidP="00A76DC8">
                        <w:pPr>
                          <w:spacing w:before="40" w:after="40"/>
                          <w:jc w:val="center"/>
                        </w:pPr>
                        <w:r w:rsidRPr="003663B4">
                          <w:t xml:space="preserve">starosta </w:t>
                        </w:r>
                      </w:p>
                    </w:txbxContent>
                  </v:textbox>
                </v:shape>
                <v:shape id="Text Box 26" o:spid="_x0000_s1145" type="#_x0000_t202" style="position:absolute;left:42291;width:16002;height:5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Ig8QA&#10;AADcAAAADwAAAGRycy9kb3ducmV2LnhtbESPQWvCQBSE7wX/w/KE3uquYopGN0EsQk8tTVXw9sg+&#10;k2D2bchuTfrvu4VCj8PMfMNs89G24k69bxxrmM8UCOLSmYYrDcfPw9MKhA/IBlvHpOGbPOTZ5GGL&#10;qXEDf9C9CJWIEPYpaqhD6FIpfVmTRT9zHXH0rq63GKLsK2l6HCLctnKh1LO02HBcqLGjfU3lrfiy&#10;Gk5v18t5qd6rF5t0gxuVZLuWWj9Ox90GRKAx/If/2q9Gw2Kd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ISIPEAAAA3AAAAA8AAAAAAAAAAAAAAAAAmAIAAGRycy9k&#10;b3ducmV2LnhtbFBLBQYAAAAABAAEAPUAAACJAwAAAAA=&#10;" filled="f" stroked="f">
                  <v:textbox>
                    <w:txbxContent>
                      <w:p w:rsidR="00DD6CAC" w:rsidRPr="007F1DCC" w:rsidRDefault="00DD6CAC" w:rsidP="00A76DC8">
                        <w:pPr>
                          <w:spacing w:before="40" w:after="40"/>
                          <w:jc w:val="center"/>
                        </w:pPr>
                        <w:r>
                          <w:t>Mgr. Ondřej Lněnička</w:t>
                        </w:r>
                      </w:p>
                      <w:p w:rsidR="00DD6CAC" w:rsidRPr="007F1DCC" w:rsidRDefault="00DD6CAC" w:rsidP="00A76DC8">
                        <w:pPr>
                          <w:spacing w:before="40" w:after="40"/>
                          <w:jc w:val="center"/>
                        </w:pPr>
                        <w:r>
                          <w:t>místostarosta</w:t>
                        </w:r>
                      </w:p>
                      <w:p w:rsidR="00DD6CAC" w:rsidRPr="00521D22" w:rsidRDefault="00DD6CAC" w:rsidP="00A76DC8">
                        <w:pPr>
                          <w:spacing w:before="60" w:after="60"/>
                          <w:jc w:val="center"/>
                        </w:pPr>
                      </w:p>
                    </w:txbxContent>
                  </v:textbox>
                </v:shape>
                <w10:anchorlock/>
              </v:group>
            </w:pict>
          </mc:Fallback>
        </mc:AlternateContent>
      </w:r>
    </w:p>
    <w:p w:rsidR="001E4F0E" w:rsidRPr="00A543A6" w:rsidRDefault="00892456" w:rsidP="001E4F0E">
      <w:pPr>
        <w:spacing w:before="120" w:after="120"/>
        <w:rPr>
          <w:b/>
        </w:rPr>
      </w:pPr>
      <w:r>
        <w:rPr>
          <w:b/>
        </w:rPr>
        <w:br w:type="page"/>
      </w:r>
    </w:p>
    <w:p w:rsidR="00A94E30" w:rsidRPr="00156598" w:rsidRDefault="00A94E30" w:rsidP="00A94E30">
      <w:pPr>
        <w:pStyle w:val="Nadpis8"/>
        <w:spacing w:before="120" w:after="120"/>
        <w:ind w:left="0" w:right="23"/>
        <w:rPr>
          <w:b/>
        </w:rPr>
      </w:pPr>
      <w:r w:rsidRPr="00156598">
        <w:rPr>
          <w:b/>
          <w:noProof/>
          <w:lang w:val="cs-CZ" w:eastAsia="cs-CZ"/>
        </w:rPr>
        <mc:AlternateContent>
          <mc:Choice Requires="wpc">
            <w:drawing>
              <wp:anchor distT="0" distB="0" distL="114300" distR="114300" simplePos="0" relativeHeight="251752448" behindDoc="0" locked="0" layoutInCell="1" allowOverlap="1" wp14:anchorId="2576FCC7" wp14:editId="60CC288C">
                <wp:simplePos x="0" y="0"/>
                <wp:positionH relativeFrom="column">
                  <wp:posOffset>-170180</wp:posOffset>
                </wp:positionH>
                <wp:positionV relativeFrom="paragraph">
                  <wp:posOffset>1270</wp:posOffset>
                </wp:positionV>
                <wp:extent cx="6148070" cy="1696085"/>
                <wp:effectExtent l="0" t="0" r="0" b="0"/>
                <wp:wrapSquare wrapText="bothSides"/>
                <wp:docPr id="362" name="Plátno 362"/>
                <wp:cNvGraphicFramePr>
                  <a:graphicFrameLocks xmlns:a="http://schemas.openxmlformats.org/drawingml/2006/main"/>
                </wp:cNvGraphicFramePr>
                <a:graphic xmlns:a="http://schemas.openxmlformats.org/drawingml/2006/main">
                  <a:graphicData uri="http://schemas.microsoft.com/office/word/2010/wordprocessingCanvas">
                    <wpc:wpc>
                      <wpc:bg>
                        <a:noFill/>
                        <a:effectLst>
                          <a:outerShdw blurRad="50800" dist="50800" dir="5400000" algn="ctr" rotWithShape="0">
                            <a:schemeClr val="bg1"/>
                          </a:outerShdw>
                        </a:effectLst>
                      </wpc:bg>
                      <wpc:whole>
                        <a:ln>
                          <a:noFill/>
                        </a:ln>
                      </wpc:whole>
                      <wps:wsp>
                        <wps:cNvPr id="359" name="Text Box 4"/>
                        <wps:cNvSpPr txBox="1">
                          <a:spLocks noChangeArrowheads="1"/>
                        </wps:cNvSpPr>
                        <wps:spPr bwMode="auto">
                          <a:xfrm>
                            <a:off x="397934" y="0"/>
                            <a:ext cx="57150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243854" w:rsidRDefault="00DD6CAC" w:rsidP="00A94E30">
                              <w:pPr>
                                <w:rPr>
                                  <w:b/>
                                </w:rPr>
                              </w:pPr>
                            </w:p>
                          </w:txbxContent>
                        </wps:txbx>
                        <wps:bodyPr rot="0" vert="horz" wrap="square" lIns="91440" tIns="45720" rIns="91440" bIns="45720" anchor="t" anchorCtr="0" upright="1">
                          <a:noAutofit/>
                        </wps:bodyPr>
                      </wps:wsp>
                      <wps:wsp>
                        <wps:cNvPr id="360" name="Text Box 5"/>
                        <wps:cNvSpPr txBox="1">
                          <a:spLocks noChangeArrowheads="1"/>
                        </wps:cNvSpPr>
                        <wps:spPr bwMode="auto">
                          <a:xfrm>
                            <a:off x="42330" y="155194"/>
                            <a:ext cx="1021715" cy="1029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243854" w:rsidRDefault="00DD6CAC" w:rsidP="00A94E30">
                              <w:pPr>
                                <w:rPr>
                                  <w:b/>
                                </w:rPr>
                              </w:pPr>
                              <w:r w:rsidRPr="00243854">
                                <w:rPr>
                                  <w:b/>
                                  <w:noProof/>
                                </w:rPr>
                                <w:drawing>
                                  <wp:inline distT="0" distB="0" distL="0" distR="0" wp14:anchorId="1EA946DC" wp14:editId="5F102130">
                                    <wp:extent cx="827318" cy="938530"/>
                                    <wp:effectExtent l="0" t="0" r="0" b="0"/>
                                    <wp:docPr id="363" name="Obrázek 363"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8533" cy="939908"/>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361" name="Text Box 6"/>
                        <wps:cNvSpPr txBox="1">
                          <a:spLocks noChangeArrowheads="1"/>
                        </wps:cNvSpPr>
                        <wps:spPr bwMode="auto">
                          <a:xfrm>
                            <a:off x="1155700" y="0"/>
                            <a:ext cx="4538134" cy="166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243854" w:rsidRDefault="00DD6CAC" w:rsidP="00A94E30">
                              <w:pPr>
                                <w:pStyle w:val="Nadpis1"/>
                                <w:keepNext w:val="0"/>
                                <w:spacing w:before="240" w:after="80"/>
                                <w:jc w:val="center"/>
                                <w:rPr>
                                  <w:b/>
                                  <w:smallCaps/>
                                  <w:sz w:val="36"/>
                                  <w:szCs w:val="36"/>
                                </w:rPr>
                              </w:pPr>
                              <w:r w:rsidRPr="00243854">
                                <w:rPr>
                                  <w:b/>
                                  <w:smallCaps/>
                                  <w:sz w:val="36"/>
                                  <w:szCs w:val="36"/>
                                </w:rPr>
                                <w:t>Zápis ze 3. zasedání</w:t>
                              </w:r>
                            </w:p>
                            <w:p w:rsidR="00DD6CAC" w:rsidRPr="00243854" w:rsidRDefault="00DD6CAC" w:rsidP="00A94E30">
                              <w:pPr>
                                <w:pStyle w:val="Nadpis1"/>
                                <w:keepNext w:val="0"/>
                                <w:spacing w:before="80" w:after="80"/>
                                <w:jc w:val="center"/>
                                <w:rPr>
                                  <w:b/>
                                  <w:smallCaps/>
                                  <w:sz w:val="36"/>
                                  <w:szCs w:val="36"/>
                                </w:rPr>
                              </w:pPr>
                              <w:r w:rsidRPr="00243854">
                                <w:rPr>
                                  <w:rFonts w:ascii="Times New Roman tučné" w:hAnsi="Times New Roman tučné"/>
                                  <w:b/>
                                  <w:smallCaps/>
                                  <w:sz w:val="36"/>
                                  <w:szCs w:val="36"/>
                                </w:rPr>
                                <w:t>Zastupitelstva</w:t>
                              </w:r>
                              <w:r w:rsidRPr="00243854">
                                <w:rPr>
                                  <w:b/>
                                  <w:smallCaps/>
                                  <w:sz w:val="36"/>
                                  <w:szCs w:val="36"/>
                                </w:rPr>
                                <w:t xml:space="preserve"> městské části Praha 18</w:t>
                              </w:r>
                            </w:p>
                            <w:p w:rsidR="00DD6CAC" w:rsidRPr="00243854" w:rsidRDefault="00DD6CAC" w:rsidP="00A94E30">
                              <w:pPr>
                                <w:pStyle w:val="Nadpis1"/>
                                <w:spacing w:after="80"/>
                                <w:jc w:val="center"/>
                                <w:rPr>
                                  <w:b/>
                                  <w:smallCaps/>
                                  <w:sz w:val="36"/>
                                  <w:szCs w:val="36"/>
                                </w:rPr>
                              </w:pPr>
                              <w:r w:rsidRPr="00243854">
                                <w:rPr>
                                  <w:b/>
                                  <w:smallCaps/>
                                  <w:sz w:val="36"/>
                                  <w:szCs w:val="36"/>
                                </w:rPr>
                                <w:t>18. května 2022</w:t>
                              </w:r>
                            </w:p>
                            <w:p w:rsidR="00DD6CAC" w:rsidRPr="00243854" w:rsidRDefault="00DD6CAC" w:rsidP="00A94E30">
                              <w:pPr>
                                <w:spacing w:before="120" w:after="120"/>
                                <w:jc w:val="center"/>
                              </w:pPr>
                              <w:r w:rsidRPr="00243854">
                                <w:rPr>
                                  <w:bCs/>
                                  <w:i/>
                                </w:rPr>
                                <w:t>(výpis)</w:t>
                              </w:r>
                            </w:p>
                          </w:txbxContent>
                        </wps:txbx>
                        <wps:bodyPr rot="0" vert="horz" wrap="square" lIns="91440" tIns="45720" rIns="91440" bIns="45720" anchor="t" anchorCtr="0" upright="1">
                          <a:noAutofit/>
                        </wps:bodyPr>
                      </wps:wsp>
                    </wpc:wpc>
                  </a:graphicData>
                </a:graphic>
                <wp14:sizeRelH relativeFrom="margin">
                  <wp14:pctWidth>0</wp14:pctWidth>
                </wp14:sizeRelH>
              </wp:anchor>
            </w:drawing>
          </mc:Choice>
          <mc:Fallback>
            <w:pict>
              <v:group w14:anchorId="2576FCC7" id="Plátno 362" o:spid="_x0000_s1146" editas="canvas" style="position:absolute;margin-left:-13.4pt;margin-top:.1pt;width:484.1pt;height:133.55pt;z-index:251752448;mso-position-horizontal-relative:text;mso-position-vertical-relative:text;mso-width-relative:margin" coordsize="61480,1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">
                <v:shape id="_x0000_s1147" type="#_x0000_t75" style="position:absolute;width:61480;height:16960;visibility:visible;mso-wrap-style:square">
                  <v:fill o:detectmouseclick="t"/>
                  <v:shadow on="t" color="white [3212]" offset="0,4pt"/>
                  <v:path o:connecttype="none"/>
                </v:shape>
                <v:shape id="Text Box 4" o:spid="_x0000_s1148" type="#_x0000_t202" style="position:absolute;left:3979;width:57150;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33gcQA&#10;AADcAAAADwAAAGRycy9kb3ducmV2LnhtbESPQWvCQBSE74L/YXmCN93VqmjqKmIp9FQxrYXeHtln&#10;Epp9G7Krif++Kwgeh5n5hllvO1uJKzW+dKxhMlYgiDNnSs41fH+9j5YgfEA2WDkmDTfysN30e2tM&#10;jGv5SNc05CJC2CeooQihTqT0WUEW/djVxNE7u8ZiiLLJpWmwjXBbyalSC2mx5LhQYE37grK/9GI1&#10;nD7Pvz8zdcjf7LxuXack25XUejjodq8gAnXhGX60P4yGl/k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d94HEAAAA3AAAAA8AAAAAAAAAAAAAAAAAmAIAAGRycy9k&#10;b3ducmV2LnhtbFBLBQYAAAAABAAEAPUAAACJAwAAAAA=&#10;" filled="f" stroked="f">
                  <v:textbox>
                    <w:txbxContent>
                      <w:p w:rsidR="00DD6CAC" w:rsidRPr="00243854" w:rsidRDefault="00DD6CAC" w:rsidP="00A94E30">
                        <w:pPr>
                          <w:rPr>
                            <w:b/>
                          </w:rPr>
                        </w:pPr>
                      </w:p>
                    </w:txbxContent>
                  </v:textbox>
                </v:shape>
                <v:shape id="Text Box 5" o:spid="_x0000_s1149" type="#_x0000_t202" style="position:absolute;left:423;top:1551;width:10217;height:10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85uL8A&#10;AADcAAAADwAAAGRycy9kb3ducmV2LnhtbERPS2vCQBC+F/wPywje6sZKpURXER/goZfaeB+yYzaY&#10;nQ3ZqYn/3j0IPX5879Vm8I26UxfrwAZm0wwUcRlszZWB4vf4/gUqCrLFJjAZeFCEzXr0tsLchp5/&#10;6H6WSqUQjjkacCJtrnUsHXmM09ASJ+4aOo+SYFdp22Gfwn2jP7JsoT3WnBoctrRzVN7Of96AiN3O&#10;HsXBx9Nl+N73Lis/sTBmMh62S1BCg/yLX+6TNTBfpPnpTDoCe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zzm4vwAAANwAAAAPAAAAAAAAAAAAAAAAAJgCAABkcnMvZG93bnJl&#10;di54bWxQSwUGAAAAAAQABAD1AAAAhAMAAAAA&#10;" filled="f" stroked="f">
                  <v:textbox style="mso-fit-shape-to-text:t">
                    <w:txbxContent>
                      <w:p w:rsidR="00DD6CAC" w:rsidRPr="00243854" w:rsidRDefault="00DD6CAC" w:rsidP="00A94E30">
                        <w:pPr>
                          <w:rPr>
                            <w:b/>
                          </w:rPr>
                        </w:pPr>
                        <w:r w:rsidRPr="00243854">
                          <w:rPr>
                            <w:b/>
                            <w:noProof/>
                          </w:rPr>
                          <w:drawing>
                            <wp:inline distT="0" distB="0" distL="0" distR="0" wp14:anchorId="1EA946DC" wp14:editId="5F102130">
                              <wp:extent cx="827318" cy="938530"/>
                              <wp:effectExtent l="0" t="0" r="0" b="0"/>
                              <wp:docPr id="363" name="Obrázek 363"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8533" cy="939908"/>
                                      </a:xfrm>
                                      <a:prstGeom prst="rect">
                                        <a:avLst/>
                                      </a:prstGeom>
                                      <a:noFill/>
                                      <a:ln>
                                        <a:noFill/>
                                      </a:ln>
                                    </pic:spPr>
                                  </pic:pic>
                                </a:graphicData>
                              </a:graphic>
                            </wp:inline>
                          </w:drawing>
                        </w:r>
                      </w:p>
                    </w:txbxContent>
                  </v:textbox>
                </v:shape>
                <v:shape id="Text Box 6" o:spid="_x0000_s1150" type="#_x0000_t202" style="position:absolute;left:11557;width:45381;height:16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cxOsQA&#10;AADcAAAADwAAAGRycy9kb3ducmV2LnhtbESPQWvCQBSE74L/YXmCN93VWrExGxFLoSdLbS14e2Sf&#10;STD7NmRXE/+9Wyj0OMzMN0y66W0tbtT6yrGG2VSBIM6dqbjQ8P31NlmB8AHZYO2YNNzJwyYbDlJM&#10;jOv4k26HUIgIYZ+ghjKEJpHS5yVZ9FPXEEfv7FqLIcq2kKbFLsJtLedKLaXFiuNCiQ3tSsovh6vV&#10;cNyfTz8L9VG82uemc72SbF+k1uNRv12DCNSH//Bf+91oeFrO4P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HMTrEAAAA3AAAAA8AAAAAAAAAAAAAAAAAmAIAAGRycy9k&#10;b3ducmV2LnhtbFBLBQYAAAAABAAEAPUAAACJAwAAAAA=&#10;" filled="f" stroked="f">
                  <v:textbox>
                    <w:txbxContent>
                      <w:p w:rsidR="00DD6CAC" w:rsidRPr="00243854" w:rsidRDefault="00DD6CAC" w:rsidP="00A94E30">
                        <w:pPr>
                          <w:pStyle w:val="Nadpis1"/>
                          <w:keepNext w:val="0"/>
                          <w:spacing w:before="240" w:after="80"/>
                          <w:jc w:val="center"/>
                          <w:rPr>
                            <w:b/>
                            <w:smallCaps/>
                            <w:sz w:val="36"/>
                            <w:szCs w:val="36"/>
                          </w:rPr>
                        </w:pPr>
                        <w:r w:rsidRPr="00243854">
                          <w:rPr>
                            <w:b/>
                            <w:smallCaps/>
                            <w:sz w:val="36"/>
                            <w:szCs w:val="36"/>
                          </w:rPr>
                          <w:t>Zápis ze 3. zasedání</w:t>
                        </w:r>
                      </w:p>
                      <w:p w:rsidR="00DD6CAC" w:rsidRPr="00243854" w:rsidRDefault="00DD6CAC" w:rsidP="00A94E30">
                        <w:pPr>
                          <w:pStyle w:val="Nadpis1"/>
                          <w:keepNext w:val="0"/>
                          <w:spacing w:before="80" w:after="80"/>
                          <w:jc w:val="center"/>
                          <w:rPr>
                            <w:b/>
                            <w:smallCaps/>
                            <w:sz w:val="36"/>
                            <w:szCs w:val="36"/>
                          </w:rPr>
                        </w:pPr>
                        <w:r w:rsidRPr="00243854">
                          <w:rPr>
                            <w:rFonts w:ascii="Times New Roman tučné" w:hAnsi="Times New Roman tučné"/>
                            <w:b/>
                            <w:smallCaps/>
                            <w:sz w:val="36"/>
                            <w:szCs w:val="36"/>
                          </w:rPr>
                          <w:t>Zastupitelstva</w:t>
                        </w:r>
                        <w:r w:rsidRPr="00243854">
                          <w:rPr>
                            <w:b/>
                            <w:smallCaps/>
                            <w:sz w:val="36"/>
                            <w:szCs w:val="36"/>
                          </w:rPr>
                          <w:t xml:space="preserve"> městské části Praha 18</w:t>
                        </w:r>
                      </w:p>
                      <w:p w:rsidR="00DD6CAC" w:rsidRPr="00243854" w:rsidRDefault="00DD6CAC" w:rsidP="00A94E30">
                        <w:pPr>
                          <w:pStyle w:val="Nadpis1"/>
                          <w:spacing w:after="80"/>
                          <w:jc w:val="center"/>
                          <w:rPr>
                            <w:b/>
                            <w:smallCaps/>
                            <w:sz w:val="36"/>
                            <w:szCs w:val="36"/>
                          </w:rPr>
                        </w:pPr>
                        <w:r w:rsidRPr="00243854">
                          <w:rPr>
                            <w:b/>
                            <w:smallCaps/>
                            <w:sz w:val="36"/>
                            <w:szCs w:val="36"/>
                          </w:rPr>
                          <w:t>18. května 2022</w:t>
                        </w:r>
                      </w:p>
                      <w:p w:rsidR="00DD6CAC" w:rsidRPr="00243854" w:rsidRDefault="00DD6CAC" w:rsidP="00A94E30">
                        <w:pPr>
                          <w:spacing w:before="120" w:after="120"/>
                          <w:jc w:val="center"/>
                        </w:pPr>
                        <w:r w:rsidRPr="00243854">
                          <w:rPr>
                            <w:bCs/>
                            <w:i/>
                          </w:rPr>
                          <w:t>(výpis)</w:t>
                        </w:r>
                      </w:p>
                    </w:txbxContent>
                  </v:textbox>
                </v:shape>
                <w10:wrap type="square"/>
              </v:group>
            </w:pict>
          </mc:Fallback>
        </mc:AlternateContent>
      </w:r>
    </w:p>
    <w:p w:rsidR="001E4F0E" w:rsidRPr="00A543A6" w:rsidRDefault="001E4F0E" w:rsidP="001E4F0E">
      <w:pPr>
        <w:shd w:val="clear" w:color="auto" w:fill="FFFFFF"/>
        <w:spacing w:before="120" w:after="120"/>
        <w:jc w:val="both"/>
        <w:rPr>
          <w:b/>
          <w:bCs/>
          <w:u w:val="single"/>
        </w:rPr>
      </w:pPr>
      <w:r>
        <w:rPr>
          <w:b/>
          <w:bCs/>
          <w:u w:val="single"/>
        </w:rPr>
        <w:t>Ponechání poskytnuté účelové</w:t>
      </w:r>
      <w:r w:rsidRPr="00A543A6">
        <w:rPr>
          <w:b/>
          <w:bCs/>
          <w:u w:val="single"/>
        </w:rPr>
        <w:t xml:space="preserve"> </w:t>
      </w:r>
      <w:r>
        <w:rPr>
          <w:b/>
          <w:bCs/>
          <w:u w:val="single"/>
        </w:rPr>
        <w:t>investiční dotace MŠ Malkovského pro rok 2022</w:t>
      </w:r>
    </w:p>
    <w:p w:rsidR="001E4F0E" w:rsidRPr="00A543A6" w:rsidRDefault="001E4F0E" w:rsidP="001E4F0E">
      <w:pPr>
        <w:shd w:val="clear" w:color="auto" w:fill="FFFFFF"/>
        <w:spacing w:before="120" w:after="120"/>
        <w:jc w:val="both"/>
        <w:rPr>
          <w:b/>
          <w:bCs/>
        </w:rPr>
      </w:pPr>
      <w:r w:rsidRPr="00A543A6">
        <w:rPr>
          <w:b/>
          <w:bCs/>
        </w:rPr>
        <w:t>Předkládá:</w:t>
      </w:r>
      <w:r w:rsidRPr="00A543A6">
        <w:t xml:space="preserve"> místostarosta Lněnička</w:t>
      </w:r>
      <w:r w:rsidRPr="00A543A6">
        <w:rPr>
          <w:b/>
          <w:bCs/>
        </w:rPr>
        <w:t xml:space="preserve"> </w:t>
      </w:r>
    </w:p>
    <w:p w:rsidR="001E4F0E" w:rsidRPr="00A543A6" w:rsidRDefault="001E4F0E" w:rsidP="001E4F0E">
      <w:pPr>
        <w:shd w:val="clear" w:color="auto" w:fill="FFFFFF"/>
        <w:tabs>
          <w:tab w:val="left" w:pos="6237"/>
        </w:tabs>
        <w:spacing w:before="120" w:after="120"/>
        <w:jc w:val="both"/>
      </w:pPr>
      <w:r w:rsidRPr="00A543A6">
        <w:rPr>
          <w:b/>
          <w:bCs/>
        </w:rPr>
        <w:t xml:space="preserve">Odbor: </w:t>
      </w:r>
      <w:r>
        <w:t>O</w:t>
      </w:r>
      <w:r w:rsidRPr="00A543A6">
        <w:t>Š</w:t>
      </w:r>
      <w:r>
        <w:t>K</w:t>
      </w:r>
      <w:r w:rsidRPr="00A543A6">
        <w:t>T</w:t>
      </w:r>
      <w:r w:rsidRPr="00A543A6">
        <w:tab/>
      </w:r>
      <w:r w:rsidRPr="00A543A6">
        <w:rPr>
          <w:b/>
          <w:bCs/>
        </w:rPr>
        <w:t xml:space="preserve">Zpracovala: </w:t>
      </w:r>
      <w:r>
        <w:t>Mücková</w:t>
      </w:r>
    </w:p>
    <w:p w:rsidR="001E4F0E" w:rsidRPr="00A543A6" w:rsidRDefault="00861764" w:rsidP="001E4F0E">
      <w:pPr>
        <w:shd w:val="clear" w:color="auto" w:fill="FFFFFF"/>
        <w:spacing w:before="120" w:after="120"/>
        <w:jc w:val="both"/>
      </w:pPr>
      <w:r>
        <w:rPr>
          <w:b/>
          <w:bCs/>
        </w:rPr>
        <w:t>12</w:t>
      </w:r>
      <w:r w:rsidR="001E4F0E" w:rsidRPr="00A543A6">
        <w:rPr>
          <w:b/>
          <w:bCs/>
        </w:rPr>
        <w:t xml:space="preserve">.1 </w:t>
      </w:r>
      <w:r w:rsidR="001E4F0E" w:rsidRPr="00A543A6">
        <w:rPr>
          <w:b/>
          <w:bCs/>
        </w:rPr>
        <w:tab/>
        <w:t>Usnesení č</w:t>
      </w:r>
      <w:r w:rsidR="001E4F0E" w:rsidRPr="0030387B">
        <w:rPr>
          <w:b/>
          <w:bCs/>
        </w:rPr>
        <w:t xml:space="preserve">. </w:t>
      </w:r>
      <w:r w:rsidR="0033422A">
        <w:rPr>
          <w:b/>
          <w:bCs/>
        </w:rPr>
        <w:t>053</w:t>
      </w:r>
      <w:r w:rsidR="001E4F0E" w:rsidRPr="0030387B">
        <w:rPr>
          <w:b/>
          <w:bCs/>
        </w:rPr>
        <w:t>/</w:t>
      </w:r>
      <w:r w:rsidR="001E4F0E">
        <w:rPr>
          <w:b/>
          <w:bCs/>
        </w:rPr>
        <w:t>Z3</w:t>
      </w:r>
      <w:r w:rsidR="001E4F0E" w:rsidRPr="0030387B">
        <w:rPr>
          <w:b/>
          <w:bCs/>
        </w:rPr>
        <w:t>/</w:t>
      </w:r>
      <w:r w:rsidR="001E4F0E">
        <w:rPr>
          <w:b/>
          <w:bCs/>
        </w:rPr>
        <w:t>22</w:t>
      </w:r>
      <w:r w:rsidR="001E4F0E" w:rsidRPr="00A543A6">
        <w:rPr>
          <w:b/>
          <w:bCs/>
        </w:rPr>
        <w:t xml:space="preserve"> </w:t>
      </w:r>
    </w:p>
    <w:p w:rsidR="001E4F0E" w:rsidRPr="008E2D96" w:rsidRDefault="001E4F0E" w:rsidP="001E4F0E">
      <w:pPr>
        <w:pStyle w:val="Zkladntextodsazen"/>
        <w:tabs>
          <w:tab w:val="num" w:pos="1800"/>
        </w:tabs>
        <w:suppressAutoHyphens/>
        <w:spacing w:before="120"/>
        <w:ind w:left="709"/>
      </w:pPr>
      <w:r w:rsidRPr="00A543A6">
        <w:rPr>
          <w:bCs/>
        </w:rPr>
        <w:t>ZMČ schv</w:t>
      </w:r>
      <w:r>
        <w:rPr>
          <w:bCs/>
        </w:rPr>
        <w:t xml:space="preserve">aluje ponechání poskytnuté účelové investiční dotace ve výši </w:t>
      </w:r>
      <w:r w:rsidRPr="00D11CEF">
        <w:rPr>
          <w:bCs/>
        </w:rPr>
        <w:t>153.000</w:t>
      </w:r>
      <w:r>
        <w:rPr>
          <w:bCs/>
        </w:rPr>
        <w:t xml:space="preserve"> Kč příspěvkové organizaci MŠ Malkovského schválené usnesením ZMČ č.1</w:t>
      </w:r>
      <w:r w:rsidR="007B137C">
        <w:rPr>
          <w:bCs/>
        </w:rPr>
        <w:t>14/Z6/21 na </w:t>
      </w:r>
      <w:r>
        <w:rPr>
          <w:bCs/>
        </w:rPr>
        <w:t>rok 2022 ke stejnému účelu</w:t>
      </w:r>
      <w:r w:rsidRPr="005F0E39">
        <w:rPr>
          <w:bCs/>
        </w:rPr>
        <w:t>, s tím, že finanční vypořádání dotace podléhá vyúčtování za rok 2022.</w:t>
      </w:r>
    </w:p>
    <w:p w:rsidR="001E4F0E" w:rsidRPr="00A543A6" w:rsidRDefault="00861764" w:rsidP="001E4F0E">
      <w:pPr>
        <w:shd w:val="clear" w:color="auto" w:fill="FFFFFF"/>
        <w:spacing w:before="120" w:after="120"/>
        <w:jc w:val="both"/>
      </w:pPr>
      <w:r>
        <w:rPr>
          <w:b/>
          <w:bCs/>
        </w:rPr>
        <w:t>12</w:t>
      </w:r>
      <w:r w:rsidR="001E4F0E" w:rsidRPr="008E2D96">
        <w:rPr>
          <w:b/>
          <w:bCs/>
        </w:rPr>
        <w:t>.2</w:t>
      </w:r>
      <w:r w:rsidR="001E4F0E" w:rsidRPr="008E2D96">
        <w:rPr>
          <w:b/>
          <w:bCs/>
        </w:rPr>
        <w:tab/>
        <w:t>Důvodová zpráva:</w:t>
      </w:r>
      <w:r w:rsidR="001E4F0E" w:rsidRPr="00A543A6">
        <w:rPr>
          <w:b/>
          <w:bCs/>
        </w:rPr>
        <w:t xml:space="preserve"> </w:t>
      </w:r>
    </w:p>
    <w:p w:rsidR="001E4F0E" w:rsidRPr="00A543A6" w:rsidRDefault="00861764" w:rsidP="001E4F0E">
      <w:pPr>
        <w:shd w:val="clear" w:color="auto" w:fill="FFFFFF"/>
        <w:spacing w:before="120" w:after="120"/>
        <w:ind w:left="720"/>
        <w:jc w:val="both"/>
      </w:pPr>
      <w:r>
        <w:t>12</w:t>
      </w:r>
      <w:r w:rsidR="001E4F0E" w:rsidRPr="00A543A6">
        <w:t>.2.1</w:t>
      </w:r>
      <w:r w:rsidR="001E4F0E" w:rsidRPr="00A543A6">
        <w:tab/>
        <w:t xml:space="preserve">Legislativní podklady:  </w:t>
      </w:r>
    </w:p>
    <w:p w:rsidR="001E4F0E" w:rsidRPr="00A543A6" w:rsidRDefault="001E4F0E" w:rsidP="001E4F0E">
      <w:pPr>
        <w:pStyle w:val="Zkladntextodsazen3"/>
        <w:spacing w:after="0"/>
        <w:ind w:left="1418"/>
        <w:jc w:val="both"/>
        <w:rPr>
          <w:sz w:val="24"/>
          <w:szCs w:val="24"/>
        </w:rPr>
      </w:pPr>
      <w:r w:rsidRPr="00A543A6">
        <w:rPr>
          <w:sz w:val="24"/>
          <w:szCs w:val="24"/>
        </w:rPr>
        <w:t xml:space="preserve">zákon </w:t>
      </w:r>
      <w:r w:rsidR="00CF251B">
        <w:rPr>
          <w:sz w:val="24"/>
          <w:szCs w:val="24"/>
        </w:rPr>
        <w:t xml:space="preserve">č. </w:t>
      </w:r>
      <w:r w:rsidRPr="00A543A6">
        <w:rPr>
          <w:sz w:val="24"/>
          <w:szCs w:val="24"/>
        </w:rPr>
        <w:t>561/2004 Sb., školský zákon</w:t>
      </w:r>
    </w:p>
    <w:p w:rsidR="001E4F0E" w:rsidRDefault="001E4F0E" w:rsidP="001E4F0E">
      <w:pPr>
        <w:pStyle w:val="Zkladntextodsazen3"/>
        <w:spacing w:after="0"/>
        <w:ind w:left="1418"/>
        <w:jc w:val="both"/>
        <w:rPr>
          <w:sz w:val="24"/>
          <w:szCs w:val="24"/>
        </w:rPr>
      </w:pPr>
      <w:r w:rsidRPr="00A543A6">
        <w:rPr>
          <w:sz w:val="24"/>
          <w:szCs w:val="24"/>
        </w:rPr>
        <w:t xml:space="preserve">zákon </w:t>
      </w:r>
      <w:r w:rsidR="00CF251B">
        <w:rPr>
          <w:sz w:val="24"/>
          <w:szCs w:val="24"/>
        </w:rPr>
        <w:t xml:space="preserve">č. </w:t>
      </w:r>
      <w:r w:rsidRPr="00A543A6">
        <w:rPr>
          <w:sz w:val="24"/>
          <w:szCs w:val="24"/>
        </w:rPr>
        <w:t>131/2000 Sb., o hl. m. Praze</w:t>
      </w:r>
    </w:p>
    <w:p w:rsidR="001E4F0E" w:rsidRDefault="001E4F0E" w:rsidP="001E4F0E">
      <w:pPr>
        <w:pStyle w:val="Zkladntextodsazen3"/>
        <w:spacing w:after="0"/>
        <w:ind w:left="1418"/>
        <w:jc w:val="both"/>
        <w:rPr>
          <w:sz w:val="24"/>
          <w:szCs w:val="24"/>
        </w:rPr>
      </w:pPr>
      <w:r>
        <w:rPr>
          <w:sz w:val="24"/>
          <w:szCs w:val="24"/>
        </w:rPr>
        <w:t>usnesení ZMČ č.114/Z6/21</w:t>
      </w:r>
    </w:p>
    <w:p w:rsidR="001E4F0E" w:rsidRPr="00A543A6" w:rsidRDefault="00861764" w:rsidP="001E4F0E">
      <w:pPr>
        <w:shd w:val="clear" w:color="auto" w:fill="FFFFFF"/>
        <w:tabs>
          <w:tab w:val="left" w:pos="708"/>
          <w:tab w:val="left" w:pos="1416"/>
          <w:tab w:val="left" w:pos="2124"/>
          <w:tab w:val="left" w:pos="2832"/>
          <w:tab w:val="left" w:pos="3540"/>
          <w:tab w:val="left" w:pos="4260"/>
        </w:tabs>
        <w:spacing w:before="120" w:after="120"/>
        <w:ind w:left="720"/>
        <w:jc w:val="both"/>
      </w:pPr>
      <w:r>
        <w:t>12</w:t>
      </w:r>
      <w:r w:rsidR="001E4F0E">
        <w:t>.2.2</w:t>
      </w:r>
      <w:r w:rsidR="001E4F0E">
        <w:tab/>
        <w:t xml:space="preserve">Odůvodnění předkladu: </w:t>
      </w:r>
    </w:p>
    <w:p w:rsidR="001E4F0E" w:rsidRPr="00D11CEF" w:rsidRDefault="001E4F0E" w:rsidP="001E4F0E">
      <w:pPr>
        <w:pStyle w:val="Zkladntextodsazen"/>
        <w:tabs>
          <w:tab w:val="num" w:pos="1800"/>
        </w:tabs>
        <w:suppressAutoHyphens/>
        <w:spacing w:before="120"/>
        <w:ind w:left="1416"/>
        <w:rPr>
          <w:bCs/>
        </w:rPr>
      </w:pPr>
      <w:r>
        <w:t>Ředitelka MŠ Malkovského</w:t>
      </w:r>
      <w:r w:rsidRPr="00A543A6">
        <w:t xml:space="preserve"> předkládá žádost </w:t>
      </w:r>
      <w:r>
        <w:rPr>
          <w:bCs/>
        </w:rPr>
        <w:t>ponechání poskytnuté</w:t>
      </w:r>
      <w:r>
        <w:t xml:space="preserve"> </w:t>
      </w:r>
      <w:r>
        <w:rPr>
          <w:bCs/>
        </w:rPr>
        <w:t xml:space="preserve">účelové investiční dotace ve výši </w:t>
      </w:r>
      <w:r w:rsidRPr="00D11CEF">
        <w:rPr>
          <w:bCs/>
        </w:rPr>
        <w:t>153.000</w:t>
      </w:r>
      <w:r>
        <w:rPr>
          <w:bCs/>
        </w:rPr>
        <w:t xml:space="preserve"> Kč na realizaci III. etapy výměny světel v budově Malkovského, schválené usnesením ZMČ č.</w:t>
      </w:r>
      <w:r w:rsidRPr="00462A70">
        <w:rPr>
          <w:bCs/>
        </w:rPr>
        <w:t xml:space="preserve"> </w:t>
      </w:r>
      <w:r>
        <w:rPr>
          <w:bCs/>
        </w:rPr>
        <w:t>č.114/Z6/21, na rok 2022. I přes okamžité objednání světel koncem roku 2021, proběhlo dodání až 25.02.2022 a již nebylo možné tento výdaj promítnout do nákladů za rok 2021 a proto nemohla být dotace v roce 2021 řádně vyúčtována.</w:t>
      </w:r>
    </w:p>
    <w:p w:rsidR="001E4F0E" w:rsidRPr="00A543A6" w:rsidRDefault="00861764" w:rsidP="001E4F0E">
      <w:pPr>
        <w:pStyle w:val="Zkladntextodsazen"/>
        <w:suppressAutoHyphens/>
        <w:spacing w:before="120"/>
        <w:ind w:hanging="284"/>
      </w:pPr>
      <w:r>
        <w:t>12</w:t>
      </w:r>
      <w:r w:rsidR="001E4F0E">
        <w:t>.2.3</w:t>
      </w:r>
      <w:r w:rsidR="001E4F0E">
        <w:tab/>
      </w:r>
      <w:r w:rsidR="001E4F0E" w:rsidRPr="00A543A6">
        <w:t>Další přílohy nebo odkazy:</w:t>
      </w:r>
    </w:p>
    <w:p w:rsidR="001E4F0E" w:rsidRDefault="001E4F0E" w:rsidP="001E4F0E">
      <w:pPr>
        <w:tabs>
          <w:tab w:val="left" w:pos="1440"/>
        </w:tabs>
        <w:spacing w:before="120"/>
        <w:ind w:left="1440"/>
        <w:jc w:val="both"/>
      </w:pPr>
      <w:r w:rsidRPr="00645F8B">
        <w:t>žádost ředitelky školy</w:t>
      </w:r>
      <w:r w:rsidR="00645F8B">
        <w:t xml:space="preserve"> </w:t>
      </w:r>
    </w:p>
    <w:p w:rsidR="001E4F0E" w:rsidRPr="00A543A6" w:rsidRDefault="00861764" w:rsidP="001E4F0E">
      <w:pPr>
        <w:pStyle w:val="Normlnweb"/>
        <w:spacing w:before="120" w:beforeAutospacing="0" w:after="120" w:afterAutospacing="0"/>
      </w:pPr>
      <w:r>
        <w:rPr>
          <w:b/>
        </w:rPr>
        <w:t>12</w:t>
      </w:r>
      <w:r w:rsidR="001E4F0E" w:rsidRPr="00A543A6">
        <w:rPr>
          <w:b/>
        </w:rPr>
        <w:t>.3</w:t>
      </w:r>
      <w:r w:rsidR="001E4F0E" w:rsidRPr="00A543A6">
        <w:tab/>
      </w:r>
      <w:r w:rsidR="001E4F0E" w:rsidRPr="00A543A6">
        <w:rPr>
          <w:b/>
        </w:rPr>
        <w:t xml:space="preserve">Termín realizace přijatého usnesení: </w:t>
      </w:r>
      <w:r w:rsidR="001E4F0E">
        <w:t xml:space="preserve">ihned </w:t>
      </w:r>
    </w:p>
    <w:p w:rsidR="001E4F0E" w:rsidRPr="00A543A6" w:rsidRDefault="00861764" w:rsidP="001E4F0E">
      <w:pPr>
        <w:shd w:val="clear" w:color="auto" w:fill="FFFFFF"/>
        <w:spacing w:before="120" w:after="120"/>
        <w:jc w:val="both"/>
      </w:pPr>
      <w:r>
        <w:rPr>
          <w:b/>
          <w:bCs/>
        </w:rPr>
        <w:t>12</w:t>
      </w:r>
      <w:r w:rsidR="001E4F0E" w:rsidRPr="00A543A6">
        <w:rPr>
          <w:b/>
          <w:bCs/>
        </w:rPr>
        <w:t>.4</w:t>
      </w:r>
      <w:r w:rsidR="001E4F0E" w:rsidRPr="00A543A6">
        <w:rPr>
          <w:b/>
          <w:bCs/>
        </w:rPr>
        <w:tab/>
        <w:t>Zodpovídá:</w:t>
      </w:r>
      <w:r w:rsidR="001E4F0E" w:rsidRPr="00A543A6">
        <w:tab/>
        <w:t>místostarosta Lněnička</w:t>
      </w:r>
      <w:r w:rsidR="001E4F0E" w:rsidRPr="00A543A6">
        <w:rPr>
          <w:bCs/>
        </w:rPr>
        <w:t xml:space="preserve"> (</w:t>
      </w:r>
      <w:r w:rsidR="001E4F0E" w:rsidRPr="00A543A6">
        <w:t>OŠKT, EO)</w:t>
      </w:r>
    </w:p>
    <w:p w:rsidR="00E0707B" w:rsidRPr="00FF32C5" w:rsidRDefault="00861764" w:rsidP="00E0707B">
      <w:pPr>
        <w:pStyle w:val="Zkladntextodsazen"/>
        <w:spacing w:before="120"/>
        <w:ind w:left="0" w:right="23"/>
      </w:pPr>
      <w:r>
        <w:rPr>
          <w:b/>
          <w:bCs/>
        </w:rPr>
        <w:t>12</w:t>
      </w:r>
      <w:r w:rsidR="00E0707B" w:rsidRPr="00FF32C5">
        <w:rPr>
          <w:b/>
          <w:bCs/>
        </w:rPr>
        <w:t>.5</w:t>
      </w:r>
      <w:r w:rsidR="00E0707B" w:rsidRPr="00FF32C5">
        <w:rPr>
          <w:b/>
          <w:bCs/>
        </w:rPr>
        <w:tab/>
        <w:t>Hlasování:</w:t>
      </w:r>
      <w:r w:rsidR="00E0707B" w:rsidRPr="00FF32C5">
        <w:tab/>
        <w:t xml:space="preserve">pro   </w:t>
      </w:r>
      <w:r w:rsidR="00CE0E5F">
        <w:t>15</w:t>
      </w:r>
      <w:r w:rsidR="00E0707B" w:rsidRPr="00FF32C5">
        <w:tab/>
        <w:t>proti   0</w:t>
      </w:r>
      <w:r w:rsidR="00E0707B" w:rsidRPr="00FF32C5">
        <w:tab/>
        <w:t xml:space="preserve">zdržel se   </w:t>
      </w:r>
      <w:r w:rsidR="00CE0E5F">
        <w:t>2</w:t>
      </w:r>
    </w:p>
    <w:p w:rsidR="00E0707B" w:rsidRPr="00FF32C5" w:rsidRDefault="00CE0E5F" w:rsidP="00E0707B">
      <w:pPr>
        <w:pStyle w:val="Zkladntextodsazen"/>
        <w:spacing w:before="120"/>
        <w:ind w:left="1416" w:right="23" w:firstLine="708"/>
        <w:rPr>
          <w:b/>
        </w:rPr>
      </w:pPr>
      <w:r>
        <w:rPr>
          <w:b/>
        </w:rPr>
        <w:t xml:space="preserve">Usnesení </w:t>
      </w:r>
      <w:r w:rsidR="00E0707B" w:rsidRPr="00FF32C5">
        <w:rPr>
          <w:b/>
        </w:rPr>
        <w:t>bylo přijato.</w:t>
      </w:r>
    </w:p>
    <w:p w:rsidR="001E4F0E" w:rsidRDefault="001E4F0E" w:rsidP="001E4F0E"/>
    <w:p w:rsidR="00CF251B" w:rsidRDefault="00CF251B" w:rsidP="005D0D5D">
      <w:pPr>
        <w:spacing w:before="120" w:after="120"/>
        <w:rPr>
          <w:b/>
        </w:rPr>
      </w:pPr>
    </w:p>
    <w:p w:rsidR="00C3190A" w:rsidRDefault="00C3190A" w:rsidP="005D0D5D">
      <w:pPr>
        <w:spacing w:before="120" w:after="120"/>
        <w:rPr>
          <w:b/>
        </w:rPr>
      </w:pPr>
    </w:p>
    <w:p w:rsidR="00C3190A" w:rsidRDefault="00C3190A" w:rsidP="005D0D5D">
      <w:pPr>
        <w:spacing w:before="120" w:after="120"/>
        <w:rPr>
          <w:b/>
        </w:rPr>
      </w:pPr>
    </w:p>
    <w:p w:rsidR="00C3190A" w:rsidRDefault="00C3190A" w:rsidP="005D0D5D">
      <w:pPr>
        <w:spacing w:before="120" w:after="120"/>
        <w:rPr>
          <w:b/>
        </w:rPr>
      </w:pPr>
    </w:p>
    <w:p w:rsidR="00A76DC8" w:rsidRDefault="00A76DC8" w:rsidP="00A76DC8">
      <w:pPr>
        <w:spacing w:before="120" w:after="120"/>
      </w:pPr>
      <w:r w:rsidRPr="00114EE0">
        <w:rPr>
          <w:noProof/>
        </w:rPr>
        <mc:AlternateContent>
          <mc:Choice Requires="wpc">
            <w:drawing>
              <wp:inline distT="0" distB="0" distL="0" distR="0" wp14:anchorId="3C68810D" wp14:editId="102BB6C1">
                <wp:extent cx="5829300" cy="579755"/>
                <wp:effectExtent l="0" t="0" r="0" b="0"/>
                <wp:docPr id="300" name="Plátno 30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97" name="Text Box 24"/>
                        <wps:cNvSpPr txBox="1">
                          <a:spLocks noChangeArrowheads="1"/>
                        </wps:cNvSpPr>
                        <wps:spPr bwMode="auto">
                          <a:xfrm>
                            <a:off x="0" y="0"/>
                            <a:ext cx="571500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Default="00DD6CAC" w:rsidP="00A76DC8"/>
                          </w:txbxContent>
                        </wps:txbx>
                        <wps:bodyPr rot="0" vert="horz" wrap="square" lIns="91440" tIns="45720" rIns="91440" bIns="45720" anchor="t" anchorCtr="0" upright="1">
                          <a:noAutofit/>
                        </wps:bodyPr>
                      </wps:wsp>
                      <wps:wsp>
                        <wps:cNvPr id="298" name="Text Box 25"/>
                        <wps:cNvSpPr txBox="1">
                          <a:spLocks noChangeArrowheads="1"/>
                        </wps:cNvSpPr>
                        <wps:spPr bwMode="auto">
                          <a:xfrm>
                            <a:off x="0" y="1"/>
                            <a:ext cx="1945530" cy="544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3663B4" w:rsidRDefault="00DD6CAC" w:rsidP="00A76DC8">
                              <w:pPr>
                                <w:spacing w:before="40" w:after="40"/>
                                <w:jc w:val="center"/>
                              </w:pPr>
                              <w:r w:rsidRPr="003663B4">
                                <w:t xml:space="preserve">Mgr. </w:t>
                              </w:r>
                              <w:r>
                                <w:t>Zdeněk Kučera, MBA</w:t>
                              </w:r>
                            </w:p>
                            <w:p w:rsidR="00DD6CAC" w:rsidRPr="003663B4" w:rsidRDefault="00DD6CAC" w:rsidP="00A76DC8">
                              <w:pPr>
                                <w:spacing w:before="40" w:after="40"/>
                                <w:jc w:val="center"/>
                              </w:pPr>
                              <w:r w:rsidRPr="003663B4">
                                <w:t xml:space="preserve">starosta </w:t>
                              </w:r>
                            </w:p>
                          </w:txbxContent>
                        </wps:txbx>
                        <wps:bodyPr rot="0" vert="horz" wrap="square" lIns="91440" tIns="45720" rIns="91440" bIns="45720" anchor="t" anchorCtr="0" upright="1">
                          <a:noAutofit/>
                        </wps:bodyPr>
                      </wps:wsp>
                      <wps:wsp>
                        <wps:cNvPr id="299" name="Text Box 26"/>
                        <wps:cNvSpPr txBox="1">
                          <a:spLocks noChangeArrowheads="1"/>
                        </wps:cNvSpPr>
                        <wps:spPr bwMode="auto">
                          <a:xfrm>
                            <a:off x="4229100" y="0"/>
                            <a:ext cx="1600200" cy="55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7F1DCC" w:rsidRDefault="00DD6CAC" w:rsidP="00A76DC8">
                              <w:pPr>
                                <w:spacing w:before="40" w:after="40"/>
                                <w:jc w:val="center"/>
                              </w:pPr>
                              <w:r>
                                <w:t>Mgr. Ondřej Lněnička</w:t>
                              </w:r>
                            </w:p>
                            <w:p w:rsidR="00DD6CAC" w:rsidRPr="007F1DCC" w:rsidRDefault="00DD6CAC" w:rsidP="00A76DC8">
                              <w:pPr>
                                <w:spacing w:before="40" w:after="40"/>
                                <w:jc w:val="center"/>
                              </w:pPr>
                              <w:r>
                                <w:t>místostarosta</w:t>
                              </w:r>
                            </w:p>
                            <w:p w:rsidR="00DD6CAC" w:rsidRPr="00521D22" w:rsidRDefault="00DD6CAC" w:rsidP="00A76DC8">
                              <w:pPr>
                                <w:spacing w:before="60" w:after="60"/>
                                <w:jc w:val="center"/>
                              </w:pPr>
                            </w:p>
                          </w:txbxContent>
                        </wps:txbx>
                        <wps:bodyPr rot="0" vert="horz" wrap="square" lIns="91440" tIns="45720" rIns="91440" bIns="45720" anchor="t" anchorCtr="0" upright="1">
                          <a:noAutofit/>
                        </wps:bodyPr>
                      </wps:wsp>
                    </wpc:wpc>
                  </a:graphicData>
                </a:graphic>
              </wp:inline>
            </w:drawing>
          </mc:Choice>
          <mc:Fallback>
            <w:pict>
              <v:group w14:anchorId="3C68810D" id="Plátno 300" o:spid="_x0000_s1151" editas="canvas" style="width:459pt;height:45.65pt;mso-position-horizontal-relative:char;mso-position-vertical-relative:line" coordsize="58293,5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">
                <v:shape id="_x0000_s1152" type="#_x0000_t75" style="position:absolute;width:58293;height:5797;visibility:visible;mso-wrap-style:square">
                  <v:fill o:detectmouseclick="t"/>
                  <v:path o:connecttype="none"/>
                </v:shape>
                <v:shape id="Text Box 24" o:spid="_x0000_s1153" type="#_x0000_t202" style="position:absolute;width:57150;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zb8MA&#10;AADcAAAADwAAAGRycy9kb3ducmV2LnhtbESPQWsCMRSE7wX/Q3iCt5ooWnU1irQInizaKnh7bJ67&#10;i5uXZRPd9d8bodDjMDPfMItVa0txp9oXjjUM+goEcepMwZmG35/N+xSED8gGS8ek4UEeVsvO2wIT&#10;4xre0/0QMhEh7BPUkIdQJVL6NCeLvu8q4uhdXG0xRFln0tTYRLgt5VCpD2mx4LiQY0WfOaXXw81q&#10;OO4u59NIfWdfdlw1rlWS7Uxq3eu26zmIQG34D/+1t0bDcDaB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Zzb8MAAADcAAAADwAAAAAAAAAAAAAAAACYAgAAZHJzL2Rv&#10;d25yZXYueG1sUEsFBgAAAAAEAAQA9QAAAIgDAAAAAA==&#10;" filled="f" stroked="f">
                  <v:textbox>
                    <w:txbxContent>
                      <w:p w:rsidR="00DD6CAC" w:rsidRDefault="00DD6CAC" w:rsidP="00A76DC8"/>
                    </w:txbxContent>
                  </v:textbox>
                </v:shape>
                <v:shape id="Text Box 25" o:spid="_x0000_s1154" type="#_x0000_t202" style="position:absolute;width:19455;height:5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nHcIA&#10;AADcAAAADwAAAGRycy9kb3ducmV2LnhtbERPz2vCMBS+C/sfwht4s8nEie1My1AGnibWbbDbo3m2&#10;Zc1LaTJb/3tzGOz48f3eFpPtxJUG3zrW8JQoEMSVMy3XGj7Ob4sNCB+QDXaOScONPBT5w2yLmXEj&#10;n+hahlrEEPYZamhC6DMpfdWQRZ+4njhyFzdYDBEOtTQDjjHcdnKp1FpabDk2NNjTrqHqp/y1Gj7f&#10;L99fK3Ws9/a5H92kJNtUaj1/nF5fQASawr/4z30wGpZpXBv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ecdwgAAANwAAAAPAAAAAAAAAAAAAAAAAJgCAABkcnMvZG93&#10;bnJldi54bWxQSwUGAAAAAAQABAD1AAAAhwMAAAAA&#10;" filled="f" stroked="f">
                  <v:textbox>
                    <w:txbxContent>
                      <w:p w:rsidR="00DD6CAC" w:rsidRPr="003663B4" w:rsidRDefault="00DD6CAC" w:rsidP="00A76DC8">
                        <w:pPr>
                          <w:spacing w:before="40" w:after="40"/>
                          <w:jc w:val="center"/>
                        </w:pPr>
                        <w:r w:rsidRPr="003663B4">
                          <w:t xml:space="preserve">Mgr. </w:t>
                        </w:r>
                        <w:r>
                          <w:t>Zdeněk Kučera, MBA</w:t>
                        </w:r>
                      </w:p>
                      <w:p w:rsidR="00DD6CAC" w:rsidRPr="003663B4" w:rsidRDefault="00DD6CAC" w:rsidP="00A76DC8">
                        <w:pPr>
                          <w:spacing w:before="40" w:after="40"/>
                          <w:jc w:val="center"/>
                        </w:pPr>
                        <w:r w:rsidRPr="003663B4">
                          <w:t xml:space="preserve">starosta </w:t>
                        </w:r>
                      </w:p>
                    </w:txbxContent>
                  </v:textbox>
                </v:shape>
                <v:shape id="Text Box 26" o:spid="_x0000_s1155" type="#_x0000_t202" style="position:absolute;left:42291;width:16002;height:5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ChsMA&#10;AADcAAAADwAAAGRycy9kb3ducmV2LnhtbESPT4vCMBTE74LfITxhb5oou2KrUWQXwdMu/gVvj+bZ&#10;FpuX0kRbv/1mYcHjMDO/YRarzlbiQY0vHWsYjxQI4syZknMNx8NmOAPhA7LByjFpeJKH1bLfW2Bq&#10;XMs7euxDLiKEfYoaihDqVEqfFWTRj1xNHL2rayyGKJtcmgbbCLeVnCg1lRZLjgsF1vRZUHbb362G&#10;0/f1cn5XP/mX/ahb1ynJNpFavw269RxEoC68wv/trdEwSR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VChsMAAADcAAAADwAAAAAAAAAAAAAAAACYAgAAZHJzL2Rv&#10;d25yZXYueG1sUEsFBgAAAAAEAAQA9QAAAIgDAAAAAA==&#10;" filled="f" stroked="f">
                  <v:textbox>
                    <w:txbxContent>
                      <w:p w:rsidR="00DD6CAC" w:rsidRPr="007F1DCC" w:rsidRDefault="00DD6CAC" w:rsidP="00A76DC8">
                        <w:pPr>
                          <w:spacing w:before="40" w:after="40"/>
                          <w:jc w:val="center"/>
                        </w:pPr>
                        <w:r>
                          <w:t>Mgr. Ondřej Lněnička</w:t>
                        </w:r>
                      </w:p>
                      <w:p w:rsidR="00DD6CAC" w:rsidRPr="007F1DCC" w:rsidRDefault="00DD6CAC" w:rsidP="00A76DC8">
                        <w:pPr>
                          <w:spacing w:before="40" w:after="40"/>
                          <w:jc w:val="center"/>
                        </w:pPr>
                        <w:r>
                          <w:t>místostarosta</w:t>
                        </w:r>
                      </w:p>
                      <w:p w:rsidR="00DD6CAC" w:rsidRPr="00521D22" w:rsidRDefault="00DD6CAC" w:rsidP="00A76DC8">
                        <w:pPr>
                          <w:spacing w:before="60" w:after="60"/>
                          <w:jc w:val="center"/>
                        </w:pPr>
                      </w:p>
                    </w:txbxContent>
                  </v:textbox>
                </v:shape>
                <w10:anchorlock/>
              </v:group>
            </w:pict>
          </mc:Fallback>
        </mc:AlternateContent>
      </w:r>
    </w:p>
    <w:p w:rsidR="005D0D5D" w:rsidRPr="00A543A6" w:rsidRDefault="001E4F0E" w:rsidP="005D0D5D">
      <w:pPr>
        <w:spacing w:before="120" w:after="120"/>
        <w:rPr>
          <w:b/>
        </w:rPr>
      </w:pPr>
      <w:r>
        <w:rPr>
          <w:b/>
        </w:rPr>
        <w:br w:type="page"/>
      </w:r>
    </w:p>
    <w:p w:rsidR="002A7A8B" w:rsidRPr="00156598" w:rsidRDefault="002A7A8B" w:rsidP="002A7A8B">
      <w:pPr>
        <w:pStyle w:val="Nadpis8"/>
        <w:spacing w:before="120" w:after="120"/>
        <w:ind w:left="0" w:right="23"/>
        <w:rPr>
          <w:b/>
        </w:rPr>
      </w:pPr>
      <w:r w:rsidRPr="00156598">
        <w:rPr>
          <w:b/>
          <w:noProof/>
          <w:lang w:val="cs-CZ" w:eastAsia="cs-CZ"/>
        </w:rPr>
        <mc:AlternateContent>
          <mc:Choice Requires="wpc">
            <w:drawing>
              <wp:anchor distT="0" distB="0" distL="114300" distR="114300" simplePos="0" relativeHeight="251754496" behindDoc="0" locked="0" layoutInCell="1" allowOverlap="1" wp14:anchorId="2576FCC7" wp14:editId="60CC288C">
                <wp:simplePos x="0" y="0"/>
                <wp:positionH relativeFrom="column">
                  <wp:posOffset>-170180</wp:posOffset>
                </wp:positionH>
                <wp:positionV relativeFrom="paragraph">
                  <wp:posOffset>1270</wp:posOffset>
                </wp:positionV>
                <wp:extent cx="6148070" cy="1696085"/>
                <wp:effectExtent l="0" t="0" r="0" b="0"/>
                <wp:wrapSquare wrapText="bothSides"/>
                <wp:docPr id="367" name="Plátno 367"/>
                <wp:cNvGraphicFramePr>
                  <a:graphicFrameLocks xmlns:a="http://schemas.openxmlformats.org/drawingml/2006/main"/>
                </wp:cNvGraphicFramePr>
                <a:graphic xmlns:a="http://schemas.openxmlformats.org/drawingml/2006/main">
                  <a:graphicData uri="http://schemas.microsoft.com/office/word/2010/wordprocessingCanvas">
                    <wpc:wpc>
                      <wpc:bg>
                        <a:noFill/>
                        <a:effectLst>
                          <a:outerShdw blurRad="50800" dist="50800" dir="5400000" algn="ctr" rotWithShape="0">
                            <a:schemeClr val="bg1"/>
                          </a:outerShdw>
                        </a:effectLst>
                      </wpc:bg>
                      <wpc:whole>
                        <a:ln>
                          <a:noFill/>
                        </a:ln>
                      </wpc:whole>
                      <wps:wsp>
                        <wps:cNvPr id="364" name="Text Box 4"/>
                        <wps:cNvSpPr txBox="1">
                          <a:spLocks noChangeArrowheads="1"/>
                        </wps:cNvSpPr>
                        <wps:spPr bwMode="auto">
                          <a:xfrm>
                            <a:off x="397934" y="0"/>
                            <a:ext cx="57150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243854" w:rsidRDefault="00DD6CAC" w:rsidP="002A7A8B">
                              <w:pPr>
                                <w:rPr>
                                  <w:b/>
                                </w:rPr>
                              </w:pPr>
                            </w:p>
                          </w:txbxContent>
                        </wps:txbx>
                        <wps:bodyPr rot="0" vert="horz" wrap="square" lIns="91440" tIns="45720" rIns="91440" bIns="45720" anchor="t" anchorCtr="0" upright="1">
                          <a:noAutofit/>
                        </wps:bodyPr>
                      </wps:wsp>
                      <wps:wsp>
                        <wps:cNvPr id="365" name="Text Box 5"/>
                        <wps:cNvSpPr txBox="1">
                          <a:spLocks noChangeArrowheads="1"/>
                        </wps:cNvSpPr>
                        <wps:spPr bwMode="auto">
                          <a:xfrm>
                            <a:off x="42330" y="155194"/>
                            <a:ext cx="1021715" cy="1029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243854" w:rsidRDefault="00DD6CAC" w:rsidP="002A7A8B">
                              <w:pPr>
                                <w:rPr>
                                  <w:b/>
                                </w:rPr>
                              </w:pPr>
                              <w:r w:rsidRPr="00243854">
                                <w:rPr>
                                  <w:b/>
                                  <w:noProof/>
                                </w:rPr>
                                <w:drawing>
                                  <wp:inline distT="0" distB="0" distL="0" distR="0" wp14:anchorId="1EA946DC" wp14:editId="5F102130">
                                    <wp:extent cx="827318" cy="938530"/>
                                    <wp:effectExtent l="0" t="0" r="0" b="0"/>
                                    <wp:docPr id="368" name="Obrázek 368"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8533" cy="939908"/>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366" name="Text Box 6"/>
                        <wps:cNvSpPr txBox="1">
                          <a:spLocks noChangeArrowheads="1"/>
                        </wps:cNvSpPr>
                        <wps:spPr bwMode="auto">
                          <a:xfrm>
                            <a:off x="1155700" y="0"/>
                            <a:ext cx="4538134" cy="166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243854" w:rsidRDefault="00DD6CAC" w:rsidP="002A7A8B">
                              <w:pPr>
                                <w:pStyle w:val="Nadpis1"/>
                                <w:keepNext w:val="0"/>
                                <w:spacing w:before="240" w:after="80"/>
                                <w:jc w:val="center"/>
                                <w:rPr>
                                  <w:b/>
                                  <w:smallCaps/>
                                  <w:sz w:val="36"/>
                                  <w:szCs w:val="36"/>
                                </w:rPr>
                              </w:pPr>
                              <w:r w:rsidRPr="00243854">
                                <w:rPr>
                                  <w:b/>
                                  <w:smallCaps/>
                                  <w:sz w:val="36"/>
                                  <w:szCs w:val="36"/>
                                </w:rPr>
                                <w:t>Zápis ze 3. zasedání</w:t>
                              </w:r>
                            </w:p>
                            <w:p w:rsidR="00DD6CAC" w:rsidRPr="00243854" w:rsidRDefault="00DD6CAC" w:rsidP="002A7A8B">
                              <w:pPr>
                                <w:pStyle w:val="Nadpis1"/>
                                <w:keepNext w:val="0"/>
                                <w:spacing w:before="80" w:after="80"/>
                                <w:jc w:val="center"/>
                                <w:rPr>
                                  <w:b/>
                                  <w:smallCaps/>
                                  <w:sz w:val="36"/>
                                  <w:szCs w:val="36"/>
                                </w:rPr>
                              </w:pPr>
                              <w:r w:rsidRPr="00243854">
                                <w:rPr>
                                  <w:rFonts w:ascii="Times New Roman tučné" w:hAnsi="Times New Roman tučné"/>
                                  <w:b/>
                                  <w:smallCaps/>
                                  <w:sz w:val="36"/>
                                  <w:szCs w:val="36"/>
                                </w:rPr>
                                <w:t>Zastupitelstva</w:t>
                              </w:r>
                              <w:r w:rsidRPr="00243854">
                                <w:rPr>
                                  <w:b/>
                                  <w:smallCaps/>
                                  <w:sz w:val="36"/>
                                  <w:szCs w:val="36"/>
                                </w:rPr>
                                <w:t xml:space="preserve"> městské části Praha 18</w:t>
                              </w:r>
                            </w:p>
                            <w:p w:rsidR="00DD6CAC" w:rsidRPr="00243854" w:rsidRDefault="00DD6CAC" w:rsidP="002A7A8B">
                              <w:pPr>
                                <w:pStyle w:val="Nadpis1"/>
                                <w:spacing w:after="80"/>
                                <w:jc w:val="center"/>
                                <w:rPr>
                                  <w:b/>
                                  <w:smallCaps/>
                                  <w:sz w:val="36"/>
                                  <w:szCs w:val="36"/>
                                </w:rPr>
                              </w:pPr>
                              <w:r w:rsidRPr="00243854">
                                <w:rPr>
                                  <w:b/>
                                  <w:smallCaps/>
                                  <w:sz w:val="36"/>
                                  <w:szCs w:val="36"/>
                                </w:rPr>
                                <w:t>18. května 2022</w:t>
                              </w:r>
                            </w:p>
                            <w:p w:rsidR="00DD6CAC" w:rsidRPr="00243854" w:rsidRDefault="00DD6CAC" w:rsidP="002A7A8B">
                              <w:pPr>
                                <w:spacing w:before="120" w:after="120"/>
                                <w:jc w:val="center"/>
                              </w:pPr>
                              <w:r w:rsidRPr="00243854">
                                <w:rPr>
                                  <w:bCs/>
                                  <w:i/>
                                </w:rPr>
                                <w:t>(výpis)</w:t>
                              </w:r>
                            </w:p>
                          </w:txbxContent>
                        </wps:txbx>
                        <wps:bodyPr rot="0" vert="horz" wrap="square" lIns="91440" tIns="45720" rIns="91440" bIns="45720" anchor="t" anchorCtr="0" upright="1">
                          <a:noAutofit/>
                        </wps:bodyPr>
                      </wps:wsp>
                    </wpc:wpc>
                  </a:graphicData>
                </a:graphic>
                <wp14:sizeRelH relativeFrom="margin">
                  <wp14:pctWidth>0</wp14:pctWidth>
                </wp14:sizeRelH>
              </wp:anchor>
            </w:drawing>
          </mc:Choice>
          <mc:Fallback>
            <w:pict>
              <v:group w14:anchorId="2576FCC7" id="Plátno 367" o:spid="_x0000_s1156" editas="canvas" style="position:absolute;margin-left:-13.4pt;margin-top:.1pt;width:484.1pt;height:133.55pt;z-index:251754496;mso-position-horizontal-relative:text;mso-position-vertical-relative:text;mso-width-relative:margin" coordsize="61480,1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">
                <v:shape id="_x0000_s1157" type="#_x0000_t75" style="position:absolute;width:61480;height:16960;visibility:visible;mso-wrap-style:square">
                  <v:fill o:detectmouseclick="t"/>
                  <v:shadow on="t" color="white [3212]" offset="0,4pt"/>
                  <v:path o:connecttype="none"/>
                </v:shape>
                <v:shape id="Text Box 4" o:spid="_x0000_s1158" type="#_x0000_t202" style="position:absolute;left:3979;width:57150;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CSosQA&#10;AADcAAAADwAAAGRycy9kb3ducmV2LnhtbESPQWvCQBSE74L/YXlCb7qrtWJjNiItBU+VprXg7ZF9&#10;JsHs25Ddmvjvu0Khx2FmvmHS7WAbcaXO1441zGcKBHHhTM2lhq/Pt+kahA/IBhvHpOFGHrbZeJRi&#10;YlzPH3TNQykihH2CGqoQ2kRKX1Rk0c9cSxy9s+sshii7UpoO+wi3jVwotZIWa44LFbb0UlFxyX+s&#10;huP7+fS9VIfy1T61vRuUZPsstX6YDLsNiEBD+A//tfdGw+NqC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wkqLEAAAA3AAAAA8AAAAAAAAAAAAAAAAAmAIAAGRycy9k&#10;b3ducmV2LnhtbFBLBQYAAAAABAAEAPUAAACJAwAAAAA=&#10;" filled="f" stroked="f">
                  <v:textbox>
                    <w:txbxContent>
                      <w:p w:rsidR="00DD6CAC" w:rsidRPr="00243854" w:rsidRDefault="00DD6CAC" w:rsidP="002A7A8B">
                        <w:pPr>
                          <w:rPr>
                            <w:b/>
                          </w:rPr>
                        </w:pPr>
                      </w:p>
                    </w:txbxContent>
                  </v:textbox>
                </v:shape>
                <v:shape id="Text Box 5" o:spid="_x0000_s1159" type="#_x0000_t202" style="position:absolute;left:423;top:1551;width:10217;height:10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aIMMA&#10;AADcAAAADwAAAGRycy9kb3ducmV2LnhtbESPT2vCQBTE7wW/w/IEb3VjRSnRVcQ/4KEXbbw/sq/Z&#10;0OzbkH018dt3CwWPw8z8hllvB9+oO3WxDmxgNs1AEZfB1lwZKD5Pr++goiBbbAKTgQdF2G5GL2vM&#10;bej5QverVCpBOOZowIm0udaxdOQxTkNLnLyv0HmUJLtK2w77BPeNfsuypfZYc1pw2NLeUfl9/fEG&#10;ROxu9iiOPp5vw8ehd1m5wMKYyXjYrUAJDfIM/7fP1sB8uYC/M+kI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aIMMAAADcAAAADwAAAAAAAAAAAAAAAACYAgAAZHJzL2Rv&#10;d25yZXYueG1sUEsFBgAAAAAEAAQA9QAAAIgDAAAAAA==&#10;" filled="f" stroked="f">
                  <v:textbox style="mso-fit-shape-to-text:t">
                    <w:txbxContent>
                      <w:p w:rsidR="00DD6CAC" w:rsidRPr="00243854" w:rsidRDefault="00DD6CAC" w:rsidP="002A7A8B">
                        <w:pPr>
                          <w:rPr>
                            <w:b/>
                          </w:rPr>
                        </w:pPr>
                        <w:r w:rsidRPr="00243854">
                          <w:rPr>
                            <w:b/>
                            <w:noProof/>
                          </w:rPr>
                          <w:drawing>
                            <wp:inline distT="0" distB="0" distL="0" distR="0" wp14:anchorId="1EA946DC" wp14:editId="5F102130">
                              <wp:extent cx="827318" cy="938530"/>
                              <wp:effectExtent l="0" t="0" r="0" b="0"/>
                              <wp:docPr id="368" name="Obrázek 368"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8533" cy="939908"/>
                                      </a:xfrm>
                                      <a:prstGeom prst="rect">
                                        <a:avLst/>
                                      </a:prstGeom>
                                      <a:noFill/>
                                      <a:ln>
                                        <a:noFill/>
                                      </a:ln>
                                    </pic:spPr>
                                  </pic:pic>
                                </a:graphicData>
                              </a:graphic>
                            </wp:inline>
                          </w:drawing>
                        </w:r>
                      </w:p>
                    </w:txbxContent>
                  </v:textbox>
                </v:shape>
                <v:shape id="Text Box 6" o:spid="_x0000_s1160" type="#_x0000_t202" style="position:absolute;left:11557;width:45381;height:16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6pTsQA&#10;AADcAAAADwAAAGRycy9kb3ducmV2LnhtbESPQWvCQBSE74X+h+UVvNXdVhtq6iaUiuDJolbB2yP7&#10;TEKzb0N2NfHfu4WCx2FmvmHm+WAbcaHO1441vIwVCOLCmZpLDT+75fM7CB+QDTaOScOVPOTZ48Mc&#10;U+N63tBlG0oRIexT1FCF0KZS+qIii37sWuLonVxnMUTZldJ02Ee4beSrUom0WHNcqLClr4qK3+3Z&#10;ativT8fDVH2XC/vW9m5Qku1Maj16Gj4/QAQawj38314ZDZMkgb8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uqU7EAAAA3AAAAA8AAAAAAAAAAAAAAAAAmAIAAGRycy9k&#10;b3ducmV2LnhtbFBLBQYAAAAABAAEAPUAAACJAwAAAAA=&#10;" filled="f" stroked="f">
                  <v:textbox>
                    <w:txbxContent>
                      <w:p w:rsidR="00DD6CAC" w:rsidRPr="00243854" w:rsidRDefault="00DD6CAC" w:rsidP="002A7A8B">
                        <w:pPr>
                          <w:pStyle w:val="Nadpis1"/>
                          <w:keepNext w:val="0"/>
                          <w:spacing w:before="240" w:after="80"/>
                          <w:jc w:val="center"/>
                          <w:rPr>
                            <w:b/>
                            <w:smallCaps/>
                            <w:sz w:val="36"/>
                            <w:szCs w:val="36"/>
                          </w:rPr>
                        </w:pPr>
                        <w:r w:rsidRPr="00243854">
                          <w:rPr>
                            <w:b/>
                            <w:smallCaps/>
                            <w:sz w:val="36"/>
                            <w:szCs w:val="36"/>
                          </w:rPr>
                          <w:t>Zápis ze 3. zasedání</w:t>
                        </w:r>
                      </w:p>
                      <w:p w:rsidR="00DD6CAC" w:rsidRPr="00243854" w:rsidRDefault="00DD6CAC" w:rsidP="002A7A8B">
                        <w:pPr>
                          <w:pStyle w:val="Nadpis1"/>
                          <w:keepNext w:val="0"/>
                          <w:spacing w:before="80" w:after="80"/>
                          <w:jc w:val="center"/>
                          <w:rPr>
                            <w:b/>
                            <w:smallCaps/>
                            <w:sz w:val="36"/>
                            <w:szCs w:val="36"/>
                          </w:rPr>
                        </w:pPr>
                        <w:r w:rsidRPr="00243854">
                          <w:rPr>
                            <w:rFonts w:ascii="Times New Roman tučné" w:hAnsi="Times New Roman tučné"/>
                            <w:b/>
                            <w:smallCaps/>
                            <w:sz w:val="36"/>
                            <w:szCs w:val="36"/>
                          </w:rPr>
                          <w:t>Zastupitelstva</w:t>
                        </w:r>
                        <w:r w:rsidRPr="00243854">
                          <w:rPr>
                            <w:b/>
                            <w:smallCaps/>
                            <w:sz w:val="36"/>
                            <w:szCs w:val="36"/>
                          </w:rPr>
                          <w:t xml:space="preserve"> městské části Praha 18</w:t>
                        </w:r>
                      </w:p>
                      <w:p w:rsidR="00DD6CAC" w:rsidRPr="00243854" w:rsidRDefault="00DD6CAC" w:rsidP="002A7A8B">
                        <w:pPr>
                          <w:pStyle w:val="Nadpis1"/>
                          <w:spacing w:after="80"/>
                          <w:jc w:val="center"/>
                          <w:rPr>
                            <w:b/>
                            <w:smallCaps/>
                            <w:sz w:val="36"/>
                            <w:szCs w:val="36"/>
                          </w:rPr>
                        </w:pPr>
                        <w:r w:rsidRPr="00243854">
                          <w:rPr>
                            <w:b/>
                            <w:smallCaps/>
                            <w:sz w:val="36"/>
                            <w:szCs w:val="36"/>
                          </w:rPr>
                          <w:t>18. května 2022</w:t>
                        </w:r>
                      </w:p>
                      <w:p w:rsidR="00DD6CAC" w:rsidRPr="00243854" w:rsidRDefault="00DD6CAC" w:rsidP="002A7A8B">
                        <w:pPr>
                          <w:spacing w:before="120" w:after="120"/>
                          <w:jc w:val="center"/>
                        </w:pPr>
                        <w:r w:rsidRPr="00243854">
                          <w:rPr>
                            <w:bCs/>
                            <w:i/>
                          </w:rPr>
                          <w:t>(výpis)</w:t>
                        </w:r>
                      </w:p>
                    </w:txbxContent>
                  </v:textbox>
                </v:shape>
                <w10:wrap type="square"/>
              </v:group>
            </w:pict>
          </mc:Fallback>
        </mc:AlternateContent>
      </w:r>
    </w:p>
    <w:p w:rsidR="005D0D5D" w:rsidRPr="00A543A6" w:rsidRDefault="005D0D5D" w:rsidP="005D0D5D">
      <w:pPr>
        <w:shd w:val="clear" w:color="auto" w:fill="FFFFFF"/>
        <w:spacing w:before="120" w:after="120"/>
        <w:jc w:val="both"/>
        <w:rPr>
          <w:b/>
          <w:bCs/>
          <w:u w:val="single"/>
        </w:rPr>
      </w:pPr>
      <w:r>
        <w:rPr>
          <w:b/>
          <w:bCs/>
          <w:u w:val="single"/>
        </w:rPr>
        <w:t>Účelové</w:t>
      </w:r>
      <w:r w:rsidRPr="00A543A6">
        <w:rPr>
          <w:b/>
          <w:bCs/>
          <w:u w:val="single"/>
        </w:rPr>
        <w:t xml:space="preserve"> </w:t>
      </w:r>
      <w:r>
        <w:rPr>
          <w:b/>
          <w:bCs/>
          <w:u w:val="single"/>
        </w:rPr>
        <w:t>neinvestiční dotace – MŠ Malkovského</w:t>
      </w:r>
    </w:p>
    <w:p w:rsidR="005D0D5D" w:rsidRPr="00A543A6" w:rsidRDefault="005D0D5D" w:rsidP="005D0D5D">
      <w:pPr>
        <w:shd w:val="clear" w:color="auto" w:fill="FFFFFF"/>
        <w:spacing w:before="120" w:after="120"/>
        <w:jc w:val="both"/>
        <w:rPr>
          <w:b/>
          <w:bCs/>
        </w:rPr>
      </w:pPr>
      <w:r w:rsidRPr="00A543A6">
        <w:rPr>
          <w:b/>
          <w:bCs/>
        </w:rPr>
        <w:t>Předkládá:</w:t>
      </w:r>
      <w:r w:rsidRPr="00A543A6">
        <w:t xml:space="preserve"> místostarosta Lněnička</w:t>
      </w:r>
      <w:r w:rsidRPr="00A543A6">
        <w:rPr>
          <w:b/>
          <w:bCs/>
        </w:rPr>
        <w:t xml:space="preserve"> </w:t>
      </w:r>
    </w:p>
    <w:p w:rsidR="005D0D5D" w:rsidRPr="00A543A6" w:rsidRDefault="005D0D5D" w:rsidP="005D0D5D">
      <w:pPr>
        <w:shd w:val="clear" w:color="auto" w:fill="FFFFFF"/>
        <w:tabs>
          <w:tab w:val="left" w:pos="6237"/>
        </w:tabs>
        <w:spacing w:before="120" w:after="120"/>
        <w:jc w:val="both"/>
      </w:pPr>
      <w:r w:rsidRPr="00A543A6">
        <w:rPr>
          <w:b/>
          <w:bCs/>
        </w:rPr>
        <w:t xml:space="preserve">Odbor: </w:t>
      </w:r>
      <w:r w:rsidRPr="00A543A6">
        <w:t>OKŠT</w:t>
      </w:r>
      <w:r w:rsidRPr="00A543A6">
        <w:tab/>
      </w:r>
      <w:r w:rsidRPr="00A543A6">
        <w:rPr>
          <w:b/>
          <w:bCs/>
        </w:rPr>
        <w:t xml:space="preserve">Zpracovala: </w:t>
      </w:r>
      <w:r w:rsidRPr="00A543A6">
        <w:t>Horešovská</w:t>
      </w:r>
    </w:p>
    <w:p w:rsidR="005D0D5D" w:rsidRPr="00A543A6" w:rsidRDefault="00087369" w:rsidP="005D0D5D">
      <w:pPr>
        <w:shd w:val="clear" w:color="auto" w:fill="FFFFFF"/>
        <w:spacing w:before="120" w:after="120"/>
        <w:jc w:val="both"/>
      </w:pPr>
      <w:r>
        <w:rPr>
          <w:b/>
          <w:bCs/>
        </w:rPr>
        <w:t>13</w:t>
      </w:r>
      <w:r w:rsidR="005D0D5D" w:rsidRPr="00AF37B6">
        <w:rPr>
          <w:b/>
          <w:bCs/>
        </w:rPr>
        <w:t xml:space="preserve">.1 </w:t>
      </w:r>
      <w:r w:rsidR="005D0D5D" w:rsidRPr="00AF37B6">
        <w:rPr>
          <w:b/>
          <w:bCs/>
        </w:rPr>
        <w:tab/>
        <w:t xml:space="preserve">Usnesení č. </w:t>
      </w:r>
      <w:r w:rsidR="0033422A">
        <w:rPr>
          <w:b/>
          <w:bCs/>
        </w:rPr>
        <w:t>054</w:t>
      </w:r>
      <w:r w:rsidR="005D0D5D" w:rsidRPr="00AF37B6">
        <w:rPr>
          <w:b/>
          <w:bCs/>
        </w:rPr>
        <w:t>/</w:t>
      </w:r>
      <w:r w:rsidR="005D0D5D">
        <w:rPr>
          <w:b/>
          <w:bCs/>
        </w:rPr>
        <w:t>Z</w:t>
      </w:r>
      <w:r w:rsidR="005D0D5D" w:rsidRPr="00AF37B6">
        <w:rPr>
          <w:b/>
          <w:bCs/>
        </w:rPr>
        <w:t>3/22</w:t>
      </w:r>
      <w:r w:rsidR="005D0D5D" w:rsidRPr="00A543A6">
        <w:rPr>
          <w:b/>
          <w:bCs/>
        </w:rPr>
        <w:t xml:space="preserve"> </w:t>
      </w:r>
    </w:p>
    <w:p w:rsidR="005D0D5D" w:rsidRPr="00EA6879" w:rsidRDefault="005D0D5D" w:rsidP="008A4533">
      <w:pPr>
        <w:pStyle w:val="Zkladntextodsazen"/>
        <w:numPr>
          <w:ilvl w:val="0"/>
          <w:numId w:val="19"/>
        </w:numPr>
        <w:suppressAutoHyphens/>
        <w:spacing w:before="120"/>
        <w:ind w:left="993" w:hanging="284"/>
      </w:pPr>
      <w:r w:rsidRPr="00A543A6">
        <w:rPr>
          <w:bCs/>
        </w:rPr>
        <w:t>ZMČ schv</w:t>
      </w:r>
      <w:r>
        <w:rPr>
          <w:bCs/>
        </w:rPr>
        <w:t xml:space="preserve">aluje poskytnutí účelové neinvestiční dotace ve výši 130.000 Kč příspěvkové organizaci MŠ Malkovského na opravu stěn a malování všech vnitřních prostor budovy Příborská </w:t>
      </w:r>
      <w:r w:rsidRPr="00A543A6">
        <w:rPr>
          <w:bCs/>
        </w:rPr>
        <w:t>s tím, že dotace podléhá f</w:t>
      </w:r>
      <w:r>
        <w:rPr>
          <w:bCs/>
        </w:rPr>
        <w:t>inančnímu vypořádání za rok 2022</w:t>
      </w:r>
      <w:r w:rsidRPr="003D7693">
        <w:rPr>
          <w:bCs/>
        </w:rPr>
        <w:t>. Účelová dotace bude poskytnuta z</w:t>
      </w:r>
      <w:r>
        <w:rPr>
          <w:bCs/>
        </w:rPr>
        <w:t> OdPa 3111</w:t>
      </w:r>
      <w:r w:rsidRPr="003D7693">
        <w:rPr>
          <w:bCs/>
        </w:rPr>
        <w:t>.</w:t>
      </w:r>
    </w:p>
    <w:p w:rsidR="005D0D5D" w:rsidRPr="00EA6879" w:rsidRDefault="005D0D5D" w:rsidP="008A4533">
      <w:pPr>
        <w:pStyle w:val="Zkladntextodsazen"/>
        <w:numPr>
          <w:ilvl w:val="0"/>
          <w:numId w:val="19"/>
        </w:numPr>
        <w:suppressAutoHyphens/>
        <w:spacing w:before="120"/>
        <w:ind w:left="993" w:hanging="284"/>
      </w:pPr>
      <w:r w:rsidRPr="00A543A6">
        <w:rPr>
          <w:bCs/>
        </w:rPr>
        <w:t>ZMČ schv</w:t>
      </w:r>
      <w:r>
        <w:rPr>
          <w:bCs/>
        </w:rPr>
        <w:t xml:space="preserve">aluje poskytnutí účelové neinvestiční dotace ve výši 160.000 Kč příspěvkové organizaci MŠ Malkovského na </w:t>
      </w:r>
      <w:r>
        <w:t xml:space="preserve">opravu oplocení zahrady MŠ Příborská </w:t>
      </w:r>
      <w:r w:rsidRPr="00EA6879">
        <w:rPr>
          <w:bCs/>
        </w:rPr>
        <w:t>s tím, že dotace podléhá f</w:t>
      </w:r>
      <w:r>
        <w:rPr>
          <w:bCs/>
        </w:rPr>
        <w:t>inančnímu vypořádání za rok 2022</w:t>
      </w:r>
      <w:r w:rsidRPr="00EA6879">
        <w:rPr>
          <w:bCs/>
        </w:rPr>
        <w:t>. Účelová dotace bude poskytnuta z </w:t>
      </w:r>
      <w:r>
        <w:rPr>
          <w:bCs/>
        </w:rPr>
        <w:t>OdPa</w:t>
      </w:r>
      <w:r w:rsidRPr="00EA6879">
        <w:rPr>
          <w:bCs/>
        </w:rPr>
        <w:t xml:space="preserve"> </w:t>
      </w:r>
      <w:r>
        <w:rPr>
          <w:bCs/>
        </w:rPr>
        <w:t>3111</w:t>
      </w:r>
      <w:r w:rsidRPr="00EA6879">
        <w:rPr>
          <w:bCs/>
        </w:rPr>
        <w:t>.</w:t>
      </w:r>
    </w:p>
    <w:p w:rsidR="005D0D5D" w:rsidRPr="00A543A6" w:rsidRDefault="00087369" w:rsidP="005D0D5D">
      <w:pPr>
        <w:shd w:val="clear" w:color="auto" w:fill="FFFFFF"/>
        <w:spacing w:before="120" w:after="120"/>
        <w:jc w:val="both"/>
      </w:pPr>
      <w:r>
        <w:rPr>
          <w:b/>
          <w:bCs/>
        </w:rPr>
        <w:t>13</w:t>
      </w:r>
      <w:r w:rsidR="005D0D5D" w:rsidRPr="003D7693">
        <w:rPr>
          <w:b/>
          <w:bCs/>
        </w:rPr>
        <w:t>.2</w:t>
      </w:r>
      <w:r w:rsidR="005D0D5D" w:rsidRPr="003D7693">
        <w:rPr>
          <w:b/>
          <w:bCs/>
        </w:rPr>
        <w:tab/>
        <w:t>Důvodová zpráva:</w:t>
      </w:r>
      <w:r w:rsidR="005D0D5D" w:rsidRPr="00A543A6">
        <w:rPr>
          <w:b/>
          <w:bCs/>
        </w:rPr>
        <w:t xml:space="preserve"> </w:t>
      </w:r>
    </w:p>
    <w:p w:rsidR="005D0D5D" w:rsidRPr="00A543A6" w:rsidRDefault="00087369" w:rsidP="005D0D5D">
      <w:pPr>
        <w:shd w:val="clear" w:color="auto" w:fill="FFFFFF"/>
        <w:spacing w:before="120" w:after="120"/>
        <w:ind w:left="720"/>
        <w:jc w:val="both"/>
      </w:pPr>
      <w:r>
        <w:t>13</w:t>
      </w:r>
      <w:r w:rsidR="005D0D5D" w:rsidRPr="00A543A6">
        <w:t>.2.1</w:t>
      </w:r>
      <w:r w:rsidR="005D0D5D" w:rsidRPr="00A543A6">
        <w:tab/>
        <w:t xml:space="preserve">Legislativní podklady:  </w:t>
      </w:r>
    </w:p>
    <w:p w:rsidR="005D0D5D" w:rsidRPr="00A543A6" w:rsidRDefault="005D0D5D" w:rsidP="005D0D5D">
      <w:pPr>
        <w:pStyle w:val="Zkladntextodsazen3"/>
        <w:spacing w:after="0"/>
        <w:ind w:left="1418"/>
        <w:jc w:val="both"/>
        <w:rPr>
          <w:sz w:val="24"/>
          <w:szCs w:val="24"/>
        </w:rPr>
      </w:pPr>
      <w:r w:rsidRPr="00A543A6">
        <w:rPr>
          <w:sz w:val="24"/>
          <w:szCs w:val="24"/>
        </w:rPr>
        <w:t xml:space="preserve">zákon </w:t>
      </w:r>
      <w:r>
        <w:rPr>
          <w:sz w:val="24"/>
          <w:szCs w:val="24"/>
        </w:rPr>
        <w:t xml:space="preserve">č. </w:t>
      </w:r>
      <w:r w:rsidRPr="00A543A6">
        <w:rPr>
          <w:sz w:val="24"/>
          <w:szCs w:val="24"/>
        </w:rPr>
        <w:t>561/2004 Sb., školský zákon</w:t>
      </w:r>
    </w:p>
    <w:p w:rsidR="005D0D5D" w:rsidRPr="00A543A6" w:rsidRDefault="005D0D5D" w:rsidP="005D0D5D">
      <w:pPr>
        <w:pStyle w:val="Zkladntextodsazen3"/>
        <w:spacing w:after="0"/>
        <w:ind w:left="1418"/>
        <w:jc w:val="both"/>
        <w:rPr>
          <w:sz w:val="24"/>
          <w:szCs w:val="24"/>
        </w:rPr>
      </w:pPr>
      <w:r w:rsidRPr="00A543A6">
        <w:rPr>
          <w:sz w:val="24"/>
          <w:szCs w:val="24"/>
        </w:rPr>
        <w:t xml:space="preserve">zákon </w:t>
      </w:r>
      <w:r>
        <w:rPr>
          <w:sz w:val="24"/>
          <w:szCs w:val="24"/>
        </w:rPr>
        <w:t xml:space="preserve">č. </w:t>
      </w:r>
      <w:r w:rsidRPr="00A543A6">
        <w:rPr>
          <w:sz w:val="24"/>
          <w:szCs w:val="24"/>
        </w:rPr>
        <w:t>131/2000 Sb., o hl. m. Praze</w:t>
      </w:r>
    </w:p>
    <w:p w:rsidR="005D0D5D" w:rsidRPr="00A543A6" w:rsidRDefault="00087369" w:rsidP="005D0D5D">
      <w:pPr>
        <w:shd w:val="clear" w:color="auto" w:fill="FFFFFF"/>
        <w:tabs>
          <w:tab w:val="left" w:pos="708"/>
          <w:tab w:val="left" w:pos="1416"/>
          <w:tab w:val="left" w:pos="2124"/>
          <w:tab w:val="left" w:pos="2832"/>
          <w:tab w:val="left" w:pos="3540"/>
          <w:tab w:val="left" w:pos="4260"/>
        </w:tabs>
        <w:spacing w:before="120" w:after="120"/>
        <w:ind w:left="720"/>
        <w:jc w:val="both"/>
      </w:pPr>
      <w:r>
        <w:t>13</w:t>
      </w:r>
      <w:r w:rsidR="005D0D5D">
        <w:t>.2.2</w:t>
      </w:r>
      <w:r w:rsidR="005D0D5D">
        <w:tab/>
        <w:t xml:space="preserve">Odůvodnění předkladu: </w:t>
      </w:r>
    </w:p>
    <w:p w:rsidR="005D0D5D" w:rsidRDefault="005D0D5D" w:rsidP="00C3190A">
      <w:pPr>
        <w:pStyle w:val="Zkladntextodsazen"/>
        <w:tabs>
          <w:tab w:val="num" w:pos="1800"/>
        </w:tabs>
        <w:suppressAutoHyphens/>
        <w:ind w:left="1416"/>
      </w:pPr>
      <w:r>
        <w:t>Ředitelka MŠ Malkovského žádá o účelové neinvestiční dotace v celkové výši 290.000 Kč.</w:t>
      </w:r>
    </w:p>
    <w:p w:rsidR="005D0D5D" w:rsidRDefault="005D0D5D" w:rsidP="00C3190A">
      <w:pPr>
        <w:pStyle w:val="Zkladntextodsazen"/>
        <w:tabs>
          <w:tab w:val="num" w:pos="1800"/>
        </w:tabs>
        <w:suppressAutoHyphens/>
        <w:ind w:left="1416"/>
      </w:pPr>
      <w:r>
        <w:t>Výmalba prostor budovy MŠ Příborská a odstranění starých již nepoužívaných nátěrů je vyžadována v návaznosti na hygienické předpisy. Stěny jsou ve velmi špatném stavu, jsou oprýskané, špinavé, poničené omítky. Před výmalbou je potřeba provést odstranění starých nátěrů, opravu zdiva a poté provést konečnou výmalbu</w:t>
      </w:r>
    </w:p>
    <w:p w:rsidR="005D0D5D" w:rsidRDefault="005D0D5D" w:rsidP="00C3190A">
      <w:pPr>
        <w:pStyle w:val="Zkladntextodsazen"/>
        <w:tabs>
          <w:tab w:val="num" w:pos="1800"/>
        </w:tabs>
        <w:suppressAutoHyphens/>
        <w:ind w:left="1418"/>
      </w:pPr>
      <w:r>
        <w:t xml:space="preserve">Oprava oplocení resp. nátěr plotu je nutno provést z důvodu hrozící koroze dílů a tím i nárůst ceny na pozdější opravu oplocení v důsledku výrazného loupání současného nátěru. V rámci opravy bude provedeno odstranění starého nátěru a provedení lakýrnických prací dle současných standardů. </w:t>
      </w:r>
    </w:p>
    <w:p w:rsidR="005D0D5D" w:rsidRPr="00A543A6" w:rsidRDefault="00087369" w:rsidP="005D0D5D">
      <w:pPr>
        <w:pStyle w:val="Zkladntextodsazen"/>
        <w:suppressAutoHyphens/>
        <w:spacing w:before="120"/>
        <w:ind w:hanging="284"/>
      </w:pPr>
      <w:r>
        <w:t>13</w:t>
      </w:r>
      <w:r w:rsidR="005D0D5D" w:rsidRPr="00A543A6">
        <w:t>.2.3</w:t>
      </w:r>
      <w:r w:rsidR="005D0D5D" w:rsidRPr="00A543A6">
        <w:tab/>
        <w:t>Další přílohy nebo odkazy:</w:t>
      </w:r>
    </w:p>
    <w:p w:rsidR="005D0D5D" w:rsidRPr="00172F1F" w:rsidRDefault="005D0D5D" w:rsidP="005D0D5D">
      <w:pPr>
        <w:tabs>
          <w:tab w:val="left" w:pos="1440"/>
        </w:tabs>
        <w:spacing w:before="120"/>
        <w:ind w:left="1440"/>
        <w:jc w:val="both"/>
      </w:pPr>
      <w:r w:rsidRPr="00172F1F">
        <w:t>příloha č. 1 – žádost o dotaci na výmalbu MŠ Příborská</w:t>
      </w:r>
      <w:r w:rsidR="00172F1F">
        <w:t xml:space="preserve"> </w:t>
      </w:r>
    </w:p>
    <w:p w:rsidR="005D0D5D" w:rsidRDefault="005D0D5D" w:rsidP="005D0D5D">
      <w:pPr>
        <w:tabs>
          <w:tab w:val="left" w:pos="1440"/>
        </w:tabs>
        <w:ind w:left="1440"/>
        <w:jc w:val="both"/>
      </w:pPr>
      <w:r w:rsidRPr="00172F1F">
        <w:t>příloha č. 2 – žádost o dotaci na opravu plotu MŠ Příborská</w:t>
      </w:r>
      <w:r w:rsidR="00172F1F">
        <w:t xml:space="preserve"> </w:t>
      </w:r>
    </w:p>
    <w:p w:rsidR="005D0D5D" w:rsidRPr="00A543A6" w:rsidRDefault="00087369" w:rsidP="005D0D5D">
      <w:pPr>
        <w:pStyle w:val="Normlnweb"/>
        <w:spacing w:before="120" w:beforeAutospacing="0" w:after="120" w:afterAutospacing="0"/>
      </w:pPr>
      <w:r>
        <w:rPr>
          <w:b/>
        </w:rPr>
        <w:t>13</w:t>
      </w:r>
      <w:r w:rsidR="005D0D5D" w:rsidRPr="00A543A6">
        <w:rPr>
          <w:b/>
        </w:rPr>
        <w:t>.3</w:t>
      </w:r>
      <w:r w:rsidR="005D0D5D" w:rsidRPr="00A543A6">
        <w:tab/>
      </w:r>
      <w:r w:rsidR="005D0D5D" w:rsidRPr="00A543A6">
        <w:rPr>
          <w:b/>
        </w:rPr>
        <w:t xml:space="preserve">Termín realizace přijatého usnesení: </w:t>
      </w:r>
      <w:r w:rsidR="005D0D5D">
        <w:t>ihned</w:t>
      </w:r>
    </w:p>
    <w:p w:rsidR="005D0D5D" w:rsidRPr="00A543A6" w:rsidRDefault="00087369" w:rsidP="005D0D5D">
      <w:pPr>
        <w:shd w:val="clear" w:color="auto" w:fill="FFFFFF"/>
        <w:spacing w:before="120" w:after="120"/>
        <w:jc w:val="both"/>
      </w:pPr>
      <w:r>
        <w:rPr>
          <w:b/>
          <w:bCs/>
        </w:rPr>
        <w:t>13</w:t>
      </w:r>
      <w:r w:rsidR="005D0D5D" w:rsidRPr="00A543A6">
        <w:rPr>
          <w:b/>
          <w:bCs/>
        </w:rPr>
        <w:t>.4</w:t>
      </w:r>
      <w:r w:rsidR="005D0D5D" w:rsidRPr="00A543A6">
        <w:rPr>
          <w:b/>
          <w:bCs/>
        </w:rPr>
        <w:tab/>
        <w:t>Zodpovídá:</w:t>
      </w:r>
      <w:r w:rsidR="005D0D5D" w:rsidRPr="00A543A6">
        <w:tab/>
        <w:t>místostarosta Lněnička</w:t>
      </w:r>
      <w:r w:rsidR="005D0D5D" w:rsidRPr="00A543A6">
        <w:rPr>
          <w:bCs/>
        </w:rPr>
        <w:t xml:space="preserve"> (</w:t>
      </w:r>
      <w:r w:rsidR="005D0D5D" w:rsidRPr="00A543A6">
        <w:t>OŠKT, EO)</w:t>
      </w:r>
    </w:p>
    <w:p w:rsidR="00E0707B" w:rsidRPr="00FF32C5" w:rsidRDefault="00087369" w:rsidP="00E0707B">
      <w:pPr>
        <w:pStyle w:val="Zkladntextodsazen"/>
        <w:spacing w:before="120"/>
        <w:ind w:left="0" w:right="23"/>
      </w:pPr>
      <w:r>
        <w:rPr>
          <w:b/>
          <w:bCs/>
        </w:rPr>
        <w:t>13</w:t>
      </w:r>
      <w:r w:rsidR="00E0707B" w:rsidRPr="00FF32C5">
        <w:rPr>
          <w:b/>
          <w:bCs/>
        </w:rPr>
        <w:t>.5</w:t>
      </w:r>
      <w:r w:rsidR="00E0707B" w:rsidRPr="00FF32C5">
        <w:rPr>
          <w:b/>
          <w:bCs/>
        </w:rPr>
        <w:tab/>
        <w:t>Hlasování:</w:t>
      </w:r>
      <w:r w:rsidR="00E0707B" w:rsidRPr="00FF32C5">
        <w:tab/>
        <w:t xml:space="preserve">pro   </w:t>
      </w:r>
      <w:r w:rsidR="007B137C">
        <w:t>15</w:t>
      </w:r>
      <w:r w:rsidR="00E0707B" w:rsidRPr="00FF32C5">
        <w:tab/>
        <w:t xml:space="preserve">proti   </w:t>
      </w:r>
      <w:r w:rsidR="007B137C">
        <w:t>0</w:t>
      </w:r>
      <w:r w:rsidR="00E0707B" w:rsidRPr="00FF32C5">
        <w:tab/>
        <w:t xml:space="preserve">zdržel se   </w:t>
      </w:r>
      <w:r w:rsidR="007B137C">
        <w:t>1</w:t>
      </w:r>
      <w:r w:rsidR="007B137C">
        <w:tab/>
      </w:r>
      <w:r>
        <w:tab/>
      </w:r>
      <w:r w:rsidR="007B137C">
        <w:t>nehlasoval 1</w:t>
      </w:r>
    </w:p>
    <w:p w:rsidR="00E0707B" w:rsidRPr="00FF32C5" w:rsidRDefault="007B137C" w:rsidP="00E0707B">
      <w:pPr>
        <w:pStyle w:val="Zkladntextodsazen"/>
        <w:spacing w:before="120"/>
        <w:ind w:left="1416" w:right="23" w:firstLine="708"/>
        <w:rPr>
          <w:b/>
        </w:rPr>
      </w:pPr>
      <w:r>
        <w:rPr>
          <w:b/>
        </w:rPr>
        <w:t xml:space="preserve">Usnesení </w:t>
      </w:r>
      <w:r w:rsidR="00E0707B" w:rsidRPr="00FF32C5">
        <w:rPr>
          <w:b/>
        </w:rPr>
        <w:t>bylo přijato.</w:t>
      </w:r>
    </w:p>
    <w:p w:rsidR="005D0D5D" w:rsidRDefault="005D0D5D" w:rsidP="005D0D5D"/>
    <w:p w:rsidR="00C3190A" w:rsidRDefault="00C3190A" w:rsidP="005D0D5D"/>
    <w:p w:rsidR="00C3190A" w:rsidRDefault="00C3190A" w:rsidP="005D0D5D"/>
    <w:p w:rsidR="005D0D5D" w:rsidRPr="00C3190A" w:rsidRDefault="00A76DC8" w:rsidP="005D0D5D">
      <w:pPr>
        <w:spacing w:before="120" w:after="120"/>
      </w:pPr>
      <w:r w:rsidRPr="00114EE0">
        <w:rPr>
          <w:noProof/>
        </w:rPr>
        <mc:AlternateContent>
          <mc:Choice Requires="wpc">
            <w:drawing>
              <wp:inline distT="0" distB="0" distL="0" distR="0" wp14:anchorId="3C68810D" wp14:editId="102BB6C1">
                <wp:extent cx="5829300" cy="579755"/>
                <wp:effectExtent l="0" t="0" r="0" b="0"/>
                <wp:docPr id="304" name="Plátno 30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01" name="Text Box 24"/>
                        <wps:cNvSpPr txBox="1">
                          <a:spLocks noChangeArrowheads="1"/>
                        </wps:cNvSpPr>
                        <wps:spPr bwMode="auto">
                          <a:xfrm>
                            <a:off x="0" y="0"/>
                            <a:ext cx="571500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Default="00DD6CAC" w:rsidP="00A76DC8"/>
                          </w:txbxContent>
                        </wps:txbx>
                        <wps:bodyPr rot="0" vert="horz" wrap="square" lIns="91440" tIns="45720" rIns="91440" bIns="45720" anchor="t" anchorCtr="0" upright="1">
                          <a:noAutofit/>
                        </wps:bodyPr>
                      </wps:wsp>
                      <wps:wsp>
                        <wps:cNvPr id="302" name="Text Box 25"/>
                        <wps:cNvSpPr txBox="1">
                          <a:spLocks noChangeArrowheads="1"/>
                        </wps:cNvSpPr>
                        <wps:spPr bwMode="auto">
                          <a:xfrm>
                            <a:off x="0" y="1"/>
                            <a:ext cx="1945530" cy="544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3663B4" w:rsidRDefault="00DD6CAC" w:rsidP="00A76DC8">
                              <w:pPr>
                                <w:spacing w:before="40" w:after="40"/>
                                <w:jc w:val="center"/>
                              </w:pPr>
                              <w:r w:rsidRPr="003663B4">
                                <w:t xml:space="preserve">Mgr. </w:t>
                              </w:r>
                              <w:r>
                                <w:t>Zdeněk Kučera, MBA</w:t>
                              </w:r>
                            </w:p>
                            <w:p w:rsidR="00DD6CAC" w:rsidRPr="003663B4" w:rsidRDefault="00DD6CAC" w:rsidP="00A76DC8">
                              <w:pPr>
                                <w:spacing w:before="40" w:after="40"/>
                                <w:jc w:val="center"/>
                              </w:pPr>
                              <w:r w:rsidRPr="003663B4">
                                <w:t xml:space="preserve">starosta </w:t>
                              </w:r>
                            </w:p>
                          </w:txbxContent>
                        </wps:txbx>
                        <wps:bodyPr rot="0" vert="horz" wrap="square" lIns="91440" tIns="45720" rIns="91440" bIns="45720" anchor="t" anchorCtr="0" upright="1">
                          <a:noAutofit/>
                        </wps:bodyPr>
                      </wps:wsp>
                      <wps:wsp>
                        <wps:cNvPr id="303" name="Text Box 26"/>
                        <wps:cNvSpPr txBox="1">
                          <a:spLocks noChangeArrowheads="1"/>
                        </wps:cNvSpPr>
                        <wps:spPr bwMode="auto">
                          <a:xfrm>
                            <a:off x="4229100" y="0"/>
                            <a:ext cx="1600200" cy="55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7F1DCC" w:rsidRDefault="00DD6CAC" w:rsidP="00A76DC8">
                              <w:pPr>
                                <w:spacing w:before="40" w:after="40"/>
                                <w:jc w:val="center"/>
                              </w:pPr>
                              <w:r>
                                <w:t>Mgr. Ondřej Lněnička</w:t>
                              </w:r>
                            </w:p>
                            <w:p w:rsidR="00DD6CAC" w:rsidRPr="007F1DCC" w:rsidRDefault="00DD6CAC" w:rsidP="00A76DC8">
                              <w:pPr>
                                <w:spacing w:before="40" w:after="40"/>
                                <w:jc w:val="center"/>
                              </w:pPr>
                              <w:r>
                                <w:t>místostarosta</w:t>
                              </w:r>
                            </w:p>
                            <w:p w:rsidR="00DD6CAC" w:rsidRPr="00521D22" w:rsidRDefault="00DD6CAC" w:rsidP="00A76DC8">
                              <w:pPr>
                                <w:spacing w:before="60" w:after="60"/>
                                <w:jc w:val="center"/>
                              </w:pPr>
                            </w:p>
                          </w:txbxContent>
                        </wps:txbx>
                        <wps:bodyPr rot="0" vert="horz" wrap="square" lIns="91440" tIns="45720" rIns="91440" bIns="45720" anchor="t" anchorCtr="0" upright="1">
                          <a:noAutofit/>
                        </wps:bodyPr>
                      </wps:wsp>
                    </wpc:wpc>
                  </a:graphicData>
                </a:graphic>
              </wp:inline>
            </w:drawing>
          </mc:Choice>
          <mc:Fallback>
            <w:pict>
              <v:group w14:anchorId="3C68810D" id="Plátno 304" o:spid="_x0000_s1161" editas="canvas" style="width:459pt;height:45.65pt;mso-position-horizontal-relative:char;mso-position-vertical-relative:line" coordsize="58293,5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">
                <v:shape id="_x0000_s1162" type="#_x0000_t75" style="position:absolute;width:58293;height:5797;visibility:visible;mso-wrap-style:square">
                  <v:fill o:detectmouseclick="t"/>
                  <v:path o:connecttype="none"/>
                </v:shape>
                <v:shape id="Text Box 24" o:spid="_x0000_s1163" type="#_x0000_t202" style="position:absolute;width:57150;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UmsMA&#10;AADcAAAADwAAAGRycy9kb3ducmV2LnhtbESPW4vCMBSE3xf2P4Sz4NuaeFnRrlFEEXxy8Qq+HZpj&#10;W7Y5KU209d8bYWEfh5n5hpnOW1uKO9W+cKyh11UgiFNnCs40HA/rzzEIH5ANlo5Jw4M8zGfvb1NM&#10;jGt4R/d9yESEsE9QQx5ClUjp05ws+q6riKN3dbXFEGWdSVNjE+G2lH2lRtJiwXEhx4qWOaW/+5vV&#10;cNpeL+eh+slW9qtqXKsk24nUuvPRLr5BBGrDf/ivvTEaBqoHrzPxCM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jUmsMAAADcAAAADwAAAAAAAAAAAAAAAACYAgAAZHJzL2Rv&#10;d25yZXYueG1sUEsFBgAAAAAEAAQA9QAAAIgDAAAAAA==&#10;" filled="f" stroked="f">
                  <v:textbox>
                    <w:txbxContent>
                      <w:p w:rsidR="00DD6CAC" w:rsidRDefault="00DD6CAC" w:rsidP="00A76DC8"/>
                    </w:txbxContent>
                  </v:textbox>
                </v:shape>
                <v:shape id="Text Box 25" o:spid="_x0000_s1164" type="#_x0000_t202" style="position:absolute;width:19455;height:5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pK7cQA&#10;AADcAAAADwAAAGRycy9kb3ducmV2LnhtbESPQWvCQBSE7wX/w/IEb7qrtkXTbESUQk8tpip4e2Sf&#10;SWj2bchuTfrvuwWhx2FmvmHSzWAbcaPO1441zGcKBHHhTM2lhuPn63QFwgdkg41j0vBDHjbZ6CHF&#10;xLieD3TLQykihH2CGqoQ2kRKX1Rk0c9cSxy9q+sshii7UpoO+wi3jVwo9Swt1hwXKmxpV1HxlX9b&#10;Daf36+X8qD7KvX1qezcoyXYttZ6Mh+0LiEBD+A/f229Gw1It4O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Su3EAAAA3AAAAA8AAAAAAAAAAAAAAAAAmAIAAGRycy9k&#10;b3ducmV2LnhtbFBLBQYAAAAABAAEAPUAAACJAwAAAAA=&#10;" filled="f" stroked="f">
                  <v:textbox>
                    <w:txbxContent>
                      <w:p w:rsidR="00DD6CAC" w:rsidRPr="003663B4" w:rsidRDefault="00DD6CAC" w:rsidP="00A76DC8">
                        <w:pPr>
                          <w:spacing w:before="40" w:after="40"/>
                          <w:jc w:val="center"/>
                        </w:pPr>
                        <w:r w:rsidRPr="003663B4">
                          <w:t xml:space="preserve">Mgr. </w:t>
                        </w:r>
                        <w:r>
                          <w:t>Zdeněk Kučera, MBA</w:t>
                        </w:r>
                      </w:p>
                      <w:p w:rsidR="00DD6CAC" w:rsidRPr="003663B4" w:rsidRDefault="00DD6CAC" w:rsidP="00A76DC8">
                        <w:pPr>
                          <w:spacing w:before="40" w:after="40"/>
                          <w:jc w:val="center"/>
                        </w:pPr>
                        <w:r w:rsidRPr="003663B4">
                          <w:t xml:space="preserve">starosta </w:t>
                        </w:r>
                      </w:p>
                    </w:txbxContent>
                  </v:textbox>
                </v:shape>
                <v:shape id="Text Box 26" o:spid="_x0000_s1165" type="#_x0000_t202" style="position:absolute;left:42291;width:16002;height:5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vdsQA&#10;AADcAAAADwAAAGRycy9kb3ducmV2LnhtbESPQWvCQBSE7wX/w/IEb7qrtkXTbESUQk8tpip4e2Sf&#10;SWj2bchuTfrvuwWhx2FmvmHSzWAbcaPO1441zGcKBHHhTM2lhuPn63QFwgdkg41j0vBDHjbZ6CHF&#10;xLieD3TLQykihH2CGqoQ2kRKX1Rk0c9cSxy9q+sshii7UpoO+wi3jVwo9Swt1hwXKmxpV1HxlX9b&#10;Daf36+X8qD7KvX1qezcoyXYttZ6Mh+0LiEBD+A/f229Gw1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G73bEAAAA3AAAAA8AAAAAAAAAAAAAAAAAmAIAAGRycy9k&#10;b3ducmV2LnhtbFBLBQYAAAAABAAEAPUAAACJAwAAAAA=&#10;" filled="f" stroked="f">
                  <v:textbox>
                    <w:txbxContent>
                      <w:p w:rsidR="00DD6CAC" w:rsidRPr="007F1DCC" w:rsidRDefault="00DD6CAC" w:rsidP="00A76DC8">
                        <w:pPr>
                          <w:spacing w:before="40" w:after="40"/>
                          <w:jc w:val="center"/>
                        </w:pPr>
                        <w:r>
                          <w:t>Mgr. Ondřej Lněnička</w:t>
                        </w:r>
                      </w:p>
                      <w:p w:rsidR="00DD6CAC" w:rsidRPr="007F1DCC" w:rsidRDefault="00DD6CAC" w:rsidP="00A76DC8">
                        <w:pPr>
                          <w:spacing w:before="40" w:after="40"/>
                          <w:jc w:val="center"/>
                        </w:pPr>
                        <w:r>
                          <w:t>místostarosta</w:t>
                        </w:r>
                      </w:p>
                      <w:p w:rsidR="00DD6CAC" w:rsidRPr="00521D22" w:rsidRDefault="00DD6CAC" w:rsidP="00A76DC8">
                        <w:pPr>
                          <w:spacing w:before="60" w:after="60"/>
                          <w:jc w:val="center"/>
                        </w:pPr>
                      </w:p>
                    </w:txbxContent>
                  </v:textbox>
                </v:shape>
                <w10:anchorlock/>
              </v:group>
            </w:pict>
          </mc:Fallback>
        </mc:AlternateContent>
      </w:r>
      <w:r w:rsidR="005D0D5D">
        <w:rPr>
          <w:b/>
        </w:rPr>
        <w:br w:type="page"/>
      </w:r>
    </w:p>
    <w:p w:rsidR="002A7A8B" w:rsidRPr="00156598" w:rsidRDefault="002A7A8B" w:rsidP="002A7A8B">
      <w:pPr>
        <w:pStyle w:val="Nadpis8"/>
        <w:spacing w:before="120" w:after="120"/>
        <w:ind w:left="0" w:right="23"/>
        <w:rPr>
          <w:b/>
        </w:rPr>
      </w:pPr>
      <w:r w:rsidRPr="00156598">
        <w:rPr>
          <w:b/>
          <w:noProof/>
          <w:lang w:val="cs-CZ" w:eastAsia="cs-CZ"/>
        </w:rPr>
        <mc:AlternateContent>
          <mc:Choice Requires="wpc">
            <w:drawing>
              <wp:anchor distT="0" distB="0" distL="114300" distR="114300" simplePos="0" relativeHeight="251756544" behindDoc="0" locked="0" layoutInCell="1" allowOverlap="1" wp14:anchorId="2576FCC7" wp14:editId="60CC288C">
                <wp:simplePos x="0" y="0"/>
                <wp:positionH relativeFrom="column">
                  <wp:posOffset>-170180</wp:posOffset>
                </wp:positionH>
                <wp:positionV relativeFrom="paragraph">
                  <wp:posOffset>1270</wp:posOffset>
                </wp:positionV>
                <wp:extent cx="6148070" cy="1696085"/>
                <wp:effectExtent l="0" t="0" r="0" b="0"/>
                <wp:wrapSquare wrapText="bothSides"/>
                <wp:docPr id="372" name="Plátno 372"/>
                <wp:cNvGraphicFramePr>
                  <a:graphicFrameLocks xmlns:a="http://schemas.openxmlformats.org/drawingml/2006/main"/>
                </wp:cNvGraphicFramePr>
                <a:graphic xmlns:a="http://schemas.openxmlformats.org/drawingml/2006/main">
                  <a:graphicData uri="http://schemas.microsoft.com/office/word/2010/wordprocessingCanvas">
                    <wpc:wpc>
                      <wpc:bg>
                        <a:noFill/>
                        <a:effectLst>
                          <a:outerShdw blurRad="50800" dist="50800" dir="5400000" algn="ctr" rotWithShape="0">
                            <a:schemeClr val="bg1"/>
                          </a:outerShdw>
                        </a:effectLst>
                      </wpc:bg>
                      <wpc:whole>
                        <a:ln>
                          <a:noFill/>
                        </a:ln>
                      </wpc:whole>
                      <wps:wsp>
                        <wps:cNvPr id="369" name="Text Box 4"/>
                        <wps:cNvSpPr txBox="1">
                          <a:spLocks noChangeArrowheads="1"/>
                        </wps:cNvSpPr>
                        <wps:spPr bwMode="auto">
                          <a:xfrm>
                            <a:off x="397934" y="0"/>
                            <a:ext cx="57150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243854" w:rsidRDefault="00DD6CAC" w:rsidP="002A7A8B">
                              <w:pPr>
                                <w:rPr>
                                  <w:b/>
                                </w:rPr>
                              </w:pPr>
                            </w:p>
                          </w:txbxContent>
                        </wps:txbx>
                        <wps:bodyPr rot="0" vert="horz" wrap="square" lIns="91440" tIns="45720" rIns="91440" bIns="45720" anchor="t" anchorCtr="0" upright="1">
                          <a:noAutofit/>
                        </wps:bodyPr>
                      </wps:wsp>
                      <wps:wsp>
                        <wps:cNvPr id="370" name="Text Box 5"/>
                        <wps:cNvSpPr txBox="1">
                          <a:spLocks noChangeArrowheads="1"/>
                        </wps:cNvSpPr>
                        <wps:spPr bwMode="auto">
                          <a:xfrm>
                            <a:off x="42330" y="155194"/>
                            <a:ext cx="1021715" cy="1029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243854" w:rsidRDefault="00DD6CAC" w:rsidP="002A7A8B">
                              <w:pPr>
                                <w:rPr>
                                  <w:b/>
                                </w:rPr>
                              </w:pPr>
                              <w:r w:rsidRPr="00243854">
                                <w:rPr>
                                  <w:b/>
                                  <w:noProof/>
                                </w:rPr>
                                <w:drawing>
                                  <wp:inline distT="0" distB="0" distL="0" distR="0" wp14:anchorId="1EA946DC" wp14:editId="5F102130">
                                    <wp:extent cx="827318" cy="938530"/>
                                    <wp:effectExtent l="0" t="0" r="0" b="0"/>
                                    <wp:docPr id="373" name="Obrázek 373"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8533" cy="939908"/>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371" name="Text Box 6"/>
                        <wps:cNvSpPr txBox="1">
                          <a:spLocks noChangeArrowheads="1"/>
                        </wps:cNvSpPr>
                        <wps:spPr bwMode="auto">
                          <a:xfrm>
                            <a:off x="1155700" y="0"/>
                            <a:ext cx="4538134" cy="166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243854" w:rsidRDefault="00DD6CAC" w:rsidP="002A7A8B">
                              <w:pPr>
                                <w:pStyle w:val="Nadpis1"/>
                                <w:keepNext w:val="0"/>
                                <w:spacing w:before="240" w:after="80"/>
                                <w:jc w:val="center"/>
                                <w:rPr>
                                  <w:b/>
                                  <w:smallCaps/>
                                  <w:sz w:val="36"/>
                                  <w:szCs w:val="36"/>
                                </w:rPr>
                              </w:pPr>
                              <w:r w:rsidRPr="00243854">
                                <w:rPr>
                                  <w:b/>
                                  <w:smallCaps/>
                                  <w:sz w:val="36"/>
                                  <w:szCs w:val="36"/>
                                </w:rPr>
                                <w:t>Zápis ze 3. zasedání</w:t>
                              </w:r>
                            </w:p>
                            <w:p w:rsidR="00DD6CAC" w:rsidRPr="00243854" w:rsidRDefault="00DD6CAC" w:rsidP="002A7A8B">
                              <w:pPr>
                                <w:pStyle w:val="Nadpis1"/>
                                <w:keepNext w:val="0"/>
                                <w:spacing w:before="80" w:after="80"/>
                                <w:jc w:val="center"/>
                                <w:rPr>
                                  <w:b/>
                                  <w:smallCaps/>
                                  <w:sz w:val="36"/>
                                  <w:szCs w:val="36"/>
                                </w:rPr>
                              </w:pPr>
                              <w:r w:rsidRPr="00243854">
                                <w:rPr>
                                  <w:rFonts w:ascii="Times New Roman tučné" w:hAnsi="Times New Roman tučné"/>
                                  <w:b/>
                                  <w:smallCaps/>
                                  <w:sz w:val="36"/>
                                  <w:szCs w:val="36"/>
                                </w:rPr>
                                <w:t>Zastupitelstva</w:t>
                              </w:r>
                              <w:r w:rsidRPr="00243854">
                                <w:rPr>
                                  <w:b/>
                                  <w:smallCaps/>
                                  <w:sz w:val="36"/>
                                  <w:szCs w:val="36"/>
                                </w:rPr>
                                <w:t xml:space="preserve"> městské části Praha 18</w:t>
                              </w:r>
                            </w:p>
                            <w:p w:rsidR="00DD6CAC" w:rsidRPr="00243854" w:rsidRDefault="00DD6CAC" w:rsidP="002A7A8B">
                              <w:pPr>
                                <w:pStyle w:val="Nadpis1"/>
                                <w:spacing w:after="80"/>
                                <w:jc w:val="center"/>
                                <w:rPr>
                                  <w:b/>
                                  <w:smallCaps/>
                                  <w:sz w:val="36"/>
                                  <w:szCs w:val="36"/>
                                </w:rPr>
                              </w:pPr>
                              <w:r w:rsidRPr="00243854">
                                <w:rPr>
                                  <w:b/>
                                  <w:smallCaps/>
                                  <w:sz w:val="36"/>
                                  <w:szCs w:val="36"/>
                                </w:rPr>
                                <w:t>18. května 2022</w:t>
                              </w:r>
                            </w:p>
                            <w:p w:rsidR="00DD6CAC" w:rsidRPr="00243854" w:rsidRDefault="00DD6CAC" w:rsidP="002A7A8B">
                              <w:pPr>
                                <w:spacing w:before="120" w:after="120"/>
                                <w:jc w:val="center"/>
                              </w:pPr>
                              <w:r w:rsidRPr="00243854">
                                <w:rPr>
                                  <w:bCs/>
                                  <w:i/>
                                </w:rPr>
                                <w:t>(výpis)</w:t>
                              </w:r>
                            </w:p>
                          </w:txbxContent>
                        </wps:txbx>
                        <wps:bodyPr rot="0" vert="horz" wrap="square" lIns="91440" tIns="45720" rIns="91440" bIns="45720" anchor="t" anchorCtr="0" upright="1">
                          <a:noAutofit/>
                        </wps:bodyPr>
                      </wps:wsp>
                    </wpc:wpc>
                  </a:graphicData>
                </a:graphic>
                <wp14:sizeRelH relativeFrom="margin">
                  <wp14:pctWidth>0</wp14:pctWidth>
                </wp14:sizeRelH>
              </wp:anchor>
            </w:drawing>
          </mc:Choice>
          <mc:Fallback>
            <w:pict>
              <v:group w14:anchorId="2576FCC7" id="Plátno 372" o:spid="_x0000_s1166" editas="canvas" style="position:absolute;margin-left:-13.4pt;margin-top:.1pt;width:484.1pt;height:133.55pt;z-index:251756544;mso-position-horizontal-relative:text;mso-position-vertical-relative:text;mso-width-relative:margin" coordsize="61480,1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">
                <v:shape id="_x0000_s1167" type="#_x0000_t75" style="position:absolute;width:61480;height:16960;visibility:visible;mso-wrap-style:square">
                  <v:fill o:detectmouseclick="t"/>
                  <v:shadow on="t" color="white [3212]" offset="0,4pt"/>
                  <v:path o:connecttype="none"/>
                </v:shape>
                <v:shape id="Text Box 4" o:spid="_x0000_s1168" type="#_x0000_t202" style="position:absolute;left:3979;width:57150;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E9PMQA&#10;AADcAAAADwAAAGRycy9kb3ducmV2LnhtbESPQWvCQBSE74L/YXmCN93VqmjqKmIp9FQxrYXeHtln&#10;Epp9G7Krif++Kwgeh5n5hllvO1uJKzW+dKxhMlYgiDNnSs41fH+9j5YgfEA2WDkmDTfysN30e2tM&#10;jGv5SNc05CJC2CeooQihTqT0WUEW/djVxNE7u8ZiiLLJpWmwjXBbyalSC2mx5LhQYE37grK/9GI1&#10;nD7Pvz8zdcjf7LxuXack25XUejjodq8gAnXhGX60P4yGl8U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xPTzEAAAA3AAAAA8AAAAAAAAAAAAAAAAAmAIAAGRycy9k&#10;b3ducmV2LnhtbFBLBQYAAAAABAAEAPUAAACJAwAAAAA=&#10;" filled="f" stroked="f">
                  <v:textbox>
                    <w:txbxContent>
                      <w:p w:rsidR="00DD6CAC" w:rsidRPr="00243854" w:rsidRDefault="00DD6CAC" w:rsidP="002A7A8B">
                        <w:pPr>
                          <w:rPr>
                            <w:b/>
                          </w:rPr>
                        </w:pPr>
                      </w:p>
                    </w:txbxContent>
                  </v:textbox>
                </v:shape>
                <v:shape id="Text Box 5" o:spid="_x0000_s1169" type="#_x0000_t202" style="position:absolute;left:423;top:1551;width:10217;height:10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avZcAA&#10;AADcAAAADwAAAGRycy9kb3ducmV2LnhtbERPTWvCQBC9F/wPyxR6040t1RKzEVELHnqppvchO2ZD&#10;s7MhOzXx33cPhR4f77vYTr5TNxpiG9jAcpGBIq6DbbkxUF3e52+goiBb7AKTgTtF2JazhwJzG0b+&#10;pNtZGpVCOOZowIn0udaxduQxLkJPnLhrGDxKgkOj7YBjCvedfs6ylfbYcmpw2NPeUf19/vEGROxu&#10;ea+OPp6+po/D6LL6FStjnh6n3QaU0CT/4j/3yRp4Waf56Uw6Arr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avZcAAAADcAAAADwAAAAAAAAAAAAAAAACYAgAAZHJzL2Rvd25y&#10;ZXYueG1sUEsFBgAAAAAEAAQA9QAAAIUDAAAAAA==&#10;" filled="f" stroked="f">
                  <v:textbox style="mso-fit-shape-to-text:t">
                    <w:txbxContent>
                      <w:p w:rsidR="00DD6CAC" w:rsidRPr="00243854" w:rsidRDefault="00DD6CAC" w:rsidP="002A7A8B">
                        <w:pPr>
                          <w:rPr>
                            <w:b/>
                          </w:rPr>
                        </w:pPr>
                        <w:r w:rsidRPr="00243854">
                          <w:rPr>
                            <w:b/>
                            <w:noProof/>
                          </w:rPr>
                          <w:drawing>
                            <wp:inline distT="0" distB="0" distL="0" distR="0" wp14:anchorId="1EA946DC" wp14:editId="5F102130">
                              <wp:extent cx="827318" cy="938530"/>
                              <wp:effectExtent l="0" t="0" r="0" b="0"/>
                              <wp:docPr id="373" name="Obrázek 373"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8533" cy="939908"/>
                                      </a:xfrm>
                                      <a:prstGeom prst="rect">
                                        <a:avLst/>
                                      </a:prstGeom>
                                      <a:noFill/>
                                      <a:ln>
                                        <a:noFill/>
                                      </a:ln>
                                    </pic:spPr>
                                  </pic:pic>
                                </a:graphicData>
                              </a:graphic>
                            </wp:inline>
                          </w:drawing>
                        </w:r>
                      </w:p>
                    </w:txbxContent>
                  </v:textbox>
                </v:shape>
                <v:shape id="Text Box 6" o:spid="_x0000_s1170" type="#_x0000_t202" style="position:absolute;left:11557;width:45381;height:16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6n58QA&#10;AADcAAAADwAAAGRycy9kb3ducmV2LnhtbESPS2vDMBCE74H+B7GF3hIpaV51rYTSEuippXlBbou1&#10;fhBrZSw1dv99FQjkOMzMN0y67m0tLtT6yrGG8UiBIM6cqbjQsN9thksQPiAbrB2Thj/ysF49DFJM&#10;jOv4hy7bUIgIYZ+ghjKEJpHSZyVZ9CPXEEcvd63FEGVbSNNiF+G2lhOl5tJixXGhxIbeS8rO21+r&#10;4fCVn45T9V182FnTuV5Jti9S66fH/u0VRKA+3MO39qfR8LwY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ep+fEAAAA3AAAAA8AAAAAAAAAAAAAAAAAmAIAAGRycy9k&#10;b3ducmV2LnhtbFBLBQYAAAAABAAEAPUAAACJAwAAAAA=&#10;" filled="f" stroked="f">
                  <v:textbox>
                    <w:txbxContent>
                      <w:p w:rsidR="00DD6CAC" w:rsidRPr="00243854" w:rsidRDefault="00DD6CAC" w:rsidP="002A7A8B">
                        <w:pPr>
                          <w:pStyle w:val="Nadpis1"/>
                          <w:keepNext w:val="0"/>
                          <w:spacing w:before="240" w:after="80"/>
                          <w:jc w:val="center"/>
                          <w:rPr>
                            <w:b/>
                            <w:smallCaps/>
                            <w:sz w:val="36"/>
                            <w:szCs w:val="36"/>
                          </w:rPr>
                        </w:pPr>
                        <w:r w:rsidRPr="00243854">
                          <w:rPr>
                            <w:b/>
                            <w:smallCaps/>
                            <w:sz w:val="36"/>
                            <w:szCs w:val="36"/>
                          </w:rPr>
                          <w:t>Zápis ze 3. zasedání</w:t>
                        </w:r>
                      </w:p>
                      <w:p w:rsidR="00DD6CAC" w:rsidRPr="00243854" w:rsidRDefault="00DD6CAC" w:rsidP="002A7A8B">
                        <w:pPr>
                          <w:pStyle w:val="Nadpis1"/>
                          <w:keepNext w:val="0"/>
                          <w:spacing w:before="80" w:after="80"/>
                          <w:jc w:val="center"/>
                          <w:rPr>
                            <w:b/>
                            <w:smallCaps/>
                            <w:sz w:val="36"/>
                            <w:szCs w:val="36"/>
                          </w:rPr>
                        </w:pPr>
                        <w:r w:rsidRPr="00243854">
                          <w:rPr>
                            <w:rFonts w:ascii="Times New Roman tučné" w:hAnsi="Times New Roman tučné"/>
                            <w:b/>
                            <w:smallCaps/>
                            <w:sz w:val="36"/>
                            <w:szCs w:val="36"/>
                          </w:rPr>
                          <w:t>Zastupitelstva</w:t>
                        </w:r>
                        <w:r w:rsidRPr="00243854">
                          <w:rPr>
                            <w:b/>
                            <w:smallCaps/>
                            <w:sz w:val="36"/>
                            <w:szCs w:val="36"/>
                          </w:rPr>
                          <w:t xml:space="preserve"> městské části Praha 18</w:t>
                        </w:r>
                      </w:p>
                      <w:p w:rsidR="00DD6CAC" w:rsidRPr="00243854" w:rsidRDefault="00DD6CAC" w:rsidP="002A7A8B">
                        <w:pPr>
                          <w:pStyle w:val="Nadpis1"/>
                          <w:spacing w:after="80"/>
                          <w:jc w:val="center"/>
                          <w:rPr>
                            <w:b/>
                            <w:smallCaps/>
                            <w:sz w:val="36"/>
                            <w:szCs w:val="36"/>
                          </w:rPr>
                        </w:pPr>
                        <w:r w:rsidRPr="00243854">
                          <w:rPr>
                            <w:b/>
                            <w:smallCaps/>
                            <w:sz w:val="36"/>
                            <w:szCs w:val="36"/>
                          </w:rPr>
                          <w:t>18. května 2022</w:t>
                        </w:r>
                      </w:p>
                      <w:p w:rsidR="00DD6CAC" w:rsidRPr="00243854" w:rsidRDefault="00DD6CAC" w:rsidP="002A7A8B">
                        <w:pPr>
                          <w:spacing w:before="120" w:after="120"/>
                          <w:jc w:val="center"/>
                        </w:pPr>
                        <w:r w:rsidRPr="00243854">
                          <w:rPr>
                            <w:bCs/>
                            <w:i/>
                          </w:rPr>
                          <w:t>(výpis)</w:t>
                        </w:r>
                      </w:p>
                    </w:txbxContent>
                  </v:textbox>
                </v:shape>
                <w10:wrap type="square"/>
              </v:group>
            </w:pict>
          </mc:Fallback>
        </mc:AlternateContent>
      </w:r>
    </w:p>
    <w:p w:rsidR="005D0D5D" w:rsidRPr="00A543A6" w:rsidRDefault="005D0D5D" w:rsidP="005D0D5D">
      <w:pPr>
        <w:shd w:val="clear" w:color="auto" w:fill="FFFFFF"/>
        <w:spacing w:before="120" w:after="120"/>
        <w:jc w:val="both"/>
        <w:rPr>
          <w:b/>
          <w:bCs/>
          <w:u w:val="single"/>
        </w:rPr>
      </w:pPr>
      <w:r>
        <w:rPr>
          <w:b/>
          <w:bCs/>
          <w:u w:val="single"/>
        </w:rPr>
        <w:t>Ú</w:t>
      </w:r>
      <w:r w:rsidRPr="00A543A6">
        <w:rPr>
          <w:b/>
          <w:bCs/>
          <w:u w:val="single"/>
        </w:rPr>
        <w:t xml:space="preserve">čelová </w:t>
      </w:r>
      <w:r>
        <w:rPr>
          <w:b/>
          <w:bCs/>
          <w:u w:val="single"/>
        </w:rPr>
        <w:t>neinvestiční dotace – ZŠ Fryčovická</w:t>
      </w:r>
    </w:p>
    <w:p w:rsidR="005D0D5D" w:rsidRPr="00A543A6" w:rsidRDefault="005D0D5D" w:rsidP="005D0D5D">
      <w:pPr>
        <w:shd w:val="clear" w:color="auto" w:fill="FFFFFF"/>
        <w:spacing w:before="120" w:after="120"/>
        <w:jc w:val="both"/>
        <w:rPr>
          <w:b/>
          <w:bCs/>
        </w:rPr>
      </w:pPr>
      <w:r w:rsidRPr="00A543A6">
        <w:rPr>
          <w:b/>
          <w:bCs/>
        </w:rPr>
        <w:t>Předkládá:</w:t>
      </w:r>
      <w:r w:rsidRPr="00A543A6">
        <w:t xml:space="preserve"> místostarosta Lněnička</w:t>
      </w:r>
      <w:r w:rsidRPr="00A543A6">
        <w:rPr>
          <w:b/>
          <w:bCs/>
        </w:rPr>
        <w:t xml:space="preserve"> </w:t>
      </w:r>
    </w:p>
    <w:p w:rsidR="005D0D5D" w:rsidRPr="00A543A6" w:rsidRDefault="005D0D5D" w:rsidP="005D0D5D">
      <w:pPr>
        <w:shd w:val="clear" w:color="auto" w:fill="FFFFFF"/>
        <w:tabs>
          <w:tab w:val="left" w:pos="6237"/>
        </w:tabs>
        <w:spacing w:before="120" w:after="120"/>
        <w:jc w:val="both"/>
      </w:pPr>
      <w:r w:rsidRPr="00A543A6">
        <w:rPr>
          <w:b/>
          <w:bCs/>
        </w:rPr>
        <w:t xml:space="preserve">Odbor: </w:t>
      </w:r>
      <w:r w:rsidRPr="00A543A6">
        <w:t>OKŠT</w:t>
      </w:r>
      <w:r w:rsidRPr="00A543A6">
        <w:tab/>
      </w:r>
      <w:r w:rsidRPr="00A543A6">
        <w:rPr>
          <w:b/>
          <w:bCs/>
        </w:rPr>
        <w:t xml:space="preserve">Zpracovala: </w:t>
      </w:r>
      <w:r w:rsidRPr="00A543A6">
        <w:t>Horešovská</w:t>
      </w:r>
    </w:p>
    <w:p w:rsidR="005D0D5D" w:rsidRPr="00A543A6" w:rsidRDefault="00087369" w:rsidP="005D0D5D">
      <w:pPr>
        <w:shd w:val="clear" w:color="auto" w:fill="FFFFFF"/>
        <w:spacing w:before="120" w:after="120"/>
        <w:jc w:val="both"/>
      </w:pPr>
      <w:r>
        <w:rPr>
          <w:b/>
          <w:bCs/>
        </w:rPr>
        <w:t>14</w:t>
      </w:r>
      <w:r w:rsidR="005D0D5D" w:rsidRPr="00A543A6">
        <w:rPr>
          <w:b/>
          <w:bCs/>
        </w:rPr>
        <w:t xml:space="preserve">.1 </w:t>
      </w:r>
      <w:r w:rsidR="005D0D5D" w:rsidRPr="00A543A6">
        <w:rPr>
          <w:b/>
          <w:bCs/>
        </w:rPr>
        <w:tab/>
        <w:t xml:space="preserve">Usnesení č. </w:t>
      </w:r>
      <w:r w:rsidR="0033422A">
        <w:rPr>
          <w:b/>
          <w:bCs/>
        </w:rPr>
        <w:t>055</w:t>
      </w:r>
      <w:r w:rsidR="005D0D5D" w:rsidRPr="00A543A6">
        <w:rPr>
          <w:b/>
          <w:bCs/>
        </w:rPr>
        <w:t>/</w:t>
      </w:r>
      <w:r w:rsidR="003B6FA9">
        <w:rPr>
          <w:b/>
          <w:bCs/>
        </w:rPr>
        <w:t>Z</w:t>
      </w:r>
      <w:r w:rsidR="005D0D5D">
        <w:rPr>
          <w:b/>
          <w:bCs/>
        </w:rPr>
        <w:t>3/22</w:t>
      </w:r>
      <w:r w:rsidR="005D0D5D" w:rsidRPr="00A543A6">
        <w:rPr>
          <w:b/>
          <w:bCs/>
        </w:rPr>
        <w:t xml:space="preserve"> </w:t>
      </w:r>
    </w:p>
    <w:p w:rsidR="005D0D5D" w:rsidRPr="00A543A6" w:rsidRDefault="005D0D5D" w:rsidP="005D0D5D">
      <w:pPr>
        <w:pStyle w:val="Zkladntextodsazen"/>
        <w:tabs>
          <w:tab w:val="num" w:pos="1800"/>
        </w:tabs>
        <w:suppressAutoHyphens/>
        <w:spacing w:before="120"/>
        <w:ind w:left="709"/>
      </w:pPr>
      <w:r w:rsidRPr="00A543A6">
        <w:rPr>
          <w:bCs/>
        </w:rPr>
        <w:t>ZMČ schv</w:t>
      </w:r>
      <w:r w:rsidR="003B6FA9">
        <w:rPr>
          <w:bCs/>
        </w:rPr>
        <w:t>aluje</w:t>
      </w:r>
      <w:r>
        <w:rPr>
          <w:bCs/>
        </w:rPr>
        <w:t xml:space="preserve"> poskytnutí účelové neinvestiční dotace ve výši 117.997</w:t>
      </w:r>
      <w:r w:rsidRPr="00A543A6">
        <w:rPr>
          <w:bCs/>
        </w:rPr>
        <w:t xml:space="preserve"> Kč příspěvkové organizaci </w:t>
      </w:r>
      <w:r>
        <w:rPr>
          <w:bCs/>
        </w:rPr>
        <w:t xml:space="preserve">ZŠ Fryčovická na vybavení nové třídy v souvislosti s navyšováním kapacity </w:t>
      </w:r>
      <w:r w:rsidRPr="00A543A6">
        <w:rPr>
          <w:bCs/>
        </w:rPr>
        <w:t>s tím, že dotace podléhá f</w:t>
      </w:r>
      <w:r>
        <w:rPr>
          <w:bCs/>
        </w:rPr>
        <w:t>inančnímu vypořádání za rok 2022</w:t>
      </w:r>
      <w:r w:rsidRPr="00A543A6">
        <w:rPr>
          <w:bCs/>
        </w:rPr>
        <w:t xml:space="preserve">. </w:t>
      </w:r>
      <w:r w:rsidRPr="00B91FEF">
        <w:rPr>
          <w:bCs/>
        </w:rPr>
        <w:t>Účelová dotace bude poskytnuta z </w:t>
      </w:r>
      <w:r>
        <w:rPr>
          <w:bCs/>
        </w:rPr>
        <w:t>OdPa 3113.</w:t>
      </w:r>
    </w:p>
    <w:p w:rsidR="005D0D5D" w:rsidRPr="00A543A6" w:rsidRDefault="00087369" w:rsidP="005D0D5D">
      <w:pPr>
        <w:shd w:val="clear" w:color="auto" w:fill="FFFFFF"/>
        <w:spacing w:before="120" w:after="120"/>
        <w:jc w:val="both"/>
      </w:pPr>
      <w:r>
        <w:rPr>
          <w:b/>
          <w:bCs/>
        </w:rPr>
        <w:t>14</w:t>
      </w:r>
      <w:r w:rsidR="005D0D5D" w:rsidRPr="00A543A6">
        <w:rPr>
          <w:b/>
          <w:bCs/>
        </w:rPr>
        <w:t>.2</w:t>
      </w:r>
      <w:r w:rsidR="005D0D5D" w:rsidRPr="00A543A6">
        <w:rPr>
          <w:b/>
          <w:bCs/>
        </w:rPr>
        <w:tab/>
        <w:t xml:space="preserve">Důvodová zpráva: </w:t>
      </w:r>
    </w:p>
    <w:p w:rsidR="005D0D5D" w:rsidRPr="00A543A6" w:rsidRDefault="00087369" w:rsidP="005D0D5D">
      <w:pPr>
        <w:shd w:val="clear" w:color="auto" w:fill="FFFFFF"/>
        <w:spacing w:before="120" w:after="120"/>
        <w:ind w:left="720"/>
        <w:jc w:val="both"/>
      </w:pPr>
      <w:r>
        <w:t>14</w:t>
      </w:r>
      <w:r w:rsidR="005D0D5D" w:rsidRPr="00A543A6">
        <w:t>.2.1</w:t>
      </w:r>
      <w:r w:rsidR="005D0D5D" w:rsidRPr="00A543A6">
        <w:tab/>
        <w:t xml:space="preserve">Legislativní podklady:  </w:t>
      </w:r>
    </w:p>
    <w:p w:rsidR="005D0D5D" w:rsidRPr="00A543A6" w:rsidRDefault="005D0D5D" w:rsidP="005D0D5D">
      <w:pPr>
        <w:pStyle w:val="Zkladntextodsazen3"/>
        <w:spacing w:after="0"/>
        <w:ind w:left="1418"/>
        <w:jc w:val="both"/>
        <w:rPr>
          <w:sz w:val="24"/>
          <w:szCs w:val="24"/>
        </w:rPr>
      </w:pPr>
      <w:r w:rsidRPr="00A543A6">
        <w:rPr>
          <w:sz w:val="24"/>
          <w:szCs w:val="24"/>
        </w:rPr>
        <w:t xml:space="preserve">zákon </w:t>
      </w:r>
      <w:r>
        <w:rPr>
          <w:sz w:val="24"/>
          <w:szCs w:val="24"/>
        </w:rPr>
        <w:t xml:space="preserve">č. </w:t>
      </w:r>
      <w:r w:rsidRPr="00A543A6">
        <w:rPr>
          <w:sz w:val="24"/>
          <w:szCs w:val="24"/>
        </w:rPr>
        <w:t>561/2004 Sb., školský zákon</w:t>
      </w:r>
    </w:p>
    <w:p w:rsidR="005D0D5D" w:rsidRPr="00A543A6" w:rsidRDefault="005D0D5D" w:rsidP="005D0D5D">
      <w:pPr>
        <w:pStyle w:val="Zkladntextodsazen3"/>
        <w:spacing w:after="0"/>
        <w:ind w:left="1418"/>
        <w:jc w:val="both"/>
        <w:rPr>
          <w:sz w:val="24"/>
          <w:szCs w:val="24"/>
        </w:rPr>
      </w:pPr>
      <w:r w:rsidRPr="00A543A6">
        <w:rPr>
          <w:sz w:val="24"/>
          <w:szCs w:val="24"/>
        </w:rPr>
        <w:t xml:space="preserve">zákon </w:t>
      </w:r>
      <w:r>
        <w:rPr>
          <w:sz w:val="24"/>
          <w:szCs w:val="24"/>
        </w:rPr>
        <w:t xml:space="preserve">č. </w:t>
      </w:r>
      <w:r w:rsidRPr="00A543A6">
        <w:rPr>
          <w:sz w:val="24"/>
          <w:szCs w:val="24"/>
        </w:rPr>
        <w:t>131/2000 Sb., o hl. m. Praze</w:t>
      </w:r>
    </w:p>
    <w:p w:rsidR="005D0D5D" w:rsidRPr="00A543A6" w:rsidRDefault="00087369" w:rsidP="005D0D5D">
      <w:pPr>
        <w:shd w:val="clear" w:color="auto" w:fill="FFFFFF"/>
        <w:tabs>
          <w:tab w:val="left" w:pos="708"/>
          <w:tab w:val="left" w:pos="1416"/>
          <w:tab w:val="left" w:pos="2124"/>
          <w:tab w:val="left" w:pos="2832"/>
          <w:tab w:val="left" w:pos="3540"/>
          <w:tab w:val="left" w:pos="4260"/>
        </w:tabs>
        <w:spacing w:before="120" w:after="120"/>
        <w:ind w:left="720"/>
        <w:jc w:val="both"/>
      </w:pPr>
      <w:r>
        <w:t>14</w:t>
      </w:r>
      <w:r w:rsidR="005D0D5D" w:rsidRPr="00A543A6">
        <w:t>.2.2</w:t>
      </w:r>
      <w:r w:rsidR="005D0D5D" w:rsidRPr="00A543A6">
        <w:tab/>
        <w:t xml:space="preserve">Odůvodnění předkladu: </w:t>
      </w:r>
      <w:r w:rsidR="005D0D5D" w:rsidRPr="00A543A6">
        <w:tab/>
      </w:r>
    </w:p>
    <w:p w:rsidR="005D0D5D" w:rsidRDefault="005D0D5D" w:rsidP="005D0D5D">
      <w:pPr>
        <w:pStyle w:val="Zkladntextodsazen"/>
        <w:tabs>
          <w:tab w:val="num" w:pos="1800"/>
        </w:tabs>
        <w:suppressAutoHyphens/>
        <w:spacing w:before="120"/>
        <w:ind w:left="1416"/>
        <w:rPr>
          <w:color w:val="000000"/>
        </w:rPr>
      </w:pPr>
      <w:r>
        <w:t>Ředitelka ZŠ Fryčovická</w:t>
      </w:r>
      <w:r w:rsidRPr="00A543A6">
        <w:t xml:space="preserve"> předkládá žádost </w:t>
      </w:r>
      <w:r>
        <w:t xml:space="preserve">na poskytnutí účelové neinvestiční dotace na </w:t>
      </w:r>
      <w:r>
        <w:rPr>
          <w:bCs/>
        </w:rPr>
        <w:t xml:space="preserve">vybavení nové třídy v souvislosti s navyšováním kapacity. </w:t>
      </w:r>
      <w:r>
        <w:t xml:space="preserve">Realizace by měla být uskutečněna nejpozději o letních prázdninách před začátkem školního roku 2022/23, aby mohla být zaručena výuka od 01.09.2022. </w:t>
      </w:r>
    </w:p>
    <w:p w:rsidR="005D0D5D" w:rsidRPr="00A543A6" w:rsidRDefault="00087369" w:rsidP="003B6FA9">
      <w:pPr>
        <w:pStyle w:val="Zkladntextodsazen"/>
        <w:suppressAutoHyphens/>
        <w:spacing w:before="120"/>
        <w:ind w:hanging="284"/>
      </w:pPr>
      <w:r>
        <w:t>14</w:t>
      </w:r>
      <w:r w:rsidR="005D0D5D" w:rsidRPr="00A543A6">
        <w:t>.2.3</w:t>
      </w:r>
      <w:r w:rsidR="005D0D5D" w:rsidRPr="00A543A6">
        <w:tab/>
        <w:t>Další přílohy nebo odkazy:</w:t>
      </w:r>
    </w:p>
    <w:p w:rsidR="005D0D5D" w:rsidRPr="00424A2B" w:rsidRDefault="005D0D5D" w:rsidP="003B6FA9">
      <w:pPr>
        <w:tabs>
          <w:tab w:val="left" w:pos="1440"/>
        </w:tabs>
        <w:spacing w:before="120"/>
        <w:ind w:left="1440"/>
        <w:jc w:val="both"/>
      </w:pPr>
      <w:r w:rsidRPr="00172F1F">
        <w:t>žádos</w:t>
      </w:r>
      <w:r w:rsidR="00424A2B">
        <w:t>t</w:t>
      </w:r>
      <w:r w:rsidRPr="00172F1F">
        <w:t xml:space="preserve"> ředitelky školy</w:t>
      </w:r>
      <w:r w:rsidR="00172F1F">
        <w:t xml:space="preserve"> </w:t>
      </w:r>
    </w:p>
    <w:p w:rsidR="005D0D5D" w:rsidRPr="00A543A6" w:rsidRDefault="00087369" w:rsidP="005D0D5D">
      <w:pPr>
        <w:pStyle w:val="Normlnweb"/>
        <w:spacing w:before="120" w:beforeAutospacing="0" w:after="120" w:afterAutospacing="0"/>
      </w:pPr>
      <w:r>
        <w:rPr>
          <w:b/>
        </w:rPr>
        <w:t>14</w:t>
      </w:r>
      <w:r w:rsidR="005D0D5D" w:rsidRPr="00A543A6">
        <w:rPr>
          <w:b/>
        </w:rPr>
        <w:t>.3</w:t>
      </w:r>
      <w:r w:rsidR="005D0D5D" w:rsidRPr="00A543A6">
        <w:tab/>
      </w:r>
      <w:r w:rsidR="005D0D5D" w:rsidRPr="00A543A6">
        <w:rPr>
          <w:b/>
        </w:rPr>
        <w:t xml:space="preserve">Termín realizace přijatého usnesení: </w:t>
      </w:r>
      <w:r w:rsidR="003B6FA9">
        <w:t>ihned</w:t>
      </w:r>
    </w:p>
    <w:p w:rsidR="005D0D5D" w:rsidRPr="00A543A6" w:rsidRDefault="00087369" w:rsidP="005D0D5D">
      <w:pPr>
        <w:shd w:val="clear" w:color="auto" w:fill="FFFFFF"/>
        <w:spacing w:before="120" w:after="120"/>
        <w:jc w:val="both"/>
      </w:pPr>
      <w:r>
        <w:rPr>
          <w:b/>
          <w:bCs/>
        </w:rPr>
        <w:t>14</w:t>
      </w:r>
      <w:r w:rsidR="005D0D5D" w:rsidRPr="00A543A6">
        <w:rPr>
          <w:b/>
          <w:bCs/>
        </w:rPr>
        <w:t>.4</w:t>
      </w:r>
      <w:r w:rsidR="005D0D5D" w:rsidRPr="00A543A6">
        <w:rPr>
          <w:b/>
          <w:bCs/>
        </w:rPr>
        <w:tab/>
        <w:t>Zodpovídá:</w:t>
      </w:r>
      <w:r w:rsidR="005D0D5D" w:rsidRPr="00A543A6">
        <w:tab/>
        <w:t>místostarosta Lněnička</w:t>
      </w:r>
      <w:r w:rsidR="005D0D5D" w:rsidRPr="00A543A6">
        <w:rPr>
          <w:bCs/>
        </w:rPr>
        <w:t xml:space="preserve"> (</w:t>
      </w:r>
      <w:r w:rsidR="005D0D5D" w:rsidRPr="00A543A6">
        <w:t>OŠKT, EO)</w:t>
      </w:r>
    </w:p>
    <w:p w:rsidR="00E0707B" w:rsidRPr="00FF32C5" w:rsidRDefault="00087369" w:rsidP="00E0707B">
      <w:pPr>
        <w:pStyle w:val="Zkladntextodsazen"/>
        <w:spacing w:before="120"/>
        <w:ind w:left="0" w:right="23"/>
      </w:pPr>
      <w:r>
        <w:rPr>
          <w:b/>
          <w:bCs/>
        </w:rPr>
        <w:t>14</w:t>
      </w:r>
      <w:r w:rsidR="00E0707B" w:rsidRPr="00FF32C5">
        <w:rPr>
          <w:b/>
          <w:bCs/>
        </w:rPr>
        <w:t>.5</w:t>
      </w:r>
      <w:r w:rsidR="00E0707B" w:rsidRPr="00FF32C5">
        <w:rPr>
          <w:b/>
          <w:bCs/>
        </w:rPr>
        <w:tab/>
        <w:t>Hlasování:</w:t>
      </w:r>
      <w:r w:rsidR="00E0707B" w:rsidRPr="00FF32C5">
        <w:tab/>
        <w:t xml:space="preserve">pro   </w:t>
      </w:r>
      <w:r w:rsidR="007B137C">
        <w:t>17</w:t>
      </w:r>
      <w:r w:rsidR="00E0707B" w:rsidRPr="00FF32C5">
        <w:tab/>
        <w:t>proti   0</w:t>
      </w:r>
      <w:r w:rsidR="00E0707B" w:rsidRPr="00FF32C5">
        <w:tab/>
        <w:t>zdržel se   0</w:t>
      </w:r>
    </w:p>
    <w:p w:rsidR="00E0707B" w:rsidRPr="00FF32C5" w:rsidRDefault="007B137C" w:rsidP="00E0707B">
      <w:pPr>
        <w:pStyle w:val="Zkladntextodsazen"/>
        <w:spacing w:before="120"/>
        <w:ind w:left="1416" w:right="23" w:firstLine="708"/>
        <w:rPr>
          <w:b/>
        </w:rPr>
      </w:pPr>
      <w:r>
        <w:rPr>
          <w:b/>
        </w:rPr>
        <w:t xml:space="preserve">Usnesení </w:t>
      </w:r>
      <w:r w:rsidR="00E0707B" w:rsidRPr="00FF32C5">
        <w:rPr>
          <w:b/>
        </w:rPr>
        <w:t>bylo přijato.</w:t>
      </w:r>
    </w:p>
    <w:p w:rsidR="005D0D5D" w:rsidRPr="00A543A6" w:rsidRDefault="005D0D5D" w:rsidP="005D0D5D"/>
    <w:p w:rsidR="005D0D5D" w:rsidRDefault="005D0D5D" w:rsidP="005D0D5D"/>
    <w:p w:rsidR="009C1404" w:rsidRDefault="009C1404" w:rsidP="005D0D5D"/>
    <w:p w:rsidR="009C1404" w:rsidRDefault="009C1404" w:rsidP="005D0D5D"/>
    <w:p w:rsidR="009C1404" w:rsidRDefault="009C1404" w:rsidP="005D0D5D"/>
    <w:p w:rsidR="009C1404" w:rsidRDefault="009C1404" w:rsidP="005D0D5D">
      <w:r w:rsidRPr="00114EE0">
        <w:rPr>
          <w:noProof/>
        </w:rPr>
        <mc:AlternateContent>
          <mc:Choice Requires="wpc">
            <w:drawing>
              <wp:inline distT="0" distB="0" distL="0" distR="0" wp14:anchorId="4A03DC79" wp14:editId="112DF835">
                <wp:extent cx="5829300" cy="579755"/>
                <wp:effectExtent l="0" t="0" r="0" b="0"/>
                <wp:docPr id="463" name="Plátno 46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460" name="Text Box 24"/>
                        <wps:cNvSpPr txBox="1">
                          <a:spLocks noChangeArrowheads="1"/>
                        </wps:cNvSpPr>
                        <wps:spPr bwMode="auto">
                          <a:xfrm>
                            <a:off x="0" y="0"/>
                            <a:ext cx="571500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Default="00DD6CAC" w:rsidP="009C1404"/>
                          </w:txbxContent>
                        </wps:txbx>
                        <wps:bodyPr rot="0" vert="horz" wrap="square" lIns="91440" tIns="45720" rIns="91440" bIns="45720" anchor="t" anchorCtr="0" upright="1">
                          <a:noAutofit/>
                        </wps:bodyPr>
                      </wps:wsp>
                      <wps:wsp>
                        <wps:cNvPr id="461" name="Text Box 25"/>
                        <wps:cNvSpPr txBox="1">
                          <a:spLocks noChangeArrowheads="1"/>
                        </wps:cNvSpPr>
                        <wps:spPr bwMode="auto">
                          <a:xfrm>
                            <a:off x="0" y="1"/>
                            <a:ext cx="1945530" cy="544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3663B4" w:rsidRDefault="00DD6CAC" w:rsidP="009C1404">
                              <w:pPr>
                                <w:spacing w:before="40" w:after="40"/>
                                <w:jc w:val="center"/>
                              </w:pPr>
                              <w:r w:rsidRPr="003663B4">
                                <w:t xml:space="preserve">Mgr. </w:t>
                              </w:r>
                              <w:r>
                                <w:t>Zdeněk Kučera, MBA</w:t>
                              </w:r>
                            </w:p>
                            <w:p w:rsidR="00DD6CAC" w:rsidRPr="003663B4" w:rsidRDefault="00DD6CAC" w:rsidP="009C1404">
                              <w:pPr>
                                <w:spacing w:before="40" w:after="40"/>
                                <w:jc w:val="center"/>
                              </w:pPr>
                              <w:r w:rsidRPr="003663B4">
                                <w:t xml:space="preserve">starosta </w:t>
                              </w:r>
                            </w:p>
                          </w:txbxContent>
                        </wps:txbx>
                        <wps:bodyPr rot="0" vert="horz" wrap="square" lIns="91440" tIns="45720" rIns="91440" bIns="45720" anchor="t" anchorCtr="0" upright="1">
                          <a:noAutofit/>
                        </wps:bodyPr>
                      </wps:wsp>
                      <wps:wsp>
                        <wps:cNvPr id="462" name="Text Box 26"/>
                        <wps:cNvSpPr txBox="1">
                          <a:spLocks noChangeArrowheads="1"/>
                        </wps:cNvSpPr>
                        <wps:spPr bwMode="auto">
                          <a:xfrm>
                            <a:off x="4229100" y="0"/>
                            <a:ext cx="1600200" cy="55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7F1DCC" w:rsidRDefault="00DD6CAC" w:rsidP="009C1404">
                              <w:pPr>
                                <w:spacing w:before="40" w:after="40"/>
                                <w:jc w:val="center"/>
                              </w:pPr>
                              <w:r>
                                <w:t>Mgr. Ondřej Lněnička</w:t>
                              </w:r>
                            </w:p>
                            <w:p w:rsidR="00DD6CAC" w:rsidRPr="007F1DCC" w:rsidRDefault="00DD6CAC" w:rsidP="009C1404">
                              <w:pPr>
                                <w:spacing w:before="40" w:after="40"/>
                                <w:jc w:val="center"/>
                              </w:pPr>
                              <w:r>
                                <w:t>místostarosta</w:t>
                              </w:r>
                            </w:p>
                            <w:p w:rsidR="00DD6CAC" w:rsidRPr="00521D22" w:rsidRDefault="00DD6CAC" w:rsidP="009C1404">
                              <w:pPr>
                                <w:spacing w:before="60" w:after="60"/>
                                <w:jc w:val="center"/>
                              </w:pPr>
                            </w:p>
                          </w:txbxContent>
                        </wps:txbx>
                        <wps:bodyPr rot="0" vert="horz" wrap="square" lIns="91440" tIns="45720" rIns="91440" bIns="45720" anchor="t" anchorCtr="0" upright="1">
                          <a:noAutofit/>
                        </wps:bodyPr>
                      </wps:wsp>
                    </wpc:wpc>
                  </a:graphicData>
                </a:graphic>
              </wp:inline>
            </w:drawing>
          </mc:Choice>
          <mc:Fallback>
            <w:pict>
              <v:group w14:anchorId="4A03DC79" id="Plátno 463" o:spid="_x0000_s1171" editas="canvas" style="width:459pt;height:45.65pt;mso-position-horizontal-relative:char;mso-position-vertical-relative:line" coordsize="58293,5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">
                <v:shape id="_x0000_s1172" type="#_x0000_t75" style="position:absolute;width:58293;height:5797;visibility:visible;mso-wrap-style:square">
                  <v:fill o:detectmouseclick="t"/>
                  <v:path o:connecttype="none"/>
                </v:shape>
                <v:shape id="Text Box 24" o:spid="_x0000_s1173" type="#_x0000_t202" style="position:absolute;width:57150;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FZxL8A&#10;AADcAAAADwAAAGRycy9kb3ducmV2LnhtbERPTYvCMBC9C/6HMII3TRSVtRpFFMHTLroqeBuasS02&#10;k9JE2/335rDg8fG+l+vWluJFtS8caxgNFQji1JmCMw3n3/3gC4QPyAZLx6ThjzysV93OEhPjGj7S&#10;6xQyEUPYJ6ghD6FKpPRpThb90FXEkbu72mKIsM6kqbGJ4baUY6Vm0mLBsSHHirY5pY/T02q4fN9v&#10;14n6yXZ2WjWuVZLtXGrd77WbBYhAbfiI/90Ho2Eyi/PjmXg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4VnEvwAAANwAAAAPAAAAAAAAAAAAAAAAAJgCAABkcnMvZG93bnJl&#10;di54bWxQSwUGAAAAAAQABAD1AAAAhAMAAAAA&#10;" filled="f" stroked="f">
                  <v:textbox>
                    <w:txbxContent>
                      <w:p w:rsidR="00DD6CAC" w:rsidRDefault="00DD6CAC" w:rsidP="009C1404"/>
                    </w:txbxContent>
                  </v:textbox>
                </v:shape>
                <v:shape id="Text Box 25" o:spid="_x0000_s1174" type="#_x0000_t202" style="position:absolute;width:19455;height:5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38X8QA&#10;AADcAAAADwAAAGRycy9kb3ducmV2LnhtbESPQWvCQBSE70L/w/IKvemuJQ1t6ipiKfSkGFvB2yP7&#10;TEKzb0N2m8R/3xUEj8PMfMMsVqNtRE+drx1rmM8UCOLCmZpLDd+Hz+krCB+QDTaOScOFPKyWD5MF&#10;ZsYNvKc+D6WIEPYZaqhCaDMpfVGRRT9zLXH0zq6zGKLsSmk6HCLcNvJZqVRarDkuVNjSpqLiN/+z&#10;Gn6259MxUbvyw760gxuVZPsmtX56HNfvIAKN4R6+tb+MhiSdw/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t/F/EAAAA3AAAAA8AAAAAAAAAAAAAAAAAmAIAAGRycy9k&#10;b3ducmV2LnhtbFBLBQYAAAAABAAEAPUAAACJAwAAAAA=&#10;" filled="f" stroked="f">
                  <v:textbox>
                    <w:txbxContent>
                      <w:p w:rsidR="00DD6CAC" w:rsidRPr="003663B4" w:rsidRDefault="00DD6CAC" w:rsidP="009C1404">
                        <w:pPr>
                          <w:spacing w:before="40" w:after="40"/>
                          <w:jc w:val="center"/>
                        </w:pPr>
                        <w:r w:rsidRPr="003663B4">
                          <w:t xml:space="preserve">Mgr. </w:t>
                        </w:r>
                        <w:r>
                          <w:t>Zdeněk Kučera, MBA</w:t>
                        </w:r>
                      </w:p>
                      <w:p w:rsidR="00DD6CAC" w:rsidRPr="003663B4" w:rsidRDefault="00DD6CAC" w:rsidP="009C1404">
                        <w:pPr>
                          <w:spacing w:before="40" w:after="40"/>
                          <w:jc w:val="center"/>
                        </w:pPr>
                        <w:r w:rsidRPr="003663B4">
                          <w:t xml:space="preserve">starosta </w:t>
                        </w:r>
                      </w:p>
                    </w:txbxContent>
                  </v:textbox>
                </v:shape>
                <v:shape id="Text Box 26" o:spid="_x0000_s1175" type="#_x0000_t202" style="position:absolute;left:42291;width:16002;height:5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9iKMMA&#10;AADcAAAADwAAAGRycy9kb3ducmV2LnhtbESPQYvCMBSE74L/IbwFb5qsqOx2jSKK4ElRdwVvj+bZ&#10;lm1eShNt/fdGEDwOM/MNM523thQ3qn3hWMPnQIEgTp0pONPwe1z3v0D4gGywdEwa7uRhPut2ppgY&#10;1/CeboeQiQhhn6CGPIQqkdKnOVn0A1cRR+/iaoshyjqTpsYmwm0ph0pNpMWC40KOFS1zSv8PV6vh&#10;b3s5n0Zql63suGpcqyTbb6l176Nd/IAI1IZ3+NXeGA2jyRC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9iKMMAAADcAAAADwAAAAAAAAAAAAAAAACYAgAAZHJzL2Rv&#10;d25yZXYueG1sUEsFBgAAAAAEAAQA9QAAAIgDAAAAAA==&#10;" filled="f" stroked="f">
                  <v:textbox>
                    <w:txbxContent>
                      <w:p w:rsidR="00DD6CAC" w:rsidRPr="007F1DCC" w:rsidRDefault="00DD6CAC" w:rsidP="009C1404">
                        <w:pPr>
                          <w:spacing w:before="40" w:after="40"/>
                          <w:jc w:val="center"/>
                        </w:pPr>
                        <w:r>
                          <w:t>Mgr. Ondřej Lněnička</w:t>
                        </w:r>
                      </w:p>
                      <w:p w:rsidR="00DD6CAC" w:rsidRPr="007F1DCC" w:rsidRDefault="00DD6CAC" w:rsidP="009C1404">
                        <w:pPr>
                          <w:spacing w:before="40" w:after="40"/>
                          <w:jc w:val="center"/>
                        </w:pPr>
                        <w:r>
                          <w:t>místostarosta</w:t>
                        </w:r>
                      </w:p>
                      <w:p w:rsidR="00DD6CAC" w:rsidRPr="00521D22" w:rsidRDefault="00DD6CAC" w:rsidP="009C1404">
                        <w:pPr>
                          <w:spacing w:before="60" w:after="60"/>
                          <w:jc w:val="center"/>
                        </w:pPr>
                      </w:p>
                    </w:txbxContent>
                  </v:textbox>
                </v:shape>
                <w10:anchorlock/>
              </v:group>
            </w:pict>
          </mc:Fallback>
        </mc:AlternateContent>
      </w:r>
    </w:p>
    <w:p w:rsidR="002A7A8B" w:rsidRPr="009C1404" w:rsidRDefault="002A7A8B" w:rsidP="009C1404">
      <w:pPr>
        <w:spacing w:before="120" w:after="120"/>
      </w:pPr>
      <w:r w:rsidRPr="00156598">
        <w:rPr>
          <w:b/>
          <w:noProof/>
        </w:rPr>
        <mc:AlternateContent>
          <mc:Choice Requires="wpc">
            <w:drawing>
              <wp:anchor distT="0" distB="0" distL="114300" distR="114300" simplePos="0" relativeHeight="251758592" behindDoc="0" locked="0" layoutInCell="1" allowOverlap="1" wp14:anchorId="2576FCC7" wp14:editId="60CC288C">
                <wp:simplePos x="0" y="0"/>
                <wp:positionH relativeFrom="column">
                  <wp:posOffset>-170180</wp:posOffset>
                </wp:positionH>
                <wp:positionV relativeFrom="paragraph">
                  <wp:posOffset>1270</wp:posOffset>
                </wp:positionV>
                <wp:extent cx="6148070" cy="1696085"/>
                <wp:effectExtent l="0" t="0" r="0" b="0"/>
                <wp:wrapSquare wrapText="bothSides"/>
                <wp:docPr id="377" name="Plátno 377"/>
                <wp:cNvGraphicFramePr>
                  <a:graphicFrameLocks xmlns:a="http://schemas.openxmlformats.org/drawingml/2006/main"/>
                </wp:cNvGraphicFramePr>
                <a:graphic xmlns:a="http://schemas.openxmlformats.org/drawingml/2006/main">
                  <a:graphicData uri="http://schemas.microsoft.com/office/word/2010/wordprocessingCanvas">
                    <wpc:wpc>
                      <wpc:bg>
                        <a:noFill/>
                        <a:effectLst>
                          <a:outerShdw blurRad="50800" dist="50800" dir="5400000" algn="ctr" rotWithShape="0">
                            <a:schemeClr val="bg1"/>
                          </a:outerShdw>
                        </a:effectLst>
                      </wpc:bg>
                      <wpc:whole>
                        <a:ln>
                          <a:noFill/>
                        </a:ln>
                      </wpc:whole>
                      <wps:wsp>
                        <wps:cNvPr id="374" name="Text Box 4"/>
                        <wps:cNvSpPr txBox="1">
                          <a:spLocks noChangeArrowheads="1"/>
                        </wps:cNvSpPr>
                        <wps:spPr bwMode="auto">
                          <a:xfrm>
                            <a:off x="397934" y="0"/>
                            <a:ext cx="57150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243854" w:rsidRDefault="00DD6CAC" w:rsidP="002A7A8B">
                              <w:pPr>
                                <w:rPr>
                                  <w:b/>
                                </w:rPr>
                              </w:pPr>
                            </w:p>
                          </w:txbxContent>
                        </wps:txbx>
                        <wps:bodyPr rot="0" vert="horz" wrap="square" lIns="91440" tIns="45720" rIns="91440" bIns="45720" anchor="t" anchorCtr="0" upright="1">
                          <a:noAutofit/>
                        </wps:bodyPr>
                      </wps:wsp>
                      <wps:wsp>
                        <wps:cNvPr id="375" name="Text Box 5"/>
                        <wps:cNvSpPr txBox="1">
                          <a:spLocks noChangeArrowheads="1"/>
                        </wps:cNvSpPr>
                        <wps:spPr bwMode="auto">
                          <a:xfrm>
                            <a:off x="42330" y="155194"/>
                            <a:ext cx="1021715" cy="1029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243854" w:rsidRDefault="00DD6CAC" w:rsidP="002A7A8B">
                              <w:pPr>
                                <w:rPr>
                                  <w:b/>
                                </w:rPr>
                              </w:pPr>
                              <w:r w:rsidRPr="00243854">
                                <w:rPr>
                                  <w:b/>
                                  <w:noProof/>
                                </w:rPr>
                                <w:drawing>
                                  <wp:inline distT="0" distB="0" distL="0" distR="0" wp14:anchorId="1EA946DC" wp14:editId="5F102130">
                                    <wp:extent cx="827318" cy="938530"/>
                                    <wp:effectExtent l="0" t="0" r="0" b="0"/>
                                    <wp:docPr id="378" name="Obrázek 378"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8533" cy="939908"/>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376" name="Text Box 6"/>
                        <wps:cNvSpPr txBox="1">
                          <a:spLocks noChangeArrowheads="1"/>
                        </wps:cNvSpPr>
                        <wps:spPr bwMode="auto">
                          <a:xfrm>
                            <a:off x="1155700" y="0"/>
                            <a:ext cx="4538134" cy="166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243854" w:rsidRDefault="00DD6CAC" w:rsidP="002A7A8B">
                              <w:pPr>
                                <w:pStyle w:val="Nadpis1"/>
                                <w:keepNext w:val="0"/>
                                <w:spacing w:before="240" w:after="80"/>
                                <w:jc w:val="center"/>
                                <w:rPr>
                                  <w:b/>
                                  <w:smallCaps/>
                                  <w:sz w:val="36"/>
                                  <w:szCs w:val="36"/>
                                </w:rPr>
                              </w:pPr>
                              <w:r w:rsidRPr="00243854">
                                <w:rPr>
                                  <w:b/>
                                  <w:smallCaps/>
                                  <w:sz w:val="36"/>
                                  <w:szCs w:val="36"/>
                                </w:rPr>
                                <w:t>Zápis ze 3. zasedání</w:t>
                              </w:r>
                            </w:p>
                            <w:p w:rsidR="00DD6CAC" w:rsidRPr="00243854" w:rsidRDefault="00DD6CAC" w:rsidP="002A7A8B">
                              <w:pPr>
                                <w:pStyle w:val="Nadpis1"/>
                                <w:keepNext w:val="0"/>
                                <w:spacing w:before="80" w:after="80"/>
                                <w:jc w:val="center"/>
                                <w:rPr>
                                  <w:b/>
                                  <w:smallCaps/>
                                  <w:sz w:val="36"/>
                                  <w:szCs w:val="36"/>
                                </w:rPr>
                              </w:pPr>
                              <w:r w:rsidRPr="00243854">
                                <w:rPr>
                                  <w:rFonts w:ascii="Times New Roman tučné" w:hAnsi="Times New Roman tučné"/>
                                  <w:b/>
                                  <w:smallCaps/>
                                  <w:sz w:val="36"/>
                                  <w:szCs w:val="36"/>
                                </w:rPr>
                                <w:t>Zastupitelstva</w:t>
                              </w:r>
                              <w:r w:rsidRPr="00243854">
                                <w:rPr>
                                  <w:b/>
                                  <w:smallCaps/>
                                  <w:sz w:val="36"/>
                                  <w:szCs w:val="36"/>
                                </w:rPr>
                                <w:t xml:space="preserve"> městské části Praha 18</w:t>
                              </w:r>
                            </w:p>
                            <w:p w:rsidR="00DD6CAC" w:rsidRPr="00243854" w:rsidRDefault="00DD6CAC" w:rsidP="002A7A8B">
                              <w:pPr>
                                <w:pStyle w:val="Nadpis1"/>
                                <w:spacing w:after="80"/>
                                <w:jc w:val="center"/>
                                <w:rPr>
                                  <w:b/>
                                  <w:smallCaps/>
                                  <w:sz w:val="36"/>
                                  <w:szCs w:val="36"/>
                                </w:rPr>
                              </w:pPr>
                              <w:r w:rsidRPr="00243854">
                                <w:rPr>
                                  <w:b/>
                                  <w:smallCaps/>
                                  <w:sz w:val="36"/>
                                  <w:szCs w:val="36"/>
                                </w:rPr>
                                <w:t>18. května 2022</w:t>
                              </w:r>
                            </w:p>
                            <w:p w:rsidR="00DD6CAC" w:rsidRPr="00243854" w:rsidRDefault="00DD6CAC" w:rsidP="002A7A8B">
                              <w:pPr>
                                <w:spacing w:before="120" w:after="120"/>
                                <w:jc w:val="center"/>
                              </w:pPr>
                              <w:r w:rsidRPr="00243854">
                                <w:rPr>
                                  <w:bCs/>
                                  <w:i/>
                                </w:rPr>
                                <w:t>(výpis)</w:t>
                              </w:r>
                            </w:p>
                          </w:txbxContent>
                        </wps:txbx>
                        <wps:bodyPr rot="0" vert="horz" wrap="square" lIns="91440" tIns="45720" rIns="91440" bIns="45720" anchor="t" anchorCtr="0" upright="1">
                          <a:noAutofit/>
                        </wps:bodyPr>
                      </wps:wsp>
                    </wpc:wpc>
                  </a:graphicData>
                </a:graphic>
                <wp14:sizeRelH relativeFrom="margin">
                  <wp14:pctWidth>0</wp14:pctWidth>
                </wp14:sizeRelH>
              </wp:anchor>
            </w:drawing>
          </mc:Choice>
          <mc:Fallback>
            <w:pict>
              <v:group w14:anchorId="2576FCC7" id="Plátno 377" o:spid="_x0000_s1176" editas="canvas" style="position:absolute;margin-left:-13.4pt;margin-top:.1pt;width:484.1pt;height:133.55pt;z-index:251758592;mso-position-horizontal-relative:text;mso-position-vertical-relative:text;mso-width-relative:margin" coordsize="61480,1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">
                <v:shape id="_x0000_s1177" type="#_x0000_t75" style="position:absolute;width:61480;height:16960;visibility:visible;mso-wrap-style:square">
                  <v:fill o:detectmouseclick="t"/>
                  <v:shadow on="t" color="white [3212]" offset="0,4pt"/>
                  <v:path o:connecttype="none"/>
                </v:shape>
                <v:shape id="Text Box 4" o:spid="_x0000_s1178" type="#_x0000_t202" style="position:absolute;left:3979;width:57150;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kEf8QA&#10;AADcAAAADwAAAGRycy9kb3ducmV2LnhtbESPT2sCMRTE74LfIbyCN03aWrVbo5SK0JPiX/D22Dx3&#10;Fzcvyya6229vCoLHYWZ+w0znrS3FjWpfONbwOlAgiFNnCs407HfL/gSED8gGS8ek4Y88zGfdzhQT&#10;4xre0G0bMhEh7BPUkIdQJVL6NCeLfuAq4uidXW0xRFln0tTYRLgt5ZtSI2mx4LiQY0U/OaWX7dVq&#10;OKzOp+NQrbOF/aga1yrJ9lNq3Xtpv79ABGrDM/xo/xoN7+Mh/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pBH/EAAAA3AAAAA8AAAAAAAAAAAAAAAAAmAIAAGRycy9k&#10;b3ducmV2LnhtbFBLBQYAAAAABAAEAPUAAACJAwAAAAA=&#10;" filled="f" stroked="f">
                  <v:textbox>
                    <w:txbxContent>
                      <w:p w:rsidR="00DD6CAC" w:rsidRPr="00243854" w:rsidRDefault="00DD6CAC" w:rsidP="002A7A8B">
                        <w:pPr>
                          <w:rPr>
                            <w:b/>
                          </w:rPr>
                        </w:pPr>
                      </w:p>
                    </w:txbxContent>
                  </v:textbox>
                </v:shape>
                <v:shape id="Text Box 5" o:spid="_x0000_s1179" type="#_x0000_t202" style="position:absolute;left:423;top:1551;width:10217;height:10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EM/cMA&#10;AADcAAAADwAAAGRycy9kb3ducmV2LnhtbESPQWvCQBSE74X+h+UVvNWNFbWkriJVwYMXNb0/sq/Z&#10;0OzbkH018d+7hYLHYWa+YZbrwTfqSl2sAxuYjDNQxGWwNVcGisv+9R1UFGSLTWAycKMI69Xz0xJz&#10;G3o+0fUslUoQjjkacCJtrnUsHXmM49ASJ+87dB4lya7StsM+wX2j37Jsrj3WnBYctvTpqPw5/3oD&#10;InYzuRU7Hw9fw3Hbu6ycYWHM6GXYfIASGuQR/m8frIHpYgZ/Z9IR0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EM/cMAAADcAAAADwAAAAAAAAAAAAAAAACYAgAAZHJzL2Rv&#10;d25yZXYueG1sUEsFBgAAAAAEAAQA9QAAAIgDAAAAAA==&#10;" filled="f" stroked="f">
                  <v:textbox style="mso-fit-shape-to-text:t">
                    <w:txbxContent>
                      <w:p w:rsidR="00DD6CAC" w:rsidRPr="00243854" w:rsidRDefault="00DD6CAC" w:rsidP="002A7A8B">
                        <w:pPr>
                          <w:rPr>
                            <w:b/>
                          </w:rPr>
                        </w:pPr>
                        <w:r w:rsidRPr="00243854">
                          <w:rPr>
                            <w:b/>
                            <w:noProof/>
                          </w:rPr>
                          <w:drawing>
                            <wp:inline distT="0" distB="0" distL="0" distR="0" wp14:anchorId="1EA946DC" wp14:editId="5F102130">
                              <wp:extent cx="827318" cy="938530"/>
                              <wp:effectExtent l="0" t="0" r="0" b="0"/>
                              <wp:docPr id="378" name="Obrázek 378"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8533" cy="939908"/>
                                      </a:xfrm>
                                      <a:prstGeom prst="rect">
                                        <a:avLst/>
                                      </a:prstGeom>
                                      <a:noFill/>
                                      <a:ln>
                                        <a:noFill/>
                                      </a:ln>
                                    </pic:spPr>
                                  </pic:pic>
                                </a:graphicData>
                              </a:graphic>
                            </wp:inline>
                          </w:drawing>
                        </w:r>
                      </w:p>
                    </w:txbxContent>
                  </v:textbox>
                </v:shape>
                <v:shape id="Text Box 6" o:spid="_x0000_s1180" type="#_x0000_t202" style="position:absolute;left:11557;width:45381;height:16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k8QA&#10;AADcAAAADwAAAGRycy9kb3ducmV2LnhtbESPSWvDMBSE74X8B/EKuTVSlyx1rYTSUsgpJSvk9rCe&#10;F2I9GUuJ3X8fBQI9DjPzDZMueluLC7W+cqzheaRAEGfOVFxo2G1/nmYgfEA2WDsmDX/kYTEfPKSY&#10;GNfxmi6bUIgIYZ+ghjKEJpHSZyVZ9CPXEEcvd63FEGVbSNNiF+G2li9KTaTFiuNCiQ19lZSdNmer&#10;Yb/Kj4c39Vt823HTuV5Jtu9S6+Fj//kBIlAf/sP39tJoeJ1O4H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3P5PEAAAA3AAAAA8AAAAAAAAAAAAAAAAAmAIAAGRycy9k&#10;b3ducmV2LnhtbFBLBQYAAAAABAAEAPUAAACJAwAAAAA=&#10;" filled="f" stroked="f">
                  <v:textbox>
                    <w:txbxContent>
                      <w:p w:rsidR="00DD6CAC" w:rsidRPr="00243854" w:rsidRDefault="00DD6CAC" w:rsidP="002A7A8B">
                        <w:pPr>
                          <w:pStyle w:val="Nadpis1"/>
                          <w:keepNext w:val="0"/>
                          <w:spacing w:before="240" w:after="80"/>
                          <w:jc w:val="center"/>
                          <w:rPr>
                            <w:b/>
                            <w:smallCaps/>
                            <w:sz w:val="36"/>
                            <w:szCs w:val="36"/>
                          </w:rPr>
                        </w:pPr>
                        <w:r w:rsidRPr="00243854">
                          <w:rPr>
                            <w:b/>
                            <w:smallCaps/>
                            <w:sz w:val="36"/>
                            <w:szCs w:val="36"/>
                          </w:rPr>
                          <w:t>Zápis ze 3. zasedání</w:t>
                        </w:r>
                      </w:p>
                      <w:p w:rsidR="00DD6CAC" w:rsidRPr="00243854" w:rsidRDefault="00DD6CAC" w:rsidP="002A7A8B">
                        <w:pPr>
                          <w:pStyle w:val="Nadpis1"/>
                          <w:keepNext w:val="0"/>
                          <w:spacing w:before="80" w:after="80"/>
                          <w:jc w:val="center"/>
                          <w:rPr>
                            <w:b/>
                            <w:smallCaps/>
                            <w:sz w:val="36"/>
                            <w:szCs w:val="36"/>
                          </w:rPr>
                        </w:pPr>
                        <w:r w:rsidRPr="00243854">
                          <w:rPr>
                            <w:rFonts w:ascii="Times New Roman tučné" w:hAnsi="Times New Roman tučné"/>
                            <w:b/>
                            <w:smallCaps/>
                            <w:sz w:val="36"/>
                            <w:szCs w:val="36"/>
                          </w:rPr>
                          <w:t>Zastupitelstva</w:t>
                        </w:r>
                        <w:r w:rsidRPr="00243854">
                          <w:rPr>
                            <w:b/>
                            <w:smallCaps/>
                            <w:sz w:val="36"/>
                            <w:szCs w:val="36"/>
                          </w:rPr>
                          <w:t xml:space="preserve"> městské části Praha 18</w:t>
                        </w:r>
                      </w:p>
                      <w:p w:rsidR="00DD6CAC" w:rsidRPr="00243854" w:rsidRDefault="00DD6CAC" w:rsidP="002A7A8B">
                        <w:pPr>
                          <w:pStyle w:val="Nadpis1"/>
                          <w:spacing w:after="80"/>
                          <w:jc w:val="center"/>
                          <w:rPr>
                            <w:b/>
                            <w:smallCaps/>
                            <w:sz w:val="36"/>
                            <w:szCs w:val="36"/>
                          </w:rPr>
                        </w:pPr>
                        <w:r w:rsidRPr="00243854">
                          <w:rPr>
                            <w:b/>
                            <w:smallCaps/>
                            <w:sz w:val="36"/>
                            <w:szCs w:val="36"/>
                          </w:rPr>
                          <w:t>18. května 2022</w:t>
                        </w:r>
                      </w:p>
                      <w:p w:rsidR="00DD6CAC" w:rsidRPr="00243854" w:rsidRDefault="00DD6CAC" w:rsidP="002A7A8B">
                        <w:pPr>
                          <w:spacing w:before="120" w:after="120"/>
                          <w:jc w:val="center"/>
                        </w:pPr>
                        <w:r w:rsidRPr="00243854">
                          <w:rPr>
                            <w:bCs/>
                            <w:i/>
                          </w:rPr>
                          <w:t>(výpis)</w:t>
                        </w:r>
                      </w:p>
                    </w:txbxContent>
                  </v:textbox>
                </v:shape>
                <w10:wrap type="square"/>
              </v:group>
            </w:pict>
          </mc:Fallback>
        </mc:AlternateContent>
      </w:r>
    </w:p>
    <w:p w:rsidR="005D0D5D" w:rsidRPr="00A543A6" w:rsidRDefault="005D0D5D" w:rsidP="005D0D5D">
      <w:pPr>
        <w:shd w:val="clear" w:color="auto" w:fill="FFFFFF"/>
        <w:spacing w:before="120" w:after="120"/>
        <w:jc w:val="both"/>
        <w:rPr>
          <w:b/>
          <w:bCs/>
          <w:u w:val="single"/>
        </w:rPr>
      </w:pPr>
      <w:r w:rsidRPr="00045462">
        <w:rPr>
          <w:b/>
          <w:bCs/>
          <w:u w:val="single"/>
        </w:rPr>
        <w:t>Účelová investiční dotace – ZŠ a MŠ generála F. Fajtla DFC</w:t>
      </w:r>
    </w:p>
    <w:p w:rsidR="005D0D5D" w:rsidRPr="00A543A6" w:rsidRDefault="005D0D5D" w:rsidP="005D0D5D">
      <w:pPr>
        <w:shd w:val="clear" w:color="auto" w:fill="FFFFFF"/>
        <w:spacing w:before="120" w:after="120"/>
        <w:jc w:val="both"/>
        <w:rPr>
          <w:b/>
          <w:bCs/>
        </w:rPr>
      </w:pPr>
      <w:r w:rsidRPr="00A543A6">
        <w:rPr>
          <w:b/>
          <w:bCs/>
        </w:rPr>
        <w:t>Předkládá:</w:t>
      </w:r>
      <w:r w:rsidRPr="00A543A6">
        <w:t xml:space="preserve"> místostarosta Lněnička</w:t>
      </w:r>
      <w:r w:rsidRPr="00A543A6">
        <w:rPr>
          <w:b/>
          <w:bCs/>
        </w:rPr>
        <w:t xml:space="preserve"> </w:t>
      </w:r>
    </w:p>
    <w:p w:rsidR="005D0D5D" w:rsidRPr="00A543A6" w:rsidRDefault="005D0D5D" w:rsidP="005D0D5D">
      <w:pPr>
        <w:shd w:val="clear" w:color="auto" w:fill="FFFFFF"/>
        <w:tabs>
          <w:tab w:val="left" w:pos="6237"/>
        </w:tabs>
        <w:spacing w:before="120" w:after="120"/>
        <w:jc w:val="both"/>
      </w:pPr>
      <w:r w:rsidRPr="00A543A6">
        <w:rPr>
          <w:b/>
          <w:bCs/>
        </w:rPr>
        <w:t xml:space="preserve">Odbor: </w:t>
      </w:r>
      <w:r w:rsidRPr="00A543A6">
        <w:t>OKŠT</w:t>
      </w:r>
      <w:r w:rsidRPr="00A543A6">
        <w:tab/>
      </w:r>
      <w:r w:rsidRPr="00A543A6">
        <w:rPr>
          <w:b/>
          <w:bCs/>
        </w:rPr>
        <w:t xml:space="preserve">Zpracovala: </w:t>
      </w:r>
      <w:r w:rsidRPr="00A543A6">
        <w:t>Horešovská</w:t>
      </w:r>
    </w:p>
    <w:p w:rsidR="005D0D5D" w:rsidRPr="00A543A6" w:rsidRDefault="00087369" w:rsidP="005D0D5D">
      <w:pPr>
        <w:shd w:val="clear" w:color="auto" w:fill="FFFFFF"/>
        <w:spacing w:before="120" w:after="120"/>
        <w:jc w:val="both"/>
      </w:pPr>
      <w:r>
        <w:rPr>
          <w:b/>
          <w:bCs/>
        </w:rPr>
        <w:t>15</w:t>
      </w:r>
      <w:r w:rsidR="005D0D5D" w:rsidRPr="00A543A6">
        <w:rPr>
          <w:b/>
          <w:bCs/>
        </w:rPr>
        <w:t xml:space="preserve">.1 </w:t>
      </w:r>
      <w:r w:rsidR="005D0D5D" w:rsidRPr="00A543A6">
        <w:rPr>
          <w:b/>
          <w:bCs/>
        </w:rPr>
        <w:tab/>
        <w:t xml:space="preserve">Usnesení č. </w:t>
      </w:r>
      <w:r w:rsidR="0033422A">
        <w:rPr>
          <w:b/>
          <w:bCs/>
        </w:rPr>
        <w:t>056</w:t>
      </w:r>
      <w:r w:rsidR="005D0D5D" w:rsidRPr="00A543A6">
        <w:rPr>
          <w:b/>
          <w:bCs/>
        </w:rPr>
        <w:t>/</w:t>
      </w:r>
      <w:r w:rsidR="003B6FA9">
        <w:rPr>
          <w:b/>
          <w:bCs/>
        </w:rPr>
        <w:t>Z</w:t>
      </w:r>
      <w:r w:rsidR="005D0D5D">
        <w:rPr>
          <w:b/>
          <w:bCs/>
        </w:rPr>
        <w:t>3/22</w:t>
      </w:r>
      <w:r w:rsidR="005D0D5D" w:rsidRPr="00A543A6">
        <w:rPr>
          <w:b/>
          <w:bCs/>
        </w:rPr>
        <w:t xml:space="preserve"> </w:t>
      </w:r>
    </w:p>
    <w:p w:rsidR="005D0D5D" w:rsidRPr="00A543A6" w:rsidRDefault="005D0D5D" w:rsidP="005D0D5D">
      <w:pPr>
        <w:pStyle w:val="Zkladntextodsazen"/>
        <w:tabs>
          <w:tab w:val="num" w:pos="1800"/>
        </w:tabs>
        <w:suppressAutoHyphens/>
        <w:spacing w:before="120"/>
        <w:ind w:left="709"/>
      </w:pPr>
      <w:r w:rsidRPr="00A543A6">
        <w:rPr>
          <w:bCs/>
        </w:rPr>
        <w:t>ZMČ schv</w:t>
      </w:r>
      <w:r w:rsidR="003B6FA9">
        <w:rPr>
          <w:bCs/>
        </w:rPr>
        <w:t>aluje</w:t>
      </w:r>
      <w:r>
        <w:rPr>
          <w:bCs/>
        </w:rPr>
        <w:t xml:space="preserve"> poskytnutí účelové investiční dotace ve výši 461.083</w:t>
      </w:r>
      <w:r w:rsidRPr="00A543A6">
        <w:rPr>
          <w:bCs/>
        </w:rPr>
        <w:t xml:space="preserve"> Kč příspěvkové organizaci </w:t>
      </w:r>
      <w:r>
        <w:rPr>
          <w:bCs/>
        </w:rPr>
        <w:t xml:space="preserve">ZŠ a MŠ generála F. Fajtla DFC na pořízení 3 ks interaktivních dotykových panelů včetně kamerového systému pro I. stupeň ZŠ </w:t>
      </w:r>
      <w:r w:rsidRPr="00A543A6">
        <w:rPr>
          <w:bCs/>
        </w:rPr>
        <w:t>s tím, že dotace podléhá f</w:t>
      </w:r>
      <w:r>
        <w:rPr>
          <w:bCs/>
        </w:rPr>
        <w:t>inančnímu vypořádání za rok 2022</w:t>
      </w:r>
      <w:r w:rsidRPr="00A543A6">
        <w:rPr>
          <w:bCs/>
        </w:rPr>
        <w:t xml:space="preserve">. </w:t>
      </w:r>
      <w:r w:rsidRPr="00B91FEF">
        <w:rPr>
          <w:bCs/>
        </w:rPr>
        <w:t>Účelová dotace bude poskytnuta z </w:t>
      </w:r>
      <w:r>
        <w:rPr>
          <w:bCs/>
        </w:rPr>
        <w:t>OdPa 3113.</w:t>
      </w:r>
    </w:p>
    <w:p w:rsidR="005D0D5D" w:rsidRPr="00A543A6" w:rsidRDefault="00087369" w:rsidP="005D0D5D">
      <w:pPr>
        <w:shd w:val="clear" w:color="auto" w:fill="FFFFFF"/>
        <w:spacing w:before="120" w:after="120"/>
        <w:jc w:val="both"/>
      </w:pPr>
      <w:r>
        <w:rPr>
          <w:b/>
          <w:bCs/>
        </w:rPr>
        <w:t>15</w:t>
      </w:r>
      <w:r w:rsidR="005D0D5D" w:rsidRPr="00A543A6">
        <w:rPr>
          <w:b/>
          <w:bCs/>
        </w:rPr>
        <w:t>.2</w:t>
      </w:r>
      <w:r w:rsidR="005D0D5D" w:rsidRPr="00A543A6">
        <w:rPr>
          <w:b/>
          <w:bCs/>
        </w:rPr>
        <w:tab/>
        <w:t xml:space="preserve">Důvodová zpráva: </w:t>
      </w:r>
    </w:p>
    <w:p w:rsidR="005D0D5D" w:rsidRPr="00A543A6" w:rsidRDefault="00087369" w:rsidP="005D0D5D">
      <w:pPr>
        <w:shd w:val="clear" w:color="auto" w:fill="FFFFFF"/>
        <w:spacing w:before="120" w:after="120"/>
        <w:ind w:left="720"/>
        <w:jc w:val="both"/>
      </w:pPr>
      <w:r>
        <w:t>15</w:t>
      </w:r>
      <w:r w:rsidR="005D0D5D" w:rsidRPr="00A543A6">
        <w:t>.2.1</w:t>
      </w:r>
      <w:r w:rsidR="005D0D5D" w:rsidRPr="00A543A6">
        <w:tab/>
        <w:t xml:space="preserve">Legislativní podklady:  </w:t>
      </w:r>
    </w:p>
    <w:p w:rsidR="005D0D5D" w:rsidRPr="00A543A6" w:rsidRDefault="005D0D5D" w:rsidP="005D0D5D">
      <w:pPr>
        <w:pStyle w:val="Zkladntextodsazen3"/>
        <w:spacing w:after="0"/>
        <w:ind w:left="1418"/>
        <w:jc w:val="both"/>
        <w:rPr>
          <w:sz w:val="24"/>
          <w:szCs w:val="24"/>
        </w:rPr>
      </w:pPr>
      <w:r w:rsidRPr="00A543A6">
        <w:rPr>
          <w:sz w:val="24"/>
          <w:szCs w:val="24"/>
        </w:rPr>
        <w:t xml:space="preserve">zákon </w:t>
      </w:r>
      <w:r>
        <w:rPr>
          <w:sz w:val="24"/>
          <w:szCs w:val="24"/>
        </w:rPr>
        <w:t xml:space="preserve">č. </w:t>
      </w:r>
      <w:r w:rsidRPr="00A543A6">
        <w:rPr>
          <w:sz w:val="24"/>
          <w:szCs w:val="24"/>
        </w:rPr>
        <w:t>561/2004 Sb., školský zákon</w:t>
      </w:r>
    </w:p>
    <w:p w:rsidR="005D0D5D" w:rsidRPr="00A543A6" w:rsidRDefault="005D0D5D" w:rsidP="005D0D5D">
      <w:pPr>
        <w:pStyle w:val="Zkladntextodsazen3"/>
        <w:spacing w:after="0"/>
        <w:ind w:left="1418"/>
        <w:jc w:val="both"/>
        <w:rPr>
          <w:sz w:val="24"/>
          <w:szCs w:val="24"/>
        </w:rPr>
      </w:pPr>
      <w:r w:rsidRPr="00A543A6">
        <w:rPr>
          <w:sz w:val="24"/>
          <w:szCs w:val="24"/>
        </w:rPr>
        <w:t xml:space="preserve">zákon </w:t>
      </w:r>
      <w:r>
        <w:rPr>
          <w:sz w:val="24"/>
          <w:szCs w:val="24"/>
        </w:rPr>
        <w:t xml:space="preserve">č. </w:t>
      </w:r>
      <w:r w:rsidRPr="00A543A6">
        <w:rPr>
          <w:sz w:val="24"/>
          <w:szCs w:val="24"/>
        </w:rPr>
        <w:t>131/2000 Sb., o hl. m. Praze</w:t>
      </w:r>
    </w:p>
    <w:p w:rsidR="005D0D5D" w:rsidRPr="00A543A6" w:rsidRDefault="00087369" w:rsidP="005D0D5D">
      <w:pPr>
        <w:shd w:val="clear" w:color="auto" w:fill="FFFFFF"/>
        <w:tabs>
          <w:tab w:val="left" w:pos="708"/>
          <w:tab w:val="left" w:pos="1416"/>
          <w:tab w:val="left" w:pos="2124"/>
          <w:tab w:val="left" w:pos="2832"/>
          <w:tab w:val="left" w:pos="3540"/>
          <w:tab w:val="left" w:pos="4260"/>
        </w:tabs>
        <w:spacing w:before="120" w:after="120"/>
        <w:ind w:left="720"/>
        <w:jc w:val="both"/>
      </w:pPr>
      <w:r>
        <w:t>15</w:t>
      </w:r>
      <w:r w:rsidR="005D0D5D" w:rsidRPr="00A543A6">
        <w:t>.2.2</w:t>
      </w:r>
      <w:r w:rsidR="005D0D5D" w:rsidRPr="00A543A6">
        <w:tab/>
        <w:t xml:space="preserve">Odůvodnění předkladu: </w:t>
      </w:r>
      <w:r w:rsidR="005D0D5D" w:rsidRPr="00A543A6">
        <w:tab/>
      </w:r>
    </w:p>
    <w:p w:rsidR="005D0D5D" w:rsidRDefault="005D0D5D" w:rsidP="005D0D5D">
      <w:pPr>
        <w:pStyle w:val="Zkladntextodsazen"/>
        <w:tabs>
          <w:tab w:val="num" w:pos="1800"/>
        </w:tabs>
        <w:suppressAutoHyphens/>
        <w:spacing w:before="120"/>
        <w:ind w:left="1418"/>
        <w:rPr>
          <w:color w:val="000000"/>
        </w:rPr>
      </w:pPr>
      <w:r>
        <w:t>Ředitelka ZŠ a MŠ generála F. Fajtla DFC</w:t>
      </w:r>
      <w:r w:rsidRPr="00A543A6">
        <w:t xml:space="preserve"> předkládá žádost </w:t>
      </w:r>
      <w:r>
        <w:t xml:space="preserve">na poskytnutí účelové investiční dotace na pořízení </w:t>
      </w:r>
      <w:r>
        <w:rPr>
          <w:bCs/>
        </w:rPr>
        <w:t>3 ks interaktivních dotykových panelů včetně kamerového systému pro I. stupeň ZŠ. Tímto krokem je nastavena postupná obnova moderními výukovými technologiemi pro zajištění distanční/hybridní výuky, která respektuje evropské a republikové t</w:t>
      </w:r>
      <w:r w:rsidR="007B137C">
        <w:rPr>
          <w:bCs/>
        </w:rPr>
        <w:t>rendy</w:t>
      </w:r>
      <w:r>
        <w:rPr>
          <w:bCs/>
        </w:rPr>
        <w:t xml:space="preserve">. ZŠ a MŠ generála F. Fajtla v září 2021 zahájila výuku navýšením počtu hodin informačních technologií, která vychází z novely RVP. Moderní výukové systémy mají za cíl zlepšit ICT gramotnost žáků, zavést nové inovativní metody učení, které povedou k zajištění vysoké úrovně vzdělávání. V některých učebnách je stále nevyhovující nebo žádné technické vybavení. </w:t>
      </w:r>
      <w:r>
        <w:rPr>
          <w:color w:val="000000"/>
        </w:rPr>
        <w:t>Modulové řešení uvedené v žádosti je stejné jako v posledních dvou letech čímž dojde k udržení kompatibility a sjednocení technického vybavení na stejnou úroveň ve všech třídách</w:t>
      </w:r>
      <w:r w:rsidRPr="00B70190">
        <w:rPr>
          <w:color w:val="000000"/>
        </w:rPr>
        <w:t xml:space="preserve"> </w:t>
      </w:r>
      <w:r>
        <w:rPr>
          <w:color w:val="000000"/>
        </w:rPr>
        <w:t xml:space="preserve">a poskytne tak učitelům i žákům stejné podmínky pro výuku. </w:t>
      </w:r>
      <w:r w:rsidRPr="00B70190">
        <w:rPr>
          <w:color w:val="000000"/>
        </w:rPr>
        <w:t xml:space="preserve">Nespornými výhodami výuky prostřednictvím této technologie </w:t>
      </w:r>
      <w:r>
        <w:rPr>
          <w:color w:val="000000"/>
        </w:rPr>
        <w:t xml:space="preserve">jsou kromě atraktivity výuky i další faktory jako např. atraktivita učení formou přímého zapojení žáka do děje probírané látky, </w:t>
      </w:r>
      <w:r w:rsidRPr="00B70190">
        <w:rPr>
          <w:color w:val="000000"/>
        </w:rPr>
        <w:t>elektronické zadávání úkolů</w:t>
      </w:r>
      <w:r>
        <w:rPr>
          <w:color w:val="000000"/>
        </w:rPr>
        <w:t xml:space="preserve">, </w:t>
      </w:r>
      <w:r w:rsidRPr="00B70190">
        <w:rPr>
          <w:color w:val="000000"/>
        </w:rPr>
        <w:t>sdílení učiva probrané látky v elektron</w:t>
      </w:r>
      <w:r>
        <w:rPr>
          <w:color w:val="000000"/>
        </w:rPr>
        <w:t>ické podobě pro domácí studium, a to nejen v situacích distanční výuky, ale i</w:t>
      </w:r>
      <w:r w:rsidRPr="00B70190">
        <w:rPr>
          <w:color w:val="000000"/>
        </w:rPr>
        <w:t xml:space="preserve"> v případech dlouhodobé nemoci žáka, který tak neztratí </w:t>
      </w:r>
      <w:r>
        <w:rPr>
          <w:color w:val="000000"/>
        </w:rPr>
        <w:t xml:space="preserve">sociální kontakt se svou třídou. Zavedením </w:t>
      </w:r>
      <w:r w:rsidR="007B137C">
        <w:rPr>
          <w:color w:val="000000"/>
        </w:rPr>
        <w:t>těchto moderních technologií do </w:t>
      </w:r>
      <w:r>
        <w:rPr>
          <w:color w:val="000000"/>
        </w:rPr>
        <w:t>výuky je rovněž motivací pro snazší zí</w:t>
      </w:r>
      <w:r w:rsidR="007B137C">
        <w:rPr>
          <w:color w:val="000000"/>
        </w:rPr>
        <w:t>skávání nových pedagogů lídrů i pro</w:t>
      </w:r>
      <w:r>
        <w:rPr>
          <w:color w:val="000000"/>
        </w:rPr>
        <w:t xml:space="preserve">pedagogy stávající. </w:t>
      </w:r>
    </w:p>
    <w:p w:rsidR="005D0D5D" w:rsidRPr="00A543A6" w:rsidRDefault="00087369" w:rsidP="003B6FA9">
      <w:pPr>
        <w:pStyle w:val="Zkladntextodsazen"/>
        <w:suppressAutoHyphens/>
        <w:spacing w:before="120"/>
        <w:ind w:hanging="284"/>
      </w:pPr>
      <w:r>
        <w:t>15</w:t>
      </w:r>
      <w:r w:rsidR="005D0D5D">
        <w:t>.2.3</w:t>
      </w:r>
      <w:r w:rsidR="005D0D5D">
        <w:tab/>
      </w:r>
      <w:r w:rsidR="005D0D5D" w:rsidRPr="00A543A6">
        <w:t>Další přílohy nebo odkazy:</w:t>
      </w:r>
    </w:p>
    <w:p w:rsidR="005D0D5D" w:rsidRPr="00172F1F" w:rsidRDefault="005D0D5D" w:rsidP="003B6FA9">
      <w:pPr>
        <w:tabs>
          <w:tab w:val="left" w:pos="1440"/>
        </w:tabs>
        <w:spacing w:before="120"/>
        <w:ind w:left="1440"/>
        <w:jc w:val="both"/>
      </w:pPr>
      <w:r w:rsidRPr="00172F1F">
        <w:t>příloha č. 1 – žádost  ředitelky školy</w:t>
      </w:r>
      <w:r w:rsidR="00172F1F">
        <w:t xml:space="preserve"> </w:t>
      </w:r>
    </w:p>
    <w:p w:rsidR="005D0D5D" w:rsidRDefault="005D0D5D" w:rsidP="005D0D5D">
      <w:pPr>
        <w:tabs>
          <w:tab w:val="left" w:pos="1440"/>
        </w:tabs>
        <w:ind w:left="1440"/>
        <w:jc w:val="both"/>
      </w:pPr>
      <w:r w:rsidRPr="00172F1F">
        <w:t>příloha č. 2 – cenová nabídka</w:t>
      </w:r>
      <w:r>
        <w:t xml:space="preserve"> </w:t>
      </w:r>
    </w:p>
    <w:p w:rsidR="005D0D5D" w:rsidRPr="00A543A6" w:rsidRDefault="00087369" w:rsidP="005D0D5D">
      <w:pPr>
        <w:pStyle w:val="Normlnweb"/>
        <w:spacing w:before="120" w:beforeAutospacing="0" w:after="120" w:afterAutospacing="0"/>
      </w:pPr>
      <w:r>
        <w:rPr>
          <w:b/>
        </w:rPr>
        <w:t>15</w:t>
      </w:r>
      <w:r w:rsidR="005D0D5D" w:rsidRPr="00A543A6">
        <w:rPr>
          <w:b/>
        </w:rPr>
        <w:t>.3</w:t>
      </w:r>
      <w:r w:rsidR="005D0D5D" w:rsidRPr="00A543A6">
        <w:tab/>
      </w:r>
      <w:r w:rsidR="005D0D5D" w:rsidRPr="00A543A6">
        <w:rPr>
          <w:b/>
        </w:rPr>
        <w:t xml:space="preserve">Termín realizace přijatého usnesení: </w:t>
      </w:r>
      <w:r w:rsidR="003B6FA9">
        <w:t>ihned</w:t>
      </w:r>
    </w:p>
    <w:p w:rsidR="009C1404" w:rsidRDefault="009C1404">
      <w:pPr>
        <w:rPr>
          <w:b/>
          <w:bCs/>
        </w:rPr>
      </w:pPr>
      <w:r>
        <w:rPr>
          <w:b/>
          <w:bCs/>
        </w:rPr>
        <w:br w:type="page"/>
      </w:r>
    </w:p>
    <w:p w:rsidR="009C1404" w:rsidRDefault="009C1404" w:rsidP="005D0D5D">
      <w:pPr>
        <w:shd w:val="clear" w:color="auto" w:fill="FFFFFF"/>
        <w:spacing w:before="120" w:after="120"/>
        <w:jc w:val="both"/>
        <w:rPr>
          <w:b/>
          <w:bCs/>
        </w:rPr>
      </w:pPr>
    </w:p>
    <w:p w:rsidR="009C1404" w:rsidRDefault="009C1404" w:rsidP="005D0D5D">
      <w:pPr>
        <w:shd w:val="clear" w:color="auto" w:fill="FFFFFF"/>
        <w:spacing w:before="120" w:after="120"/>
        <w:jc w:val="both"/>
        <w:rPr>
          <w:b/>
          <w:bCs/>
        </w:rPr>
      </w:pPr>
    </w:p>
    <w:p w:rsidR="005D0D5D" w:rsidRPr="00A543A6" w:rsidRDefault="00087369" w:rsidP="005D0D5D">
      <w:pPr>
        <w:shd w:val="clear" w:color="auto" w:fill="FFFFFF"/>
        <w:spacing w:before="120" w:after="120"/>
        <w:jc w:val="both"/>
      </w:pPr>
      <w:r>
        <w:rPr>
          <w:b/>
          <w:bCs/>
        </w:rPr>
        <w:t>15</w:t>
      </w:r>
      <w:r w:rsidR="005D0D5D" w:rsidRPr="00A543A6">
        <w:rPr>
          <w:b/>
          <w:bCs/>
        </w:rPr>
        <w:t>.4</w:t>
      </w:r>
      <w:r w:rsidR="005D0D5D" w:rsidRPr="00A543A6">
        <w:rPr>
          <w:b/>
          <w:bCs/>
        </w:rPr>
        <w:tab/>
        <w:t>Zodpovídá:</w:t>
      </w:r>
      <w:r w:rsidR="005D0D5D" w:rsidRPr="00A543A6">
        <w:tab/>
        <w:t>místostarosta Lněnička</w:t>
      </w:r>
      <w:r w:rsidR="005D0D5D" w:rsidRPr="00A543A6">
        <w:rPr>
          <w:bCs/>
        </w:rPr>
        <w:t xml:space="preserve"> (</w:t>
      </w:r>
      <w:r w:rsidR="005D0D5D" w:rsidRPr="00A543A6">
        <w:t>OŠKT, EO)</w:t>
      </w:r>
    </w:p>
    <w:p w:rsidR="00E0707B" w:rsidRPr="00FF32C5" w:rsidRDefault="00087369" w:rsidP="00E0707B">
      <w:pPr>
        <w:pStyle w:val="Zkladntextodsazen"/>
        <w:spacing w:before="120"/>
        <w:ind w:left="0" w:right="23"/>
      </w:pPr>
      <w:r>
        <w:rPr>
          <w:b/>
          <w:bCs/>
        </w:rPr>
        <w:t>15</w:t>
      </w:r>
      <w:r w:rsidR="00E0707B" w:rsidRPr="00FF32C5">
        <w:rPr>
          <w:b/>
          <w:bCs/>
        </w:rPr>
        <w:t>.5</w:t>
      </w:r>
      <w:r w:rsidR="00E0707B" w:rsidRPr="00FF32C5">
        <w:rPr>
          <w:b/>
          <w:bCs/>
        </w:rPr>
        <w:tab/>
        <w:t>Hlasování:</w:t>
      </w:r>
      <w:r w:rsidR="00E0707B" w:rsidRPr="00FF32C5">
        <w:tab/>
        <w:t xml:space="preserve">pro   </w:t>
      </w:r>
      <w:r w:rsidR="002746A6">
        <w:t>17</w:t>
      </w:r>
      <w:r w:rsidR="00E0707B" w:rsidRPr="00FF32C5">
        <w:tab/>
        <w:t>proti   0</w:t>
      </w:r>
      <w:r w:rsidR="00E0707B" w:rsidRPr="00FF32C5">
        <w:tab/>
        <w:t>zdržel se   0</w:t>
      </w:r>
    </w:p>
    <w:p w:rsidR="00E0707B" w:rsidRDefault="002746A6" w:rsidP="00E0707B">
      <w:pPr>
        <w:pStyle w:val="Zkladntextodsazen"/>
        <w:spacing w:before="120"/>
        <w:ind w:left="1416" w:right="23" w:firstLine="708"/>
        <w:rPr>
          <w:b/>
        </w:rPr>
      </w:pPr>
      <w:r>
        <w:rPr>
          <w:b/>
        </w:rPr>
        <w:t xml:space="preserve">Usnesení </w:t>
      </w:r>
      <w:r w:rsidR="00E0707B" w:rsidRPr="00FF32C5">
        <w:rPr>
          <w:b/>
        </w:rPr>
        <w:t>bylo přijato.</w:t>
      </w:r>
    </w:p>
    <w:p w:rsidR="009C1404" w:rsidRDefault="009C1404" w:rsidP="00E0707B">
      <w:pPr>
        <w:pStyle w:val="Zkladntextodsazen"/>
        <w:spacing w:before="120"/>
        <w:ind w:left="1416" w:right="23" w:firstLine="708"/>
        <w:rPr>
          <w:b/>
        </w:rPr>
      </w:pPr>
    </w:p>
    <w:p w:rsidR="009C1404" w:rsidRDefault="009C1404" w:rsidP="00E0707B">
      <w:pPr>
        <w:pStyle w:val="Zkladntextodsazen"/>
        <w:spacing w:before="120"/>
        <w:ind w:left="1416" w:right="23" w:firstLine="708"/>
        <w:rPr>
          <w:b/>
        </w:rPr>
      </w:pPr>
    </w:p>
    <w:p w:rsidR="009C1404" w:rsidRDefault="009C1404" w:rsidP="00E0707B">
      <w:pPr>
        <w:pStyle w:val="Zkladntextodsazen"/>
        <w:spacing w:before="120"/>
        <w:ind w:left="1416" w:right="23" w:firstLine="708"/>
        <w:rPr>
          <w:b/>
        </w:rPr>
      </w:pPr>
    </w:p>
    <w:p w:rsidR="009C1404" w:rsidRDefault="009C1404" w:rsidP="00E0707B">
      <w:pPr>
        <w:pStyle w:val="Zkladntextodsazen"/>
        <w:spacing w:before="120"/>
        <w:ind w:left="1416" w:right="23" w:firstLine="708"/>
        <w:rPr>
          <w:b/>
        </w:rPr>
      </w:pPr>
    </w:p>
    <w:p w:rsidR="009C1404" w:rsidRDefault="009C1404" w:rsidP="00E0707B">
      <w:pPr>
        <w:pStyle w:val="Zkladntextodsazen"/>
        <w:spacing w:before="120"/>
        <w:ind w:left="1416" w:right="23" w:firstLine="708"/>
        <w:rPr>
          <w:b/>
        </w:rPr>
      </w:pPr>
    </w:p>
    <w:p w:rsidR="009C1404" w:rsidRPr="00FF32C5" w:rsidRDefault="009C1404" w:rsidP="00E0707B">
      <w:pPr>
        <w:pStyle w:val="Zkladntextodsazen"/>
        <w:spacing w:before="120"/>
        <w:ind w:left="1416" w:right="23" w:firstLine="708"/>
        <w:rPr>
          <w:b/>
        </w:rPr>
      </w:pPr>
    </w:p>
    <w:p w:rsidR="00424A2B" w:rsidRDefault="00424A2B" w:rsidP="00424A2B">
      <w:pPr>
        <w:spacing w:before="120" w:after="120"/>
      </w:pPr>
      <w:r w:rsidRPr="00114EE0">
        <w:rPr>
          <w:noProof/>
        </w:rPr>
        <mc:AlternateContent>
          <mc:Choice Requires="wpc">
            <w:drawing>
              <wp:inline distT="0" distB="0" distL="0" distR="0" wp14:anchorId="3C68810D" wp14:editId="102BB6C1">
                <wp:extent cx="5829300" cy="579755"/>
                <wp:effectExtent l="0" t="0" r="0" b="0"/>
                <wp:docPr id="312" name="Plátno 31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09" name="Text Box 24"/>
                        <wps:cNvSpPr txBox="1">
                          <a:spLocks noChangeArrowheads="1"/>
                        </wps:cNvSpPr>
                        <wps:spPr bwMode="auto">
                          <a:xfrm>
                            <a:off x="0" y="0"/>
                            <a:ext cx="571500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Default="00DD6CAC" w:rsidP="00424A2B"/>
                          </w:txbxContent>
                        </wps:txbx>
                        <wps:bodyPr rot="0" vert="horz" wrap="square" lIns="91440" tIns="45720" rIns="91440" bIns="45720" anchor="t" anchorCtr="0" upright="1">
                          <a:noAutofit/>
                        </wps:bodyPr>
                      </wps:wsp>
                      <wps:wsp>
                        <wps:cNvPr id="310" name="Text Box 25"/>
                        <wps:cNvSpPr txBox="1">
                          <a:spLocks noChangeArrowheads="1"/>
                        </wps:cNvSpPr>
                        <wps:spPr bwMode="auto">
                          <a:xfrm>
                            <a:off x="0" y="1"/>
                            <a:ext cx="1945530" cy="544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3663B4" w:rsidRDefault="00DD6CAC" w:rsidP="00424A2B">
                              <w:pPr>
                                <w:spacing w:before="40" w:after="40"/>
                                <w:jc w:val="center"/>
                              </w:pPr>
                              <w:r w:rsidRPr="003663B4">
                                <w:t xml:space="preserve">Mgr. </w:t>
                              </w:r>
                              <w:r>
                                <w:t>Zdeněk Kučera, MBA</w:t>
                              </w:r>
                            </w:p>
                            <w:p w:rsidR="00DD6CAC" w:rsidRPr="003663B4" w:rsidRDefault="00DD6CAC" w:rsidP="00424A2B">
                              <w:pPr>
                                <w:spacing w:before="40" w:after="40"/>
                                <w:jc w:val="center"/>
                              </w:pPr>
                              <w:r w:rsidRPr="003663B4">
                                <w:t xml:space="preserve">starosta </w:t>
                              </w:r>
                            </w:p>
                          </w:txbxContent>
                        </wps:txbx>
                        <wps:bodyPr rot="0" vert="horz" wrap="square" lIns="91440" tIns="45720" rIns="91440" bIns="45720" anchor="t" anchorCtr="0" upright="1">
                          <a:noAutofit/>
                        </wps:bodyPr>
                      </wps:wsp>
                      <wps:wsp>
                        <wps:cNvPr id="311" name="Text Box 26"/>
                        <wps:cNvSpPr txBox="1">
                          <a:spLocks noChangeArrowheads="1"/>
                        </wps:cNvSpPr>
                        <wps:spPr bwMode="auto">
                          <a:xfrm>
                            <a:off x="4229100" y="0"/>
                            <a:ext cx="1600200" cy="55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7F1DCC" w:rsidRDefault="00DD6CAC" w:rsidP="00424A2B">
                              <w:pPr>
                                <w:spacing w:before="40" w:after="40"/>
                                <w:jc w:val="center"/>
                              </w:pPr>
                              <w:r>
                                <w:t>Mgr. Ondřej Lněnička</w:t>
                              </w:r>
                            </w:p>
                            <w:p w:rsidR="00DD6CAC" w:rsidRPr="007F1DCC" w:rsidRDefault="00DD6CAC" w:rsidP="00424A2B">
                              <w:pPr>
                                <w:spacing w:before="40" w:after="40"/>
                                <w:jc w:val="center"/>
                              </w:pPr>
                              <w:r>
                                <w:t>místostarosta</w:t>
                              </w:r>
                            </w:p>
                            <w:p w:rsidR="00DD6CAC" w:rsidRPr="00521D22" w:rsidRDefault="00DD6CAC" w:rsidP="00424A2B">
                              <w:pPr>
                                <w:spacing w:before="60" w:after="60"/>
                                <w:jc w:val="center"/>
                              </w:pPr>
                            </w:p>
                          </w:txbxContent>
                        </wps:txbx>
                        <wps:bodyPr rot="0" vert="horz" wrap="square" lIns="91440" tIns="45720" rIns="91440" bIns="45720" anchor="t" anchorCtr="0" upright="1">
                          <a:noAutofit/>
                        </wps:bodyPr>
                      </wps:wsp>
                    </wpc:wpc>
                  </a:graphicData>
                </a:graphic>
              </wp:inline>
            </w:drawing>
          </mc:Choice>
          <mc:Fallback>
            <w:pict>
              <v:group w14:anchorId="3C68810D" id="Plátno 312" o:spid="_x0000_s1181" editas="canvas" style="width:459pt;height:45.65pt;mso-position-horizontal-relative:char;mso-position-vertical-relative:line" coordsize="58293,5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">
                <v:shape id="_x0000_s1182" type="#_x0000_t75" style="position:absolute;width:58293;height:5797;visibility:visible;mso-wrap-style:square">
                  <v:fill o:detectmouseclick="t"/>
                  <v:path o:connecttype="none"/>
                </v:shape>
                <v:shape id="Text Box 24" o:spid="_x0000_s1183" type="#_x0000_t202" style="position:absolute;width:57150;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7YnMUA&#10;AADcAAAADwAAAGRycy9kb3ducmV2LnhtbESPS2vDMBCE74X+B7GF3BKpSRsSx0oICYWeWuI8ILfF&#10;Wj+otTKWGrv/vioEehxm5hsm3Qy2ETfqfO1Yw/NEgSDOnam51HA6vo0XIHxANtg4Jg0/5GGzfnxI&#10;MTGu5wPdslCKCGGfoIYqhDaR0ucVWfQT1xJHr3CdxRBlV0rTYR/htpFTpebSYs1xocKWdhXlX9m3&#10;1XD+KK6XF/VZ7u1r27tBSbZLqfXoadiuQAQawn/43n43GmZqCX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ticxQAAANwAAAAPAAAAAAAAAAAAAAAAAJgCAABkcnMv&#10;ZG93bnJldi54bWxQSwUGAAAAAAQABAD1AAAAigMAAAAA&#10;" filled="f" stroked="f">
                  <v:textbox>
                    <w:txbxContent>
                      <w:p w:rsidR="00DD6CAC" w:rsidRDefault="00DD6CAC" w:rsidP="00424A2B"/>
                    </w:txbxContent>
                  </v:textbox>
                </v:shape>
                <v:shape id="Text Box 25" o:spid="_x0000_s1184" type="#_x0000_t202" style="position:absolute;width:19455;height:5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3n3MIA&#10;AADcAAAADwAAAGRycy9kb3ducmV2LnhtbERPz2vCMBS+D/wfwhO8rYlzk1mNRSaCpw27TfD2aJ5t&#10;sXkpTWy7/345DHb8+H5vstE2oqfO1441zBMFgrhwpuZSw9fn4fEVhA/IBhvHpOGHPGTbycMGU+MG&#10;PlGfh1LEEPYpaqhCaFMpfVGRRZ+4ljhyV9dZDBF2pTQdDjHcNvJJqaW0WHNsqLClt4qKW363Gr7f&#10;r5fzs/oo9/alHdyoJNuV1Ho2HXdrEIHG8C/+cx+NhsU8zo9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efcwgAAANwAAAAPAAAAAAAAAAAAAAAAAJgCAABkcnMvZG93&#10;bnJldi54bWxQSwUGAAAAAAQABAD1AAAAhwMAAAAA&#10;" filled="f" stroked="f">
                  <v:textbox>
                    <w:txbxContent>
                      <w:p w:rsidR="00DD6CAC" w:rsidRPr="003663B4" w:rsidRDefault="00DD6CAC" w:rsidP="00424A2B">
                        <w:pPr>
                          <w:spacing w:before="40" w:after="40"/>
                          <w:jc w:val="center"/>
                        </w:pPr>
                        <w:r w:rsidRPr="003663B4">
                          <w:t xml:space="preserve">Mgr. </w:t>
                        </w:r>
                        <w:r>
                          <w:t>Zdeněk Kučera, MBA</w:t>
                        </w:r>
                      </w:p>
                      <w:p w:rsidR="00DD6CAC" w:rsidRPr="003663B4" w:rsidRDefault="00DD6CAC" w:rsidP="00424A2B">
                        <w:pPr>
                          <w:spacing w:before="40" w:after="40"/>
                          <w:jc w:val="center"/>
                        </w:pPr>
                        <w:r w:rsidRPr="003663B4">
                          <w:t xml:space="preserve">starosta </w:t>
                        </w:r>
                      </w:p>
                    </w:txbxContent>
                  </v:textbox>
                </v:shape>
                <v:shape id="Text Box 26" o:spid="_x0000_s1185" type="#_x0000_t202" style="position:absolute;left:42291;width:16002;height:5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FCR8QA&#10;AADcAAAADwAAAGRycy9kb3ducmV2LnhtbESPQWvCQBSE74X+h+UVequ7sSpt6iaIInhS1LbQ2yP7&#10;TEKzb0N2NfHfu0Khx2FmvmHm+WAbcaHO1441JCMFgrhwpuZSw+dx/fIGwgdkg41j0nAlD3n2+DDH&#10;1Lie93Q5hFJECPsUNVQhtKmUvqjIoh+5ljh6J9dZDFF2pTQd9hFuGzlWaiYt1hwXKmxpWVHxezhb&#10;DV/b08/3RO3KlZ22vRuUZPsutX5+GhYfIAIN4T/8194YDa9JAvc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BQkfEAAAA3AAAAA8AAAAAAAAAAAAAAAAAmAIAAGRycy9k&#10;b3ducmV2LnhtbFBLBQYAAAAABAAEAPUAAACJAwAAAAA=&#10;" filled="f" stroked="f">
                  <v:textbox>
                    <w:txbxContent>
                      <w:p w:rsidR="00DD6CAC" w:rsidRPr="007F1DCC" w:rsidRDefault="00DD6CAC" w:rsidP="00424A2B">
                        <w:pPr>
                          <w:spacing w:before="40" w:after="40"/>
                          <w:jc w:val="center"/>
                        </w:pPr>
                        <w:r>
                          <w:t>Mgr. Ondřej Lněnička</w:t>
                        </w:r>
                      </w:p>
                      <w:p w:rsidR="00DD6CAC" w:rsidRPr="007F1DCC" w:rsidRDefault="00DD6CAC" w:rsidP="00424A2B">
                        <w:pPr>
                          <w:spacing w:before="40" w:after="40"/>
                          <w:jc w:val="center"/>
                        </w:pPr>
                        <w:r>
                          <w:t>místostarosta</w:t>
                        </w:r>
                      </w:p>
                      <w:p w:rsidR="00DD6CAC" w:rsidRPr="00521D22" w:rsidRDefault="00DD6CAC" w:rsidP="00424A2B">
                        <w:pPr>
                          <w:spacing w:before="60" w:after="60"/>
                          <w:jc w:val="center"/>
                        </w:pPr>
                      </w:p>
                    </w:txbxContent>
                  </v:textbox>
                </v:shape>
                <w10:anchorlock/>
              </v:group>
            </w:pict>
          </mc:Fallback>
        </mc:AlternateContent>
      </w:r>
    </w:p>
    <w:p w:rsidR="005D0D5D" w:rsidRDefault="005D0D5D">
      <w:pPr>
        <w:rPr>
          <w:b/>
        </w:rPr>
      </w:pPr>
      <w:r>
        <w:rPr>
          <w:b/>
        </w:rPr>
        <w:br w:type="page"/>
      </w:r>
    </w:p>
    <w:p w:rsidR="002A7A8B" w:rsidRPr="00156598" w:rsidRDefault="002A7A8B" w:rsidP="002A7A8B">
      <w:pPr>
        <w:pStyle w:val="Nadpis8"/>
        <w:spacing w:before="120" w:after="120"/>
        <w:ind w:left="0" w:right="23"/>
        <w:rPr>
          <w:b/>
        </w:rPr>
      </w:pPr>
      <w:r w:rsidRPr="00156598">
        <w:rPr>
          <w:b/>
          <w:noProof/>
          <w:lang w:val="cs-CZ" w:eastAsia="cs-CZ"/>
        </w:rPr>
        <mc:AlternateContent>
          <mc:Choice Requires="wpc">
            <w:drawing>
              <wp:anchor distT="0" distB="0" distL="114300" distR="114300" simplePos="0" relativeHeight="251760640" behindDoc="0" locked="0" layoutInCell="1" allowOverlap="1" wp14:anchorId="2576FCC7" wp14:editId="60CC288C">
                <wp:simplePos x="0" y="0"/>
                <wp:positionH relativeFrom="column">
                  <wp:posOffset>-170180</wp:posOffset>
                </wp:positionH>
                <wp:positionV relativeFrom="paragraph">
                  <wp:posOffset>1270</wp:posOffset>
                </wp:positionV>
                <wp:extent cx="6148070" cy="1696085"/>
                <wp:effectExtent l="0" t="0" r="0" b="0"/>
                <wp:wrapSquare wrapText="bothSides"/>
                <wp:docPr id="382" name="Plátno 382"/>
                <wp:cNvGraphicFramePr>
                  <a:graphicFrameLocks xmlns:a="http://schemas.openxmlformats.org/drawingml/2006/main"/>
                </wp:cNvGraphicFramePr>
                <a:graphic xmlns:a="http://schemas.openxmlformats.org/drawingml/2006/main">
                  <a:graphicData uri="http://schemas.microsoft.com/office/word/2010/wordprocessingCanvas">
                    <wpc:wpc>
                      <wpc:bg>
                        <a:noFill/>
                        <a:effectLst>
                          <a:outerShdw blurRad="50800" dist="50800" dir="5400000" algn="ctr" rotWithShape="0">
                            <a:schemeClr val="bg1"/>
                          </a:outerShdw>
                        </a:effectLst>
                      </wpc:bg>
                      <wpc:whole>
                        <a:ln>
                          <a:noFill/>
                        </a:ln>
                      </wpc:whole>
                      <wps:wsp>
                        <wps:cNvPr id="379" name="Text Box 4"/>
                        <wps:cNvSpPr txBox="1">
                          <a:spLocks noChangeArrowheads="1"/>
                        </wps:cNvSpPr>
                        <wps:spPr bwMode="auto">
                          <a:xfrm>
                            <a:off x="397934" y="0"/>
                            <a:ext cx="57150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243854" w:rsidRDefault="00DD6CAC" w:rsidP="002A7A8B">
                              <w:pPr>
                                <w:rPr>
                                  <w:b/>
                                </w:rPr>
                              </w:pPr>
                            </w:p>
                          </w:txbxContent>
                        </wps:txbx>
                        <wps:bodyPr rot="0" vert="horz" wrap="square" lIns="91440" tIns="45720" rIns="91440" bIns="45720" anchor="t" anchorCtr="0" upright="1">
                          <a:noAutofit/>
                        </wps:bodyPr>
                      </wps:wsp>
                      <wps:wsp>
                        <wps:cNvPr id="380" name="Text Box 5"/>
                        <wps:cNvSpPr txBox="1">
                          <a:spLocks noChangeArrowheads="1"/>
                        </wps:cNvSpPr>
                        <wps:spPr bwMode="auto">
                          <a:xfrm>
                            <a:off x="42330" y="155194"/>
                            <a:ext cx="1021715" cy="1029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243854" w:rsidRDefault="00DD6CAC" w:rsidP="002A7A8B">
                              <w:pPr>
                                <w:rPr>
                                  <w:b/>
                                </w:rPr>
                              </w:pPr>
                              <w:r w:rsidRPr="00243854">
                                <w:rPr>
                                  <w:b/>
                                  <w:noProof/>
                                </w:rPr>
                                <w:drawing>
                                  <wp:inline distT="0" distB="0" distL="0" distR="0" wp14:anchorId="1EA946DC" wp14:editId="5F102130">
                                    <wp:extent cx="827318" cy="938530"/>
                                    <wp:effectExtent l="0" t="0" r="0" b="0"/>
                                    <wp:docPr id="383" name="Obrázek 383"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8533" cy="939908"/>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381" name="Text Box 6"/>
                        <wps:cNvSpPr txBox="1">
                          <a:spLocks noChangeArrowheads="1"/>
                        </wps:cNvSpPr>
                        <wps:spPr bwMode="auto">
                          <a:xfrm>
                            <a:off x="1155700" y="0"/>
                            <a:ext cx="4538134" cy="166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243854" w:rsidRDefault="00DD6CAC" w:rsidP="002A7A8B">
                              <w:pPr>
                                <w:pStyle w:val="Nadpis1"/>
                                <w:keepNext w:val="0"/>
                                <w:spacing w:before="240" w:after="80"/>
                                <w:jc w:val="center"/>
                                <w:rPr>
                                  <w:b/>
                                  <w:smallCaps/>
                                  <w:sz w:val="36"/>
                                  <w:szCs w:val="36"/>
                                </w:rPr>
                              </w:pPr>
                              <w:r w:rsidRPr="00243854">
                                <w:rPr>
                                  <w:b/>
                                  <w:smallCaps/>
                                  <w:sz w:val="36"/>
                                  <w:szCs w:val="36"/>
                                </w:rPr>
                                <w:t>Zápis ze 3. zasedání</w:t>
                              </w:r>
                            </w:p>
                            <w:p w:rsidR="00DD6CAC" w:rsidRPr="00243854" w:rsidRDefault="00DD6CAC" w:rsidP="002A7A8B">
                              <w:pPr>
                                <w:pStyle w:val="Nadpis1"/>
                                <w:keepNext w:val="0"/>
                                <w:spacing w:before="80" w:after="80"/>
                                <w:jc w:val="center"/>
                                <w:rPr>
                                  <w:b/>
                                  <w:smallCaps/>
                                  <w:sz w:val="36"/>
                                  <w:szCs w:val="36"/>
                                </w:rPr>
                              </w:pPr>
                              <w:r w:rsidRPr="00243854">
                                <w:rPr>
                                  <w:rFonts w:ascii="Times New Roman tučné" w:hAnsi="Times New Roman tučné"/>
                                  <w:b/>
                                  <w:smallCaps/>
                                  <w:sz w:val="36"/>
                                  <w:szCs w:val="36"/>
                                </w:rPr>
                                <w:t>Zastupitelstva</w:t>
                              </w:r>
                              <w:r w:rsidRPr="00243854">
                                <w:rPr>
                                  <w:b/>
                                  <w:smallCaps/>
                                  <w:sz w:val="36"/>
                                  <w:szCs w:val="36"/>
                                </w:rPr>
                                <w:t xml:space="preserve"> městské části Praha 18</w:t>
                              </w:r>
                            </w:p>
                            <w:p w:rsidR="00DD6CAC" w:rsidRPr="00243854" w:rsidRDefault="00DD6CAC" w:rsidP="002A7A8B">
                              <w:pPr>
                                <w:pStyle w:val="Nadpis1"/>
                                <w:spacing w:after="80"/>
                                <w:jc w:val="center"/>
                                <w:rPr>
                                  <w:b/>
                                  <w:smallCaps/>
                                  <w:sz w:val="36"/>
                                  <w:szCs w:val="36"/>
                                </w:rPr>
                              </w:pPr>
                              <w:r w:rsidRPr="00243854">
                                <w:rPr>
                                  <w:b/>
                                  <w:smallCaps/>
                                  <w:sz w:val="36"/>
                                  <w:szCs w:val="36"/>
                                </w:rPr>
                                <w:t>18. května 2022</w:t>
                              </w:r>
                            </w:p>
                            <w:p w:rsidR="00DD6CAC" w:rsidRPr="00243854" w:rsidRDefault="00DD6CAC" w:rsidP="002A7A8B">
                              <w:pPr>
                                <w:spacing w:before="120" w:after="120"/>
                                <w:jc w:val="center"/>
                              </w:pPr>
                              <w:r w:rsidRPr="00243854">
                                <w:rPr>
                                  <w:bCs/>
                                  <w:i/>
                                </w:rPr>
                                <w:t>(výpis)</w:t>
                              </w:r>
                            </w:p>
                          </w:txbxContent>
                        </wps:txbx>
                        <wps:bodyPr rot="0" vert="horz" wrap="square" lIns="91440" tIns="45720" rIns="91440" bIns="45720" anchor="t" anchorCtr="0" upright="1">
                          <a:noAutofit/>
                        </wps:bodyPr>
                      </wps:wsp>
                    </wpc:wpc>
                  </a:graphicData>
                </a:graphic>
                <wp14:sizeRelH relativeFrom="margin">
                  <wp14:pctWidth>0</wp14:pctWidth>
                </wp14:sizeRelH>
              </wp:anchor>
            </w:drawing>
          </mc:Choice>
          <mc:Fallback>
            <w:pict>
              <v:group w14:anchorId="2576FCC7" id="Plátno 382" o:spid="_x0000_s1186" editas="canvas" style="position:absolute;margin-left:-13.4pt;margin-top:.1pt;width:484.1pt;height:133.55pt;z-index:251760640;mso-position-horizontal-relative:text;mso-position-vertical-relative:text;mso-width-relative:margin" coordsize="61480,1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">
                <v:shape id="_x0000_s1187" type="#_x0000_t75" style="position:absolute;width:61480;height:16960;visibility:visible;mso-wrap-style:square">
                  <v:fill o:detectmouseclick="t"/>
                  <v:shadow on="t" color="white [3212]" offset="0,4pt"/>
                  <v:path o:connecttype="none"/>
                </v:shape>
                <v:shape id="Text Box 4" o:spid="_x0000_s1188" type="#_x0000_t202" style="position:absolute;left:3979;width:57150;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ir4cUA&#10;AADcAAAADwAAAGRycy9kb3ducmV2LnhtbESPQWvCQBSE74L/YXlCb7pbq1bTbKS0CD21VKvg7ZF9&#10;JsHs25DdmvTfdwXB4zAz3zDpure1uFDrK8caHicKBHHuTMWFhp/dZrwE4QOywdoxafgjD+tsOEgx&#10;Ma7jb7psQyEihH2CGsoQmkRKn5dk0U9cQxy9k2sthijbQpoWuwi3tZwqtZAWK44LJTb0VlJ+3v5a&#10;DfvP0/EwU1/Fu503neuVZLuSWj+M+tcXEIH6cA/f2h9Gw9PzCq5n4h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qKvhxQAAANwAAAAPAAAAAAAAAAAAAAAAAJgCAABkcnMv&#10;ZG93bnJldi54bWxQSwUGAAAAAAQABAD1AAAAigMAAAAA&#10;" filled="f" stroked="f">
                  <v:textbox>
                    <w:txbxContent>
                      <w:p w:rsidR="00DD6CAC" w:rsidRPr="00243854" w:rsidRDefault="00DD6CAC" w:rsidP="002A7A8B">
                        <w:pPr>
                          <w:rPr>
                            <w:b/>
                          </w:rPr>
                        </w:pPr>
                      </w:p>
                    </w:txbxContent>
                  </v:textbox>
                </v:shape>
                <v:shape id="Text Box 5" o:spid="_x0000_s1189" type="#_x0000_t202" style="position:absolute;left:423;top:1551;width:10217;height:10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PfQr8A&#10;AADcAAAADwAAAGRycy9kb3ducmV2LnhtbERPTWvCQBC9F/wPywi91Y2KRaKriFbw4EWb3ofsmA1m&#10;Z0N2auK/7x4KHh/ve70dfKMe1MU6sIHpJANFXAZbc2Wg+D5+LEFFQbbYBCYDT4qw3Yze1pjb0POF&#10;HlepVArhmKMBJ9LmWsfSkcc4CS1x4m6h8ygJdpW2HfYp3Dd6lmWf2mPNqcFhS3tH5f366w2I2N30&#10;WXz5ePoZzofeZeUCC2Pex8NuBUpokJf4332yBubLND+dSUdAb/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w99CvwAAANwAAAAPAAAAAAAAAAAAAAAAAJgCAABkcnMvZG93bnJl&#10;di54bWxQSwUGAAAAAAQABAD1AAAAhAMAAAAA&#10;" filled="f" stroked="f">
                  <v:textbox style="mso-fit-shape-to-text:t">
                    <w:txbxContent>
                      <w:p w:rsidR="00DD6CAC" w:rsidRPr="00243854" w:rsidRDefault="00DD6CAC" w:rsidP="002A7A8B">
                        <w:pPr>
                          <w:rPr>
                            <w:b/>
                          </w:rPr>
                        </w:pPr>
                        <w:r w:rsidRPr="00243854">
                          <w:rPr>
                            <w:b/>
                            <w:noProof/>
                          </w:rPr>
                          <w:drawing>
                            <wp:inline distT="0" distB="0" distL="0" distR="0" wp14:anchorId="1EA946DC" wp14:editId="5F102130">
                              <wp:extent cx="827318" cy="938530"/>
                              <wp:effectExtent l="0" t="0" r="0" b="0"/>
                              <wp:docPr id="383" name="Obrázek 383"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8533" cy="939908"/>
                                      </a:xfrm>
                                      <a:prstGeom prst="rect">
                                        <a:avLst/>
                                      </a:prstGeom>
                                      <a:noFill/>
                                      <a:ln>
                                        <a:noFill/>
                                      </a:ln>
                                    </pic:spPr>
                                  </pic:pic>
                                </a:graphicData>
                              </a:graphic>
                            </wp:inline>
                          </w:drawing>
                        </w:r>
                      </w:p>
                    </w:txbxContent>
                  </v:textbox>
                </v:shape>
                <v:shape id="Text Box 6" o:spid="_x0000_s1190" type="#_x0000_t202" style="position:absolute;left:11557;width:45381;height:16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vXwMUA&#10;AADcAAAADwAAAGRycy9kb3ducmV2LnhtbESPS2vDMBCE74X8B7GB3BIpSVsSx0oILYWeWuo8ILfF&#10;Wj+ItTKWGrv/vioEehxm5hsm3Q22ETfqfO1Yw3ymQBDnztRcajge3qYrED4gG2wck4Yf8rDbjh5S&#10;TIzr+YtuWShFhLBPUEMVQptI6fOKLPqZa4mjV7jOYoiyK6XpsI9w28iFUs/SYs1xocKWXirKr9m3&#10;1XD6KC7nR/VZvtqntneDkmzXUuvJeNhvQAQawn/43n43GparO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9fAxQAAANwAAAAPAAAAAAAAAAAAAAAAAJgCAABkcnMv&#10;ZG93bnJldi54bWxQSwUGAAAAAAQABAD1AAAAigMAAAAA&#10;" filled="f" stroked="f">
                  <v:textbox>
                    <w:txbxContent>
                      <w:p w:rsidR="00DD6CAC" w:rsidRPr="00243854" w:rsidRDefault="00DD6CAC" w:rsidP="002A7A8B">
                        <w:pPr>
                          <w:pStyle w:val="Nadpis1"/>
                          <w:keepNext w:val="0"/>
                          <w:spacing w:before="240" w:after="80"/>
                          <w:jc w:val="center"/>
                          <w:rPr>
                            <w:b/>
                            <w:smallCaps/>
                            <w:sz w:val="36"/>
                            <w:szCs w:val="36"/>
                          </w:rPr>
                        </w:pPr>
                        <w:r w:rsidRPr="00243854">
                          <w:rPr>
                            <w:b/>
                            <w:smallCaps/>
                            <w:sz w:val="36"/>
                            <w:szCs w:val="36"/>
                          </w:rPr>
                          <w:t>Zápis ze 3. zasedání</w:t>
                        </w:r>
                      </w:p>
                      <w:p w:rsidR="00DD6CAC" w:rsidRPr="00243854" w:rsidRDefault="00DD6CAC" w:rsidP="002A7A8B">
                        <w:pPr>
                          <w:pStyle w:val="Nadpis1"/>
                          <w:keepNext w:val="0"/>
                          <w:spacing w:before="80" w:after="80"/>
                          <w:jc w:val="center"/>
                          <w:rPr>
                            <w:b/>
                            <w:smallCaps/>
                            <w:sz w:val="36"/>
                            <w:szCs w:val="36"/>
                          </w:rPr>
                        </w:pPr>
                        <w:r w:rsidRPr="00243854">
                          <w:rPr>
                            <w:rFonts w:ascii="Times New Roman tučné" w:hAnsi="Times New Roman tučné"/>
                            <w:b/>
                            <w:smallCaps/>
                            <w:sz w:val="36"/>
                            <w:szCs w:val="36"/>
                          </w:rPr>
                          <w:t>Zastupitelstva</w:t>
                        </w:r>
                        <w:r w:rsidRPr="00243854">
                          <w:rPr>
                            <w:b/>
                            <w:smallCaps/>
                            <w:sz w:val="36"/>
                            <w:szCs w:val="36"/>
                          </w:rPr>
                          <w:t xml:space="preserve"> městské části Praha 18</w:t>
                        </w:r>
                      </w:p>
                      <w:p w:rsidR="00DD6CAC" w:rsidRPr="00243854" w:rsidRDefault="00DD6CAC" w:rsidP="002A7A8B">
                        <w:pPr>
                          <w:pStyle w:val="Nadpis1"/>
                          <w:spacing w:after="80"/>
                          <w:jc w:val="center"/>
                          <w:rPr>
                            <w:b/>
                            <w:smallCaps/>
                            <w:sz w:val="36"/>
                            <w:szCs w:val="36"/>
                          </w:rPr>
                        </w:pPr>
                        <w:r w:rsidRPr="00243854">
                          <w:rPr>
                            <w:b/>
                            <w:smallCaps/>
                            <w:sz w:val="36"/>
                            <w:szCs w:val="36"/>
                          </w:rPr>
                          <w:t>18. května 2022</w:t>
                        </w:r>
                      </w:p>
                      <w:p w:rsidR="00DD6CAC" w:rsidRPr="00243854" w:rsidRDefault="00DD6CAC" w:rsidP="002A7A8B">
                        <w:pPr>
                          <w:spacing w:before="120" w:after="120"/>
                          <w:jc w:val="center"/>
                        </w:pPr>
                        <w:r w:rsidRPr="00243854">
                          <w:rPr>
                            <w:bCs/>
                            <w:i/>
                          </w:rPr>
                          <w:t>(výpis)</w:t>
                        </w:r>
                      </w:p>
                    </w:txbxContent>
                  </v:textbox>
                </v:shape>
                <w10:wrap type="square"/>
              </v:group>
            </w:pict>
          </mc:Fallback>
        </mc:AlternateContent>
      </w:r>
    </w:p>
    <w:p w:rsidR="001E4F0E" w:rsidRDefault="001E4F0E" w:rsidP="001E4F0E">
      <w:pPr>
        <w:shd w:val="clear" w:color="auto" w:fill="FFFFFF"/>
        <w:spacing w:before="120" w:after="120"/>
        <w:jc w:val="both"/>
        <w:rPr>
          <w:b/>
          <w:bCs/>
          <w:u w:val="single"/>
        </w:rPr>
      </w:pPr>
      <w:r>
        <w:rPr>
          <w:b/>
          <w:bCs/>
          <w:u w:val="single"/>
        </w:rPr>
        <w:t>Nepotřebný majetek ZŠ a MŠ Tupolevova</w:t>
      </w:r>
    </w:p>
    <w:p w:rsidR="001E4F0E" w:rsidRDefault="001E4F0E" w:rsidP="001E4F0E">
      <w:pPr>
        <w:shd w:val="clear" w:color="auto" w:fill="FFFFFF"/>
        <w:spacing w:before="120" w:after="120"/>
        <w:jc w:val="both"/>
        <w:rPr>
          <w:b/>
          <w:bCs/>
        </w:rPr>
      </w:pPr>
      <w:r w:rsidRPr="00917EE2">
        <w:rPr>
          <w:b/>
          <w:bCs/>
        </w:rPr>
        <w:t>Předkládá:</w:t>
      </w:r>
      <w:r w:rsidRPr="00917EE2">
        <w:t xml:space="preserve"> </w:t>
      </w:r>
      <w:r>
        <w:t>místostarosta Lněnička</w:t>
      </w:r>
    </w:p>
    <w:p w:rsidR="001E4F0E" w:rsidRPr="00917EE2" w:rsidRDefault="001E4F0E" w:rsidP="001E4F0E">
      <w:pPr>
        <w:shd w:val="clear" w:color="auto" w:fill="FFFFFF"/>
        <w:tabs>
          <w:tab w:val="left" w:pos="6237"/>
        </w:tabs>
        <w:spacing w:before="120" w:after="120"/>
        <w:jc w:val="both"/>
      </w:pPr>
      <w:r w:rsidRPr="00917EE2">
        <w:rPr>
          <w:b/>
          <w:bCs/>
        </w:rPr>
        <w:t xml:space="preserve">Odbor: </w:t>
      </w:r>
      <w:r w:rsidRPr="00917EE2">
        <w:t>EO</w:t>
      </w:r>
      <w:r w:rsidRPr="00917EE2">
        <w:tab/>
      </w:r>
      <w:r w:rsidRPr="00917EE2">
        <w:rPr>
          <w:b/>
          <w:bCs/>
        </w:rPr>
        <w:t>Zpracoval</w:t>
      </w:r>
      <w:r>
        <w:rPr>
          <w:b/>
          <w:bCs/>
        </w:rPr>
        <w:t>a</w:t>
      </w:r>
      <w:r w:rsidRPr="00917EE2">
        <w:rPr>
          <w:b/>
          <w:bCs/>
        </w:rPr>
        <w:t>:</w:t>
      </w:r>
      <w:r>
        <w:rPr>
          <w:b/>
          <w:bCs/>
        </w:rPr>
        <w:t xml:space="preserve"> </w:t>
      </w:r>
      <w:r w:rsidRPr="0092178F">
        <w:rPr>
          <w:bCs/>
        </w:rPr>
        <w:t>Jiroutová</w:t>
      </w:r>
    </w:p>
    <w:p w:rsidR="001E4F0E" w:rsidRPr="00917EE2" w:rsidRDefault="00087369" w:rsidP="001E4F0E">
      <w:pPr>
        <w:shd w:val="clear" w:color="auto" w:fill="FFFFFF"/>
        <w:spacing w:before="120" w:after="120"/>
        <w:jc w:val="both"/>
      </w:pPr>
      <w:r>
        <w:rPr>
          <w:b/>
          <w:bCs/>
        </w:rPr>
        <w:t>16</w:t>
      </w:r>
      <w:r w:rsidR="001E4F0E" w:rsidRPr="00917EE2">
        <w:rPr>
          <w:b/>
          <w:bCs/>
        </w:rPr>
        <w:t xml:space="preserve">.1 </w:t>
      </w:r>
      <w:r w:rsidR="001E4F0E" w:rsidRPr="00917EE2">
        <w:rPr>
          <w:b/>
          <w:bCs/>
        </w:rPr>
        <w:tab/>
        <w:t xml:space="preserve">Usnesení č. </w:t>
      </w:r>
      <w:r w:rsidR="0033422A">
        <w:rPr>
          <w:b/>
          <w:bCs/>
        </w:rPr>
        <w:t>057</w:t>
      </w:r>
      <w:r w:rsidR="001E4F0E" w:rsidRPr="00917EE2">
        <w:rPr>
          <w:b/>
          <w:bCs/>
        </w:rPr>
        <w:t>/</w:t>
      </w:r>
      <w:r w:rsidR="00A7362E">
        <w:rPr>
          <w:b/>
          <w:bCs/>
        </w:rPr>
        <w:t>Z3</w:t>
      </w:r>
      <w:r w:rsidR="001E4F0E">
        <w:rPr>
          <w:b/>
          <w:bCs/>
        </w:rPr>
        <w:t>/22</w:t>
      </w:r>
    </w:p>
    <w:p w:rsidR="001E4F0E" w:rsidRDefault="001E4F0E" w:rsidP="001E4F0E">
      <w:pPr>
        <w:spacing w:before="120" w:after="120"/>
        <w:ind w:left="709"/>
        <w:jc w:val="both"/>
      </w:pPr>
      <w:r>
        <w:rPr>
          <w:bCs/>
        </w:rPr>
        <w:t>ZMČ schv</w:t>
      </w:r>
      <w:r w:rsidR="00A7362E">
        <w:rPr>
          <w:bCs/>
        </w:rPr>
        <w:t>aluje</w:t>
      </w:r>
      <w:r>
        <w:t xml:space="preserve"> vyřazení a následnou ekologickou likvidaci majetku v celkové hodnotě 411.198,77 Kč, který byl nabídnut příspěvkovou organizací ZŠ a MŠ Tupolevova k bezúplatnému převodu MČ Praha 18.</w:t>
      </w:r>
    </w:p>
    <w:p w:rsidR="001E4F0E" w:rsidRDefault="00087369" w:rsidP="001E4F0E">
      <w:pPr>
        <w:shd w:val="clear" w:color="auto" w:fill="FFFFFF"/>
        <w:spacing w:before="120" w:after="120"/>
        <w:jc w:val="both"/>
        <w:rPr>
          <w:color w:val="000000"/>
        </w:rPr>
      </w:pPr>
      <w:r>
        <w:rPr>
          <w:b/>
          <w:bCs/>
          <w:color w:val="000000"/>
        </w:rPr>
        <w:t>16</w:t>
      </w:r>
      <w:r w:rsidR="001E4F0E">
        <w:rPr>
          <w:b/>
          <w:bCs/>
          <w:color w:val="000000"/>
        </w:rPr>
        <w:t>.2</w:t>
      </w:r>
      <w:r w:rsidR="001E4F0E">
        <w:rPr>
          <w:b/>
          <w:bCs/>
          <w:color w:val="000000"/>
        </w:rPr>
        <w:tab/>
        <w:t xml:space="preserve">Důvodová zpráva: </w:t>
      </w:r>
    </w:p>
    <w:p w:rsidR="001E4F0E" w:rsidRDefault="00087369" w:rsidP="001E4F0E">
      <w:pPr>
        <w:shd w:val="clear" w:color="auto" w:fill="FFFFFF"/>
        <w:spacing w:before="120" w:after="120"/>
        <w:ind w:left="720"/>
        <w:jc w:val="both"/>
        <w:rPr>
          <w:color w:val="000000"/>
        </w:rPr>
      </w:pPr>
      <w:r>
        <w:rPr>
          <w:color w:val="000000"/>
        </w:rPr>
        <w:t>16</w:t>
      </w:r>
      <w:r w:rsidR="001E4F0E">
        <w:rPr>
          <w:color w:val="000000"/>
        </w:rPr>
        <w:t>.2.1</w:t>
      </w:r>
      <w:r w:rsidR="001E4F0E">
        <w:rPr>
          <w:color w:val="000000"/>
        </w:rPr>
        <w:tab/>
        <w:t xml:space="preserve">Legislativní podklady: </w:t>
      </w:r>
    </w:p>
    <w:p w:rsidR="001E4F0E" w:rsidRDefault="001E4F0E" w:rsidP="001E4F0E">
      <w:pPr>
        <w:pStyle w:val="Zkladntextodsazen3"/>
        <w:spacing w:before="120"/>
        <w:ind w:left="1418"/>
        <w:jc w:val="both"/>
        <w:rPr>
          <w:sz w:val="24"/>
          <w:szCs w:val="24"/>
        </w:rPr>
      </w:pPr>
      <w:r>
        <w:rPr>
          <w:sz w:val="24"/>
          <w:szCs w:val="24"/>
        </w:rPr>
        <w:t>zákon č. 250/2000 Sb., o rozpočtových pravidlech územních rozpočtů</w:t>
      </w:r>
    </w:p>
    <w:p w:rsidR="001E4F0E" w:rsidRDefault="00087369" w:rsidP="001E4F0E">
      <w:pPr>
        <w:shd w:val="clear" w:color="auto" w:fill="FFFFFF"/>
        <w:tabs>
          <w:tab w:val="left" w:pos="708"/>
          <w:tab w:val="left" w:pos="1416"/>
          <w:tab w:val="left" w:pos="2124"/>
          <w:tab w:val="left" w:pos="2832"/>
          <w:tab w:val="left" w:pos="3540"/>
          <w:tab w:val="left" w:pos="4260"/>
        </w:tabs>
        <w:spacing w:before="120" w:after="120"/>
        <w:ind w:left="720"/>
        <w:jc w:val="both"/>
        <w:rPr>
          <w:color w:val="000000"/>
        </w:rPr>
      </w:pPr>
      <w:r>
        <w:rPr>
          <w:color w:val="000000"/>
        </w:rPr>
        <w:t>16</w:t>
      </w:r>
      <w:r w:rsidR="001E4F0E">
        <w:rPr>
          <w:color w:val="000000"/>
        </w:rPr>
        <w:t>.2.2</w:t>
      </w:r>
      <w:r w:rsidR="001E4F0E">
        <w:rPr>
          <w:color w:val="000000"/>
        </w:rPr>
        <w:tab/>
        <w:t xml:space="preserve">Odůvodnění předkladu: </w:t>
      </w:r>
    </w:p>
    <w:p w:rsidR="001E4F0E" w:rsidRDefault="001E4F0E" w:rsidP="001E4F0E">
      <w:pPr>
        <w:pStyle w:val="Zkladntextodsazen"/>
        <w:suppressAutoHyphens/>
        <w:spacing w:before="120"/>
        <w:ind w:left="1418"/>
      </w:pPr>
      <w:r>
        <w:t xml:space="preserve">Na základě § 27, odst.6, zákona č.250/2000 Sb. má příspěvková organizace povinnost nabídnout přednostně bezúplatně svému zřizovateli majetek, který se pro ni stal nepotřebný. ZŠ a MŠ Tupolevova postupuje v souladu s tímto ustanovením a předkládá MČ Praha 18 nabídku majetku, jehož seznam je přílohou. Jedná se o nefunkční a zastaralý majetek. </w:t>
      </w:r>
    </w:p>
    <w:p w:rsidR="001E4F0E" w:rsidRDefault="00087369" w:rsidP="001E4F0E">
      <w:pPr>
        <w:tabs>
          <w:tab w:val="left" w:pos="1440"/>
        </w:tabs>
        <w:spacing w:before="120" w:after="120"/>
        <w:ind w:firstLine="720"/>
        <w:jc w:val="both"/>
      </w:pPr>
      <w:r>
        <w:t>16</w:t>
      </w:r>
      <w:r w:rsidR="001E4F0E">
        <w:t>.2.3</w:t>
      </w:r>
      <w:r w:rsidR="001E4F0E">
        <w:tab/>
        <w:t>Další přílohy nebo odkazy:</w:t>
      </w:r>
    </w:p>
    <w:p w:rsidR="001E4F0E" w:rsidRDefault="001E4F0E" w:rsidP="001E4F0E">
      <w:pPr>
        <w:tabs>
          <w:tab w:val="left" w:pos="1440"/>
        </w:tabs>
        <w:spacing w:before="120" w:after="120"/>
        <w:ind w:left="1440"/>
        <w:jc w:val="both"/>
      </w:pPr>
      <w:r w:rsidRPr="00645F8B">
        <w:t>seznam majetku</w:t>
      </w:r>
      <w:r>
        <w:t xml:space="preserve">  </w:t>
      </w:r>
    </w:p>
    <w:p w:rsidR="001E4F0E" w:rsidRDefault="00087369" w:rsidP="001E4F0E">
      <w:pPr>
        <w:pStyle w:val="Normlnweb"/>
        <w:spacing w:before="120" w:beforeAutospacing="0" w:after="120" w:afterAutospacing="0"/>
      </w:pPr>
      <w:r>
        <w:rPr>
          <w:b/>
        </w:rPr>
        <w:t>16</w:t>
      </w:r>
      <w:r w:rsidR="001E4F0E">
        <w:rPr>
          <w:b/>
        </w:rPr>
        <w:t>.3</w:t>
      </w:r>
      <w:r w:rsidR="001E4F0E">
        <w:tab/>
      </w:r>
      <w:r w:rsidR="001E4F0E">
        <w:rPr>
          <w:b/>
        </w:rPr>
        <w:t xml:space="preserve">Termín realizace přijatého usnesení: </w:t>
      </w:r>
      <w:r w:rsidR="00A7362E">
        <w:t>ihned</w:t>
      </w:r>
      <w:r w:rsidR="001E4F0E">
        <w:rPr>
          <w:b/>
        </w:rPr>
        <w:t xml:space="preserve"> </w:t>
      </w:r>
    </w:p>
    <w:p w:rsidR="001E4F0E" w:rsidRDefault="00087369" w:rsidP="001E4F0E">
      <w:pPr>
        <w:shd w:val="clear" w:color="auto" w:fill="FFFFFF"/>
        <w:spacing w:before="120" w:after="120"/>
        <w:jc w:val="both"/>
        <w:rPr>
          <w:color w:val="000000"/>
        </w:rPr>
      </w:pPr>
      <w:r>
        <w:rPr>
          <w:b/>
          <w:bCs/>
          <w:color w:val="000000"/>
        </w:rPr>
        <w:t>16</w:t>
      </w:r>
      <w:r w:rsidR="001E4F0E">
        <w:rPr>
          <w:b/>
          <w:bCs/>
          <w:color w:val="000000"/>
        </w:rPr>
        <w:t>.4</w:t>
      </w:r>
      <w:r w:rsidR="001E4F0E">
        <w:rPr>
          <w:b/>
          <w:bCs/>
          <w:color w:val="000000"/>
        </w:rPr>
        <w:tab/>
        <w:t>Zodpovídá:</w:t>
      </w:r>
      <w:r w:rsidR="001E4F0E">
        <w:rPr>
          <w:color w:val="000000"/>
        </w:rPr>
        <w:tab/>
        <w:t xml:space="preserve">místostarosta Lněnička </w:t>
      </w:r>
      <w:r w:rsidR="00A7362E">
        <w:rPr>
          <w:color w:val="000000"/>
        </w:rPr>
        <w:t>(</w:t>
      </w:r>
      <w:r w:rsidR="001E4F0E">
        <w:rPr>
          <w:color w:val="000000"/>
        </w:rPr>
        <w:t>EO, OŠKT</w:t>
      </w:r>
      <w:r w:rsidR="00A7362E">
        <w:rPr>
          <w:color w:val="000000"/>
        </w:rPr>
        <w:t>)</w:t>
      </w:r>
    </w:p>
    <w:p w:rsidR="00E0707B" w:rsidRPr="00FF32C5" w:rsidRDefault="00087369" w:rsidP="00E0707B">
      <w:pPr>
        <w:pStyle w:val="Zkladntextodsazen"/>
        <w:spacing w:before="120"/>
        <w:ind w:left="0" w:right="23"/>
      </w:pPr>
      <w:r>
        <w:rPr>
          <w:b/>
          <w:bCs/>
        </w:rPr>
        <w:t>16</w:t>
      </w:r>
      <w:r w:rsidR="00E0707B" w:rsidRPr="00FF32C5">
        <w:rPr>
          <w:b/>
          <w:bCs/>
        </w:rPr>
        <w:t>.5</w:t>
      </w:r>
      <w:r w:rsidR="00E0707B" w:rsidRPr="00FF32C5">
        <w:rPr>
          <w:b/>
          <w:bCs/>
        </w:rPr>
        <w:tab/>
        <w:t>Hlasování:</w:t>
      </w:r>
      <w:r w:rsidR="00E0707B" w:rsidRPr="00FF32C5">
        <w:tab/>
        <w:t xml:space="preserve">pro   </w:t>
      </w:r>
      <w:r w:rsidR="00D3090B">
        <w:t>17</w:t>
      </w:r>
      <w:r w:rsidR="00E0707B" w:rsidRPr="00FF32C5">
        <w:tab/>
        <w:t>proti   0</w:t>
      </w:r>
      <w:r w:rsidR="00E0707B" w:rsidRPr="00FF32C5">
        <w:tab/>
        <w:t>zdržel se   0</w:t>
      </w:r>
    </w:p>
    <w:p w:rsidR="00E0707B" w:rsidRPr="00FF32C5" w:rsidRDefault="00D3090B" w:rsidP="00E0707B">
      <w:pPr>
        <w:pStyle w:val="Zkladntextodsazen"/>
        <w:spacing w:before="120"/>
        <w:ind w:left="1416" w:right="23" w:firstLine="708"/>
        <w:rPr>
          <w:b/>
        </w:rPr>
      </w:pPr>
      <w:r w:rsidRPr="00BE00D1">
        <w:rPr>
          <w:b/>
        </w:rPr>
        <w:t xml:space="preserve">Usnesení </w:t>
      </w:r>
      <w:r w:rsidR="00E0707B" w:rsidRPr="00BE00D1">
        <w:rPr>
          <w:b/>
        </w:rPr>
        <w:t>bylo přijato.</w:t>
      </w:r>
    </w:p>
    <w:p w:rsidR="001E4F0E" w:rsidRDefault="001E4F0E" w:rsidP="001E4F0E"/>
    <w:p w:rsidR="009C1404" w:rsidRDefault="009C1404" w:rsidP="001E4F0E"/>
    <w:p w:rsidR="009C1404" w:rsidRDefault="009C1404" w:rsidP="001E4F0E"/>
    <w:p w:rsidR="009C1404" w:rsidRDefault="009C1404" w:rsidP="001E4F0E"/>
    <w:p w:rsidR="009C1404" w:rsidRDefault="009C1404" w:rsidP="001E4F0E"/>
    <w:p w:rsidR="009C1404" w:rsidRDefault="009C1404" w:rsidP="001E4F0E"/>
    <w:p w:rsidR="009C1404" w:rsidRDefault="009C1404" w:rsidP="001E4F0E"/>
    <w:p w:rsidR="009C1404" w:rsidRDefault="009C1404" w:rsidP="001E4F0E"/>
    <w:p w:rsidR="00424A2B" w:rsidRDefault="00424A2B" w:rsidP="00424A2B">
      <w:pPr>
        <w:spacing w:before="120" w:after="120"/>
      </w:pPr>
      <w:r w:rsidRPr="00114EE0">
        <w:rPr>
          <w:noProof/>
        </w:rPr>
        <mc:AlternateContent>
          <mc:Choice Requires="wpc">
            <w:drawing>
              <wp:inline distT="0" distB="0" distL="0" distR="0" wp14:anchorId="3C68810D" wp14:editId="102BB6C1">
                <wp:extent cx="5829300" cy="579755"/>
                <wp:effectExtent l="0" t="0" r="0" b="0"/>
                <wp:docPr id="316" name="Plátno 31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13" name="Text Box 24"/>
                        <wps:cNvSpPr txBox="1">
                          <a:spLocks noChangeArrowheads="1"/>
                        </wps:cNvSpPr>
                        <wps:spPr bwMode="auto">
                          <a:xfrm>
                            <a:off x="0" y="0"/>
                            <a:ext cx="571500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Default="00DD6CAC" w:rsidP="00424A2B"/>
                          </w:txbxContent>
                        </wps:txbx>
                        <wps:bodyPr rot="0" vert="horz" wrap="square" lIns="91440" tIns="45720" rIns="91440" bIns="45720" anchor="t" anchorCtr="0" upright="1">
                          <a:noAutofit/>
                        </wps:bodyPr>
                      </wps:wsp>
                      <wps:wsp>
                        <wps:cNvPr id="314" name="Text Box 25"/>
                        <wps:cNvSpPr txBox="1">
                          <a:spLocks noChangeArrowheads="1"/>
                        </wps:cNvSpPr>
                        <wps:spPr bwMode="auto">
                          <a:xfrm>
                            <a:off x="0" y="1"/>
                            <a:ext cx="1945530" cy="544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3663B4" w:rsidRDefault="00DD6CAC" w:rsidP="00424A2B">
                              <w:pPr>
                                <w:spacing w:before="40" w:after="40"/>
                                <w:jc w:val="center"/>
                              </w:pPr>
                              <w:r w:rsidRPr="003663B4">
                                <w:t xml:space="preserve">Mgr. </w:t>
                              </w:r>
                              <w:r>
                                <w:t>Zdeněk Kučera, MBA</w:t>
                              </w:r>
                            </w:p>
                            <w:p w:rsidR="00DD6CAC" w:rsidRPr="003663B4" w:rsidRDefault="00DD6CAC" w:rsidP="00424A2B">
                              <w:pPr>
                                <w:spacing w:before="40" w:after="40"/>
                                <w:jc w:val="center"/>
                              </w:pPr>
                              <w:r w:rsidRPr="003663B4">
                                <w:t xml:space="preserve">starosta </w:t>
                              </w:r>
                            </w:p>
                          </w:txbxContent>
                        </wps:txbx>
                        <wps:bodyPr rot="0" vert="horz" wrap="square" lIns="91440" tIns="45720" rIns="91440" bIns="45720" anchor="t" anchorCtr="0" upright="1">
                          <a:noAutofit/>
                        </wps:bodyPr>
                      </wps:wsp>
                      <wps:wsp>
                        <wps:cNvPr id="315" name="Text Box 26"/>
                        <wps:cNvSpPr txBox="1">
                          <a:spLocks noChangeArrowheads="1"/>
                        </wps:cNvSpPr>
                        <wps:spPr bwMode="auto">
                          <a:xfrm>
                            <a:off x="4229100" y="0"/>
                            <a:ext cx="1600200" cy="55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7F1DCC" w:rsidRDefault="00DD6CAC" w:rsidP="00424A2B">
                              <w:pPr>
                                <w:spacing w:before="40" w:after="40"/>
                                <w:jc w:val="center"/>
                              </w:pPr>
                              <w:r>
                                <w:t>Mgr. Ondřej Lněnička</w:t>
                              </w:r>
                            </w:p>
                            <w:p w:rsidR="00DD6CAC" w:rsidRPr="007F1DCC" w:rsidRDefault="00DD6CAC" w:rsidP="00424A2B">
                              <w:pPr>
                                <w:spacing w:before="40" w:after="40"/>
                                <w:jc w:val="center"/>
                              </w:pPr>
                              <w:r>
                                <w:t>místostarosta</w:t>
                              </w:r>
                            </w:p>
                            <w:p w:rsidR="00DD6CAC" w:rsidRPr="00521D22" w:rsidRDefault="00DD6CAC" w:rsidP="00424A2B">
                              <w:pPr>
                                <w:spacing w:before="60" w:after="60"/>
                                <w:jc w:val="center"/>
                              </w:pPr>
                            </w:p>
                          </w:txbxContent>
                        </wps:txbx>
                        <wps:bodyPr rot="0" vert="horz" wrap="square" lIns="91440" tIns="45720" rIns="91440" bIns="45720" anchor="t" anchorCtr="0" upright="1">
                          <a:noAutofit/>
                        </wps:bodyPr>
                      </wps:wsp>
                    </wpc:wpc>
                  </a:graphicData>
                </a:graphic>
              </wp:inline>
            </w:drawing>
          </mc:Choice>
          <mc:Fallback>
            <w:pict>
              <v:group w14:anchorId="3C68810D" id="Plátno 316" o:spid="_x0000_s1191" editas="canvas" style="width:459pt;height:45.65pt;mso-position-horizontal-relative:char;mso-position-vertical-relative:line" coordsize="58293,5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">
                <v:shape id="_x0000_s1192" type="#_x0000_t75" style="position:absolute;width:58293;height:5797;visibility:visible;mso-wrap-style:square">
                  <v:fill o:detectmouseclick="t"/>
                  <v:path o:connecttype="none"/>
                </v:shape>
                <v:shape id="Text Box 24" o:spid="_x0000_s1193" type="#_x0000_t202" style="position:absolute;width:57150;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95q8QA&#10;AADcAAAADwAAAGRycy9kb3ducmV2LnhtbESPT2vCQBTE74LfYXkFb7qrVtHUVUQp9FQx/oHeHtln&#10;Epp9G7Jbk377bkHwOMzMb5jVprOVuFPjS8caxiMFgjhzpuRcw/n0PlyA8AHZYOWYNPySh82631th&#10;YlzLR7qnIRcRwj5BDUUIdSKlzwqy6EeuJo7ezTUWQ5RNLk2DbYTbSk6UmkuLJceFAmvaFZR9pz9W&#10;w+Xz9nV9VYd8b2d16zol2S6l1oOXbvsGIlAXnuFH+8NomI6n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feavEAAAA3AAAAA8AAAAAAAAAAAAAAAAAmAIAAGRycy9k&#10;b3ducmV2LnhtbFBLBQYAAAAABAAEAPUAAACJAwAAAAA=&#10;" filled="f" stroked="f">
                  <v:textbox>
                    <w:txbxContent>
                      <w:p w:rsidR="00DD6CAC" w:rsidRDefault="00DD6CAC" w:rsidP="00424A2B"/>
                    </w:txbxContent>
                  </v:textbox>
                </v:shape>
                <v:shape id="Text Box 25" o:spid="_x0000_s1194" type="#_x0000_t202" style="position:absolute;width:19455;height:5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bh38QA&#10;AADcAAAADwAAAGRycy9kb3ducmV2LnhtbESPQWvCQBSE74L/YXkFb7qrVbGpq4il0JNiWgu9PbLP&#10;JDT7NmRXE/+9Kwgeh5n5hlmuO1uJCzW+dKxhPFIgiDNnSs41/Hx/DhcgfEA2WDkmDVfysF71e0tM&#10;jGv5QJc05CJC2CeooQihTqT0WUEW/cjVxNE7ucZiiLLJpWmwjXBbyYlSc2mx5LhQYE3bgrL/9Gw1&#10;HHenv9+p2ucfdla3rlOS7ZvUevDSbd5BBOrCM/xofxkNr+Mp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24d/EAAAA3AAAAA8AAAAAAAAAAAAAAAAAmAIAAGRycy9k&#10;b3ducmV2LnhtbFBLBQYAAAAABAAEAPUAAACJAwAAAAA=&#10;" filled="f" stroked="f">
                  <v:textbox>
                    <w:txbxContent>
                      <w:p w:rsidR="00DD6CAC" w:rsidRPr="003663B4" w:rsidRDefault="00DD6CAC" w:rsidP="00424A2B">
                        <w:pPr>
                          <w:spacing w:before="40" w:after="40"/>
                          <w:jc w:val="center"/>
                        </w:pPr>
                        <w:r w:rsidRPr="003663B4">
                          <w:t xml:space="preserve">Mgr. </w:t>
                        </w:r>
                        <w:r>
                          <w:t>Zdeněk Kučera, MBA</w:t>
                        </w:r>
                      </w:p>
                      <w:p w:rsidR="00DD6CAC" w:rsidRPr="003663B4" w:rsidRDefault="00DD6CAC" w:rsidP="00424A2B">
                        <w:pPr>
                          <w:spacing w:before="40" w:after="40"/>
                          <w:jc w:val="center"/>
                        </w:pPr>
                        <w:r w:rsidRPr="003663B4">
                          <w:t xml:space="preserve">starosta </w:t>
                        </w:r>
                      </w:p>
                    </w:txbxContent>
                  </v:textbox>
                </v:shape>
                <v:shape id="Text Box 26" o:spid="_x0000_s1195" type="#_x0000_t202" style="position:absolute;left:42291;width:16002;height:5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ERMQA&#10;AADcAAAADwAAAGRycy9kb3ducmV2LnhtbESPQWvCQBSE74L/YXmCt7qr1WJjNiKWQk+W2lrw9sg+&#10;k2D2bciuJv57t1DwOMzMN0y67m0trtT6yrGG6USBIM6dqbjQ8PP9/rQE4QOywdoxabiRh3U2HKSY&#10;GNfxF133oRARwj5BDWUITSKlz0uy6CeuIY7eybUWQ5RtIU2LXYTbWs6UepEWK44LJTa0LSk/7y9W&#10;w2F3Ov7O1WfxZhdN53ol2b5KrcejfrMCEagPj/B/+8NoeJ4u4O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6RETEAAAA3AAAAA8AAAAAAAAAAAAAAAAAmAIAAGRycy9k&#10;b3ducmV2LnhtbFBLBQYAAAAABAAEAPUAAACJAwAAAAA=&#10;" filled="f" stroked="f">
                  <v:textbox>
                    <w:txbxContent>
                      <w:p w:rsidR="00DD6CAC" w:rsidRPr="007F1DCC" w:rsidRDefault="00DD6CAC" w:rsidP="00424A2B">
                        <w:pPr>
                          <w:spacing w:before="40" w:after="40"/>
                          <w:jc w:val="center"/>
                        </w:pPr>
                        <w:r>
                          <w:t>Mgr. Ondřej Lněnička</w:t>
                        </w:r>
                      </w:p>
                      <w:p w:rsidR="00DD6CAC" w:rsidRPr="007F1DCC" w:rsidRDefault="00DD6CAC" w:rsidP="00424A2B">
                        <w:pPr>
                          <w:spacing w:before="40" w:after="40"/>
                          <w:jc w:val="center"/>
                        </w:pPr>
                        <w:r>
                          <w:t>místostarosta</w:t>
                        </w:r>
                      </w:p>
                      <w:p w:rsidR="00DD6CAC" w:rsidRPr="00521D22" w:rsidRDefault="00DD6CAC" w:rsidP="00424A2B">
                        <w:pPr>
                          <w:spacing w:before="60" w:after="60"/>
                          <w:jc w:val="center"/>
                        </w:pPr>
                      </w:p>
                    </w:txbxContent>
                  </v:textbox>
                </v:shape>
                <w10:anchorlock/>
              </v:group>
            </w:pict>
          </mc:Fallback>
        </mc:AlternateContent>
      </w:r>
    </w:p>
    <w:p w:rsidR="00F97B4A" w:rsidRPr="00F97B4A" w:rsidRDefault="001E4F0E" w:rsidP="001E4F0E">
      <w:pPr>
        <w:pStyle w:val="Nadpis1"/>
        <w:spacing w:after="120"/>
        <w:jc w:val="left"/>
        <w:rPr>
          <w:b/>
        </w:rPr>
      </w:pPr>
      <w:r>
        <w:rPr>
          <w:b/>
          <w:smallCaps/>
        </w:rPr>
        <w:br w:type="page"/>
      </w:r>
    </w:p>
    <w:p w:rsidR="002A7A8B" w:rsidRPr="00156598" w:rsidRDefault="002A7A8B" w:rsidP="002A7A8B">
      <w:pPr>
        <w:pStyle w:val="Nadpis8"/>
        <w:spacing w:before="120" w:after="120"/>
        <w:ind w:left="0" w:right="23"/>
        <w:rPr>
          <w:b/>
        </w:rPr>
      </w:pPr>
      <w:r w:rsidRPr="00156598">
        <w:rPr>
          <w:b/>
          <w:noProof/>
          <w:lang w:val="cs-CZ" w:eastAsia="cs-CZ"/>
        </w:rPr>
        <mc:AlternateContent>
          <mc:Choice Requires="wpc">
            <w:drawing>
              <wp:anchor distT="0" distB="0" distL="114300" distR="114300" simplePos="0" relativeHeight="251762688" behindDoc="0" locked="0" layoutInCell="1" allowOverlap="1" wp14:anchorId="2576FCC7" wp14:editId="60CC288C">
                <wp:simplePos x="0" y="0"/>
                <wp:positionH relativeFrom="column">
                  <wp:posOffset>-170180</wp:posOffset>
                </wp:positionH>
                <wp:positionV relativeFrom="paragraph">
                  <wp:posOffset>1270</wp:posOffset>
                </wp:positionV>
                <wp:extent cx="6148070" cy="1696085"/>
                <wp:effectExtent l="0" t="0" r="0" b="0"/>
                <wp:wrapSquare wrapText="bothSides"/>
                <wp:docPr id="387" name="Plátno 387"/>
                <wp:cNvGraphicFramePr>
                  <a:graphicFrameLocks xmlns:a="http://schemas.openxmlformats.org/drawingml/2006/main"/>
                </wp:cNvGraphicFramePr>
                <a:graphic xmlns:a="http://schemas.openxmlformats.org/drawingml/2006/main">
                  <a:graphicData uri="http://schemas.microsoft.com/office/word/2010/wordprocessingCanvas">
                    <wpc:wpc>
                      <wpc:bg>
                        <a:noFill/>
                        <a:effectLst>
                          <a:outerShdw blurRad="50800" dist="50800" dir="5400000" algn="ctr" rotWithShape="0">
                            <a:schemeClr val="bg1"/>
                          </a:outerShdw>
                        </a:effectLst>
                      </wpc:bg>
                      <wpc:whole>
                        <a:ln>
                          <a:noFill/>
                        </a:ln>
                      </wpc:whole>
                      <wps:wsp>
                        <wps:cNvPr id="384" name="Text Box 4"/>
                        <wps:cNvSpPr txBox="1">
                          <a:spLocks noChangeArrowheads="1"/>
                        </wps:cNvSpPr>
                        <wps:spPr bwMode="auto">
                          <a:xfrm>
                            <a:off x="397934" y="0"/>
                            <a:ext cx="57150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243854" w:rsidRDefault="00DD6CAC" w:rsidP="002A7A8B">
                              <w:pPr>
                                <w:rPr>
                                  <w:b/>
                                </w:rPr>
                              </w:pPr>
                            </w:p>
                          </w:txbxContent>
                        </wps:txbx>
                        <wps:bodyPr rot="0" vert="horz" wrap="square" lIns="91440" tIns="45720" rIns="91440" bIns="45720" anchor="t" anchorCtr="0" upright="1">
                          <a:noAutofit/>
                        </wps:bodyPr>
                      </wps:wsp>
                      <wps:wsp>
                        <wps:cNvPr id="385" name="Text Box 5"/>
                        <wps:cNvSpPr txBox="1">
                          <a:spLocks noChangeArrowheads="1"/>
                        </wps:cNvSpPr>
                        <wps:spPr bwMode="auto">
                          <a:xfrm>
                            <a:off x="42330" y="155194"/>
                            <a:ext cx="1021715" cy="1029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243854" w:rsidRDefault="00DD6CAC" w:rsidP="002A7A8B">
                              <w:pPr>
                                <w:rPr>
                                  <w:b/>
                                </w:rPr>
                              </w:pPr>
                              <w:r w:rsidRPr="00243854">
                                <w:rPr>
                                  <w:b/>
                                  <w:noProof/>
                                </w:rPr>
                                <w:drawing>
                                  <wp:inline distT="0" distB="0" distL="0" distR="0" wp14:anchorId="1EA946DC" wp14:editId="5F102130">
                                    <wp:extent cx="827318" cy="938530"/>
                                    <wp:effectExtent l="0" t="0" r="0" b="0"/>
                                    <wp:docPr id="388" name="Obrázek 388"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8533" cy="939908"/>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386" name="Text Box 6"/>
                        <wps:cNvSpPr txBox="1">
                          <a:spLocks noChangeArrowheads="1"/>
                        </wps:cNvSpPr>
                        <wps:spPr bwMode="auto">
                          <a:xfrm>
                            <a:off x="1155700" y="0"/>
                            <a:ext cx="4538134" cy="166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243854" w:rsidRDefault="00DD6CAC" w:rsidP="002A7A8B">
                              <w:pPr>
                                <w:pStyle w:val="Nadpis1"/>
                                <w:keepNext w:val="0"/>
                                <w:spacing w:before="240" w:after="80"/>
                                <w:jc w:val="center"/>
                                <w:rPr>
                                  <w:b/>
                                  <w:smallCaps/>
                                  <w:sz w:val="36"/>
                                  <w:szCs w:val="36"/>
                                </w:rPr>
                              </w:pPr>
                              <w:r w:rsidRPr="00243854">
                                <w:rPr>
                                  <w:b/>
                                  <w:smallCaps/>
                                  <w:sz w:val="36"/>
                                  <w:szCs w:val="36"/>
                                </w:rPr>
                                <w:t>Zápis ze 3. zasedání</w:t>
                              </w:r>
                            </w:p>
                            <w:p w:rsidR="00DD6CAC" w:rsidRPr="00243854" w:rsidRDefault="00DD6CAC" w:rsidP="002A7A8B">
                              <w:pPr>
                                <w:pStyle w:val="Nadpis1"/>
                                <w:keepNext w:val="0"/>
                                <w:spacing w:before="80" w:after="80"/>
                                <w:jc w:val="center"/>
                                <w:rPr>
                                  <w:b/>
                                  <w:smallCaps/>
                                  <w:sz w:val="36"/>
                                  <w:szCs w:val="36"/>
                                </w:rPr>
                              </w:pPr>
                              <w:r w:rsidRPr="00243854">
                                <w:rPr>
                                  <w:rFonts w:ascii="Times New Roman tučné" w:hAnsi="Times New Roman tučné"/>
                                  <w:b/>
                                  <w:smallCaps/>
                                  <w:sz w:val="36"/>
                                  <w:szCs w:val="36"/>
                                </w:rPr>
                                <w:t>Zastupitelstva</w:t>
                              </w:r>
                              <w:r w:rsidRPr="00243854">
                                <w:rPr>
                                  <w:b/>
                                  <w:smallCaps/>
                                  <w:sz w:val="36"/>
                                  <w:szCs w:val="36"/>
                                </w:rPr>
                                <w:t xml:space="preserve"> městské části Praha 18</w:t>
                              </w:r>
                            </w:p>
                            <w:p w:rsidR="00DD6CAC" w:rsidRPr="00243854" w:rsidRDefault="00DD6CAC" w:rsidP="002A7A8B">
                              <w:pPr>
                                <w:pStyle w:val="Nadpis1"/>
                                <w:spacing w:after="80"/>
                                <w:jc w:val="center"/>
                                <w:rPr>
                                  <w:b/>
                                  <w:smallCaps/>
                                  <w:sz w:val="36"/>
                                  <w:szCs w:val="36"/>
                                </w:rPr>
                              </w:pPr>
                              <w:r w:rsidRPr="00243854">
                                <w:rPr>
                                  <w:b/>
                                  <w:smallCaps/>
                                  <w:sz w:val="36"/>
                                  <w:szCs w:val="36"/>
                                </w:rPr>
                                <w:t>18. května 2022</w:t>
                              </w:r>
                            </w:p>
                            <w:p w:rsidR="00DD6CAC" w:rsidRPr="00243854" w:rsidRDefault="00DD6CAC" w:rsidP="002A7A8B">
                              <w:pPr>
                                <w:spacing w:before="120" w:after="120"/>
                                <w:jc w:val="center"/>
                              </w:pPr>
                              <w:r w:rsidRPr="00243854">
                                <w:rPr>
                                  <w:bCs/>
                                  <w:i/>
                                </w:rPr>
                                <w:t>(výpis)</w:t>
                              </w:r>
                            </w:p>
                          </w:txbxContent>
                        </wps:txbx>
                        <wps:bodyPr rot="0" vert="horz" wrap="square" lIns="91440" tIns="45720" rIns="91440" bIns="45720" anchor="t" anchorCtr="0" upright="1">
                          <a:noAutofit/>
                        </wps:bodyPr>
                      </wps:wsp>
                    </wpc:wpc>
                  </a:graphicData>
                </a:graphic>
                <wp14:sizeRelH relativeFrom="margin">
                  <wp14:pctWidth>0</wp14:pctWidth>
                </wp14:sizeRelH>
              </wp:anchor>
            </w:drawing>
          </mc:Choice>
          <mc:Fallback>
            <w:pict>
              <v:group w14:anchorId="2576FCC7" id="Plátno 387" o:spid="_x0000_s1196" editas="canvas" style="position:absolute;margin-left:-13.4pt;margin-top:.1pt;width:484.1pt;height:133.55pt;z-index:251762688;mso-position-horizontal-relative:text;mso-position-vertical-relative:text;mso-width-relative:margin" coordsize="61480,1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">
                <v:shape id="_x0000_s1197" type="#_x0000_t75" style="position:absolute;width:61480;height:16960;visibility:visible;mso-wrap-style:square">
                  <v:fill o:detectmouseclick="t"/>
                  <v:shadow on="t" color="white [3212]" offset="0,4pt"/>
                  <v:path o:connecttype="none"/>
                </v:shape>
                <v:shape id="Text Box 4" o:spid="_x0000_s1198" type="#_x0000_t202" style="position:absolute;left:3979;width:57150;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x0WMQA&#10;AADcAAAADwAAAGRycy9kb3ducmV2LnhtbESPW4vCMBSE34X9D+Es7NuarJdFq1EWRfBJWW/g26E5&#10;tsXmpDRZW/+9ERZ8HGbmG2Y6b20pblT7wrGGr64CQZw6U3Cm4bBffY5A+IBssHRMGu7kYT5760wx&#10;Ma7hX7rtQiYihH2CGvIQqkRKn+Zk0XddRRy9i6sthijrTJoamwi3pewp9S0tFhwXcqxokVN63f1Z&#10;DcfN5XwaqG22tMOqca2SbMdS64/39mcCIlAbXuH/9tpo6I8G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8dFjEAAAA3AAAAA8AAAAAAAAAAAAAAAAAmAIAAGRycy9k&#10;b3ducmV2LnhtbFBLBQYAAAAABAAEAPUAAACJAwAAAAA=&#10;" filled="f" stroked="f">
                  <v:textbox>
                    <w:txbxContent>
                      <w:p w:rsidR="00DD6CAC" w:rsidRPr="00243854" w:rsidRDefault="00DD6CAC" w:rsidP="002A7A8B">
                        <w:pPr>
                          <w:rPr>
                            <w:b/>
                          </w:rPr>
                        </w:pPr>
                      </w:p>
                    </w:txbxContent>
                  </v:textbox>
                </v:shape>
                <v:shape id="Text Box 5" o:spid="_x0000_s1199" type="#_x0000_t202" style="position:absolute;left:423;top:1551;width:10217;height:10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R82sMA&#10;AADcAAAADwAAAGRycy9kb3ducmV2LnhtbESPT2vCQBTE7wW/w/IKvdWNikWiq4h/wEMvten9kX1m&#10;Q7NvQ/Zp4rfvFgSPw8z8hlltBt+oG3WxDmxgMs5AEZfB1lwZKL6P7wtQUZAtNoHJwJ0ibNajlxXm&#10;NvT8RbezVCpBOOZowIm0udaxdOQxjkNLnLxL6DxKkl2lbYd9gvtGT7PsQ3usOS04bGnnqPw9X70B&#10;Ebud3IuDj6ef4XPfu6ycY2HM2+uwXYISGuQZfrRP1sBsMYf/M+kI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R82sMAAADcAAAADwAAAAAAAAAAAAAAAACYAgAAZHJzL2Rv&#10;d25yZXYueG1sUEsFBgAAAAAEAAQA9QAAAIgDAAAAAA==&#10;" filled="f" stroked="f">
                  <v:textbox style="mso-fit-shape-to-text:t">
                    <w:txbxContent>
                      <w:p w:rsidR="00DD6CAC" w:rsidRPr="00243854" w:rsidRDefault="00DD6CAC" w:rsidP="002A7A8B">
                        <w:pPr>
                          <w:rPr>
                            <w:b/>
                          </w:rPr>
                        </w:pPr>
                        <w:r w:rsidRPr="00243854">
                          <w:rPr>
                            <w:b/>
                            <w:noProof/>
                          </w:rPr>
                          <w:drawing>
                            <wp:inline distT="0" distB="0" distL="0" distR="0" wp14:anchorId="1EA946DC" wp14:editId="5F102130">
                              <wp:extent cx="827318" cy="938530"/>
                              <wp:effectExtent l="0" t="0" r="0" b="0"/>
                              <wp:docPr id="388" name="Obrázek 388"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8533" cy="939908"/>
                                      </a:xfrm>
                                      <a:prstGeom prst="rect">
                                        <a:avLst/>
                                      </a:prstGeom>
                                      <a:noFill/>
                                      <a:ln>
                                        <a:noFill/>
                                      </a:ln>
                                    </pic:spPr>
                                  </pic:pic>
                                </a:graphicData>
                              </a:graphic>
                            </wp:inline>
                          </w:drawing>
                        </w:r>
                      </w:p>
                    </w:txbxContent>
                  </v:textbox>
                </v:shape>
                <v:shape id="Text Box 6" o:spid="_x0000_s1200" type="#_x0000_t202" style="position:absolute;left:11557;width:45381;height:16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JPtMQA&#10;AADcAAAADwAAAGRycy9kb3ducmV2LnhtbESPT4vCMBTE7wt+h/AEb2vi6opWo8iK4Mll/QfeHs2z&#10;LTYvpYm2fnuzsLDHYWZ+w8yXrS3Fg2pfONYw6CsQxKkzBWcajofN+wSED8gGS8ek4UkelovO2xwT&#10;4xr+occ+ZCJC2CeoIQ+hSqT0aU4Wfd9VxNG7utpiiLLOpKmxiXBbyg+lxtJiwXEhx4q+ckpv+7vV&#10;cNpdL+eR+s7W9rNqXKsk26nUutdtVzMQgdrwH/5rb42G4WQM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iT7TEAAAA3AAAAA8AAAAAAAAAAAAAAAAAmAIAAGRycy9k&#10;b3ducmV2LnhtbFBLBQYAAAAABAAEAPUAAACJAwAAAAA=&#10;" filled="f" stroked="f">
                  <v:textbox>
                    <w:txbxContent>
                      <w:p w:rsidR="00DD6CAC" w:rsidRPr="00243854" w:rsidRDefault="00DD6CAC" w:rsidP="002A7A8B">
                        <w:pPr>
                          <w:pStyle w:val="Nadpis1"/>
                          <w:keepNext w:val="0"/>
                          <w:spacing w:before="240" w:after="80"/>
                          <w:jc w:val="center"/>
                          <w:rPr>
                            <w:b/>
                            <w:smallCaps/>
                            <w:sz w:val="36"/>
                            <w:szCs w:val="36"/>
                          </w:rPr>
                        </w:pPr>
                        <w:r w:rsidRPr="00243854">
                          <w:rPr>
                            <w:b/>
                            <w:smallCaps/>
                            <w:sz w:val="36"/>
                            <w:szCs w:val="36"/>
                          </w:rPr>
                          <w:t>Zápis ze 3. zasedání</w:t>
                        </w:r>
                      </w:p>
                      <w:p w:rsidR="00DD6CAC" w:rsidRPr="00243854" w:rsidRDefault="00DD6CAC" w:rsidP="002A7A8B">
                        <w:pPr>
                          <w:pStyle w:val="Nadpis1"/>
                          <w:keepNext w:val="0"/>
                          <w:spacing w:before="80" w:after="80"/>
                          <w:jc w:val="center"/>
                          <w:rPr>
                            <w:b/>
                            <w:smallCaps/>
                            <w:sz w:val="36"/>
                            <w:szCs w:val="36"/>
                          </w:rPr>
                        </w:pPr>
                        <w:r w:rsidRPr="00243854">
                          <w:rPr>
                            <w:rFonts w:ascii="Times New Roman tučné" w:hAnsi="Times New Roman tučné"/>
                            <w:b/>
                            <w:smallCaps/>
                            <w:sz w:val="36"/>
                            <w:szCs w:val="36"/>
                          </w:rPr>
                          <w:t>Zastupitelstva</w:t>
                        </w:r>
                        <w:r w:rsidRPr="00243854">
                          <w:rPr>
                            <w:b/>
                            <w:smallCaps/>
                            <w:sz w:val="36"/>
                            <w:szCs w:val="36"/>
                          </w:rPr>
                          <w:t xml:space="preserve"> městské části Praha 18</w:t>
                        </w:r>
                      </w:p>
                      <w:p w:rsidR="00DD6CAC" w:rsidRPr="00243854" w:rsidRDefault="00DD6CAC" w:rsidP="002A7A8B">
                        <w:pPr>
                          <w:pStyle w:val="Nadpis1"/>
                          <w:spacing w:after="80"/>
                          <w:jc w:val="center"/>
                          <w:rPr>
                            <w:b/>
                            <w:smallCaps/>
                            <w:sz w:val="36"/>
                            <w:szCs w:val="36"/>
                          </w:rPr>
                        </w:pPr>
                        <w:r w:rsidRPr="00243854">
                          <w:rPr>
                            <w:b/>
                            <w:smallCaps/>
                            <w:sz w:val="36"/>
                            <w:szCs w:val="36"/>
                          </w:rPr>
                          <w:t>18. května 2022</w:t>
                        </w:r>
                      </w:p>
                      <w:p w:rsidR="00DD6CAC" w:rsidRPr="00243854" w:rsidRDefault="00DD6CAC" w:rsidP="002A7A8B">
                        <w:pPr>
                          <w:spacing w:before="120" w:after="120"/>
                          <w:jc w:val="center"/>
                        </w:pPr>
                        <w:r w:rsidRPr="00243854">
                          <w:rPr>
                            <w:bCs/>
                            <w:i/>
                          </w:rPr>
                          <w:t>(výpis)</w:t>
                        </w:r>
                      </w:p>
                    </w:txbxContent>
                  </v:textbox>
                </v:shape>
                <w10:wrap type="square"/>
              </v:group>
            </w:pict>
          </mc:Fallback>
        </mc:AlternateContent>
      </w:r>
    </w:p>
    <w:p w:rsidR="00F97B4A" w:rsidRPr="00F97B4A" w:rsidRDefault="00F97B4A" w:rsidP="00F97B4A">
      <w:pPr>
        <w:pStyle w:val="Nadpis2"/>
        <w:spacing w:before="120" w:after="120"/>
        <w:rPr>
          <w:szCs w:val="24"/>
        </w:rPr>
      </w:pPr>
      <w:r w:rsidRPr="00F97B4A">
        <w:rPr>
          <w:szCs w:val="24"/>
        </w:rPr>
        <w:t>Vyúčtování dotací za rok 2021 poskytnutých příspěvkovým organizacím</w:t>
      </w:r>
    </w:p>
    <w:p w:rsidR="00F97B4A" w:rsidRPr="00E02480" w:rsidRDefault="00F97B4A" w:rsidP="00F97B4A">
      <w:pPr>
        <w:widowControl w:val="0"/>
        <w:spacing w:before="120" w:after="120"/>
        <w:jc w:val="both"/>
      </w:pPr>
      <w:r w:rsidRPr="00E02480">
        <w:rPr>
          <w:b/>
          <w:bCs/>
        </w:rPr>
        <w:t>Předkládá:</w:t>
      </w:r>
      <w:r w:rsidRPr="00E02480">
        <w:t xml:space="preserve"> místostarosta Lněnička</w:t>
      </w:r>
    </w:p>
    <w:p w:rsidR="00F97B4A" w:rsidRPr="00E02480" w:rsidRDefault="00F97B4A" w:rsidP="00F97B4A">
      <w:pPr>
        <w:widowControl w:val="0"/>
        <w:tabs>
          <w:tab w:val="left" w:pos="5954"/>
        </w:tabs>
        <w:spacing w:before="120" w:after="120"/>
        <w:jc w:val="both"/>
      </w:pPr>
      <w:r w:rsidRPr="00E02480">
        <w:rPr>
          <w:b/>
          <w:bCs/>
        </w:rPr>
        <w:t xml:space="preserve">Odbor: </w:t>
      </w:r>
      <w:r w:rsidRPr="00E02480">
        <w:t>EO</w:t>
      </w:r>
      <w:r w:rsidRPr="00E02480">
        <w:tab/>
      </w:r>
      <w:r w:rsidRPr="00E02480">
        <w:rPr>
          <w:b/>
          <w:bCs/>
        </w:rPr>
        <w:t xml:space="preserve">Zpracovali: </w:t>
      </w:r>
      <w:r w:rsidRPr="00E02480">
        <w:t>Jiroutová, Kárník</w:t>
      </w:r>
    </w:p>
    <w:p w:rsidR="00F97B4A" w:rsidRPr="00E02480" w:rsidRDefault="00BE00D1" w:rsidP="00F97B4A">
      <w:pPr>
        <w:widowControl w:val="0"/>
        <w:spacing w:before="120" w:after="120"/>
        <w:jc w:val="both"/>
        <w:rPr>
          <w:b/>
        </w:rPr>
      </w:pPr>
      <w:r>
        <w:rPr>
          <w:b/>
        </w:rPr>
        <w:t>17</w:t>
      </w:r>
      <w:r w:rsidR="00F97B4A" w:rsidRPr="00E02480">
        <w:rPr>
          <w:b/>
        </w:rPr>
        <w:t>.1</w:t>
      </w:r>
      <w:r w:rsidR="00F97B4A" w:rsidRPr="00E02480">
        <w:rPr>
          <w:b/>
        </w:rPr>
        <w:tab/>
        <w:t xml:space="preserve">Usnesení č. </w:t>
      </w:r>
      <w:r w:rsidR="0033422A">
        <w:rPr>
          <w:b/>
        </w:rPr>
        <w:t>058</w:t>
      </w:r>
      <w:r w:rsidR="00F97B4A" w:rsidRPr="00E02480">
        <w:rPr>
          <w:b/>
        </w:rPr>
        <w:t>/</w:t>
      </w:r>
      <w:r w:rsidR="00F97B4A">
        <w:rPr>
          <w:b/>
        </w:rPr>
        <w:t>Z3</w:t>
      </w:r>
      <w:r w:rsidR="00F97B4A" w:rsidRPr="00E02480">
        <w:rPr>
          <w:b/>
        </w:rPr>
        <w:t>/22</w:t>
      </w:r>
    </w:p>
    <w:p w:rsidR="00F97B4A" w:rsidRPr="00E02480" w:rsidRDefault="00F97B4A" w:rsidP="00F97B4A">
      <w:pPr>
        <w:numPr>
          <w:ilvl w:val="0"/>
          <w:numId w:val="17"/>
        </w:numPr>
        <w:spacing w:before="120" w:after="120"/>
        <w:ind w:left="993" w:hanging="284"/>
        <w:jc w:val="both"/>
      </w:pPr>
      <w:r w:rsidRPr="00E02480">
        <w:t>ZMČ schv</w:t>
      </w:r>
      <w:r>
        <w:t>aluje</w:t>
      </w:r>
      <w:r w:rsidRPr="00E02480">
        <w:t xml:space="preserve"> vyúčtování neinvestičních a investičních účelových dotací poskytnutých z rozpočtu MČ Praha 18 za rok 2021 jednotlivým příspěvkovým organizacím s tím, že účelová dotace pro ZŠ a MŠ Tupolevova ve výši 151.000,00 Kč a pro MŠ Malkovského ve výši 153.000,00 Kč jsou ponechány ke stejnému účelu pro rok 2022:</w:t>
      </w:r>
    </w:p>
    <w:p w:rsidR="00F97B4A" w:rsidRPr="00E02480" w:rsidRDefault="00F97B4A" w:rsidP="00F97B4A">
      <w:pPr>
        <w:numPr>
          <w:ilvl w:val="0"/>
          <w:numId w:val="16"/>
        </w:numPr>
        <w:spacing w:before="120" w:after="120"/>
        <w:ind w:left="1560" w:hanging="426"/>
        <w:jc w:val="both"/>
      </w:pPr>
      <w:r w:rsidRPr="00E02480">
        <w:t>Účelové dotace z rozpočtu MČ (bez energií a bez Covid 19 dotací):</w:t>
      </w:r>
    </w:p>
    <w:tbl>
      <w:tblPr>
        <w:tblW w:w="7087" w:type="dxa"/>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68"/>
        <w:gridCol w:w="1606"/>
        <w:gridCol w:w="1606"/>
        <w:gridCol w:w="1607"/>
      </w:tblGrid>
      <w:tr w:rsidR="00F97B4A" w:rsidRPr="00E02480" w:rsidTr="00045462">
        <w:trPr>
          <w:trHeight w:val="534"/>
        </w:trPr>
        <w:tc>
          <w:tcPr>
            <w:tcW w:w="2268" w:type="dxa"/>
            <w:tcBorders>
              <w:top w:val="single" w:sz="4" w:space="0" w:color="auto"/>
              <w:left w:val="single" w:sz="4" w:space="0" w:color="auto"/>
              <w:bottom w:val="single" w:sz="4" w:space="0" w:color="auto"/>
              <w:right w:val="single" w:sz="4" w:space="0" w:color="auto"/>
            </w:tcBorders>
            <w:vAlign w:val="center"/>
            <w:hideMark/>
          </w:tcPr>
          <w:p w:rsidR="00F97B4A" w:rsidRPr="00E02480" w:rsidRDefault="00F97B4A" w:rsidP="00045462">
            <w:pPr>
              <w:jc w:val="center"/>
              <w:rPr>
                <w:b/>
                <w:sz w:val="22"/>
                <w:szCs w:val="22"/>
              </w:rPr>
            </w:pPr>
            <w:r w:rsidRPr="00E02480">
              <w:rPr>
                <w:b/>
                <w:sz w:val="22"/>
                <w:szCs w:val="22"/>
              </w:rPr>
              <w:t xml:space="preserve">Organizace   </w:t>
            </w:r>
          </w:p>
        </w:tc>
        <w:tc>
          <w:tcPr>
            <w:tcW w:w="1606" w:type="dxa"/>
            <w:tcBorders>
              <w:top w:val="single" w:sz="4" w:space="0" w:color="auto"/>
              <w:left w:val="single" w:sz="4" w:space="0" w:color="auto"/>
              <w:bottom w:val="single" w:sz="4" w:space="0" w:color="auto"/>
              <w:right w:val="single" w:sz="4" w:space="0" w:color="auto"/>
            </w:tcBorders>
            <w:vAlign w:val="center"/>
            <w:hideMark/>
          </w:tcPr>
          <w:p w:rsidR="00F97B4A" w:rsidRPr="00E02480" w:rsidRDefault="00F97B4A" w:rsidP="00045462">
            <w:pPr>
              <w:jc w:val="center"/>
              <w:rPr>
                <w:b/>
                <w:sz w:val="22"/>
                <w:szCs w:val="22"/>
              </w:rPr>
            </w:pPr>
            <w:r w:rsidRPr="00E02480">
              <w:rPr>
                <w:b/>
                <w:sz w:val="22"/>
                <w:szCs w:val="22"/>
              </w:rPr>
              <w:t xml:space="preserve">Poskytnutá </w:t>
            </w:r>
          </w:p>
          <w:p w:rsidR="00F97B4A" w:rsidRPr="00E02480" w:rsidRDefault="00F97B4A" w:rsidP="00045462">
            <w:pPr>
              <w:jc w:val="center"/>
              <w:rPr>
                <w:b/>
                <w:sz w:val="22"/>
                <w:szCs w:val="22"/>
              </w:rPr>
            </w:pPr>
            <w:r w:rsidRPr="00E02480">
              <w:rPr>
                <w:b/>
                <w:sz w:val="22"/>
                <w:szCs w:val="22"/>
              </w:rPr>
              <w:t>účelová dotace</w:t>
            </w:r>
          </w:p>
        </w:tc>
        <w:tc>
          <w:tcPr>
            <w:tcW w:w="1606" w:type="dxa"/>
            <w:tcBorders>
              <w:top w:val="single" w:sz="4" w:space="0" w:color="auto"/>
              <w:left w:val="single" w:sz="4" w:space="0" w:color="auto"/>
              <w:bottom w:val="single" w:sz="4" w:space="0" w:color="auto"/>
              <w:right w:val="single" w:sz="4" w:space="0" w:color="auto"/>
            </w:tcBorders>
            <w:vAlign w:val="center"/>
            <w:hideMark/>
          </w:tcPr>
          <w:p w:rsidR="00F97B4A" w:rsidRPr="00E02480" w:rsidRDefault="00F97B4A" w:rsidP="00045462">
            <w:pPr>
              <w:jc w:val="center"/>
              <w:rPr>
                <w:b/>
                <w:sz w:val="22"/>
                <w:szCs w:val="22"/>
              </w:rPr>
            </w:pPr>
            <w:r w:rsidRPr="00E02480">
              <w:rPr>
                <w:b/>
                <w:sz w:val="22"/>
                <w:szCs w:val="22"/>
              </w:rPr>
              <w:t xml:space="preserve">Vyčerpáno </w:t>
            </w:r>
            <w:r w:rsidRPr="00E02480">
              <w:rPr>
                <w:b/>
                <w:sz w:val="22"/>
                <w:szCs w:val="22"/>
              </w:rPr>
              <w:br/>
              <w:t>k 31.12.2021</w:t>
            </w:r>
          </w:p>
        </w:tc>
        <w:tc>
          <w:tcPr>
            <w:tcW w:w="1607" w:type="dxa"/>
            <w:tcBorders>
              <w:top w:val="single" w:sz="4" w:space="0" w:color="auto"/>
              <w:left w:val="single" w:sz="4" w:space="0" w:color="auto"/>
              <w:bottom w:val="single" w:sz="4" w:space="0" w:color="auto"/>
              <w:right w:val="single" w:sz="4" w:space="0" w:color="auto"/>
            </w:tcBorders>
            <w:vAlign w:val="center"/>
            <w:hideMark/>
          </w:tcPr>
          <w:p w:rsidR="00F97B4A" w:rsidRPr="00E02480" w:rsidRDefault="00F97B4A" w:rsidP="00045462">
            <w:pPr>
              <w:jc w:val="center"/>
              <w:rPr>
                <w:b/>
                <w:bCs/>
                <w:sz w:val="22"/>
                <w:szCs w:val="22"/>
              </w:rPr>
            </w:pPr>
            <w:r w:rsidRPr="00E02480">
              <w:rPr>
                <w:b/>
                <w:bCs/>
                <w:sz w:val="22"/>
                <w:szCs w:val="22"/>
              </w:rPr>
              <w:t>Doplatek (-)/</w:t>
            </w:r>
          </w:p>
          <w:p w:rsidR="00F97B4A" w:rsidRPr="00E02480" w:rsidRDefault="00F97B4A" w:rsidP="00045462">
            <w:pPr>
              <w:jc w:val="center"/>
              <w:rPr>
                <w:b/>
                <w:bCs/>
                <w:sz w:val="22"/>
                <w:szCs w:val="22"/>
              </w:rPr>
            </w:pPr>
            <w:r w:rsidRPr="00E02480">
              <w:rPr>
                <w:b/>
                <w:bCs/>
                <w:sz w:val="22"/>
                <w:szCs w:val="22"/>
              </w:rPr>
              <w:t>Vratka (+)</w:t>
            </w:r>
          </w:p>
          <w:p w:rsidR="00F97B4A" w:rsidRPr="00E02480" w:rsidRDefault="00F97B4A" w:rsidP="00045462">
            <w:pPr>
              <w:jc w:val="center"/>
              <w:rPr>
                <w:b/>
                <w:bCs/>
                <w:sz w:val="22"/>
                <w:szCs w:val="22"/>
              </w:rPr>
            </w:pPr>
            <w:r w:rsidRPr="00E02480">
              <w:rPr>
                <w:b/>
                <w:bCs/>
                <w:sz w:val="22"/>
                <w:szCs w:val="22"/>
              </w:rPr>
              <w:t>z/do rozpočtu</w:t>
            </w:r>
          </w:p>
        </w:tc>
      </w:tr>
      <w:tr w:rsidR="00F97B4A" w:rsidRPr="00E02480" w:rsidTr="00045462">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rPr>
                <w:sz w:val="22"/>
                <w:szCs w:val="22"/>
              </w:rPr>
            </w:pPr>
            <w:r w:rsidRPr="00E02480">
              <w:rPr>
                <w:sz w:val="22"/>
                <w:szCs w:val="22"/>
              </w:rPr>
              <w:t>ZŠ a MŠ Tupolevova</w:t>
            </w:r>
          </w:p>
        </w:tc>
        <w:tc>
          <w:tcPr>
            <w:tcW w:w="1606"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511.600,00</w:t>
            </w:r>
          </w:p>
        </w:tc>
        <w:tc>
          <w:tcPr>
            <w:tcW w:w="1606"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511.600,00</w:t>
            </w:r>
          </w:p>
        </w:tc>
        <w:tc>
          <w:tcPr>
            <w:tcW w:w="1607"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Cs/>
                <w:sz w:val="22"/>
                <w:szCs w:val="22"/>
              </w:rPr>
            </w:pPr>
            <w:r w:rsidRPr="00E02480">
              <w:rPr>
                <w:bCs/>
                <w:sz w:val="22"/>
                <w:szCs w:val="22"/>
              </w:rPr>
              <w:t>0,00</w:t>
            </w:r>
          </w:p>
        </w:tc>
      </w:tr>
      <w:tr w:rsidR="00F97B4A" w:rsidRPr="00E02480" w:rsidTr="00045462">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rPr>
                <w:sz w:val="22"/>
                <w:szCs w:val="22"/>
              </w:rPr>
            </w:pPr>
            <w:r w:rsidRPr="00E02480">
              <w:rPr>
                <w:sz w:val="22"/>
                <w:szCs w:val="22"/>
              </w:rPr>
              <w:t>ZŠ a MŠ gen. F. Fajtla</w:t>
            </w:r>
          </w:p>
        </w:tc>
        <w:tc>
          <w:tcPr>
            <w:tcW w:w="1606"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534.200,00</w:t>
            </w:r>
          </w:p>
        </w:tc>
        <w:tc>
          <w:tcPr>
            <w:tcW w:w="1606"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534.154,20</w:t>
            </w:r>
          </w:p>
        </w:tc>
        <w:tc>
          <w:tcPr>
            <w:tcW w:w="1607"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Cs/>
                <w:sz w:val="22"/>
                <w:szCs w:val="22"/>
              </w:rPr>
            </w:pPr>
            <w:r w:rsidRPr="00E02480">
              <w:rPr>
                <w:bCs/>
                <w:sz w:val="22"/>
                <w:szCs w:val="22"/>
              </w:rPr>
              <w:t>+45,80</w:t>
            </w:r>
          </w:p>
        </w:tc>
      </w:tr>
      <w:tr w:rsidR="00F97B4A" w:rsidRPr="00E02480" w:rsidTr="00045462">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rPr>
                <w:sz w:val="22"/>
                <w:szCs w:val="22"/>
              </w:rPr>
            </w:pPr>
            <w:r w:rsidRPr="00E02480">
              <w:rPr>
                <w:sz w:val="22"/>
                <w:szCs w:val="22"/>
              </w:rPr>
              <w:t>ZŠ Fryčovická</w:t>
            </w:r>
          </w:p>
        </w:tc>
        <w:tc>
          <w:tcPr>
            <w:tcW w:w="1606"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467.955,00</w:t>
            </w:r>
          </w:p>
        </w:tc>
        <w:tc>
          <w:tcPr>
            <w:tcW w:w="1606"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467.955,00</w:t>
            </w:r>
          </w:p>
        </w:tc>
        <w:tc>
          <w:tcPr>
            <w:tcW w:w="1607"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Cs/>
                <w:sz w:val="22"/>
                <w:szCs w:val="22"/>
              </w:rPr>
            </w:pPr>
            <w:r w:rsidRPr="00E02480">
              <w:rPr>
                <w:bCs/>
                <w:sz w:val="22"/>
                <w:szCs w:val="22"/>
              </w:rPr>
              <w:t>0,00</w:t>
            </w:r>
          </w:p>
        </w:tc>
      </w:tr>
      <w:tr w:rsidR="00F97B4A" w:rsidRPr="00E02480" w:rsidTr="00045462">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rPr>
                <w:sz w:val="22"/>
                <w:szCs w:val="22"/>
              </w:rPr>
            </w:pPr>
            <w:r w:rsidRPr="00E02480">
              <w:rPr>
                <w:sz w:val="22"/>
                <w:szCs w:val="22"/>
              </w:rPr>
              <w:t>MŠ Příborská</w:t>
            </w:r>
          </w:p>
        </w:tc>
        <w:tc>
          <w:tcPr>
            <w:tcW w:w="1606"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400.000,00</w:t>
            </w:r>
          </w:p>
        </w:tc>
        <w:tc>
          <w:tcPr>
            <w:tcW w:w="1606"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397.305,00</w:t>
            </w:r>
          </w:p>
        </w:tc>
        <w:tc>
          <w:tcPr>
            <w:tcW w:w="1607"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Cs/>
                <w:sz w:val="22"/>
                <w:szCs w:val="22"/>
              </w:rPr>
            </w:pPr>
            <w:r w:rsidRPr="00E02480">
              <w:rPr>
                <w:bCs/>
                <w:sz w:val="22"/>
                <w:szCs w:val="22"/>
              </w:rPr>
              <w:t>+2.695,00</w:t>
            </w:r>
          </w:p>
        </w:tc>
      </w:tr>
      <w:tr w:rsidR="00F97B4A" w:rsidRPr="00E02480" w:rsidTr="00045462">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rPr>
                <w:sz w:val="22"/>
                <w:szCs w:val="22"/>
              </w:rPr>
            </w:pPr>
            <w:r w:rsidRPr="00E02480">
              <w:rPr>
                <w:sz w:val="22"/>
                <w:szCs w:val="22"/>
              </w:rPr>
              <w:t>MŠ Malkovského</w:t>
            </w:r>
          </w:p>
        </w:tc>
        <w:tc>
          <w:tcPr>
            <w:tcW w:w="1606"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248.624,00</w:t>
            </w:r>
          </w:p>
        </w:tc>
        <w:tc>
          <w:tcPr>
            <w:tcW w:w="1606"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248.493,00</w:t>
            </w:r>
          </w:p>
        </w:tc>
        <w:tc>
          <w:tcPr>
            <w:tcW w:w="1607"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Cs/>
                <w:sz w:val="22"/>
                <w:szCs w:val="22"/>
              </w:rPr>
            </w:pPr>
            <w:r w:rsidRPr="00E02480">
              <w:rPr>
                <w:bCs/>
                <w:sz w:val="22"/>
                <w:szCs w:val="22"/>
              </w:rPr>
              <w:t>+131,00</w:t>
            </w:r>
          </w:p>
        </w:tc>
      </w:tr>
      <w:tr w:rsidR="00F97B4A" w:rsidRPr="00E02480" w:rsidTr="00045462">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rPr>
                <w:sz w:val="22"/>
                <w:szCs w:val="22"/>
              </w:rPr>
            </w:pPr>
            <w:r w:rsidRPr="00E02480">
              <w:rPr>
                <w:sz w:val="22"/>
                <w:szCs w:val="22"/>
              </w:rPr>
              <w:t>ZŠS v Letňanech</w:t>
            </w:r>
          </w:p>
        </w:tc>
        <w:tc>
          <w:tcPr>
            <w:tcW w:w="1606"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238.200,00</w:t>
            </w:r>
          </w:p>
        </w:tc>
        <w:tc>
          <w:tcPr>
            <w:tcW w:w="1606"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238.200,00</w:t>
            </w:r>
          </w:p>
        </w:tc>
        <w:tc>
          <w:tcPr>
            <w:tcW w:w="1607"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Cs/>
                <w:sz w:val="22"/>
                <w:szCs w:val="22"/>
              </w:rPr>
            </w:pPr>
            <w:r w:rsidRPr="00E02480">
              <w:rPr>
                <w:bCs/>
                <w:sz w:val="22"/>
                <w:szCs w:val="22"/>
              </w:rPr>
              <w:t>0,00</w:t>
            </w:r>
          </w:p>
        </w:tc>
      </w:tr>
      <w:tr w:rsidR="00F97B4A" w:rsidRPr="00E02480" w:rsidTr="00045462">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rPr>
                <w:b/>
                <w:sz w:val="22"/>
                <w:szCs w:val="22"/>
              </w:rPr>
            </w:pPr>
            <w:r w:rsidRPr="00E02480">
              <w:rPr>
                <w:b/>
                <w:sz w:val="22"/>
                <w:szCs w:val="22"/>
              </w:rPr>
              <w:t>Celkem</w:t>
            </w:r>
          </w:p>
        </w:tc>
        <w:tc>
          <w:tcPr>
            <w:tcW w:w="1606"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
                <w:sz w:val="22"/>
                <w:szCs w:val="22"/>
              </w:rPr>
            </w:pPr>
            <w:r w:rsidRPr="00E02480">
              <w:rPr>
                <w:b/>
                <w:sz w:val="22"/>
                <w:szCs w:val="22"/>
              </w:rPr>
              <w:t>2.400.579,00</w:t>
            </w:r>
          </w:p>
        </w:tc>
        <w:tc>
          <w:tcPr>
            <w:tcW w:w="1606"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
                <w:sz w:val="22"/>
                <w:szCs w:val="22"/>
              </w:rPr>
            </w:pPr>
            <w:r w:rsidRPr="00E02480">
              <w:rPr>
                <w:b/>
                <w:sz w:val="22"/>
                <w:szCs w:val="22"/>
              </w:rPr>
              <w:t>2.397.707,20</w:t>
            </w:r>
          </w:p>
        </w:tc>
        <w:tc>
          <w:tcPr>
            <w:tcW w:w="1607"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
                <w:bCs/>
                <w:sz w:val="22"/>
                <w:szCs w:val="22"/>
              </w:rPr>
            </w:pPr>
            <w:r w:rsidRPr="00E02480">
              <w:rPr>
                <w:b/>
                <w:bCs/>
                <w:sz w:val="22"/>
                <w:szCs w:val="22"/>
              </w:rPr>
              <w:t>2.871,80</w:t>
            </w:r>
          </w:p>
        </w:tc>
      </w:tr>
    </w:tbl>
    <w:p w:rsidR="00F97B4A" w:rsidRPr="00E02480" w:rsidRDefault="00F97B4A" w:rsidP="00F97B4A">
      <w:pPr>
        <w:ind w:firstLine="284"/>
        <w:jc w:val="both"/>
        <w:rPr>
          <w:bCs/>
          <w:sz w:val="16"/>
          <w:szCs w:val="16"/>
        </w:rPr>
      </w:pPr>
    </w:p>
    <w:tbl>
      <w:tblPr>
        <w:tblW w:w="7087" w:type="dxa"/>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68"/>
        <w:gridCol w:w="1606"/>
        <w:gridCol w:w="1606"/>
        <w:gridCol w:w="1607"/>
      </w:tblGrid>
      <w:tr w:rsidR="00F97B4A" w:rsidRPr="00E02480" w:rsidTr="00045462">
        <w:trPr>
          <w:trHeight w:val="534"/>
        </w:trPr>
        <w:tc>
          <w:tcPr>
            <w:tcW w:w="2268" w:type="dxa"/>
            <w:tcBorders>
              <w:top w:val="single" w:sz="4" w:space="0" w:color="auto"/>
              <w:left w:val="single" w:sz="4" w:space="0" w:color="auto"/>
              <w:bottom w:val="single" w:sz="4" w:space="0" w:color="auto"/>
              <w:right w:val="single" w:sz="4" w:space="0" w:color="auto"/>
            </w:tcBorders>
            <w:vAlign w:val="center"/>
            <w:hideMark/>
          </w:tcPr>
          <w:p w:rsidR="00F97B4A" w:rsidRPr="00E02480" w:rsidRDefault="00F97B4A" w:rsidP="00045462">
            <w:pPr>
              <w:jc w:val="center"/>
              <w:rPr>
                <w:b/>
                <w:sz w:val="22"/>
                <w:szCs w:val="22"/>
              </w:rPr>
            </w:pPr>
            <w:r w:rsidRPr="00E02480">
              <w:rPr>
                <w:b/>
                <w:sz w:val="22"/>
                <w:szCs w:val="22"/>
              </w:rPr>
              <w:t xml:space="preserve">Organizace   </w:t>
            </w:r>
          </w:p>
        </w:tc>
        <w:tc>
          <w:tcPr>
            <w:tcW w:w="1606" w:type="dxa"/>
            <w:tcBorders>
              <w:top w:val="single" w:sz="4" w:space="0" w:color="auto"/>
              <w:left w:val="single" w:sz="4" w:space="0" w:color="auto"/>
              <w:bottom w:val="single" w:sz="4" w:space="0" w:color="auto"/>
              <w:right w:val="single" w:sz="4" w:space="0" w:color="auto"/>
            </w:tcBorders>
            <w:vAlign w:val="center"/>
            <w:hideMark/>
          </w:tcPr>
          <w:p w:rsidR="00F97B4A" w:rsidRPr="00E02480" w:rsidRDefault="00F97B4A" w:rsidP="00045462">
            <w:pPr>
              <w:jc w:val="center"/>
              <w:rPr>
                <w:b/>
                <w:sz w:val="22"/>
                <w:szCs w:val="22"/>
              </w:rPr>
            </w:pPr>
            <w:r w:rsidRPr="00E02480">
              <w:rPr>
                <w:b/>
                <w:sz w:val="22"/>
                <w:szCs w:val="22"/>
              </w:rPr>
              <w:t xml:space="preserve">Poskytnutá </w:t>
            </w:r>
          </w:p>
          <w:p w:rsidR="00F97B4A" w:rsidRPr="00E02480" w:rsidRDefault="00F97B4A" w:rsidP="00045462">
            <w:pPr>
              <w:jc w:val="center"/>
              <w:rPr>
                <w:b/>
                <w:sz w:val="22"/>
                <w:szCs w:val="22"/>
              </w:rPr>
            </w:pPr>
            <w:r w:rsidRPr="00E02480">
              <w:rPr>
                <w:b/>
                <w:sz w:val="22"/>
                <w:szCs w:val="22"/>
              </w:rPr>
              <w:t>účelová dotace</w:t>
            </w:r>
          </w:p>
        </w:tc>
        <w:tc>
          <w:tcPr>
            <w:tcW w:w="1606" w:type="dxa"/>
            <w:tcBorders>
              <w:top w:val="single" w:sz="4" w:space="0" w:color="auto"/>
              <w:left w:val="single" w:sz="4" w:space="0" w:color="auto"/>
              <w:bottom w:val="single" w:sz="4" w:space="0" w:color="auto"/>
              <w:right w:val="single" w:sz="4" w:space="0" w:color="auto"/>
            </w:tcBorders>
            <w:vAlign w:val="center"/>
            <w:hideMark/>
          </w:tcPr>
          <w:p w:rsidR="00F97B4A" w:rsidRPr="00E02480" w:rsidRDefault="00F97B4A" w:rsidP="00045462">
            <w:pPr>
              <w:jc w:val="center"/>
              <w:rPr>
                <w:b/>
                <w:sz w:val="22"/>
                <w:szCs w:val="22"/>
              </w:rPr>
            </w:pPr>
            <w:r w:rsidRPr="00E02480">
              <w:rPr>
                <w:b/>
                <w:sz w:val="22"/>
                <w:szCs w:val="22"/>
              </w:rPr>
              <w:t xml:space="preserve">Vyčerpáno </w:t>
            </w:r>
          </w:p>
          <w:p w:rsidR="00F97B4A" w:rsidRPr="00E02480" w:rsidRDefault="00F97B4A" w:rsidP="00045462">
            <w:pPr>
              <w:jc w:val="center"/>
              <w:rPr>
                <w:b/>
                <w:sz w:val="22"/>
                <w:szCs w:val="22"/>
              </w:rPr>
            </w:pPr>
            <w:r w:rsidRPr="00E02480">
              <w:rPr>
                <w:b/>
                <w:sz w:val="22"/>
                <w:szCs w:val="22"/>
              </w:rPr>
              <w:t>k 31.12.2021</w:t>
            </w:r>
          </w:p>
        </w:tc>
        <w:tc>
          <w:tcPr>
            <w:tcW w:w="1607" w:type="dxa"/>
            <w:tcBorders>
              <w:top w:val="single" w:sz="4" w:space="0" w:color="auto"/>
              <w:left w:val="single" w:sz="4" w:space="0" w:color="auto"/>
              <w:bottom w:val="single" w:sz="4" w:space="0" w:color="auto"/>
              <w:right w:val="single" w:sz="4" w:space="0" w:color="auto"/>
            </w:tcBorders>
            <w:vAlign w:val="center"/>
            <w:hideMark/>
          </w:tcPr>
          <w:p w:rsidR="00F97B4A" w:rsidRPr="00E02480" w:rsidRDefault="00F97B4A" w:rsidP="00045462">
            <w:pPr>
              <w:jc w:val="center"/>
              <w:rPr>
                <w:b/>
                <w:bCs/>
                <w:sz w:val="22"/>
                <w:szCs w:val="22"/>
              </w:rPr>
            </w:pPr>
            <w:r w:rsidRPr="00E02480">
              <w:rPr>
                <w:b/>
                <w:bCs/>
                <w:sz w:val="22"/>
                <w:szCs w:val="22"/>
              </w:rPr>
              <w:t xml:space="preserve">Ponecháno </w:t>
            </w:r>
          </w:p>
          <w:p w:rsidR="00F97B4A" w:rsidRPr="00E02480" w:rsidRDefault="00F97B4A" w:rsidP="00045462">
            <w:pPr>
              <w:jc w:val="center"/>
              <w:rPr>
                <w:b/>
                <w:bCs/>
                <w:sz w:val="22"/>
                <w:szCs w:val="22"/>
              </w:rPr>
            </w:pPr>
            <w:r w:rsidRPr="00E02480">
              <w:rPr>
                <w:b/>
                <w:bCs/>
                <w:sz w:val="22"/>
                <w:szCs w:val="22"/>
              </w:rPr>
              <w:t>do r. 2022</w:t>
            </w:r>
          </w:p>
        </w:tc>
      </w:tr>
      <w:tr w:rsidR="00F97B4A" w:rsidRPr="00E02480" w:rsidTr="00045462">
        <w:trPr>
          <w:trHeight w:val="281"/>
        </w:trPr>
        <w:tc>
          <w:tcPr>
            <w:tcW w:w="2268" w:type="dxa"/>
            <w:tcBorders>
              <w:top w:val="single" w:sz="4" w:space="0" w:color="auto"/>
              <w:left w:val="single" w:sz="4" w:space="0" w:color="auto"/>
              <w:bottom w:val="single" w:sz="4" w:space="0" w:color="auto"/>
              <w:right w:val="single" w:sz="4" w:space="0" w:color="auto"/>
            </w:tcBorders>
            <w:noWrap/>
            <w:vAlign w:val="bottom"/>
            <w:hideMark/>
          </w:tcPr>
          <w:p w:rsidR="00F97B4A" w:rsidRPr="00E02480" w:rsidRDefault="00F97B4A" w:rsidP="00045462">
            <w:pPr>
              <w:rPr>
                <w:sz w:val="22"/>
                <w:szCs w:val="22"/>
              </w:rPr>
            </w:pPr>
            <w:r w:rsidRPr="00E02480">
              <w:rPr>
                <w:sz w:val="22"/>
                <w:szCs w:val="22"/>
              </w:rPr>
              <w:t>ZŠ a MŠ Tupolevova</w:t>
            </w:r>
          </w:p>
        </w:tc>
        <w:tc>
          <w:tcPr>
            <w:tcW w:w="1606"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Cs/>
                <w:sz w:val="22"/>
                <w:szCs w:val="22"/>
              </w:rPr>
            </w:pPr>
            <w:r w:rsidRPr="00E02480">
              <w:rPr>
                <w:bCs/>
                <w:sz w:val="22"/>
                <w:szCs w:val="22"/>
              </w:rPr>
              <w:t>151.000,00</w:t>
            </w:r>
          </w:p>
        </w:tc>
        <w:tc>
          <w:tcPr>
            <w:tcW w:w="1606"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0,00</w:t>
            </w:r>
          </w:p>
        </w:tc>
        <w:tc>
          <w:tcPr>
            <w:tcW w:w="1607"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Cs/>
                <w:sz w:val="22"/>
                <w:szCs w:val="22"/>
              </w:rPr>
            </w:pPr>
            <w:r w:rsidRPr="00E02480">
              <w:rPr>
                <w:bCs/>
                <w:sz w:val="22"/>
                <w:szCs w:val="22"/>
              </w:rPr>
              <w:t>151.000,00</w:t>
            </w:r>
          </w:p>
        </w:tc>
      </w:tr>
      <w:tr w:rsidR="00F97B4A" w:rsidRPr="00E02480" w:rsidTr="00045462">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rPr>
                <w:sz w:val="22"/>
                <w:szCs w:val="22"/>
              </w:rPr>
            </w:pPr>
            <w:r w:rsidRPr="00E02480">
              <w:rPr>
                <w:sz w:val="22"/>
                <w:szCs w:val="22"/>
              </w:rPr>
              <w:t>MŠ Malkovského</w:t>
            </w:r>
          </w:p>
        </w:tc>
        <w:tc>
          <w:tcPr>
            <w:tcW w:w="1606"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Cs/>
                <w:sz w:val="22"/>
                <w:szCs w:val="22"/>
              </w:rPr>
            </w:pPr>
            <w:r w:rsidRPr="00E02480">
              <w:rPr>
                <w:bCs/>
                <w:sz w:val="22"/>
                <w:szCs w:val="22"/>
              </w:rPr>
              <w:t>153.000,00</w:t>
            </w:r>
          </w:p>
        </w:tc>
        <w:tc>
          <w:tcPr>
            <w:tcW w:w="1606"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0,00</w:t>
            </w:r>
          </w:p>
        </w:tc>
        <w:tc>
          <w:tcPr>
            <w:tcW w:w="1607"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Cs/>
                <w:sz w:val="22"/>
                <w:szCs w:val="22"/>
              </w:rPr>
            </w:pPr>
            <w:r w:rsidRPr="00E02480">
              <w:rPr>
                <w:bCs/>
                <w:sz w:val="22"/>
                <w:szCs w:val="22"/>
              </w:rPr>
              <w:t>153.000,00</w:t>
            </w:r>
          </w:p>
        </w:tc>
      </w:tr>
      <w:tr w:rsidR="00F97B4A" w:rsidRPr="00E02480" w:rsidTr="00045462">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rPr>
                <w:b/>
                <w:sz w:val="22"/>
                <w:szCs w:val="22"/>
              </w:rPr>
            </w:pPr>
            <w:r w:rsidRPr="00E02480">
              <w:rPr>
                <w:b/>
                <w:sz w:val="22"/>
                <w:szCs w:val="22"/>
              </w:rPr>
              <w:t>Celkem</w:t>
            </w:r>
          </w:p>
        </w:tc>
        <w:tc>
          <w:tcPr>
            <w:tcW w:w="1606"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
                <w:sz w:val="22"/>
                <w:szCs w:val="22"/>
              </w:rPr>
            </w:pPr>
            <w:r w:rsidRPr="00E02480">
              <w:rPr>
                <w:b/>
                <w:sz w:val="22"/>
                <w:szCs w:val="22"/>
              </w:rPr>
              <w:t>304.000,00</w:t>
            </w:r>
          </w:p>
        </w:tc>
        <w:tc>
          <w:tcPr>
            <w:tcW w:w="1606"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
                <w:sz w:val="22"/>
                <w:szCs w:val="22"/>
              </w:rPr>
            </w:pPr>
            <w:r w:rsidRPr="00E02480">
              <w:rPr>
                <w:b/>
                <w:sz w:val="22"/>
                <w:szCs w:val="22"/>
              </w:rPr>
              <w:t>0,00</w:t>
            </w:r>
          </w:p>
        </w:tc>
        <w:tc>
          <w:tcPr>
            <w:tcW w:w="1607"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
                <w:bCs/>
                <w:sz w:val="22"/>
                <w:szCs w:val="22"/>
              </w:rPr>
            </w:pPr>
            <w:r w:rsidRPr="00E02480">
              <w:rPr>
                <w:b/>
                <w:bCs/>
                <w:sz w:val="22"/>
                <w:szCs w:val="22"/>
              </w:rPr>
              <w:t>304.000,00</w:t>
            </w:r>
          </w:p>
        </w:tc>
      </w:tr>
    </w:tbl>
    <w:p w:rsidR="00F97B4A" w:rsidRPr="00E02480" w:rsidRDefault="00F97B4A" w:rsidP="00F97B4A">
      <w:pPr>
        <w:numPr>
          <w:ilvl w:val="0"/>
          <w:numId w:val="16"/>
        </w:numPr>
        <w:spacing w:before="120" w:after="120"/>
        <w:ind w:left="1560" w:hanging="426"/>
        <w:jc w:val="both"/>
        <w:rPr>
          <w:bCs/>
        </w:rPr>
      </w:pPr>
      <w:r w:rsidRPr="00E02480">
        <w:rPr>
          <w:bCs/>
        </w:rPr>
        <w:t xml:space="preserve">Účelové dotace z rozpočtu MČ na energie: </w:t>
      </w:r>
    </w:p>
    <w:tbl>
      <w:tblPr>
        <w:tblW w:w="7087" w:type="dxa"/>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8"/>
        <w:gridCol w:w="1559"/>
        <w:gridCol w:w="1701"/>
        <w:gridCol w:w="1559"/>
      </w:tblGrid>
      <w:tr w:rsidR="00F97B4A" w:rsidRPr="00E02480" w:rsidTr="00045462">
        <w:trPr>
          <w:trHeight w:val="534"/>
        </w:trPr>
        <w:tc>
          <w:tcPr>
            <w:tcW w:w="2268" w:type="dxa"/>
            <w:tcBorders>
              <w:top w:val="single" w:sz="4" w:space="0" w:color="auto"/>
              <w:left w:val="single" w:sz="4" w:space="0" w:color="auto"/>
              <w:bottom w:val="single" w:sz="4" w:space="0" w:color="auto"/>
              <w:right w:val="single" w:sz="4" w:space="0" w:color="auto"/>
            </w:tcBorders>
            <w:vAlign w:val="center"/>
            <w:hideMark/>
          </w:tcPr>
          <w:p w:rsidR="00F97B4A" w:rsidRPr="00E02480" w:rsidRDefault="00F97B4A" w:rsidP="00045462">
            <w:pPr>
              <w:jc w:val="center"/>
              <w:rPr>
                <w:b/>
                <w:sz w:val="22"/>
                <w:szCs w:val="22"/>
              </w:rPr>
            </w:pPr>
            <w:r w:rsidRPr="00E02480">
              <w:rPr>
                <w:b/>
                <w:sz w:val="22"/>
                <w:szCs w:val="22"/>
              </w:rPr>
              <w:t xml:space="preserve">Organizace   </w:t>
            </w:r>
          </w:p>
        </w:tc>
        <w:tc>
          <w:tcPr>
            <w:tcW w:w="1559" w:type="dxa"/>
            <w:tcBorders>
              <w:top w:val="single" w:sz="4" w:space="0" w:color="auto"/>
              <w:left w:val="single" w:sz="4" w:space="0" w:color="auto"/>
              <w:bottom w:val="single" w:sz="4" w:space="0" w:color="auto"/>
              <w:right w:val="single" w:sz="4" w:space="0" w:color="auto"/>
            </w:tcBorders>
            <w:vAlign w:val="center"/>
            <w:hideMark/>
          </w:tcPr>
          <w:p w:rsidR="00F97B4A" w:rsidRPr="00E02480" w:rsidRDefault="00F97B4A" w:rsidP="00045462">
            <w:pPr>
              <w:jc w:val="center"/>
              <w:rPr>
                <w:b/>
                <w:sz w:val="22"/>
                <w:szCs w:val="22"/>
              </w:rPr>
            </w:pPr>
            <w:r w:rsidRPr="00E02480">
              <w:rPr>
                <w:b/>
                <w:sz w:val="22"/>
                <w:szCs w:val="22"/>
              </w:rPr>
              <w:t xml:space="preserve">Poskytnutá </w:t>
            </w:r>
          </w:p>
          <w:p w:rsidR="00F97B4A" w:rsidRPr="00E02480" w:rsidRDefault="00F97B4A" w:rsidP="00045462">
            <w:pPr>
              <w:jc w:val="center"/>
              <w:rPr>
                <w:b/>
                <w:sz w:val="22"/>
                <w:szCs w:val="22"/>
              </w:rPr>
            </w:pPr>
            <w:r w:rsidRPr="00E02480">
              <w:rPr>
                <w:b/>
                <w:sz w:val="22"/>
                <w:szCs w:val="22"/>
              </w:rPr>
              <w:t>účelová dotace</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B4A" w:rsidRPr="00E02480" w:rsidRDefault="00F97B4A" w:rsidP="00045462">
            <w:pPr>
              <w:jc w:val="center"/>
              <w:rPr>
                <w:b/>
                <w:sz w:val="22"/>
                <w:szCs w:val="22"/>
              </w:rPr>
            </w:pPr>
            <w:r w:rsidRPr="00E02480">
              <w:rPr>
                <w:b/>
                <w:sz w:val="22"/>
                <w:szCs w:val="22"/>
              </w:rPr>
              <w:t xml:space="preserve">Vyčerpáno </w:t>
            </w:r>
          </w:p>
          <w:p w:rsidR="00F97B4A" w:rsidRPr="00E02480" w:rsidRDefault="00F97B4A" w:rsidP="00045462">
            <w:pPr>
              <w:jc w:val="center"/>
              <w:rPr>
                <w:b/>
                <w:sz w:val="22"/>
                <w:szCs w:val="22"/>
              </w:rPr>
            </w:pPr>
            <w:r w:rsidRPr="00E02480">
              <w:rPr>
                <w:b/>
                <w:sz w:val="22"/>
                <w:szCs w:val="22"/>
              </w:rPr>
              <w:t>k 31.12.2021</w:t>
            </w:r>
          </w:p>
        </w:tc>
        <w:tc>
          <w:tcPr>
            <w:tcW w:w="1559" w:type="dxa"/>
            <w:tcBorders>
              <w:top w:val="single" w:sz="4" w:space="0" w:color="auto"/>
              <w:left w:val="single" w:sz="4" w:space="0" w:color="auto"/>
              <w:bottom w:val="single" w:sz="4" w:space="0" w:color="auto"/>
              <w:right w:val="single" w:sz="4" w:space="0" w:color="auto"/>
            </w:tcBorders>
            <w:vAlign w:val="center"/>
            <w:hideMark/>
          </w:tcPr>
          <w:p w:rsidR="00F97B4A" w:rsidRPr="00E02480" w:rsidRDefault="00F97B4A" w:rsidP="00045462">
            <w:pPr>
              <w:jc w:val="center"/>
              <w:rPr>
                <w:b/>
                <w:bCs/>
                <w:sz w:val="22"/>
                <w:szCs w:val="22"/>
              </w:rPr>
            </w:pPr>
            <w:r w:rsidRPr="00E02480">
              <w:rPr>
                <w:b/>
                <w:bCs/>
                <w:sz w:val="22"/>
                <w:szCs w:val="22"/>
              </w:rPr>
              <w:t>Doplatek (-)/</w:t>
            </w:r>
          </w:p>
          <w:p w:rsidR="00F97B4A" w:rsidRPr="00E02480" w:rsidRDefault="00F97B4A" w:rsidP="00045462">
            <w:pPr>
              <w:jc w:val="center"/>
              <w:rPr>
                <w:b/>
                <w:bCs/>
                <w:sz w:val="22"/>
                <w:szCs w:val="22"/>
              </w:rPr>
            </w:pPr>
            <w:r w:rsidRPr="00E02480">
              <w:rPr>
                <w:b/>
                <w:bCs/>
                <w:sz w:val="22"/>
                <w:szCs w:val="22"/>
              </w:rPr>
              <w:t>Vratka (+)</w:t>
            </w:r>
          </w:p>
          <w:p w:rsidR="00F97B4A" w:rsidRPr="00E02480" w:rsidRDefault="00F97B4A" w:rsidP="00045462">
            <w:pPr>
              <w:jc w:val="center"/>
              <w:rPr>
                <w:b/>
                <w:bCs/>
                <w:sz w:val="22"/>
                <w:szCs w:val="22"/>
              </w:rPr>
            </w:pPr>
            <w:r w:rsidRPr="00E02480">
              <w:rPr>
                <w:b/>
                <w:bCs/>
                <w:sz w:val="22"/>
                <w:szCs w:val="22"/>
              </w:rPr>
              <w:t>z/do rozpočtu</w:t>
            </w:r>
          </w:p>
        </w:tc>
      </w:tr>
      <w:tr w:rsidR="00F97B4A" w:rsidRPr="00E02480" w:rsidTr="00045462">
        <w:trPr>
          <w:trHeight w:val="281"/>
        </w:trPr>
        <w:tc>
          <w:tcPr>
            <w:tcW w:w="2268" w:type="dxa"/>
            <w:tcBorders>
              <w:top w:val="single" w:sz="4" w:space="0" w:color="auto"/>
              <w:left w:val="single" w:sz="4" w:space="0" w:color="auto"/>
              <w:bottom w:val="single" w:sz="4" w:space="0" w:color="auto"/>
              <w:right w:val="single" w:sz="4" w:space="0" w:color="auto"/>
            </w:tcBorders>
            <w:noWrap/>
            <w:vAlign w:val="bottom"/>
            <w:hideMark/>
          </w:tcPr>
          <w:p w:rsidR="00F97B4A" w:rsidRPr="00E02480" w:rsidRDefault="00F97B4A" w:rsidP="00045462">
            <w:pPr>
              <w:rPr>
                <w:sz w:val="22"/>
                <w:szCs w:val="22"/>
              </w:rPr>
            </w:pPr>
            <w:r w:rsidRPr="00E02480">
              <w:rPr>
                <w:sz w:val="22"/>
                <w:szCs w:val="22"/>
              </w:rPr>
              <w:t>ZŠ a MŠ Tupolevova</w:t>
            </w:r>
          </w:p>
        </w:tc>
        <w:tc>
          <w:tcPr>
            <w:tcW w:w="1559"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2.900.000,00</w:t>
            </w:r>
          </w:p>
        </w:tc>
        <w:tc>
          <w:tcPr>
            <w:tcW w:w="1701"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3.073.766,79</w:t>
            </w:r>
          </w:p>
        </w:tc>
        <w:tc>
          <w:tcPr>
            <w:tcW w:w="1559"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Cs/>
                <w:sz w:val="22"/>
                <w:szCs w:val="22"/>
              </w:rPr>
            </w:pPr>
            <w:r w:rsidRPr="00E02480">
              <w:rPr>
                <w:bCs/>
                <w:sz w:val="22"/>
                <w:szCs w:val="22"/>
              </w:rPr>
              <w:t>-173.766,79</w:t>
            </w:r>
          </w:p>
        </w:tc>
      </w:tr>
      <w:tr w:rsidR="00F97B4A" w:rsidRPr="00E02480" w:rsidTr="00045462">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rPr>
                <w:sz w:val="22"/>
                <w:szCs w:val="22"/>
              </w:rPr>
            </w:pPr>
            <w:r w:rsidRPr="00E02480">
              <w:rPr>
                <w:sz w:val="22"/>
                <w:szCs w:val="22"/>
              </w:rPr>
              <w:t>ZŠ a MŠ gen. F. Fajtla</w:t>
            </w:r>
          </w:p>
        </w:tc>
        <w:tc>
          <w:tcPr>
            <w:tcW w:w="1559"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2.300.000,00</w:t>
            </w:r>
          </w:p>
        </w:tc>
        <w:tc>
          <w:tcPr>
            <w:tcW w:w="1701"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2.810.423,29</w:t>
            </w:r>
          </w:p>
        </w:tc>
        <w:tc>
          <w:tcPr>
            <w:tcW w:w="1559"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Cs/>
                <w:sz w:val="22"/>
                <w:szCs w:val="22"/>
              </w:rPr>
            </w:pPr>
            <w:r w:rsidRPr="00E02480">
              <w:rPr>
                <w:bCs/>
                <w:sz w:val="22"/>
                <w:szCs w:val="22"/>
              </w:rPr>
              <w:t>-510.423,29</w:t>
            </w:r>
          </w:p>
        </w:tc>
      </w:tr>
      <w:tr w:rsidR="00F97B4A" w:rsidRPr="00E02480" w:rsidTr="00045462">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rPr>
                <w:sz w:val="22"/>
                <w:szCs w:val="22"/>
              </w:rPr>
            </w:pPr>
            <w:r w:rsidRPr="00E02480">
              <w:rPr>
                <w:sz w:val="22"/>
                <w:szCs w:val="22"/>
              </w:rPr>
              <w:t>ZŠ Fryčovická</w:t>
            </w:r>
          </w:p>
        </w:tc>
        <w:tc>
          <w:tcPr>
            <w:tcW w:w="1559"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1.900.000,00</w:t>
            </w:r>
          </w:p>
        </w:tc>
        <w:tc>
          <w:tcPr>
            <w:tcW w:w="1701"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1.777.300,78</w:t>
            </w:r>
          </w:p>
        </w:tc>
        <w:tc>
          <w:tcPr>
            <w:tcW w:w="1559"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Cs/>
                <w:sz w:val="22"/>
                <w:szCs w:val="22"/>
              </w:rPr>
            </w:pPr>
            <w:r w:rsidRPr="00E02480">
              <w:rPr>
                <w:bCs/>
                <w:sz w:val="22"/>
                <w:szCs w:val="22"/>
              </w:rPr>
              <w:t>+122.699,22</w:t>
            </w:r>
          </w:p>
        </w:tc>
      </w:tr>
      <w:tr w:rsidR="00F97B4A" w:rsidRPr="00E02480" w:rsidTr="00045462">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rPr>
                <w:sz w:val="22"/>
                <w:szCs w:val="22"/>
              </w:rPr>
            </w:pPr>
            <w:r w:rsidRPr="00E02480">
              <w:rPr>
                <w:sz w:val="22"/>
                <w:szCs w:val="22"/>
              </w:rPr>
              <w:t>MŠ Příborská</w:t>
            </w:r>
          </w:p>
        </w:tc>
        <w:tc>
          <w:tcPr>
            <w:tcW w:w="1559"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2.200.000,00</w:t>
            </w:r>
          </w:p>
        </w:tc>
        <w:tc>
          <w:tcPr>
            <w:tcW w:w="1701"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2.052.026,99</w:t>
            </w:r>
          </w:p>
        </w:tc>
        <w:tc>
          <w:tcPr>
            <w:tcW w:w="1559"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Cs/>
                <w:sz w:val="22"/>
                <w:szCs w:val="22"/>
              </w:rPr>
            </w:pPr>
            <w:r w:rsidRPr="00E02480">
              <w:rPr>
                <w:bCs/>
                <w:sz w:val="22"/>
                <w:szCs w:val="22"/>
              </w:rPr>
              <w:t>+147.973,01</w:t>
            </w:r>
          </w:p>
        </w:tc>
      </w:tr>
      <w:tr w:rsidR="00F97B4A" w:rsidRPr="00E02480" w:rsidTr="00045462">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rPr>
                <w:sz w:val="22"/>
                <w:szCs w:val="22"/>
              </w:rPr>
            </w:pPr>
            <w:r w:rsidRPr="00E02480">
              <w:rPr>
                <w:sz w:val="22"/>
                <w:szCs w:val="22"/>
              </w:rPr>
              <w:t>MŠ Malkovského</w:t>
            </w:r>
          </w:p>
        </w:tc>
        <w:tc>
          <w:tcPr>
            <w:tcW w:w="1559"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1.160.607,63</w:t>
            </w:r>
          </w:p>
        </w:tc>
        <w:tc>
          <w:tcPr>
            <w:tcW w:w="1701"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1.138.652,47</w:t>
            </w:r>
          </w:p>
        </w:tc>
        <w:tc>
          <w:tcPr>
            <w:tcW w:w="1559"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Cs/>
                <w:sz w:val="22"/>
                <w:szCs w:val="22"/>
              </w:rPr>
            </w:pPr>
            <w:r w:rsidRPr="00E02480">
              <w:rPr>
                <w:bCs/>
                <w:sz w:val="22"/>
                <w:szCs w:val="22"/>
              </w:rPr>
              <w:t>+21.955,16</w:t>
            </w:r>
          </w:p>
        </w:tc>
      </w:tr>
      <w:tr w:rsidR="00F97B4A" w:rsidRPr="00E02480" w:rsidTr="00045462">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rPr>
                <w:sz w:val="22"/>
                <w:szCs w:val="22"/>
              </w:rPr>
            </w:pPr>
            <w:r w:rsidRPr="00E02480">
              <w:rPr>
                <w:sz w:val="22"/>
                <w:szCs w:val="22"/>
              </w:rPr>
              <w:t>ZŠS v Letňanech</w:t>
            </w:r>
          </w:p>
        </w:tc>
        <w:tc>
          <w:tcPr>
            <w:tcW w:w="1559"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1.700.000,00</w:t>
            </w:r>
          </w:p>
        </w:tc>
        <w:tc>
          <w:tcPr>
            <w:tcW w:w="1701"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2.012.817,42</w:t>
            </w:r>
          </w:p>
        </w:tc>
        <w:tc>
          <w:tcPr>
            <w:tcW w:w="1559"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Cs/>
                <w:sz w:val="22"/>
                <w:szCs w:val="22"/>
              </w:rPr>
            </w:pPr>
            <w:r w:rsidRPr="00E02480">
              <w:rPr>
                <w:bCs/>
                <w:sz w:val="22"/>
                <w:szCs w:val="22"/>
              </w:rPr>
              <w:t>-312.817,42</w:t>
            </w:r>
          </w:p>
        </w:tc>
      </w:tr>
      <w:tr w:rsidR="00F97B4A" w:rsidRPr="00E02480" w:rsidTr="00045462">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rPr>
                <w:b/>
                <w:sz w:val="22"/>
                <w:szCs w:val="22"/>
              </w:rPr>
            </w:pPr>
            <w:r w:rsidRPr="00E02480">
              <w:rPr>
                <w:b/>
                <w:sz w:val="22"/>
                <w:szCs w:val="22"/>
              </w:rPr>
              <w:t>Celkem</w:t>
            </w:r>
          </w:p>
        </w:tc>
        <w:tc>
          <w:tcPr>
            <w:tcW w:w="1559"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
                <w:sz w:val="22"/>
                <w:szCs w:val="22"/>
              </w:rPr>
            </w:pPr>
            <w:r w:rsidRPr="00E02480">
              <w:rPr>
                <w:b/>
                <w:sz w:val="22"/>
                <w:szCs w:val="22"/>
              </w:rPr>
              <w:t>12.160.607,63</w:t>
            </w:r>
          </w:p>
        </w:tc>
        <w:tc>
          <w:tcPr>
            <w:tcW w:w="1701"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
                <w:sz w:val="22"/>
                <w:szCs w:val="22"/>
              </w:rPr>
            </w:pPr>
            <w:r w:rsidRPr="00E02480">
              <w:rPr>
                <w:b/>
                <w:sz w:val="22"/>
                <w:szCs w:val="22"/>
              </w:rPr>
              <w:t>12.864.987,74</w:t>
            </w:r>
          </w:p>
        </w:tc>
        <w:tc>
          <w:tcPr>
            <w:tcW w:w="1559"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
                <w:bCs/>
                <w:sz w:val="22"/>
                <w:szCs w:val="22"/>
              </w:rPr>
            </w:pPr>
            <w:r w:rsidRPr="00E02480">
              <w:rPr>
                <w:b/>
                <w:bCs/>
                <w:sz w:val="22"/>
                <w:szCs w:val="22"/>
              </w:rPr>
              <w:t>-704.380,11</w:t>
            </w:r>
          </w:p>
        </w:tc>
      </w:tr>
    </w:tbl>
    <w:p w:rsidR="00F97B4A" w:rsidRPr="00E02480" w:rsidRDefault="00F97B4A" w:rsidP="00F97B4A">
      <w:pPr>
        <w:spacing w:before="120" w:after="120"/>
        <w:ind w:left="1418"/>
        <w:jc w:val="both"/>
        <w:rPr>
          <w:bCs/>
          <w:sz w:val="22"/>
          <w:szCs w:val="22"/>
        </w:rPr>
      </w:pPr>
      <w:r w:rsidRPr="00E02480">
        <w:rPr>
          <w:bCs/>
          <w:sz w:val="22"/>
          <w:szCs w:val="22"/>
        </w:rPr>
        <w:t>ZŠ a MŠ Tupolevova obdržela na základě usnesení RMČ č. 062/04/22 zálohu na finanční vypořádání ve výši 500tis. Kč, aktuální doplatek tak činí 10.423,29 Kč.</w:t>
      </w:r>
    </w:p>
    <w:p w:rsidR="009C1404" w:rsidRDefault="009C1404">
      <w:pPr>
        <w:rPr>
          <w:bCs/>
        </w:rPr>
      </w:pPr>
      <w:r>
        <w:rPr>
          <w:bCs/>
        </w:rPr>
        <w:br w:type="page"/>
      </w:r>
    </w:p>
    <w:p w:rsidR="009C1404" w:rsidRDefault="009C1404" w:rsidP="009C1404">
      <w:pPr>
        <w:spacing w:before="120" w:after="120"/>
        <w:ind w:left="1418"/>
        <w:jc w:val="both"/>
        <w:rPr>
          <w:bCs/>
        </w:rPr>
      </w:pPr>
    </w:p>
    <w:p w:rsidR="009C1404" w:rsidRDefault="009C1404" w:rsidP="009C1404">
      <w:pPr>
        <w:spacing w:before="120" w:after="120"/>
        <w:ind w:left="1418"/>
        <w:jc w:val="both"/>
        <w:rPr>
          <w:bCs/>
        </w:rPr>
      </w:pPr>
    </w:p>
    <w:p w:rsidR="00F97B4A" w:rsidRPr="00E02480" w:rsidRDefault="00F97B4A" w:rsidP="00F97B4A">
      <w:pPr>
        <w:numPr>
          <w:ilvl w:val="0"/>
          <w:numId w:val="16"/>
        </w:numPr>
        <w:spacing w:before="120" w:after="120"/>
        <w:ind w:left="1418" w:hanging="284"/>
        <w:jc w:val="both"/>
        <w:rPr>
          <w:bCs/>
        </w:rPr>
      </w:pPr>
      <w:r w:rsidRPr="00E02480">
        <w:rPr>
          <w:bCs/>
        </w:rPr>
        <w:t xml:space="preserve">Účelové dotace HMP poskytnuté prostřednictvím rozpočtu MČ (bez dotací spolufinancovaných EU): </w:t>
      </w:r>
    </w:p>
    <w:tbl>
      <w:tblPr>
        <w:tblW w:w="7087" w:type="dxa"/>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8"/>
        <w:gridCol w:w="1559"/>
        <w:gridCol w:w="1701"/>
        <w:gridCol w:w="1559"/>
      </w:tblGrid>
      <w:tr w:rsidR="00F97B4A" w:rsidRPr="00E02480" w:rsidTr="00045462">
        <w:trPr>
          <w:trHeight w:val="534"/>
        </w:trPr>
        <w:tc>
          <w:tcPr>
            <w:tcW w:w="2268" w:type="dxa"/>
            <w:tcBorders>
              <w:top w:val="single" w:sz="4" w:space="0" w:color="auto"/>
              <w:left w:val="single" w:sz="4" w:space="0" w:color="auto"/>
              <w:bottom w:val="single" w:sz="4" w:space="0" w:color="auto"/>
              <w:right w:val="single" w:sz="4" w:space="0" w:color="auto"/>
            </w:tcBorders>
            <w:vAlign w:val="center"/>
            <w:hideMark/>
          </w:tcPr>
          <w:p w:rsidR="00F97B4A" w:rsidRPr="00E02480" w:rsidRDefault="00F97B4A" w:rsidP="00045462">
            <w:pPr>
              <w:jc w:val="center"/>
              <w:rPr>
                <w:b/>
                <w:sz w:val="22"/>
                <w:szCs w:val="22"/>
              </w:rPr>
            </w:pPr>
            <w:r w:rsidRPr="00E02480">
              <w:rPr>
                <w:b/>
                <w:sz w:val="22"/>
                <w:szCs w:val="22"/>
              </w:rPr>
              <w:t xml:space="preserve">Organizace   </w:t>
            </w:r>
          </w:p>
        </w:tc>
        <w:tc>
          <w:tcPr>
            <w:tcW w:w="1559" w:type="dxa"/>
            <w:tcBorders>
              <w:top w:val="single" w:sz="4" w:space="0" w:color="auto"/>
              <w:left w:val="single" w:sz="4" w:space="0" w:color="auto"/>
              <w:bottom w:val="single" w:sz="4" w:space="0" w:color="auto"/>
              <w:right w:val="single" w:sz="4" w:space="0" w:color="auto"/>
            </w:tcBorders>
            <w:vAlign w:val="center"/>
            <w:hideMark/>
          </w:tcPr>
          <w:p w:rsidR="00F97B4A" w:rsidRPr="00E02480" w:rsidRDefault="00F97B4A" w:rsidP="00045462">
            <w:pPr>
              <w:jc w:val="center"/>
              <w:rPr>
                <w:b/>
                <w:sz w:val="22"/>
                <w:szCs w:val="22"/>
              </w:rPr>
            </w:pPr>
            <w:r w:rsidRPr="00E02480">
              <w:rPr>
                <w:b/>
                <w:sz w:val="22"/>
                <w:szCs w:val="22"/>
              </w:rPr>
              <w:t xml:space="preserve">Poskytnutá </w:t>
            </w:r>
          </w:p>
          <w:p w:rsidR="00F97B4A" w:rsidRPr="00E02480" w:rsidRDefault="00F97B4A" w:rsidP="00045462">
            <w:pPr>
              <w:jc w:val="center"/>
              <w:rPr>
                <w:b/>
                <w:sz w:val="22"/>
                <w:szCs w:val="22"/>
              </w:rPr>
            </w:pPr>
            <w:r w:rsidRPr="00E02480">
              <w:rPr>
                <w:b/>
                <w:sz w:val="22"/>
                <w:szCs w:val="22"/>
              </w:rPr>
              <w:t>účelová dotace</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B4A" w:rsidRPr="00E02480" w:rsidRDefault="00F97B4A" w:rsidP="00045462">
            <w:pPr>
              <w:jc w:val="center"/>
              <w:rPr>
                <w:b/>
                <w:sz w:val="22"/>
                <w:szCs w:val="22"/>
              </w:rPr>
            </w:pPr>
            <w:r w:rsidRPr="00E02480">
              <w:rPr>
                <w:b/>
                <w:sz w:val="22"/>
                <w:szCs w:val="22"/>
              </w:rPr>
              <w:t xml:space="preserve">Vyčerpáno </w:t>
            </w:r>
          </w:p>
          <w:p w:rsidR="00F97B4A" w:rsidRPr="00E02480" w:rsidRDefault="00F97B4A" w:rsidP="00045462">
            <w:pPr>
              <w:jc w:val="center"/>
              <w:rPr>
                <w:b/>
                <w:sz w:val="22"/>
                <w:szCs w:val="22"/>
              </w:rPr>
            </w:pPr>
            <w:r w:rsidRPr="00E02480">
              <w:rPr>
                <w:b/>
                <w:sz w:val="22"/>
                <w:szCs w:val="22"/>
              </w:rPr>
              <w:t>k 31.12.2021</w:t>
            </w:r>
          </w:p>
        </w:tc>
        <w:tc>
          <w:tcPr>
            <w:tcW w:w="1559" w:type="dxa"/>
            <w:tcBorders>
              <w:top w:val="single" w:sz="4" w:space="0" w:color="auto"/>
              <w:left w:val="single" w:sz="4" w:space="0" w:color="auto"/>
              <w:bottom w:val="single" w:sz="4" w:space="0" w:color="auto"/>
              <w:right w:val="single" w:sz="4" w:space="0" w:color="auto"/>
            </w:tcBorders>
            <w:vAlign w:val="center"/>
            <w:hideMark/>
          </w:tcPr>
          <w:p w:rsidR="00F97B4A" w:rsidRPr="00E02480" w:rsidRDefault="00F97B4A" w:rsidP="00045462">
            <w:pPr>
              <w:jc w:val="center"/>
              <w:rPr>
                <w:b/>
                <w:bCs/>
                <w:sz w:val="22"/>
                <w:szCs w:val="22"/>
              </w:rPr>
            </w:pPr>
            <w:r w:rsidRPr="00E02480">
              <w:rPr>
                <w:b/>
                <w:bCs/>
                <w:sz w:val="22"/>
                <w:szCs w:val="22"/>
              </w:rPr>
              <w:t xml:space="preserve">Ponecháno </w:t>
            </w:r>
          </w:p>
          <w:p w:rsidR="00F97B4A" w:rsidRPr="00E02480" w:rsidRDefault="00F97B4A" w:rsidP="00045462">
            <w:pPr>
              <w:jc w:val="center"/>
              <w:rPr>
                <w:b/>
                <w:bCs/>
                <w:sz w:val="22"/>
                <w:szCs w:val="22"/>
              </w:rPr>
            </w:pPr>
            <w:r w:rsidRPr="00E02480">
              <w:rPr>
                <w:b/>
                <w:bCs/>
                <w:sz w:val="22"/>
                <w:szCs w:val="22"/>
              </w:rPr>
              <w:t>do r. 2022</w:t>
            </w:r>
          </w:p>
        </w:tc>
      </w:tr>
      <w:tr w:rsidR="00F97B4A" w:rsidRPr="00E02480" w:rsidTr="00045462">
        <w:trPr>
          <w:trHeight w:val="281"/>
        </w:trPr>
        <w:tc>
          <w:tcPr>
            <w:tcW w:w="2268" w:type="dxa"/>
            <w:tcBorders>
              <w:top w:val="single" w:sz="4" w:space="0" w:color="auto"/>
              <w:left w:val="single" w:sz="4" w:space="0" w:color="auto"/>
              <w:bottom w:val="single" w:sz="4" w:space="0" w:color="auto"/>
              <w:right w:val="single" w:sz="4" w:space="0" w:color="auto"/>
            </w:tcBorders>
            <w:noWrap/>
            <w:vAlign w:val="bottom"/>
            <w:hideMark/>
          </w:tcPr>
          <w:p w:rsidR="00F97B4A" w:rsidRPr="00E02480" w:rsidRDefault="00F97B4A" w:rsidP="00045462">
            <w:pPr>
              <w:rPr>
                <w:sz w:val="22"/>
                <w:szCs w:val="22"/>
              </w:rPr>
            </w:pPr>
            <w:r w:rsidRPr="00E02480">
              <w:rPr>
                <w:sz w:val="22"/>
                <w:szCs w:val="22"/>
              </w:rPr>
              <w:t>ZŠ a MŠ Tupolevova</w:t>
            </w:r>
          </w:p>
        </w:tc>
        <w:tc>
          <w:tcPr>
            <w:tcW w:w="1559"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1.093.600,00</w:t>
            </w:r>
          </w:p>
        </w:tc>
        <w:tc>
          <w:tcPr>
            <w:tcW w:w="1701"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1.030.800,00</w:t>
            </w:r>
          </w:p>
        </w:tc>
        <w:tc>
          <w:tcPr>
            <w:tcW w:w="1559"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Cs/>
                <w:sz w:val="22"/>
                <w:szCs w:val="22"/>
              </w:rPr>
            </w:pPr>
            <w:r w:rsidRPr="00E02480">
              <w:rPr>
                <w:bCs/>
                <w:sz w:val="22"/>
                <w:szCs w:val="22"/>
              </w:rPr>
              <w:t>62.800,00</w:t>
            </w:r>
          </w:p>
        </w:tc>
      </w:tr>
      <w:tr w:rsidR="00F97B4A" w:rsidRPr="00E02480" w:rsidTr="00045462">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rPr>
                <w:sz w:val="22"/>
                <w:szCs w:val="22"/>
              </w:rPr>
            </w:pPr>
            <w:r w:rsidRPr="00E02480">
              <w:rPr>
                <w:sz w:val="22"/>
                <w:szCs w:val="22"/>
              </w:rPr>
              <w:t>ZŠ a MŠ gen. F. Fajtla</w:t>
            </w:r>
          </w:p>
        </w:tc>
        <w:tc>
          <w:tcPr>
            <w:tcW w:w="1559"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1.254.600,00</w:t>
            </w:r>
          </w:p>
        </w:tc>
        <w:tc>
          <w:tcPr>
            <w:tcW w:w="1701"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974.600,00</w:t>
            </w:r>
          </w:p>
        </w:tc>
        <w:tc>
          <w:tcPr>
            <w:tcW w:w="1559"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Cs/>
                <w:sz w:val="22"/>
                <w:szCs w:val="22"/>
              </w:rPr>
            </w:pPr>
            <w:r w:rsidRPr="00E02480">
              <w:rPr>
                <w:bCs/>
                <w:sz w:val="22"/>
                <w:szCs w:val="22"/>
              </w:rPr>
              <w:t>280.000,00</w:t>
            </w:r>
          </w:p>
        </w:tc>
      </w:tr>
      <w:tr w:rsidR="00F97B4A" w:rsidRPr="00E02480" w:rsidTr="00045462">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rPr>
                <w:sz w:val="22"/>
                <w:szCs w:val="22"/>
              </w:rPr>
            </w:pPr>
            <w:r w:rsidRPr="00E02480">
              <w:rPr>
                <w:sz w:val="22"/>
                <w:szCs w:val="22"/>
              </w:rPr>
              <w:t>ZŠ Fryčovická</w:t>
            </w:r>
          </w:p>
        </w:tc>
        <w:tc>
          <w:tcPr>
            <w:tcW w:w="1559"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862.200,00</w:t>
            </w:r>
          </w:p>
        </w:tc>
        <w:tc>
          <w:tcPr>
            <w:tcW w:w="1701"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862.200,00</w:t>
            </w:r>
          </w:p>
        </w:tc>
        <w:tc>
          <w:tcPr>
            <w:tcW w:w="1559"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Cs/>
                <w:sz w:val="22"/>
                <w:szCs w:val="22"/>
              </w:rPr>
            </w:pPr>
            <w:r w:rsidRPr="00E02480">
              <w:rPr>
                <w:bCs/>
                <w:sz w:val="22"/>
                <w:szCs w:val="22"/>
              </w:rPr>
              <w:t>0,00</w:t>
            </w:r>
          </w:p>
        </w:tc>
      </w:tr>
      <w:tr w:rsidR="00F97B4A" w:rsidRPr="00E02480" w:rsidTr="00045462">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rPr>
                <w:sz w:val="22"/>
                <w:szCs w:val="22"/>
              </w:rPr>
            </w:pPr>
            <w:r w:rsidRPr="00E02480">
              <w:rPr>
                <w:sz w:val="22"/>
                <w:szCs w:val="22"/>
              </w:rPr>
              <w:t>MŠ Příborská</w:t>
            </w:r>
          </w:p>
        </w:tc>
        <w:tc>
          <w:tcPr>
            <w:tcW w:w="1559"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423.000,00</w:t>
            </w:r>
          </w:p>
        </w:tc>
        <w:tc>
          <w:tcPr>
            <w:tcW w:w="1701"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423.000,00</w:t>
            </w:r>
          </w:p>
        </w:tc>
        <w:tc>
          <w:tcPr>
            <w:tcW w:w="1559"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Cs/>
                <w:sz w:val="22"/>
                <w:szCs w:val="22"/>
              </w:rPr>
            </w:pPr>
            <w:r w:rsidRPr="00E02480">
              <w:rPr>
                <w:bCs/>
                <w:sz w:val="22"/>
                <w:szCs w:val="22"/>
              </w:rPr>
              <w:t>0,00</w:t>
            </w:r>
          </w:p>
        </w:tc>
      </w:tr>
      <w:tr w:rsidR="00F97B4A" w:rsidRPr="00E02480" w:rsidTr="00045462">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rPr>
                <w:sz w:val="22"/>
                <w:szCs w:val="22"/>
              </w:rPr>
            </w:pPr>
            <w:r w:rsidRPr="00E02480">
              <w:rPr>
                <w:sz w:val="22"/>
                <w:szCs w:val="22"/>
              </w:rPr>
              <w:t>MŠ Malkovského</w:t>
            </w:r>
          </w:p>
        </w:tc>
        <w:tc>
          <w:tcPr>
            <w:tcW w:w="1559"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548.600,00</w:t>
            </w:r>
          </w:p>
        </w:tc>
        <w:tc>
          <w:tcPr>
            <w:tcW w:w="1701"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548.600,00</w:t>
            </w:r>
          </w:p>
        </w:tc>
        <w:tc>
          <w:tcPr>
            <w:tcW w:w="1559"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Cs/>
                <w:sz w:val="22"/>
                <w:szCs w:val="22"/>
              </w:rPr>
            </w:pPr>
            <w:r w:rsidRPr="00E02480">
              <w:rPr>
                <w:bCs/>
                <w:sz w:val="22"/>
                <w:szCs w:val="22"/>
              </w:rPr>
              <w:t>0,00</w:t>
            </w:r>
          </w:p>
        </w:tc>
      </w:tr>
      <w:tr w:rsidR="00F97B4A" w:rsidRPr="00E02480" w:rsidTr="00045462">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rPr>
                <w:sz w:val="22"/>
                <w:szCs w:val="22"/>
              </w:rPr>
            </w:pPr>
            <w:r w:rsidRPr="00E02480">
              <w:rPr>
                <w:sz w:val="22"/>
                <w:szCs w:val="22"/>
              </w:rPr>
              <w:t>ZŠS v Letňanech</w:t>
            </w:r>
          </w:p>
        </w:tc>
        <w:tc>
          <w:tcPr>
            <w:tcW w:w="1559"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389.300,00</w:t>
            </w:r>
          </w:p>
        </w:tc>
        <w:tc>
          <w:tcPr>
            <w:tcW w:w="1701"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389.300,00</w:t>
            </w:r>
          </w:p>
        </w:tc>
        <w:tc>
          <w:tcPr>
            <w:tcW w:w="1559"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Cs/>
                <w:sz w:val="22"/>
                <w:szCs w:val="22"/>
              </w:rPr>
            </w:pPr>
            <w:r w:rsidRPr="00E02480">
              <w:rPr>
                <w:bCs/>
                <w:sz w:val="22"/>
                <w:szCs w:val="22"/>
              </w:rPr>
              <w:t>0,00</w:t>
            </w:r>
          </w:p>
        </w:tc>
      </w:tr>
      <w:tr w:rsidR="00F97B4A" w:rsidRPr="00E02480" w:rsidTr="00045462">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rPr>
                <w:b/>
                <w:sz w:val="22"/>
                <w:szCs w:val="22"/>
              </w:rPr>
            </w:pPr>
            <w:r w:rsidRPr="00E02480">
              <w:rPr>
                <w:b/>
                <w:sz w:val="22"/>
                <w:szCs w:val="22"/>
              </w:rPr>
              <w:t>Celkem</w:t>
            </w:r>
          </w:p>
        </w:tc>
        <w:tc>
          <w:tcPr>
            <w:tcW w:w="1559"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
                <w:sz w:val="22"/>
                <w:szCs w:val="22"/>
              </w:rPr>
            </w:pPr>
            <w:r w:rsidRPr="00E02480">
              <w:rPr>
                <w:b/>
                <w:sz w:val="22"/>
                <w:szCs w:val="22"/>
              </w:rPr>
              <w:t>4.571.300,00</w:t>
            </w:r>
          </w:p>
        </w:tc>
        <w:tc>
          <w:tcPr>
            <w:tcW w:w="1701"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
                <w:sz w:val="22"/>
                <w:szCs w:val="22"/>
              </w:rPr>
            </w:pPr>
            <w:r w:rsidRPr="00E02480">
              <w:rPr>
                <w:b/>
                <w:sz w:val="22"/>
                <w:szCs w:val="22"/>
              </w:rPr>
              <w:t>4.228.500,00</w:t>
            </w:r>
          </w:p>
        </w:tc>
        <w:tc>
          <w:tcPr>
            <w:tcW w:w="1559"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
                <w:bCs/>
                <w:sz w:val="22"/>
                <w:szCs w:val="22"/>
              </w:rPr>
            </w:pPr>
            <w:r w:rsidRPr="00E02480">
              <w:rPr>
                <w:b/>
                <w:bCs/>
                <w:sz w:val="22"/>
                <w:szCs w:val="22"/>
              </w:rPr>
              <w:t>342.800,00</w:t>
            </w:r>
          </w:p>
        </w:tc>
      </w:tr>
    </w:tbl>
    <w:p w:rsidR="00F97B4A" w:rsidRPr="00E02480" w:rsidRDefault="00F97B4A" w:rsidP="00F97B4A">
      <w:pPr>
        <w:spacing w:before="120" w:after="120"/>
        <w:ind w:left="1416" w:hanging="1"/>
        <w:jc w:val="both"/>
        <w:rPr>
          <w:bCs/>
          <w:sz w:val="22"/>
          <w:szCs w:val="22"/>
        </w:rPr>
      </w:pPr>
      <w:r w:rsidRPr="00E02480">
        <w:rPr>
          <w:bCs/>
          <w:sz w:val="22"/>
          <w:szCs w:val="22"/>
        </w:rPr>
        <w:t>Dotační projekty pro ZŠ a MŠ Tupolevova a pro ZŠ a MŠ gen. F. Fajtla pokračují v roce 2022, budou proto vyúčtovány v průběhu roku 2022 po jejich ukončení.</w:t>
      </w:r>
    </w:p>
    <w:p w:rsidR="00F97B4A" w:rsidRPr="00E02480" w:rsidRDefault="00F97B4A" w:rsidP="00F97B4A">
      <w:pPr>
        <w:pStyle w:val="Odstavecseseznamem"/>
        <w:numPr>
          <w:ilvl w:val="0"/>
          <w:numId w:val="17"/>
        </w:numPr>
        <w:spacing w:before="120" w:after="120"/>
        <w:ind w:left="993" w:hanging="284"/>
        <w:jc w:val="both"/>
        <w:rPr>
          <w:bCs/>
          <w:sz w:val="24"/>
        </w:rPr>
      </w:pPr>
      <w:r w:rsidRPr="00E02480">
        <w:rPr>
          <w:bCs/>
          <w:sz w:val="24"/>
        </w:rPr>
        <w:t>ZMČ schv</w:t>
      </w:r>
      <w:r>
        <w:rPr>
          <w:bCs/>
          <w:sz w:val="24"/>
          <w:lang w:val="cs-CZ"/>
        </w:rPr>
        <w:t>aluje</w:t>
      </w:r>
      <w:r w:rsidRPr="00E02480">
        <w:rPr>
          <w:bCs/>
          <w:sz w:val="24"/>
        </w:rPr>
        <w:t xml:space="preserve"> změnu účelu nevyčerpané části dotace „Covid 19“ ve výši 10.238,75 Kč pro ZŠS v Letňanech a tuto nevyčerpanou část dotace ponechat pro rok 2022 s tím, že bude čerpána na ochranné pomůcky a zdravotnický materiál (dotace byla poskytnuta v r. 2020 na zatavovací stroj pro zajištění distribuce hotových pokrmů). </w:t>
      </w:r>
    </w:p>
    <w:tbl>
      <w:tblPr>
        <w:tblW w:w="7229"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09"/>
        <w:gridCol w:w="1606"/>
        <w:gridCol w:w="1607"/>
        <w:gridCol w:w="1607"/>
      </w:tblGrid>
      <w:tr w:rsidR="00F97B4A" w:rsidRPr="00E02480" w:rsidTr="00045462">
        <w:trPr>
          <w:trHeight w:val="534"/>
        </w:trPr>
        <w:tc>
          <w:tcPr>
            <w:tcW w:w="2409" w:type="dxa"/>
            <w:tcBorders>
              <w:top w:val="single" w:sz="4" w:space="0" w:color="auto"/>
              <w:left w:val="single" w:sz="4" w:space="0" w:color="auto"/>
              <w:bottom w:val="single" w:sz="4" w:space="0" w:color="auto"/>
              <w:right w:val="single" w:sz="4" w:space="0" w:color="auto"/>
            </w:tcBorders>
            <w:vAlign w:val="center"/>
            <w:hideMark/>
          </w:tcPr>
          <w:p w:rsidR="00F97B4A" w:rsidRPr="00E02480" w:rsidRDefault="00F97B4A" w:rsidP="00045462">
            <w:pPr>
              <w:jc w:val="center"/>
              <w:rPr>
                <w:b/>
                <w:sz w:val="22"/>
                <w:szCs w:val="22"/>
              </w:rPr>
            </w:pPr>
            <w:r w:rsidRPr="00E02480">
              <w:rPr>
                <w:b/>
                <w:sz w:val="22"/>
                <w:szCs w:val="22"/>
              </w:rPr>
              <w:t xml:space="preserve">Organizace   </w:t>
            </w:r>
          </w:p>
        </w:tc>
        <w:tc>
          <w:tcPr>
            <w:tcW w:w="1606" w:type="dxa"/>
            <w:tcBorders>
              <w:top w:val="single" w:sz="4" w:space="0" w:color="auto"/>
              <w:left w:val="single" w:sz="4" w:space="0" w:color="auto"/>
              <w:bottom w:val="single" w:sz="4" w:space="0" w:color="auto"/>
              <w:right w:val="single" w:sz="4" w:space="0" w:color="auto"/>
            </w:tcBorders>
            <w:vAlign w:val="center"/>
            <w:hideMark/>
          </w:tcPr>
          <w:p w:rsidR="00F97B4A" w:rsidRPr="00E02480" w:rsidRDefault="00F97B4A" w:rsidP="00045462">
            <w:pPr>
              <w:jc w:val="center"/>
              <w:rPr>
                <w:b/>
                <w:sz w:val="22"/>
                <w:szCs w:val="22"/>
              </w:rPr>
            </w:pPr>
            <w:r w:rsidRPr="00E02480">
              <w:rPr>
                <w:b/>
                <w:sz w:val="22"/>
                <w:szCs w:val="22"/>
              </w:rPr>
              <w:t xml:space="preserve">Poskytnutá </w:t>
            </w:r>
          </w:p>
          <w:p w:rsidR="00F97B4A" w:rsidRPr="00E02480" w:rsidRDefault="00F97B4A" w:rsidP="00045462">
            <w:pPr>
              <w:jc w:val="center"/>
              <w:rPr>
                <w:b/>
                <w:sz w:val="22"/>
                <w:szCs w:val="22"/>
              </w:rPr>
            </w:pPr>
            <w:r w:rsidRPr="00E02480">
              <w:rPr>
                <w:b/>
                <w:sz w:val="22"/>
                <w:szCs w:val="22"/>
              </w:rPr>
              <w:t>účelová dotace</w:t>
            </w:r>
          </w:p>
        </w:tc>
        <w:tc>
          <w:tcPr>
            <w:tcW w:w="1607" w:type="dxa"/>
            <w:tcBorders>
              <w:top w:val="single" w:sz="4" w:space="0" w:color="auto"/>
              <w:left w:val="single" w:sz="4" w:space="0" w:color="auto"/>
              <w:bottom w:val="single" w:sz="4" w:space="0" w:color="auto"/>
              <w:right w:val="single" w:sz="4" w:space="0" w:color="auto"/>
            </w:tcBorders>
            <w:vAlign w:val="center"/>
            <w:hideMark/>
          </w:tcPr>
          <w:p w:rsidR="00F97B4A" w:rsidRPr="00E02480" w:rsidRDefault="00F97B4A" w:rsidP="00045462">
            <w:pPr>
              <w:jc w:val="center"/>
              <w:rPr>
                <w:b/>
                <w:sz w:val="22"/>
                <w:szCs w:val="22"/>
              </w:rPr>
            </w:pPr>
            <w:r w:rsidRPr="00E02480">
              <w:rPr>
                <w:b/>
                <w:sz w:val="22"/>
                <w:szCs w:val="22"/>
              </w:rPr>
              <w:t xml:space="preserve">Vyčerpáno </w:t>
            </w:r>
            <w:r w:rsidRPr="00E02480">
              <w:rPr>
                <w:b/>
                <w:sz w:val="22"/>
                <w:szCs w:val="22"/>
              </w:rPr>
              <w:br/>
              <w:t>k 31.12.2021</w:t>
            </w:r>
          </w:p>
        </w:tc>
        <w:tc>
          <w:tcPr>
            <w:tcW w:w="1607" w:type="dxa"/>
            <w:tcBorders>
              <w:top w:val="single" w:sz="4" w:space="0" w:color="auto"/>
              <w:left w:val="single" w:sz="4" w:space="0" w:color="auto"/>
              <w:bottom w:val="single" w:sz="4" w:space="0" w:color="auto"/>
              <w:right w:val="single" w:sz="4" w:space="0" w:color="auto"/>
            </w:tcBorders>
            <w:vAlign w:val="center"/>
            <w:hideMark/>
          </w:tcPr>
          <w:p w:rsidR="00F97B4A" w:rsidRPr="00E02480" w:rsidRDefault="00F97B4A" w:rsidP="00045462">
            <w:pPr>
              <w:jc w:val="center"/>
              <w:rPr>
                <w:b/>
                <w:bCs/>
                <w:sz w:val="22"/>
                <w:szCs w:val="22"/>
              </w:rPr>
            </w:pPr>
            <w:r w:rsidRPr="00E02480">
              <w:rPr>
                <w:b/>
                <w:bCs/>
                <w:sz w:val="22"/>
                <w:szCs w:val="22"/>
              </w:rPr>
              <w:t xml:space="preserve">Ponecháno </w:t>
            </w:r>
          </w:p>
          <w:p w:rsidR="00F97B4A" w:rsidRPr="00E02480" w:rsidRDefault="00F97B4A" w:rsidP="00045462">
            <w:pPr>
              <w:jc w:val="center"/>
              <w:rPr>
                <w:b/>
                <w:bCs/>
                <w:sz w:val="22"/>
                <w:szCs w:val="22"/>
              </w:rPr>
            </w:pPr>
            <w:r w:rsidRPr="00E02480">
              <w:rPr>
                <w:b/>
                <w:bCs/>
                <w:sz w:val="22"/>
                <w:szCs w:val="22"/>
              </w:rPr>
              <w:t>do r. 2022</w:t>
            </w:r>
          </w:p>
        </w:tc>
      </w:tr>
      <w:tr w:rsidR="00F97B4A" w:rsidRPr="00E02480" w:rsidTr="00045462">
        <w:trPr>
          <w:trHeight w:val="281"/>
        </w:trPr>
        <w:tc>
          <w:tcPr>
            <w:tcW w:w="2409"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rPr>
                <w:sz w:val="22"/>
                <w:szCs w:val="22"/>
              </w:rPr>
            </w:pPr>
            <w:r w:rsidRPr="00E02480">
              <w:rPr>
                <w:sz w:val="22"/>
                <w:szCs w:val="22"/>
              </w:rPr>
              <w:t>ZŠS v Letňanech</w:t>
            </w:r>
          </w:p>
        </w:tc>
        <w:tc>
          <w:tcPr>
            <w:tcW w:w="1606"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10.238,75</w:t>
            </w:r>
          </w:p>
        </w:tc>
        <w:tc>
          <w:tcPr>
            <w:tcW w:w="1607"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0,00</w:t>
            </w:r>
          </w:p>
        </w:tc>
        <w:tc>
          <w:tcPr>
            <w:tcW w:w="1607"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Cs/>
                <w:sz w:val="22"/>
                <w:szCs w:val="22"/>
              </w:rPr>
            </w:pPr>
            <w:r w:rsidRPr="00E02480">
              <w:rPr>
                <w:bCs/>
                <w:sz w:val="22"/>
                <w:szCs w:val="22"/>
              </w:rPr>
              <w:t>10.238,75</w:t>
            </w:r>
          </w:p>
        </w:tc>
      </w:tr>
      <w:tr w:rsidR="00F97B4A" w:rsidRPr="00E02480" w:rsidTr="00045462">
        <w:trPr>
          <w:trHeight w:val="281"/>
        </w:trPr>
        <w:tc>
          <w:tcPr>
            <w:tcW w:w="2409"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rPr>
                <w:b/>
                <w:sz w:val="22"/>
                <w:szCs w:val="22"/>
              </w:rPr>
            </w:pPr>
            <w:r w:rsidRPr="00E02480">
              <w:rPr>
                <w:b/>
                <w:sz w:val="22"/>
                <w:szCs w:val="22"/>
              </w:rPr>
              <w:t>Celkem</w:t>
            </w:r>
          </w:p>
        </w:tc>
        <w:tc>
          <w:tcPr>
            <w:tcW w:w="1606"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
                <w:sz w:val="22"/>
                <w:szCs w:val="22"/>
              </w:rPr>
            </w:pPr>
            <w:r w:rsidRPr="00E02480">
              <w:rPr>
                <w:b/>
                <w:sz w:val="22"/>
                <w:szCs w:val="22"/>
              </w:rPr>
              <w:t>10.238,75</w:t>
            </w:r>
          </w:p>
        </w:tc>
        <w:tc>
          <w:tcPr>
            <w:tcW w:w="1607"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
                <w:sz w:val="22"/>
                <w:szCs w:val="22"/>
              </w:rPr>
            </w:pPr>
            <w:r w:rsidRPr="00E02480">
              <w:rPr>
                <w:b/>
                <w:sz w:val="22"/>
                <w:szCs w:val="22"/>
              </w:rPr>
              <w:t>0,00</w:t>
            </w:r>
          </w:p>
        </w:tc>
        <w:tc>
          <w:tcPr>
            <w:tcW w:w="1607"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
                <w:bCs/>
                <w:sz w:val="22"/>
                <w:szCs w:val="22"/>
              </w:rPr>
            </w:pPr>
            <w:r w:rsidRPr="00E02480">
              <w:rPr>
                <w:b/>
                <w:bCs/>
                <w:sz w:val="22"/>
                <w:szCs w:val="22"/>
              </w:rPr>
              <w:t>10.238,75</w:t>
            </w:r>
          </w:p>
        </w:tc>
      </w:tr>
    </w:tbl>
    <w:p w:rsidR="00F97B4A" w:rsidRPr="00E02480" w:rsidRDefault="00F97B4A" w:rsidP="00F97B4A">
      <w:pPr>
        <w:pStyle w:val="Odstavecseseznamem"/>
        <w:numPr>
          <w:ilvl w:val="0"/>
          <w:numId w:val="17"/>
        </w:numPr>
        <w:spacing w:before="120" w:after="120"/>
        <w:ind w:left="993" w:hanging="284"/>
        <w:jc w:val="both"/>
        <w:rPr>
          <w:bCs/>
          <w:sz w:val="24"/>
        </w:rPr>
      </w:pPr>
      <w:r w:rsidRPr="00E02480">
        <w:rPr>
          <w:bCs/>
          <w:sz w:val="24"/>
        </w:rPr>
        <w:t>ZMČ schv</w:t>
      </w:r>
      <w:r>
        <w:rPr>
          <w:bCs/>
          <w:sz w:val="24"/>
          <w:lang w:val="cs-CZ"/>
        </w:rPr>
        <w:t>aluje</w:t>
      </w:r>
      <w:r w:rsidRPr="00E02480">
        <w:rPr>
          <w:bCs/>
          <w:sz w:val="24"/>
        </w:rPr>
        <w:t xml:space="preserve"> úpravu rozpočtu:</w:t>
      </w:r>
    </w:p>
    <w:tbl>
      <w:tblPr>
        <w:tblW w:w="8079"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5"/>
        <w:gridCol w:w="720"/>
        <w:gridCol w:w="3628"/>
        <w:gridCol w:w="1488"/>
        <w:gridCol w:w="1488"/>
      </w:tblGrid>
      <w:tr w:rsidR="00F97B4A" w:rsidRPr="00E02480" w:rsidTr="00045462">
        <w:trPr>
          <w:trHeight w:val="228"/>
        </w:trPr>
        <w:tc>
          <w:tcPr>
            <w:tcW w:w="5103" w:type="dxa"/>
            <w:gridSpan w:val="3"/>
            <w:tcBorders>
              <w:top w:val="single" w:sz="4" w:space="0" w:color="auto"/>
              <w:left w:val="single" w:sz="4" w:space="0" w:color="auto"/>
              <w:bottom w:val="single" w:sz="4" w:space="0" w:color="auto"/>
              <w:right w:val="single" w:sz="4" w:space="0" w:color="auto"/>
            </w:tcBorders>
            <w:noWrap/>
            <w:vAlign w:val="bottom"/>
            <w:hideMark/>
          </w:tcPr>
          <w:p w:rsidR="00F97B4A" w:rsidRPr="00E02480" w:rsidRDefault="00F97B4A" w:rsidP="00045462">
            <w:pPr>
              <w:rPr>
                <w:b/>
                <w:sz w:val="22"/>
                <w:szCs w:val="22"/>
                <w:lang w:eastAsia="en-US"/>
              </w:rPr>
            </w:pPr>
            <w:r w:rsidRPr="00E02480">
              <w:rPr>
                <w:b/>
                <w:sz w:val="22"/>
                <w:szCs w:val="22"/>
                <w:lang w:eastAsia="en-US"/>
              </w:rPr>
              <w:t>Rozpočtové opatření č. x/22</w:t>
            </w:r>
          </w:p>
        </w:tc>
        <w:tc>
          <w:tcPr>
            <w:tcW w:w="2976" w:type="dxa"/>
            <w:gridSpan w:val="2"/>
            <w:tcBorders>
              <w:top w:val="single" w:sz="4" w:space="0" w:color="auto"/>
              <w:left w:val="single" w:sz="4" w:space="0" w:color="auto"/>
              <w:bottom w:val="single" w:sz="4" w:space="0" w:color="auto"/>
              <w:right w:val="single" w:sz="4" w:space="0" w:color="auto"/>
            </w:tcBorders>
            <w:noWrap/>
            <w:vAlign w:val="bottom"/>
            <w:hideMark/>
          </w:tcPr>
          <w:p w:rsidR="00F97B4A" w:rsidRPr="00E02480" w:rsidRDefault="00F97B4A" w:rsidP="00045462">
            <w:pPr>
              <w:spacing w:line="256" w:lineRule="auto"/>
              <w:jc w:val="center"/>
              <w:rPr>
                <w:sz w:val="22"/>
                <w:szCs w:val="22"/>
                <w:lang w:eastAsia="en-US"/>
              </w:rPr>
            </w:pPr>
            <w:r w:rsidRPr="00E02480">
              <w:rPr>
                <w:b/>
                <w:sz w:val="22"/>
                <w:szCs w:val="22"/>
                <w:lang w:eastAsia="en-US"/>
              </w:rPr>
              <w:t>změna rozpočtu</w:t>
            </w:r>
          </w:p>
        </w:tc>
      </w:tr>
      <w:tr w:rsidR="00F97B4A" w:rsidRPr="00E02480" w:rsidTr="00045462">
        <w:trPr>
          <w:trHeight w:val="255"/>
        </w:trPr>
        <w:tc>
          <w:tcPr>
            <w:tcW w:w="755" w:type="dxa"/>
            <w:tcBorders>
              <w:top w:val="single" w:sz="4" w:space="0" w:color="auto"/>
              <w:left w:val="single" w:sz="4" w:space="0" w:color="auto"/>
              <w:bottom w:val="single" w:sz="4" w:space="0" w:color="auto"/>
              <w:right w:val="single" w:sz="4" w:space="0" w:color="auto"/>
            </w:tcBorders>
            <w:noWrap/>
            <w:vAlign w:val="bottom"/>
            <w:hideMark/>
          </w:tcPr>
          <w:p w:rsidR="00F97B4A" w:rsidRPr="00E02480" w:rsidRDefault="00F97B4A" w:rsidP="00045462">
            <w:pPr>
              <w:spacing w:line="256" w:lineRule="auto"/>
              <w:jc w:val="center"/>
              <w:rPr>
                <w:b/>
                <w:sz w:val="22"/>
                <w:szCs w:val="22"/>
                <w:lang w:eastAsia="en-US"/>
              </w:rPr>
            </w:pPr>
            <w:r w:rsidRPr="00E02480">
              <w:rPr>
                <w:b/>
                <w:sz w:val="22"/>
                <w:szCs w:val="22"/>
                <w:lang w:eastAsia="en-US"/>
              </w:rPr>
              <w:t>OdPa</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F97B4A" w:rsidRPr="00E02480" w:rsidRDefault="00F97B4A" w:rsidP="00045462">
            <w:pPr>
              <w:spacing w:line="256" w:lineRule="auto"/>
              <w:jc w:val="center"/>
              <w:rPr>
                <w:b/>
                <w:sz w:val="22"/>
                <w:szCs w:val="22"/>
                <w:lang w:eastAsia="en-US"/>
              </w:rPr>
            </w:pPr>
            <w:r w:rsidRPr="00E02480">
              <w:rPr>
                <w:b/>
                <w:sz w:val="22"/>
                <w:szCs w:val="22"/>
                <w:lang w:eastAsia="en-US"/>
              </w:rPr>
              <w:t>Pol</w:t>
            </w:r>
          </w:p>
        </w:tc>
        <w:tc>
          <w:tcPr>
            <w:tcW w:w="3628" w:type="dxa"/>
            <w:tcBorders>
              <w:top w:val="single" w:sz="4" w:space="0" w:color="auto"/>
              <w:left w:val="single" w:sz="4" w:space="0" w:color="auto"/>
              <w:bottom w:val="single" w:sz="4" w:space="0" w:color="auto"/>
              <w:right w:val="single" w:sz="4" w:space="0" w:color="auto"/>
            </w:tcBorders>
            <w:noWrap/>
            <w:vAlign w:val="bottom"/>
            <w:hideMark/>
          </w:tcPr>
          <w:p w:rsidR="00F97B4A" w:rsidRPr="00E02480" w:rsidRDefault="00F97B4A" w:rsidP="00045462">
            <w:pPr>
              <w:spacing w:line="256" w:lineRule="auto"/>
              <w:rPr>
                <w:b/>
                <w:sz w:val="22"/>
                <w:szCs w:val="22"/>
                <w:lang w:eastAsia="en-US"/>
              </w:rPr>
            </w:pPr>
            <w:r w:rsidRPr="00E02480">
              <w:rPr>
                <w:b/>
                <w:sz w:val="22"/>
                <w:szCs w:val="22"/>
                <w:lang w:eastAsia="en-US"/>
              </w:rPr>
              <w:t>popis</w:t>
            </w:r>
          </w:p>
        </w:tc>
        <w:tc>
          <w:tcPr>
            <w:tcW w:w="1488" w:type="dxa"/>
            <w:tcBorders>
              <w:top w:val="single" w:sz="4" w:space="0" w:color="auto"/>
              <w:left w:val="single" w:sz="4" w:space="0" w:color="auto"/>
              <w:bottom w:val="single" w:sz="4" w:space="0" w:color="auto"/>
              <w:right w:val="single" w:sz="4" w:space="0" w:color="auto"/>
            </w:tcBorders>
            <w:noWrap/>
            <w:vAlign w:val="bottom"/>
            <w:hideMark/>
          </w:tcPr>
          <w:p w:rsidR="00F97B4A" w:rsidRPr="00E02480" w:rsidRDefault="00F97B4A" w:rsidP="00045462">
            <w:pPr>
              <w:spacing w:line="256" w:lineRule="auto"/>
              <w:ind w:left="-70"/>
              <w:jc w:val="center"/>
              <w:rPr>
                <w:b/>
                <w:sz w:val="22"/>
                <w:szCs w:val="22"/>
                <w:lang w:eastAsia="en-US"/>
              </w:rPr>
            </w:pPr>
            <w:r w:rsidRPr="00E02480">
              <w:rPr>
                <w:b/>
                <w:sz w:val="22"/>
                <w:szCs w:val="22"/>
                <w:lang w:eastAsia="en-US"/>
              </w:rPr>
              <w:t>příjem (Kč)</w:t>
            </w:r>
          </w:p>
        </w:tc>
        <w:tc>
          <w:tcPr>
            <w:tcW w:w="1488" w:type="dxa"/>
            <w:tcBorders>
              <w:top w:val="single" w:sz="4" w:space="0" w:color="auto"/>
              <w:left w:val="single" w:sz="4" w:space="0" w:color="auto"/>
              <w:bottom w:val="single" w:sz="4" w:space="0" w:color="auto"/>
              <w:right w:val="single" w:sz="4" w:space="0" w:color="auto"/>
            </w:tcBorders>
            <w:noWrap/>
            <w:vAlign w:val="bottom"/>
            <w:hideMark/>
          </w:tcPr>
          <w:p w:rsidR="00F97B4A" w:rsidRPr="00E02480" w:rsidRDefault="00F97B4A" w:rsidP="00045462">
            <w:pPr>
              <w:spacing w:line="256" w:lineRule="auto"/>
              <w:jc w:val="center"/>
              <w:rPr>
                <w:b/>
                <w:sz w:val="22"/>
                <w:szCs w:val="22"/>
                <w:lang w:eastAsia="en-US"/>
              </w:rPr>
            </w:pPr>
            <w:r w:rsidRPr="00E02480">
              <w:rPr>
                <w:b/>
                <w:sz w:val="22"/>
                <w:szCs w:val="22"/>
                <w:lang w:eastAsia="en-US"/>
              </w:rPr>
              <w:t>výdej (Kč)</w:t>
            </w:r>
          </w:p>
        </w:tc>
      </w:tr>
      <w:tr w:rsidR="00F97B4A" w:rsidRPr="00E02480" w:rsidTr="00045462">
        <w:trPr>
          <w:trHeight w:val="255"/>
        </w:trPr>
        <w:tc>
          <w:tcPr>
            <w:tcW w:w="755"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spacing w:line="256" w:lineRule="auto"/>
              <w:jc w:val="center"/>
              <w:rPr>
                <w:sz w:val="22"/>
                <w:szCs w:val="22"/>
                <w:lang w:eastAsia="en-US"/>
              </w:rPr>
            </w:pPr>
            <w:r w:rsidRPr="00E02480">
              <w:rPr>
                <w:sz w:val="22"/>
                <w:szCs w:val="22"/>
                <w:lang w:eastAsia="en-US"/>
              </w:rPr>
              <w:t>6409</w:t>
            </w:r>
          </w:p>
        </w:tc>
        <w:tc>
          <w:tcPr>
            <w:tcW w:w="720"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spacing w:line="256" w:lineRule="auto"/>
              <w:jc w:val="center"/>
              <w:rPr>
                <w:sz w:val="22"/>
                <w:szCs w:val="22"/>
                <w:lang w:eastAsia="en-US"/>
              </w:rPr>
            </w:pPr>
            <w:r w:rsidRPr="00E02480">
              <w:rPr>
                <w:sz w:val="22"/>
                <w:szCs w:val="22"/>
                <w:lang w:eastAsia="en-US"/>
              </w:rPr>
              <w:t>2229</w:t>
            </w:r>
          </w:p>
        </w:tc>
        <w:tc>
          <w:tcPr>
            <w:tcW w:w="3628"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spacing w:line="256" w:lineRule="auto"/>
              <w:rPr>
                <w:sz w:val="22"/>
                <w:szCs w:val="22"/>
                <w:lang w:eastAsia="en-US"/>
              </w:rPr>
            </w:pPr>
            <w:r w:rsidRPr="00E02480">
              <w:rPr>
                <w:sz w:val="22"/>
                <w:szCs w:val="22"/>
                <w:lang w:eastAsia="en-US"/>
              </w:rPr>
              <w:t>Ostatní přijaté vratky transferů</w:t>
            </w:r>
          </w:p>
        </w:tc>
        <w:tc>
          <w:tcPr>
            <w:tcW w:w="1488"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spacing w:line="256" w:lineRule="auto"/>
              <w:jc w:val="right"/>
              <w:rPr>
                <w:sz w:val="22"/>
                <w:szCs w:val="22"/>
                <w:lang w:eastAsia="en-US"/>
              </w:rPr>
            </w:pPr>
            <w:r w:rsidRPr="00E02480">
              <w:rPr>
                <w:sz w:val="22"/>
                <w:szCs w:val="22"/>
                <w:lang w:eastAsia="en-US"/>
              </w:rPr>
              <w:t>295.500,00</w:t>
            </w:r>
          </w:p>
        </w:tc>
        <w:tc>
          <w:tcPr>
            <w:tcW w:w="1488"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spacing w:line="256" w:lineRule="auto"/>
              <w:jc w:val="right"/>
              <w:rPr>
                <w:sz w:val="22"/>
                <w:szCs w:val="22"/>
                <w:lang w:eastAsia="en-US"/>
              </w:rPr>
            </w:pPr>
          </w:p>
        </w:tc>
      </w:tr>
      <w:tr w:rsidR="00F97B4A" w:rsidRPr="00E02480" w:rsidTr="00045462">
        <w:trPr>
          <w:trHeight w:val="255"/>
        </w:trPr>
        <w:tc>
          <w:tcPr>
            <w:tcW w:w="755"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spacing w:line="256" w:lineRule="auto"/>
              <w:jc w:val="center"/>
              <w:rPr>
                <w:sz w:val="22"/>
                <w:szCs w:val="22"/>
                <w:lang w:eastAsia="en-US"/>
              </w:rPr>
            </w:pPr>
            <w:r w:rsidRPr="00E02480">
              <w:rPr>
                <w:sz w:val="22"/>
                <w:szCs w:val="22"/>
                <w:lang w:eastAsia="en-US"/>
              </w:rPr>
              <w:t>6409</w:t>
            </w:r>
          </w:p>
        </w:tc>
        <w:tc>
          <w:tcPr>
            <w:tcW w:w="720"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spacing w:line="256" w:lineRule="auto"/>
              <w:jc w:val="center"/>
              <w:rPr>
                <w:sz w:val="22"/>
                <w:szCs w:val="22"/>
                <w:lang w:eastAsia="en-US"/>
              </w:rPr>
            </w:pPr>
            <w:r w:rsidRPr="00E02480">
              <w:rPr>
                <w:sz w:val="22"/>
                <w:szCs w:val="22"/>
                <w:lang w:eastAsia="en-US"/>
              </w:rPr>
              <w:t>5902</w:t>
            </w:r>
          </w:p>
        </w:tc>
        <w:tc>
          <w:tcPr>
            <w:tcW w:w="3628"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spacing w:line="256" w:lineRule="auto"/>
              <w:rPr>
                <w:sz w:val="22"/>
                <w:szCs w:val="22"/>
                <w:lang w:eastAsia="en-US"/>
              </w:rPr>
            </w:pPr>
            <w:r w:rsidRPr="00E02480">
              <w:rPr>
                <w:sz w:val="22"/>
                <w:szCs w:val="22"/>
                <w:lang w:eastAsia="en-US"/>
              </w:rPr>
              <w:t>Ostatní výdaje z finančního vypořádání</w:t>
            </w:r>
          </w:p>
        </w:tc>
        <w:tc>
          <w:tcPr>
            <w:tcW w:w="1488"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spacing w:line="256" w:lineRule="auto"/>
              <w:jc w:val="right"/>
              <w:rPr>
                <w:sz w:val="22"/>
                <w:szCs w:val="22"/>
                <w:lang w:eastAsia="en-US"/>
              </w:rPr>
            </w:pPr>
          </w:p>
        </w:tc>
        <w:tc>
          <w:tcPr>
            <w:tcW w:w="1488"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spacing w:line="256" w:lineRule="auto"/>
              <w:jc w:val="right"/>
              <w:rPr>
                <w:sz w:val="22"/>
                <w:szCs w:val="22"/>
                <w:lang w:eastAsia="en-US"/>
              </w:rPr>
            </w:pPr>
            <w:r w:rsidRPr="00E02480">
              <w:rPr>
                <w:sz w:val="22"/>
                <w:szCs w:val="22"/>
                <w:lang w:eastAsia="en-US"/>
              </w:rPr>
              <w:t>997.000,00</w:t>
            </w:r>
          </w:p>
        </w:tc>
      </w:tr>
      <w:tr w:rsidR="00F97B4A" w:rsidRPr="00E02480" w:rsidTr="00045462">
        <w:trPr>
          <w:trHeight w:val="255"/>
        </w:trPr>
        <w:tc>
          <w:tcPr>
            <w:tcW w:w="8079" w:type="dxa"/>
            <w:gridSpan w:val="5"/>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spacing w:line="256" w:lineRule="auto"/>
              <w:jc w:val="both"/>
              <w:rPr>
                <w:sz w:val="22"/>
                <w:szCs w:val="22"/>
                <w:lang w:eastAsia="en-US"/>
              </w:rPr>
            </w:pPr>
            <w:r w:rsidRPr="00E02480">
              <w:rPr>
                <w:sz w:val="22"/>
                <w:szCs w:val="22"/>
                <w:lang w:eastAsia="en-US"/>
              </w:rPr>
              <w:t>Rozdíl z finančního vypořádání ve výši 701.500,00 Kč bude kryt financováním ve třídě 8 (přebytky hospodaření minulých let)</w:t>
            </w:r>
          </w:p>
        </w:tc>
      </w:tr>
    </w:tbl>
    <w:p w:rsidR="00F97B4A" w:rsidRPr="00E02480" w:rsidRDefault="00BE00D1" w:rsidP="00F97B4A">
      <w:pPr>
        <w:spacing w:before="120" w:after="120"/>
        <w:jc w:val="both"/>
        <w:rPr>
          <w:b/>
        </w:rPr>
      </w:pPr>
      <w:r>
        <w:rPr>
          <w:b/>
          <w:bCs/>
        </w:rPr>
        <w:t>17</w:t>
      </w:r>
      <w:r w:rsidR="00F97B4A" w:rsidRPr="00E02480">
        <w:rPr>
          <w:b/>
          <w:bCs/>
        </w:rPr>
        <w:t>.2</w:t>
      </w:r>
      <w:r w:rsidR="00F97B4A" w:rsidRPr="00E02480">
        <w:rPr>
          <w:b/>
          <w:bCs/>
        </w:rPr>
        <w:tab/>
        <w:t>Důvodová zpráva:</w:t>
      </w:r>
    </w:p>
    <w:p w:rsidR="00F97B4A" w:rsidRPr="00E02480" w:rsidRDefault="00BE00D1" w:rsidP="00F97B4A">
      <w:pPr>
        <w:pStyle w:val="Zkladntextodsazen"/>
        <w:spacing w:before="120"/>
        <w:ind w:left="720" w:right="283"/>
      </w:pPr>
      <w:r>
        <w:t>17</w:t>
      </w:r>
      <w:r w:rsidR="00F97B4A" w:rsidRPr="00E02480">
        <w:t>.2.1</w:t>
      </w:r>
      <w:r w:rsidR="00F97B4A" w:rsidRPr="00E02480">
        <w:tab/>
        <w:t>Legislativní podklady:</w:t>
      </w:r>
    </w:p>
    <w:p w:rsidR="00F97B4A" w:rsidRPr="00E02480" w:rsidRDefault="00F97B4A" w:rsidP="00F97B4A">
      <w:pPr>
        <w:pStyle w:val="Zkladntextodsazen"/>
        <w:spacing w:before="120"/>
        <w:ind w:left="1418"/>
      </w:pPr>
      <w:r w:rsidRPr="00E02480">
        <w:t>zákon č. 250/200 Sb., o rozpočtových pravidlech územních rozpočtů</w:t>
      </w:r>
    </w:p>
    <w:p w:rsidR="00F97B4A" w:rsidRPr="00E02480" w:rsidRDefault="00BE00D1" w:rsidP="00F97B4A">
      <w:pPr>
        <w:pStyle w:val="Zkladntextodsazen"/>
        <w:spacing w:before="120"/>
        <w:ind w:left="720"/>
      </w:pPr>
      <w:r>
        <w:t>17</w:t>
      </w:r>
      <w:r w:rsidR="00F97B4A" w:rsidRPr="00E02480">
        <w:t>.2.2</w:t>
      </w:r>
      <w:r w:rsidR="00F97B4A" w:rsidRPr="00E02480">
        <w:tab/>
        <w:t>Odůvodnění předkladu:</w:t>
      </w:r>
    </w:p>
    <w:p w:rsidR="00F97B4A" w:rsidRPr="00E02480" w:rsidRDefault="00F97B4A" w:rsidP="00F97B4A">
      <w:pPr>
        <w:pStyle w:val="Zkladntextodsazen"/>
        <w:spacing w:before="120"/>
        <w:ind w:left="1440" w:hanging="24"/>
      </w:pPr>
      <w:r w:rsidRPr="00E02480">
        <w:t>Místostarosta Lněnička předkládá informaci o vyúčtování dotací poskytnutých jednotlivým příspěvkovým organizacím za rok 2021. Na základě výsledků finančního vypořádání předkládá návrh na rozpočtovou úpravu.</w:t>
      </w:r>
    </w:p>
    <w:p w:rsidR="00F97B4A" w:rsidRPr="00E02480" w:rsidRDefault="00BE00D1" w:rsidP="00F97B4A">
      <w:pPr>
        <w:pStyle w:val="Zkladntextodsazen"/>
        <w:spacing w:before="120"/>
        <w:ind w:left="0"/>
        <w:rPr>
          <w:bCs/>
        </w:rPr>
      </w:pPr>
      <w:r>
        <w:rPr>
          <w:b/>
          <w:bCs/>
        </w:rPr>
        <w:t>17</w:t>
      </w:r>
      <w:r w:rsidR="00F97B4A" w:rsidRPr="00E02480">
        <w:rPr>
          <w:b/>
          <w:bCs/>
        </w:rPr>
        <w:t>.3</w:t>
      </w:r>
      <w:r w:rsidR="00F97B4A" w:rsidRPr="00E02480">
        <w:rPr>
          <w:b/>
          <w:bCs/>
        </w:rPr>
        <w:tab/>
        <w:t xml:space="preserve">Termín realizace přijatého usnesení: </w:t>
      </w:r>
      <w:r w:rsidR="00F97B4A">
        <w:rPr>
          <w:bCs/>
        </w:rPr>
        <w:t>ihned</w:t>
      </w:r>
      <w:r w:rsidR="00F97B4A" w:rsidRPr="00E02480">
        <w:rPr>
          <w:bCs/>
        </w:rPr>
        <w:t xml:space="preserve"> </w:t>
      </w:r>
    </w:p>
    <w:p w:rsidR="00F97B4A" w:rsidRPr="00E02480" w:rsidRDefault="00BE00D1" w:rsidP="00F97B4A">
      <w:pPr>
        <w:pStyle w:val="Zkladntextodsazen"/>
        <w:spacing w:before="120"/>
        <w:ind w:left="0"/>
      </w:pPr>
      <w:r>
        <w:rPr>
          <w:b/>
          <w:bCs/>
        </w:rPr>
        <w:t>17</w:t>
      </w:r>
      <w:r w:rsidR="00F97B4A" w:rsidRPr="00E02480">
        <w:rPr>
          <w:b/>
          <w:bCs/>
        </w:rPr>
        <w:t>.4</w:t>
      </w:r>
      <w:r w:rsidR="00F97B4A" w:rsidRPr="00E02480">
        <w:rPr>
          <w:b/>
          <w:bCs/>
        </w:rPr>
        <w:tab/>
        <w:t>Zodpovídá:</w:t>
      </w:r>
      <w:r w:rsidR="00F97B4A" w:rsidRPr="00E02480">
        <w:tab/>
        <w:t xml:space="preserve">místostarosta Lněnička </w:t>
      </w:r>
      <w:r w:rsidR="00F97B4A">
        <w:t>(</w:t>
      </w:r>
      <w:r w:rsidR="00F97B4A" w:rsidRPr="00E02480">
        <w:t>EO, OŠKT</w:t>
      </w:r>
      <w:r w:rsidR="00F97B4A">
        <w:t>)</w:t>
      </w:r>
    </w:p>
    <w:p w:rsidR="00E0707B" w:rsidRPr="00FF32C5" w:rsidRDefault="00BE00D1" w:rsidP="00E0707B">
      <w:pPr>
        <w:pStyle w:val="Zkladntextodsazen"/>
        <w:spacing w:before="120"/>
        <w:ind w:left="0" w:right="23"/>
      </w:pPr>
      <w:r>
        <w:rPr>
          <w:b/>
          <w:bCs/>
        </w:rPr>
        <w:t>17</w:t>
      </w:r>
      <w:r w:rsidR="00E0707B" w:rsidRPr="00FF32C5">
        <w:rPr>
          <w:b/>
          <w:bCs/>
        </w:rPr>
        <w:t>.5</w:t>
      </w:r>
      <w:r w:rsidR="00E0707B" w:rsidRPr="00FF32C5">
        <w:rPr>
          <w:b/>
          <w:bCs/>
        </w:rPr>
        <w:tab/>
        <w:t>Hlasování:</w:t>
      </w:r>
      <w:r w:rsidR="00E0707B" w:rsidRPr="00FF32C5">
        <w:tab/>
        <w:t xml:space="preserve">pro   </w:t>
      </w:r>
      <w:r w:rsidR="00C06A77">
        <w:t>17</w:t>
      </w:r>
      <w:r w:rsidR="00E0707B" w:rsidRPr="00FF32C5">
        <w:tab/>
        <w:t>proti   0</w:t>
      </w:r>
      <w:r w:rsidR="00E0707B" w:rsidRPr="00FF32C5">
        <w:tab/>
        <w:t>zdržel se   0</w:t>
      </w:r>
    </w:p>
    <w:p w:rsidR="00E0707B" w:rsidRPr="00FF32C5" w:rsidRDefault="00C06A77" w:rsidP="00E0707B">
      <w:pPr>
        <w:pStyle w:val="Zkladntextodsazen"/>
        <w:spacing w:before="120"/>
        <w:ind w:left="1416" w:right="23" w:firstLine="708"/>
        <w:rPr>
          <w:b/>
        </w:rPr>
      </w:pPr>
      <w:r>
        <w:rPr>
          <w:b/>
        </w:rPr>
        <w:t xml:space="preserve">Usnesení </w:t>
      </w:r>
      <w:r w:rsidR="00E0707B" w:rsidRPr="00FF32C5">
        <w:rPr>
          <w:b/>
        </w:rPr>
        <w:t>bylo přijato.</w:t>
      </w:r>
    </w:p>
    <w:p w:rsidR="00F97B4A" w:rsidRDefault="00F97B4A" w:rsidP="00F97B4A"/>
    <w:p w:rsidR="009C1404" w:rsidRDefault="009C1404" w:rsidP="00F97B4A"/>
    <w:p w:rsidR="009C1404" w:rsidRDefault="009C1404" w:rsidP="00F97B4A"/>
    <w:p w:rsidR="009C1404" w:rsidRDefault="009C1404" w:rsidP="00F97B4A"/>
    <w:p w:rsidR="009C1404" w:rsidRPr="00E02480" w:rsidRDefault="009C1404" w:rsidP="00F97B4A"/>
    <w:p w:rsidR="00424A2B" w:rsidRDefault="00424A2B" w:rsidP="00424A2B">
      <w:pPr>
        <w:spacing w:before="120" w:after="120"/>
      </w:pPr>
      <w:r w:rsidRPr="00114EE0">
        <w:rPr>
          <w:noProof/>
        </w:rPr>
        <mc:AlternateContent>
          <mc:Choice Requires="wpc">
            <w:drawing>
              <wp:inline distT="0" distB="0" distL="0" distR="0" wp14:anchorId="3C68810D" wp14:editId="102BB6C1">
                <wp:extent cx="5829300" cy="579755"/>
                <wp:effectExtent l="0" t="0" r="0" b="0"/>
                <wp:docPr id="320" name="Plátno 32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17" name="Text Box 24"/>
                        <wps:cNvSpPr txBox="1">
                          <a:spLocks noChangeArrowheads="1"/>
                        </wps:cNvSpPr>
                        <wps:spPr bwMode="auto">
                          <a:xfrm>
                            <a:off x="0" y="0"/>
                            <a:ext cx="571500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Default="00DD6CAC" w:rsidP="00424A2B"/>
                          </w:txbxContent>
                        </wps:txbx>
                        <wps:bodyPr rot="0" vert="horz" wrap="square" lIns="91440" tIns="45720" rIns="91440" bIns="45720" anchor="t" anchorCtr="0" upright="1">
                          <a:noAutofit/>
                        </wps:bodyPr>
                      </wps:wsp>
                      <wps:wsp>
                        <wps:cNvPr id="318" name="Text Box 25"/>
                        <wps:cNvSpPr txBox="1">
                          <a:spLocks noChangeArrowheads="1"/>
                        </wps:cNvSpPr>
                        <wps:spPr bwMode="auto">
                          <a:xfrm>
                            <a:off x="0" y="1"/>
                            <a:ext cx="1945530" cy="544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3663B4" w:rsidRDefault="00DD6CAC" w:rsidP="00424A2B">
                              <w:pPr>
                                <w:spacing w:before="40" w:after="40"/>
                                <w:jc w:val="center"/>
                              </w:pPr>
                              <w:r w:rsidRPr="003663B4">
                                <w:t xml:space="preserve">Mgr. </w:t>
                              </w:r>
                              <w:r>
                                <w:t>Zdeněk Kučera, MBA</w:t>
                              </w:r>
                            </w:p>
                            <w:p w:rsidR="00DD6CAC" w:rsidRPr="003663B4" w:rsidRDefault="00DD6CAC" w:rsidP="00424A2B">
                              <w:pPr>
                                <w:spacing w:before="40" w:after="40"/>
                                <w:jc w:val="center"/>
                              </w:pPr>
                              <w:r w:rsidRPr="003663B4">
                                <w:t xml:space="preserve">starosta </w:t>
                              </w:r>
                            </w:p>
                          </w:txbxContent>
                        </wps:txbx>
                        <wps:bodyPr rot="0" vert="horz" wrap="square" lIns="91440" tIns="45720" rIns="91440" bIns="45720" anchor="t" anchorCtr="0" upright="1">
                          <a:noAutofit/>
                        </wps:bodyPr>
                      </wps:wsp>
                      <wps:wsp>
                        <wps:cNvPr id="319" name="Text Box 26"/>
                        <wps:cNvSpPr txBox="1">
                          <a:spLocks noChangeArrowheads="1"/>
                        </wps:cNvSpPr>
                        <wps:spPr bwMode="auto">
                          <a:xfrm>
                            <a:off x="4229100" y="0"/>
                            <a:ext cx="1600200" cy="55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7F1DCC" w:rsidRDefault="00DD6CAC" w:rsidP="00424A2B">
                              <w:pPr>
                                <w:spacing w:before="40" w:after="40"/>
                                <w:jc w:val="center"/>
                              </w:pPr>
                              <w:r>
                                <w:t>Mgr. Ondřej Lněnička</w:t>
                              </w:r>
                            </w:p>
                            <w:p w:rsidR="00DD6CAC" w:rsidRPr="007F1DCC" w:rsidRDefault="00DD6CAC" w:rsidP="00424A2B">
                              <w:pPr>
                                <w:spacing w:before="40" w:after="40"/>
                                <w:jc w:val="center"/>
                              </w:pPr>
                              <w:r>
                                <w:t>místostarosta</w:t>
                              </w:r>
                            </w:p>
                            <w:p w:rsidR="00DD6CAC" w:rsidRPr="00521D22" w:rsidRDefault="00DD6CAC" w:rsidP="00424A2B">
                              <w:pPr>
                                <w:spacing w:before="60" w:after="60"/>
                                <w:jc w:val="center"/>
                              </w:pPr>
                            </w:p>
                          </w:txbxContent>
                        </wps:txbx>
                        <wps:bodyPr rot="0" vert="horz" wrap="square" lIns="91440" tIns="45720" rIns="91440" bIns="45720" anchor="t" anchorCtr="0" upright="1">
                          <a:noAutofit/>
                        </wps:bodyPr>
                      </wps:wsp>
                    </wpc:wpc>
                  </a:graphicData>
                </a:graphic>
              </wp:inline>
            </w:drawing>
          </mc:Choice>
          <mc:Fallback>
            <w:pict>
              <v:group w14:anchorId="3C68810D" id="Plátno 320" o:spid="_x0000_s1201" editas="canvas" style="width:459pt;height:45.65pt;mso-position-horizontal-relative:char;mso-position-vertical-relative:line" coordsize="58293,5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">
                <v:shape id="_x0000_s1202" type="#_x0000_t75" style="position:absolute;width:58293;height:5797;visibility:visible;mso-wrap-style:square">
                  <v:fill o:detectmouseclick="t"/>
                  <v:path o:connecttype="none"/>
                </v:shape>
                <v:shape id="Text Box 24" o:spid="_x0000_s1203" type="#_x0000_t202" style="position:absolute;width:57150;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R/qMQA&#10;AADcAAAADwAAAGRycy9kb3ducmV2LnhtbESPS2vDMBCE74H+B7GF3hIpaV51rYTSEuippXlBbou1&#10;fhBrZSw1dv99FQjkOMzMN0y67m0tLtT6yrGG8UiBIM6cqbjQsN9thksQPiAbrB2Thj/ysF49DFJM&#10;jOv4hy7bUIgIYZ+ghjKEJpHSZyVZ9CPXEEcvd63FEGVbSNNiF+G2lhOl5tJixXGhxIbeS8rO21+r&#10;4fCVn45T9V182FnTuV5Jti9S66fH/u0VRKA+3MO39qfR8Dx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kf6jEAAAA3AAAAA8AAAAAAAAAAAAAAAAAmAIAAGRycy9k&#10;b3ducmV2LnhtbFBLBQYAAAAABAAEAPUAAACJAwAAAAA=&#10;" filled="f" stroked="f">
                  <v:textbox>
                    <w:txbxContent>
                      <w:p w:rsidR="00DD6CAC" w:rsidRDefault="00DD6CAC" w:rsidP="00424A2B"/>
                    </w:txbxContent>
                  </v:textbox>
                </v:shape>
                <v:shape id="Text Box 25" o:spid="_x0000_s1204" type="#_x0000_t202" style="position:absolute;width:19455;height:5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vr2sIA&#10;AADcAAAADwAAAGRycy9kb3ducmV2LnhtbERPz2vCMBS+D/wfwhO8rYlzk1mNRSaCpw27TfD2aJ5t&#10;sXkpTWy7/345DHb8+H5vstE2oqfO1441zBMFgrhwpuZSw9fn4fEVhA/IBhvHpOGHPGTbycMGU+MG&#10;PlGfh1LEEPYpaqhCaFMpfVGRRZ+4ljhyV9dZDBF2pTQdDjHcNvJJqaW0WHNsqLClt4qKW363Gr7f&#10;r5fzs/oo9/alHdyoJNuV1Ho2HXdrEIHG8C/+cx+NhsU8ro1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O+vawgAAANwAAAAPAAAAAAAAAAAAAAAAAJgCAABkcnMvZG93&#10;bnJldi54bWxQSwUGAAAAAAQABAD1AAAAhwMAAAAA&#10;" filled="f" stroked="f">
                  <v:textbox>
                    <w:txbxContent>
                      <w:p w:rsidR="00DD6CAC" w:rsidRPr="003663B4" w:rsidRDefault="00DD6CAC" w:rsidP="00424A2B">
                        <w:pPr>
                          <w:spacing w:before="40" w:after="40"/>
                          <w:jc w:val="center"/>
                        </w:pPr>
                        <w:r w:rsidRPr="003663B4">
                          <w:t xml:space="preserve">Mgr. </w:t>
                        </w:r>
                        <w:r>
                          <w:t>Zdeněk Kučera, MBA</w:t>
                        </w:r>
                      </w:p>
                      <w:p w:rsidR="00DD6CAC" w:rsidRPr="003663B4" w:rsidRDefault="00DD6CAC" w:rsidP="00424A2B">
                        <w:pPr>
                          <w:spacing w:before="40" w:after="40"/>
                          <w:jc w:val="center"/>
                        </w:pPr>
                        <w:r w:rsidRPr="003663B4">
                          <w:t xml:space="preserve">starosta </w:t>
                        </w:r>
                      </w:p>
                    </w:txbxContent>
                  </v:textbox>
                </v:shape>
                <v:shape id="Text Box 26" o:spid="_x0000_s1205" type="#_x0000_t202" style="position:absolute;left:42291;width:16002;height:5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OQcUA&#10;AADcAAAADwAAAGRycy9kb3ducmV2LnhtbESPT2sCMRTE74LfITzBmyZqLbrdKNJS6KnSVQu9PTZv&#10;/9DNy7JJ3e23bwqCx2FmfsOk+8E24kqdrx1rWMwVCOLcmZpLDefT62wDwgdkg41j0vBLHva78SjF&#10;xLieP+iahVJECPsENVQhtImUPq/Iop+7ljh6hesshii7UpoO+wi3jVwq9Sgt1hwXKmzpuaL8O/ux&#10;Gi7vxdfngzqWL3bd9m5Qku1Waj2dDIcnEIGGcA/f2m9Gw2qxhf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05BxQAAANwAAAAPAAAAAAAAAAAAAAAAAJgCAABkcnMv&#10;ZG93bnJldi54bWxQSwUGAAAAAAQABAD1AAAAigMAAAAA&#10;" filled="f" stroked="f">
                  <v:textbox>
                    <w:txbxContent>
                      <w:p w:rsidR="00DD6CAC" w:rsidRPr="007F1DCC" w:rsidRDefault="00DD6CAC" w:rsidP="00424A2B">
                        <w:pPr>
                          <w:spacing w:before="40" w:after="40"/>
                          <w:jc w:val="center"/>
                        </w:pPr>
                        <w:r>
                          <w:t>Mgr. Ondřej Lněnička</w:t>
                        </w:r>
                      </w:p>
                      <w:p w:rsidR="00DD6CAC" w:rsidRPr="007F1DCC" w:rsidRDefault="00DD6CAC" w:rsidP="00424A2B">
                        <w:pPr>
                          <w:spacing w:before="40" w:after="40"/>
                          <w:jc w:val="center"/>
                        </w:pPr>
                        <w:r>
                          <w:t>místostarosta</w:t>
                        </w:r>
                      </w:p>
                      <w:p w:rsidR="00DD6CAC" w:rsidRPr="00521D22" w:rsidRDefault="00DD6CAC" w:rsidP="00424A2B">
                        <w:pPr>
                          <w:spacing w:before="60" w:after="60"/>
                          <w:jc w:val="center"/>
                        </w:pPr>
                      </w:p>
                    </w:txbxContent>
                  </v:textbox>
                </v:shape>
                <w10:anchorlock/>
              </v:group>
            </w:pict>
          </mc:Fallback>
        </mc:AlternateContent>
      </w:r>
    </w:p>
    <w:p w:rsidR="00F97B4A" w:rsidRPr="00A22BA0" w:rsidRDefault="00F97B4A" w:rsidP="00F97B4A">
      <w:pPr>
        <w:pStyle w:val="Nadpis1"/>
        <w:spacing w:after="120"/>
        <w:jc w:val="left"/>
        <w:rPr>
          <w:b/>
        </w:rPr>
      </w:pPr>
      <w:r w:rsidRPr="00E02480">
        <w:rPr>
          <w:b/>
          <w:smallCaps/>
        </w:rPr>
        <w:br w:type="page"/>
      </w:r>
    </w:p>
    <w:p w:rsidR="002A7A8B" w:rsidRPr="00156598" w:rsidRDefault="002A7A8B" w:rsidP="002A7A8B">
      <w:pPr>
        <w:pStyle w:val="Nadpis8"/>
        <w:spacing w:before="120" w:after="120"/>
        <w:ind w:left="0" w:right="23"/>
        <w:rPr>
          <w:b/>
        </w:rPr>
      </w:pPr>
      <w:r w:rsidRPr="00156598">
        <w:rPr>
          <w:b/>
          <w:noProof/>
          <w:lang w:val="cs-CZ" w:eastAsia="cs-CZ"/>
        </w:rPr>
        <mc:AlternateContent>
          <mc:Choice Requires="wpc">
            <w:drawing>
              <wp:anchor distT="0" distB="0" distL="114300" distR="114300" simplePos="0" relativeHeight="251764736" behindDoc="0" locked="0" layoutInCell="1" allowOverlap="1" wp14:anchorId="2576FCC7" wp14:editId="60CC288C">
                <wp:simplePos x="0" y="0"/>
                <wp:positionH relativeFrom="column">
                  <wp:posOffset>-170180</wp:posOffset>
                </wp:positionH>
                <wp:positionV relativeFrom="paragraph">
                  <wp:posOffset>1270</wp:posOffset>
                </wp:positionV>
                <wp:extent cx="6148070" cy="1696085"/>
                <wp:effectExtent l="0" t="0" r="0" b="0"/>
                <wp:wrapSquare wrapText="bothSides"/>
                <wp:docPr id="392" name="Plátno 392"/>
                <wp:cNvGraphicFramePr>
                  <a:graphicFrameLocks xmlns:a="http://schemas.openxmlformats.org/drawingml/2006/main"/>
                </wp:cNvGraphicFramePr>
                <a:graphic xmlns:a="http://schemas.openxmlformats.org/drawingml/2006/main">
                  <a:graphicData uri="http://schemas.microsoft.com/office/word/2010/wordprocessingCanvas">
                    <wpc:wpc>
                      <wpc:bg>
                        <a:noFill/>
                        <a:effectLst>
                          <a:outerShdw blurRad="50800" dist="50800" dir="5400000" algn="ctr" rotWithShape="0">
                            <a:schemeClr val="bg1"/>
                          </a:outerShdw>
                        </a:effectLst>
                      </wpc:bg>
                      <wpc:whole>
                        <a:ln>
                          <a:noFill/>
                        </a:ln>
                      </wpc:whole>
                      <wps:wsp>
                        <wps:cNvPr id="389" name="Text Box 4"/>
                        <wps:cNvSpPr txBox="1">
                          <a:spLocks noChangeArrowheads="1"/>
                        </wps:cNvSpPr>
                        <wps:spPr bwMode="auto">
                          <a:xfrm>
                            <a:off x="397934" y="0"/>
                            <a:ext cx="57150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243854" w:rsidRDefault="00DD6CAC" w:rsidP="002A7A8B">
                              <w:pPr>
                                <w:rPr>
                                  <w:b/>
                                </w:rPr>
                              </w:pPr>
                            </w:p>
                          </w:txbxContent>
                        </wps:txbx>
                        <wps:bodyPr rot="0" vert="horz" wrap="square" lIns="91440" tIns="45720" rIns="91440" bIns="45720" anchor="t" anchorCtr="0" upright="1">
                          <a:noAutofit/>
                        </wps:bodyPr>
                      </wps:wsp>
                      <wps:wsp>
                        <wps:cNvPr id="390" name="Text Box 5"/>
                        <wps:cNvSpPr txBox="1">
                          <a:spLocks noChangeArrowheads="1"/>
                        </wps:cNvSpPr>
                        <wps:spPr bwMode="auto">
                          <a:xfrm>
                            <a:off x="42330" y="155194"/>
                            <a:ext cx="1021715" cy="1029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243854" w:rsidRDefault="00DD6CAC" w:rsidP="002A7A8B">
                              <w:pPr>
                                <w:rPr>
                                  <w:b/>
                                </w:rPr>
                              </w:pPr>
                              <w:r w:rsidRPr="00243854">
                                <w:rPr>
                                  <w:b/>
                                  <w:noProof/>
                                </w:rPr>
                                <w:drawing>
                                  <wp:inline distT="0" distB="0" distL="0" distR="0" wp14:anchorId="1EA946DC" wp14:editId="5F102130">
                                    <wp:extent cx="827318" cy="938530"/>
                                    <wp:effectExtent l="0" t="0" r="0" b="0"/>
                                    <wp:docPr id="393" name="Obrázek 393"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8533" cy="939908"/>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391" name="Text Box 6"/>
                        <wps:cNvSpPr txBox="1">
                          <a:spLocks noChangeArrowheads="1"/>
                        </wps:cNvSpPr>
                        <wps:spPr bwMode="auto">
                          <a:xfrm>
                            <a:off x="1155700" y="0"/>
                            <a:ext cx="4538134" cy="166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243854" w:rsidRDefault="00DD6CAC" w:rsidP="002A7A8B">
                              <w:pPr>
                                <w:pStyle w:val="Nadpis1"/>
                                <w:keepNext w:val="0"/>
                                <w:spacing w:before="240" w:after="80"/>
                                <w:jc w:val="center"/>
                                <w:rPr>
                                  <w:b/>
                                  <w:smallCaps/>
                                  <w:sz w:val="36"/>
                                  <w:szCs w:val="36"/>
                                </w:rPr>
                              </w:pPr>
                              <w:r w:rsidRPr="00243854">
                                <w:rPr>
                                  <w:b/>
                                  <w:smallCaps/>
                                  <w:sz w:val="36"/>
                                  <w:szCs w:val="36"/>
                                </w:rPr>
                                <w:t>Zápis ze 3. zasedání</w:t>
                              </w:r>
                            </w:p>
                            <w:p w:rsidR="00DD6CAC" w:rsidRPr="00243854" w:rsidRDefault="00DD6CAC" w:rsidP="002A7A8B">
                              <w:pPr>
                                <w:pStyle w:val="Nadpis1"/>
                                <w:keepNext w:val="0"/>
                                <w:spacing w:before="80" w:after="80"/>
                                <w:jc w:val="center"/>
                                <w:rPr>
                                  <w:b/>
                                  <w:smallCaps/>
                                  <w:sz w:val="36"/>
                                  <w:szCs w:val="36"/>
                                </w:rPr>
                              </w:pPr>
                              <w:r w:rsidRPr="00243854">
                                <w:rPr>
                                  <w:rFonts w:ascii="Times New Roman tučné" w:hAnsi="Times New Roman tučné"/>
                                  <w:b/>
                                  <w:smallCaps/>
                                  <w:sz w:val="36"/>
                                  <w:szCs w:val="36"/>
                                </w:rPr>
                                <w:t>Zastupitelstva</w:t>
                              </w:r>
                              <w:r w:rsidRPr="00243854">
                                <w:rPr>
                                  <w:b/>
                                  <w:smallCaps/>
                                  <w:sz w:val="36"/>
                                  <w:szCs w:val="36"/>
                                </w:rPr>
                                <w:t xml:space="preserve"> městské části Praha 18</w:t>
                              </w:r>
                            </w:p>
                            <w:p w:rsidR="00DD6CAC" w:rsidRPr="00243854" w:rsidRDefault="00DD6CAC" w:rsidP="002A7A8B">
                              <w:pPr>
                                <w:pStyle w:val="Nadpis1"/>
                                <w:spacing w:after="80"/>
                                <w:jc w:val="center"/>
                                <w:rPr>
                                  <w:b/>
                                  <w:smallCaps/>
                                  <w:sz w:val="36"/>
                                  <w:szCs w:val="36"/>
                                </w:rPr>
                              </w:pPr>
                              <w:r w:rsidRPr="00243854">
                                <w:rPr>
                                  <w:b/>
                                  <w:smallCaps/>
                                  <w:sz w:val="36"/>
                                  <w:szCs w:val="36"/>
                                </w:rPr>
                                <w:t>18. května 2022</w:t>
                              </w:r>
                            </w:p>
                            <w:p w:rsidR="00DD6CAC" w:rsidRPr="00243854" w:rsidRDefault="00DD6CAC" w:rsidP="002A7A8B">
                              <w:pPr>
                                <w:spacing w:before="120" w:after="120"/>
                                <w:jc w:val="center"/>
                              </w:pPr>
                              <w:r w:rsidRPr="00243854">
                                <w:rPr>
                                  <w:bCs/>
                                  <w:i/>
                                </w:rPr>
                                <w:t>(výpis)</w:t>
                              </w:r>
                            </w:p>
                          </w:txbxContent>
                        </wps:txbx>
                        <wps:bodyPr rot="0" vert="horz" wrap="square" lIns="91440" tIns="45720" rIns="91440" bIns="45720" anchor="t" anchorCtr="0" upright="1">
                          <a:noAutofit/>
                        </wps:bodyPr>
                      </wps:wsp>
                    </wpc:wpc>
                  </a:graphicData>
                </a:graphic>
                <wp14:sizeRelH relativeFrom="margin">
                  <wp14:pctWidth>0</wp14:pctWidth>
                </wp14:sizeRelH>
              </wp:anchor>
            </w:drawing>
          </mc:Choice>
          <mc:Fallback>
            <w:pict>
              <v:group w14:anchorId="2576FCC7" id="Plátno 392" o:spid="_x0000_s1206" editas="canvas" style="position:absolute;margin-left:-13.4pt;margin-top:.1pt;width:484.1pt;height:133.55pt;z-index:251764736;mso-position-horizontal-relative:text;mso-position-vertical-relative:text;mso-width-relative:margin" coordsize="61480,1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">
                <v:shape id="_x0000_s1207" type="#_x0000_t75" style="position:absolute;width:61480;height:16960;visibility:visible;mso-wrap-style:square">
                  <v:fill o:detectmouseclick="t"/>
                  <v:shadow on="t" color="white [3212]" offset="0,4pt"/>
                  <v:path o:connecttype="none"/>
                </v:shape>
                <v:shape id="Text Box 4" o:spid="_x0000_s1208" type="#_x0000_t202" style="position:absolute;left:3979;width:57150;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3bxsUA&#10;AADcAAAADwAAAGRycy9kb3ducmV2LnhtbESPS2vDMBCE74X8B7GB3BIpSVtiJ0oILYWeWuo8ILfF&#10;Wj+ItTKWGrv/vioEehxm5htmsxtsI27U+dqxhvlMgSDOnam51HA8vE1XIHxANtg4Jg0/5GG3HT1s&#10;MDWu5y+6ZaEUEcI+RQ1VCG0qpc8rsuhnriWOXuE6iyHKrpSmwz7CbSMXSj1LizXHhQpbeqkov2bf&#10;VsPpo7icH9Vn+Wqf2t4NSrJNpNaT8bBfgwg0hP/wvf1uNCxXC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fdvGxQAAANwAAAAPAAAAAAAAAAAAAAAAAJgCAABkcnMv&#10;ZG93bnJldi54bWxQSwUGAAAAAAQABAD1AAAAigMAAAAA&#10;" filled="f" stroked="f">
                  <v:textbox>
                    <w:txbxContent>
                      <w:p w:rsidR="00DD6CAC" w:rsidRPr="00243854" w:rsidRDefault="00DD6CAC" w:rsidP="002A7A8B">
                        <w:pPr>
                          <w:rPr>
                            <w:b/>
                          </w:rPr>
                        </w:pPr>
                      </w:p>
                    </w:txbxContent>
                  </v:textbox>
                </v:shape>
                <v:shape id="Text Box 5" o:spid="_x0000_s1209" type="#_x0000_t202" style="position:absolute;left:423;top:1551;width:10217;height:10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pJn8AA&#10;AADcAAAADwAAAGRycy9kb3ducmV2LnhtbERPTWvCQBC9F/wPyxR6040tFRuzEVELHnqppvchO2ZD&#10;s7MhOzXx33cPhR4f77vYTr5TNxpiG9jAcpGBIq6DbbkxUF3e52tQUZAtdoHJwJ0ibMvZQ4G5DSN/&#10;0u0sjUohHHM04ET6XOtYO/IYF6EnTtw1DB4lwaHRdsAxhftOP2fZSntsOTU47GnvqP4+/3gDIna3&#10;vFdHH09f08dhdFn9ipUxT4/TbgNKaJJ/8Z/7ZA28vKX56Uw6Arr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xpJn8AAAADcAAAADwAAAAAAAAAAAAAAAACYAgAAZHJzL2Rvd25y&#10;ZXYueG1sUEsFBgAAAAAEAAQA9QAAAIUDAAAAAA==&#10;" filled="f" stroked="f">
                  <v:textbox style="mso-fit-shape-to-text:t">
                    <w:txbxContent>
                      <w:p w:rsidR="00DD6CAC" w:rsidRPr="00243854" w:rsidRDefault="00DD6CAC" w:rsidP="002A7A8B">
                        <w:pPr>
                          <w:rPr>
                            <w:b/>
                          </w:rPr>
                        </w:pPr>
                        <w:r w:rsidRPr="00243854">
                          <w:rPr>
                            <w:b/>
                            <w:noProof/>
                          </w:rPr>
                          <w:drawing>
                            <wp:inline distT="0" distB="0" distL="0" distR="0" wp14:anchorId="1EA946DC" wp14:editId="5F102130">
                              <wp:extent cx="827318" cy="938530"/>
                              <wp:effectExtent l="0" t="0" r="0" b="0"/>
                              <wp:docPr id="393" name="Obrázek 393"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8533" cy="939908"/>
                                      </a:xfrm>
                                      <a:prstGeom prst="rect">
                                        <a:avLst/>
                                      </a:prstGeom>
                                      <a:noFill/>
                                      <a:ln>
                                        <a:noFill/>
                                      </a:ln>
                                    </pic:spPr>
                                  </pic:pic>
                                </a:graphicData>
                              </a:graphic>
                            </wp:inline>
                          </w:drawing>
                        </w:r>
                      </w:p>
                    </w:txbxContent>
                  </v:textbox>
                </v:shape>
                <v:shape id="Text Box 6" o:spid="_x0000_s1210" type="#_x0000_t202" style="position:absolute;left:11557;width:45381;height:16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JBHcUA&#10;AADcAAAADwAAAGRycy9kb3ducmV2LnhtbESPT2sCMRTE74LfITzBmyZqLbrdKNJS6KnSVQu9PTZv&#10;/9DNy7JJ3e23bwqCx2FmfsOk+8E24kqdrx1rWMwVCOLcmZpLDefT62wDwgdkg41j0vBLHva78SjF&#10;xLieP+iahVJECPsENVQhtImUPq/Iop+7ljh6hesshii7UpoO+wi3jVwq9Sgt1hwXKmzpuaL8O/ux&#10;Gi7vxdfngzqWL3bd9m5Qku1Waj2dDIcnEIGGcA/f2m9Gw2q7gP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0kEdxQAAANwAAAAPAAAAAAAAAAAAAAAAAJgCAABkcnMv&#10;ZG93bnJldi54bWxQSwUGAAAAAAQABAD1AAAAigMAAAAA&#10;" filled="f" stroked="f">
                  <v:textbox>
                    <w:txbxContent>
                      <w:p w:rsidR="00DD6CAC" w:rsidRPr="00243854" w:rsidRDefault="00DD6CAC" w:rsidP="002A7A8B">
                        <w:pPr>
                          <w:pStyle w:val="Nadpis1"/>
                          <w:keepNext w:val="0"/>
                          <w:spacing w:before="240" w:after="80"/>
                          <w:jc w:val="center"/>
                          <w:rPr>
                            <w:b/>
                            <w:smallCaps/>
                            <w:sz w:val="36"/>
                            <w:szCs w:val="36"/>
                          </w:rPr>
                        </w:pPr>
                        <w:r w:rsidRPr="00243854">
                          <w:rPr>
                            <w:b/>
                            <w:smallCaps/>
                            <w:sz w:val="36"/>
                            <w:szCs w:val="36"/>
                          </w:rPr>
                          <w:t>Zápis ze 3. zasedání</w:t>
                        </w:r>
                      </w:p>
                      <w:p w:rsidR="00DD6CAC" w:rsidRPr="00243854" w:rsidRDefault="00DD6CAC" w:rsidP="002A7A8B">
                        <w:pPr>
                          <w:pStyle w:val="Nadpis1"/>
                          <w:keepNext w:val="0"/>
                          <w:spacing w:before="80" w:after="80"/>
                          <w:jc w:val="center"/>
                          <w:rPr>
                            <w:b/>
                            <w:smallCaps/>
                            <w:sz w:val="36"/>
                            <w:szCs w:val="36"/>
                          </w:rPr>
                        </w:pPr>
                        <w:r w:rsidRPr="00243854">
                          <w:rPr>
                            <w:rFonts w:ascii="Times New Roman tučné" w:hAnsi="Times New Roman tučné"/>
                            <w:b/>
                            <w:smallCaps/>
                            <w:sz w:val="36"/>
                            <w:szCs w:val="36"/>
                          </w:rPr>
                          <w:t>Zastupitelstva</w:t>
                        </w:r>
                        <w:r w:rsidRPr="00243854">
                          <w:rPr>
                            <w:b/>
                            <w:smallCaps/>
                            <w:sz w:val="36"/>
                            <w:szCs w:val="36"/>
                          </w:rPr>
                          <w:t xml:space="preserve"> městské části Praha 18</w:t>
                        </w:r>
                      </w:p>
                      <w:p w:rsidR="00DD6CAC" w:rsidRPr="00243854" w:rsidRDefault="00DD6CAC" w:rsidP="002A7A8B">
                        <w:pPr>
                          <w:pStyle w:val="Nadpis1"/>
                          <w:spacing w:after="80"/>
                          <w:jc w:val="center"/>
                          <w:rPr>
                            <w:b/>
                            <w:smallCaps/>
                            <w:sz w:val="36"/>
                            <w:szCs w:val="36"/>
                          </w:rPr>
                        </w:pPr>
                        <w:r w:rsidRPr="00243854">
                          <w:rPr>
                            <w:b/>
                            <w:smallCaps/>
                            <w:sz w:val="36"/>
                            <w:szCs w:val="36"/>
                          </w:rPr>
                          <w:t>18. května 2022</w:t>
                        </w:r>
                      </w:p>
                      <w:p w:rsidR="00DD6CAC" w:rsidRPr="00243854" w:rsidRDefault="00DD6CAC" w:rsidP="002A7A8B">
                        <w:pPr>
                          <w:spacing w:before="120" w:after="120"/>
                          <w:jc w:val="center"/>
                        </w:pPr>
                        <w:r w:rsidRPr="00243854">
                          <w:rPr>
                            <w:bCs/>
                            <w:i/>
                          </w:rPr>
                          <w:t>(výpis)</w:t>
                        </w:r>
                      </w:p>
                    </w:txbxContent>
                  </v:textbox>
                </v:shape>
                <w10:wrap type="square"/>
              </v:group>
            </w:pict>
          </mc:Fallback>
        </mc:AlternateContent>
      </w:r>
    </w:p>
    <w:p w:rsidR="00F97B4A" w:rsidRPr="00A22BA0" w:rsidRDefault="00F97B4A" w:rsidP="00F97B4A">
      <w:pPr>
        <w:pStyle w:val="Nadpis1"/>
        <w:spacing w:after="120"/>
        <w:rPr>
          <w:b/>
        </w:rPr>
      </w:pPr>
      <w:r w:rsidRPr="00A22BA0">
        <w:rPr>
          <w:b/>
          <w:u w:val="single"/>
        </w:rPr>
        <w:t>Výsledky hospodaření PO za rok 2021 a rozdělení hospodářského výsledku do fondů</w:t>
      </w:r>
    </w:p>
    <w:p w:rsidR="00F97B4A" w:rsidRPr="00E02480" w:rsidRDefault="00F97B4A" w:rsidP="00F97B4A">
      <w:pPr>
        <w:widowControl w:val="0"/>
        <w:spacing w:before="120" w:after="120"/>
        <w:jc w:val="both"/>
      </w:pPr>
      <w:r w:rsidRPr="00E02480">
        <w:rPr>
          <w:b/>
          <w:bCs/>
        </w:rPr>
        <w:t>Předkládá:</w:t>
      </w:r>
      <w:r w:rsidRPr="00E02480">
        <w:t xml:space="preserve"> místostarosta Lněnička</w:t>
      </w:r>
    </w:p>
    <w:p w:rsidR="00F97B4A" w:rsidRPr="00E02480" w:rsidRDefault="00F97B4A" w:rsidP="00F97B4A">
      <w:pPr>
        <w:widowControl w:val="0"/>
        <w:tabs>
          <w:tab w:val="left" w:pos="5670"/>
          <w:tab w:val="left" w:pos="6237"/>
        </w:tabs>
        <w:spacing w:before="120" w:after="120"/>
        <w:jc w:val="both"/>
      </w:pPr>
      <w:r w:rsidRPr="00E02480">
        <w:rPr>
          <w:b/>
          <w:bCs/>
        </w:rPr>
        <w:t xml:space="preserve">Odbor: </w:t>
      </w:r>
      <w:r w:rsidRPr="00E02480">
        <w:t>EO</w:t>
      </w:r>
      <w:r w:rsidRPr="00E02480">
        <w:tab/>
      </w:r>
      <w:r w:rsidRPr="00E02480">
        <w:rPr>
          <w:b/>
          <w:bCs/>
        </w:rPr>
        <w:t xml:space="preserve">Zpracovali: </w:t>
      </w:r>
      <w:r w:rsidRPr="00E02480">
        <w:t>Jiroutová, Kárník</w:t>
      </w:r>
    </w:p>
    <w:p w:rsidR="00F97B4A" w:rsidRPr="00E02480" w:rsidRDefault="00BE00D1" w:rsidP="00F97B4A">
      <w:pPr>
        <w:widowControl w:val="0"/>
        <w:spacing w:before="120" w:after="120"/>
        <w:jc w:val="both"/>
        <w:rPr>
          <w:b/>
        </w:rPr>
      </w:pPr>
      <w:r>
        <w:rPr>
          <w:b/>
        </w:rPr>
        <w:t>18.</w:t>
      </w:r>
      <w:r w:rsidR="00F97B4A" w:rsidRPr="00E02480">
        <w:rPr>
          <w:b/>
        </w:rPr>
        <w:t>1</w:t>
      </w:r>
      <w:r w:rsidR="00F97B4A" w:rsidRPr="00E02480">
        <w:rPr>
          <w:b/>
        </w:rPr>
        <w:tab/>
        <w:t xml:space="preserve">Usnesení č. </w:t>
      </w:r>
      <w:r w:rsidR="0033422A">
        <w:rPr>
          <w:b/>
        </w:rPr>
        <w:t>059</w:t>
      </w:r>
      <w:r w:rsidR="00F97B4A" w:rsidRPr="00E02480">
        <w:rPr>
          <w:b/>
        </w:rPr>
        <w:t>/</w:t>
      </w:r>
      <w:r w:rsidR="00A22BA0">
        <w:rPr>
          <w:b/>
        </w:rPr>
        <w:t>Z3</w:t>
      </w:r>
      <w:r w:rsidR="00F97B4A" w:rsidRPr="00E02480">
        <w:rPr>
          <w:b/>
        </w:rPr>
        <w:t>/22</w:t>
      </w:r>
    </w:p>
    <w:p w:rsidR="00F97B4A" w:rsidRPr="00E02480" w:rsidRDefault="00F97B4A" w:rsidP="00F97B4A">
      <w:pPr>
        <w:numPr>
          <w:ilvl w:val="0"/>
          <w:numId w:val="18"/>
        </w:numPr>
        <w:spacing w:before="120" w:after="120"/>
        <w:ind w:left="993" w:hanging="284"/>
        <w:jc w:val="both"/>
      </w:pPr>
      <w:r w:rsidRPr="00E02480">
        <w:t>ZMČ schv</w:t>
      </w:r>
      <w:r w:rsidR="00A22BA0">
        <w:t>aluje</w:t>
      </w:r>
      <w:r w:rsidRPr="00E02480">
        <w:t xml:space="preserve"> výsledky hospodaření příspěvkových organizací za rok 2021 zřízených MČ Praha 18 (údaje v Kč):</w:t>
      </w:r>
    </w:p>
    <w:tbl>
      <w:tblPr>
        <w:tblW w:w="7675" w:type="dxa"/>
        <w:tblInd w:w="1204" w:type="dxa"/>
        <w:tblLayout w:type="fixed"/>
        <w:tblCellMar>
          <w:left w:w="70" w:type="dxa"/>
          <w:right w:w="70" w:type="dxa"/>
        </w:tblCellMar>
        <w:tblLook w:val="0000" w:firstRow="0" w:lastRow="0" w:firstColumn="0" w:lastColumn="0" w:noHBand="0" w:noVBand="0"/>
      </w:tblPr>
      <w:tblGrid>
        <w:gridCol w:w="2268"/>
        <w:gridCol w:w="1802"/>
        <w:gridCol w:w="1802"/>
        <w:gridCol w:w="1803"/>
      </w:tblGrid>
      <w:tr w:rsidR="00F97B4A" w:rsidRPr="00E02480" w:rsidTr="00045462">
        <w:trPr>
          <w:trHeight w:val="639"/>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7B4A" w:rsidRPr="00E02480" w:rsidRDefault="00F97B4A" w:rsidP="00045462">
            <w:pPr>
              <w:jc w:val="center"/>
              <w:rPr>
                <w:sz w:val="22"/>
                <w:szCs w:val="22"/>
              </w:rPr>
            </w:pPr>
            <w:r w:rsidRPr="00E02480">
              <w:rPr>
                <w:sz w:val="22"/>
                <w:szCs w:val="22"/>
              </w:rPr>
              <w:t>Organizace</w:t>
            </w:r>
          </w:p>
        </w:tc>
        <w:tc>
          <w:tcPr>
            <w:tcW w:w="1802" w:type="dxa"/>
            <w:tcBorders>
              <w:top w:val="single" w:sz="4" w:space="0" w:color="auto"/>
              <w:left w:val="nil"/>
              <w:bottom w:val="single" w:sz="4" w:space="0" w:color="auto"/>
              <w:right w:val="single" w:sz="4" w:space="0" w:color="auto"/>
            </w:tcBorders>
            <w:shd w:val="clear" w:color="auto" w:fill="auto"/>
            <w:vAlign w:val="center"/>
          </w:tcPr>
          <w:p w:rsidR="00F97B4A" w:rsidRPr="00E02480" w:rsidRDefault="00F97B4A" w:rsidP="00045462">
            <w:pPr>
              <w:jc w:val="center"/>
              <w:rPr>
                <w:sz w:val="22"/>
                <w:szCs w:val="22"/>
              </w:rPr>
            </w:pPr>
            <w:r w:rsidRPr="00E02480">
              <w:rPr>
                <w:sz w:val="22"/>
                <w:szCs w:val="22"/>
              </w:rPr>
              <w:t>Hospodářský výsledek z hlavní činnosti</w:t>
            </w:r>
          </w:p>
        </w:tc>
        <w:tc>
          <w:tcPr>
            <w:tcW w:w="1802" w:type="dxa"/>
            <w:tcBorders>
              <w:top w:val="single" w:sz="4" w:space="0" w:color="auto"/>
              <w:left w:val="nil"/>
              <w:bottom w:val="single" w:sz="4" w:space="0" w:color="auto"/>
              <w:right w:val="single" w:sz="4" w:space="0" w:color="auto"/>
            </w:tcBorders>
            <w:shd w:val="clear" w:color="auto" w:fill="auto"/>
            <w:vAlign w:val="center"/>
          </w:tcPr>
          <w:p w:rsidR="00F97B4A" w:rsidRPr="00E02480" w:rsidRDefault="00F97B4A" w:rsidP="00045462">
            <w:pPr>
              <w:jc w:val="center"/>
              <w:rPr>
                <w:sz w:val="22"/>
                <w:szCs w:val="22"/>
              </w:rPr>
            </w:pPr>
            <w:r w:rsidRPr="00E02480">
              <w:rPr>
                <w:sz w:val="22"/>
                <w:szCs w:val="22"/>
              </w:rPr>
              <w:t>Hospodářský výsledek z hospodářské činnosti</w:t>
            </w:r>
          </w:p>
        </w:tc>
        <w:tc>
          <w:tcPr>
            <w:tcW w:w="1803" w:type="dxa"/>
            <w:tcBorders>
              <w:top w:val="single" w:sz="4" w:space="0" w:color="auto"/>
              <w:left w:val="nil"/>
              <w:bottom w:val="single" w:sz="4" w:space="0" w:color="auto"/>
              <w:right w:val="single" w:sz="4" w:space="0" w:color="auto"/>
            </w:tcBorders>
            <w:shd w:val="clear" w:color="auto" w:fill="auto"/>
            <w:vAlign w:val="center"/>
          </w:tcPr>
          <w:p w:rsidR="00F97B4A" w:rsidRPr="00E02480" w:rsidRDefault="00F97B4A" w:rsidP="00045462">
            <w:pPr>
              <w:jc w:val="center"/>
              <w:rPr>
                <w:sz w:val="22"/>
                <w:szCs w:val="22"/>
              </w:rPr>
            </w:pPr>
            <w:r w:rsidRPr="00E02480">
              <w:rPr>
                <w:sz w:val="22"/>
                <w:szCs w:val="22"/>
              </w:rPr>
              <w:t>Celkem</w:t>
            </w:r>
          </w:p>
        </w:tc>
      </w:tr>
      <w:tr w:rsidR="00F97B4A" w:rsidRPr="00E02480" w:rsidTr="00045462">
        <w:trPr>
          <w:trHeight w:val="255"/>
        </w:trPr>
        <w:tc>
          <w:tcPr>
            <w:tcW w:w="2268" w:type="dxa"/>
            <w:tcBorders>
              <w:top w:val="nil"/>
              <w:left w:val="single" w:sz="4" w:space="0" w:color="auto"/>
              <w:bottom w:val="single" w:sz="4" w:space="0" w:color="auto"/>
              <w:right w:val="single" w:sz="4" w:space="0" w:color="auto"/>
            </w:tcBorders>
            <w:shd w:val="clear" w:color="auto" w:fill="auto"/>
            <w:noWrap/>
            <w:vAlign w:val="bottom"/>
          </w:tcPr>
          <w:p w:rsidR="00F97B4A" w:rsidRPr="00E02480" w:rsidRDefault="00F97B4A" w:rsidP="00045462">
            <w:pPr>
              <w:rPr>
                <w:sz w:val="22"/>
                <w:szCs w:val="22"/>
              </w:rPr>
            </w:pPr>
            <w:r w:rsidRPr="00E02480">
              <w:rPr>
                <w:sz w:val="22"/>
                <w:szCs w:val="22"/>
              </w:rPr>
              <w:t xml:space="preserve">ZŠ gen. F. Fajtla DFC </w:t>
            </w:r>
          </w:p>
        </w:tc>
        <w:tc>
          <w:tcPr>
            <w:tcW w:w="1802" w:type="dxa"/>
            <w:tcBorders>
              <w:top w:val="nil"/>
              <w:left w:val="nil"/>
              <w:bottom w:val="single" w:sz="4" w:space="0" w:color="auto"/>
              <w:right w:val="single" w:sz="4" w:space="0" w:color="auto"/>
            </w:tcBorders>
            <w:shd w:val="clear" w:color="auto" w:fill="auto"/>
            <w:noWrap/>
            <w:vAlign w:val="bottom"/>
          </w:tcPr>
          <w:p w:rsidR="00F97B4A" w:rsidRPr="00E02480" w:rsidRDefault="00F97B4A" w:rsidP="00045462">
            <w:pPr>
              <w:jc w:val="right"/>
              <w:rPr>
                <w:sz w:val="22"/>
                <w:szCs w:val="22"/>
              </w:rPr>
            </w:pPr>
            <w:r w:rsidRPr="00E02480">
              <w:rPr>
                <w:sz w:val="22"/>
                <w:szCs w:val="22"/>
              </w:rPr>
              <w:t>1.355,21</w:t>
            </w:r>
          </w:p>
        </w:tc>
        <w:tc>
          <w:tcPr>
            <w:tcW w:w="1802" w:type="dxa"/>
            <w:tcBorders>
              <w:top w:val="nil"/>
              <w:left w:val="nil"/>
              <w:bottom w:val="single" w:sz="4" w:space="0" w:color="auto"/>
              <w:right w:val="single" w:sz="4" w:space="0" w:color="auto"/>
            </w:tcBorders>
            <w:shd w:val="clear" w:color="auto" w:fill="auto"/>
            <w:noWrap/>
            <w:vAlign w:val="bottom"/>
          </w:tcPr>
          <w:p w:rsidR="00F97B4A" w:rsidRPr="00E02480" w:rsidRDefault="00F97B4A" w:rsidP="00045462">
            <w:pPr>
              <w:jc w:val="right"/>
              <w:rPr>
                <w:sz w:val="22"/>
                <w:szCs w:val="22"/>
              </w:rPr>
            </w:pPr>
            <w:r w:rsidRPr="00E02480">
              <w:rPr>
                <w:sz w:val="22"/>
                <w:szCs w:val="22"/>
              </w:rPr>
              <w:t>71.990,00</w:t>
            </w:r>
          </w:p>
        </w:tc>
        <w:tc>
          <w:tcPr>
            <w:tcW w:w="1803" w:type="dxa"/>
            <w:tcBorders>
              <w:top w:val="nil"/>
              <w:left w:val="nil"/>
              <w:bottom w:val="single" w:sz="4" w:space="0" w:color="auto"/>
              <w:right w:val="single" w:sz="4" w:space="0" w:color="auto"/>
            </w:tcBorders>
            <w:shd w:val="clear" w:color="auto" w:fill="auto"/>
            <w:noWrap/>
            <w:vAlign w:val="bottom"/>
          </w:tcPr>
          <w:p w:rsidR="00F97B4A" w:rsidRPr="00E02480" w:rsidRDefault="00F97B4A" w:rsidP="00045462">
            <w:pPr>
              <w:jc w:val="right"/>
              <w:rPr>
                <w:sz w:val="22"/>
                <w:szCs w:val="22"/>
              </w:rPr>
            </w:pPr>
            <w:r w:rsidRPr="00E02480">
              <w:rPr>
                <w:sz w:val="22"/>
                <w:szCs w:val="22"/>
              </w:rPr>
              <w:t>73.345,21</w:t>
            </w:r>
          </w:p>
        </w:tc>
      </w:tr>
      <w:tr w:rsidR="00F97B4A" w:rsidRPr="00E02480" w:rsidTr="00045462">
        <w:trPr>
          <w:trHeight w:val="255"/>
        </w:trPr>
        <w:tc>
          <w:tcPr>
            <w:tcW w:w="2268" w:type="dxa"/>
            <w:tcBorders>
              <w:top w:val="nil"/>
              <w:left w:val="single" w:sz="4" w:space="0" w:color="auto"/>
              <w:bottom w:val="single" w:sz="4" w:space="0" w:color="auto"/>
              <w:right w:val="single" w:sz="4" w:space="0" w:color="auto"/>
            </w:tcBorders>
            <w:shd w:val="clear" w:color="auto" w:fill="auto"/>
            <w:noWrap/>
            <w:vAlign w:val="bottom"/>
          </w:tcPr>
          <w:p w:rsidR="00F97B4A" w:rsidRPr="00E02480" w:rsidRDefault="00F97B4A" w:rsidP="00045462">
            <w:pPr>
              <w:rPr>
                <w:sz w:val="22"/>
                <w:szCs w:val="22"/>
              </w:rPr>
            </w:pPr>
            <w:r w:rsidRPr="00E02480">
              <w:rPr>
                <w:sz w:val="22"/>
                <w:szCs w:val="22"/>
              </w:rPr>
              <w:t>ZŠ Tupolevova</w:t>
            </w:r>
          </w:p>
        </w:tc>
        <w:tc>
          <w:tcPr>
            <w:tcW w:w="1802" w:type="dxa"/>
            <w:tcBorders>
              <w:top w:val="nil"/>
              <w:left w:val="nil"/>
              <w:bottom w:val="single" w:sz="4" w:space="0" w:color="auto"/>
              <w:right w:val="single" w:sz="4" w:space="0" w:color="auto"/>
            </w:tcBorders>
            <w:shd w:val="clear" w:color="auto" w:fill="auto"/>
            <w:noWrap/>
            <w:vAlign w:val="bottom"/>
          </w:tcPr>
          <w:p w:rsidR="00F97B4A" w:rsidRPr="00E02480" w:rsidRDefault="00F97B4A" w:rsidP="00045462">
            <w:pPr>
              <w:jc w:val="right"/>
              <w:rPr>
                <w:sz w:val="22"/>
                <w:szCs w:val="22"/>
              </w:rPr>
            </w:pPr>
            <w:r w:rsidRPr="00E02480">
              <w:rPr>
                <w:sz w:val="22"/>
                <w:szCs w:val="22"/>
              </w:rPr>
              <w:t>-77.678,17</w:t>
            </w:r>
          </w:p>
        </w:tc>
        <w:tc>
          <w:tcPr>
            <w:tcW w:w="1802" w:type="dxa"/>
            <w:tcBorders>
              <w:top w:val="nil"/>
              <w:left w:val="nil"/>
              <w:bottom w:val="single" w:sz="4" w:space="0" w:color="auto"/>
              <w:right w:val="single" w:sz="4" w:space="0" w:color="auto"/>
            </w:tcBorders>
            <w:shd w:val="clear" w:color="auto" w:fill="auto"/>
            <w:noWrap/>
            <w:vAlign w:val="bottom"/>
          </w:tcPr>
          <w:p w:rsidR="00F97B4A" w:rsidRPr="00E02480" w:rsidRDefault="00F97B4A" w:rsidP="00045462">
            <w:pPr>
              <w:jc w:val="right"/>
              <w:rPr>
                <w:sz w:val="22"/>
                <w:szCs w:val="22"/>
              </w:rPr>
            </w:pPr>
            <w:r w:rsidRPr="00E02480">
              <w:rPr>
                <w:sz w:val="22"/>
                <w:szCs w:val="22"/>
              </w:rPr>
              <w:t>2.166,29</w:t>
            </w:r>
          </w:p>
        </w:tc>
        <w:tc>
          <w:tcPr>
            <w:tcW w:w="1803" w:type="dxa"/>
            <w:tcBorders>
              <w:top w:val="nil"/>
              <w:left w:val="nil"/>
              <w:bottom w:val="single" w:sz="4" w:space="0" w:color="auto"/>
              <w:right w:val="single" w:sz="4" w:space="0" w:color="auto"/>
            </w:tcBorders>
            <w:shd w:val="clear" w:color="auto" w:fill="auto"/>
            <w:noWrap/>
            <w:vAlign w:val="bottom"/>
          </w:tcPr>
          <w:p w:rsidR="00F97B4A" w:rsidRPr="00E02480" w:rsidRDefault="00F97B4A" w:rsidP="00045462">
            <w:pPr>
              <w:jc w:val="right"/>
              <w:rPr>
                <w:sz w:val="22"/>
                <w:szCs w:val="22"/>
              </w:rPr>
            </w:pPr>
            <w:r w:rsidRPr="00E02480">
              <w:rPr>
                <w:sz w:val="22"/>
                <w:szCs w:val="22"/>
              </w:rPr>
              <w:t>-75.511,88</w:t>
            </w:r>
          </w:p>
        </w:tc>
      </w:tr>
      <w:tr w:rsidR="00F97B4A" w:rsidRPr="00E02480" w:rsidTr="00045462">
        <w:trPr>
          <w:trHeight w:val="255"/>
        </w:trPr>
        <w:tc>
          <w:tcPr>
            <w:tcW w:w="2268" w:type="dxa"/>
            <w:tcBorders>
              <w:top w:val="nil"/>
              <w:left w:val="single" w:sz="4" w:space="0" w:color="auto"/>
              <w:bottom w:val="single" w:sz="4" w:space="0" w:color="auto"/>
              <w:right w:val="single" w:sz="4" w:space="0" w:color="auto"/>
            </w:tcBorders>
            <w:shd w:val="clear" w:color="auto" w:fill="auto"/>
            <w:noWrap/>
            <w:vAlign w:val="bottom"/>
          </w:tcPr>
          <w:p w:rsidR="00F97B4A" w:rsidRPr="00E02480" w:rsidRDefault="00F97B4A" w:rsidP="00045462">
            <w:pPr>
              <w:rPr>
                <w:sz w:val="22"/>
                <w:szCs w:val="22"/>
              </w:rPr>
            </w:pPr>
            <w:r w:rsidRPr="00E02480">
              <w:rPr>
                <w:sz w:val="22"/>
                <w:szCs w:val="22"/>
              </w:rPr>
              <w:t>ZŠ Fryčovická</w:t>
            </w:r>
          </w:p>
        </w:tc>
        <w:tc>
          <w:tcPr>
            <w:tcW w:w="1802" w:type="dxa"/>
            <w:tcBorders>
              <w:top w:val="nil"/>
              <w:left w:val="nil"/>
              <w:bottom w:val="single" w:sz="4" w:space="0" w:color="auto"/>
              <w:right w:val="single" w:sz="4" w:space="0" w:color="auto"/>
            </w:tcBorders>
            <w:shd w:val="clear" w:color="auto" w:fill="auto"/>
            <w:noWrap/>
            <w:vAlign w:val="bottom"/>
          </w:tcPr>
          <w:p w:rsidR="00F97B4A" w:rsidRPr="00E02480" w:rsidRDefault="00F97B4A" w:rsidP="00045462">
            <w:pPr>
              <w:jc w:val="right"/>
              <w:rPr>
                <w:sz w:val="22"/>
                <w:szCs w:val="22"/>
              </w:rPr>
            </w:pPr>
            <w:r w:rsidRPr="00E02480">
              <w:rPr>
                <w:sz w:val="22"/>
                <w:szCs w:val="22"/>
              </w:rPr>
              <w:t>1.791,76</w:t>
            </w:r>
          </w:p>
        </w:tc>
        <w:tc>
          <w:tcPr>
            <w:tcW w:w="1802" w:type="dxa"/>
            <w:tcBorders>
              <w:top w:val="nil"/>
              <w:left w:val="nil"/>
              <w:bottom w:val="single" w:sz="4" w:space="0" w:color="auto"/>
              <w:right w:val="single" w:sz="4" w:space="0" w:color="auto"/>
            </w:tcBorders>
            <w:shd w:val="clear" w:color="auto" w:fill="auto"/>
            <w:noWrap/>
            <w:vAlign w:val="bottom"/>
          </w:tcPr>
          <w:p w:rsidR="00F97B4A" w:rsidRPr="00E02480" w:rsidRDefault="00F97B4A" w:rsidP="00045462">
            <w:pPr>
              <w:jc w:val="right"/>
              <w:rPr>
                <w:sz w:val="22"/>
                <w:szCs w:val="22"/>
              </w:rPr>
            </w:pPr>
            <w:r w:rsidRPr="00E02480">
              <w:rPr>
                <w:sz w:val="22"/>
                <w:szCs w:val="22"/>
              </w:rPr>
              <w:t>3.101.52</w:t>
            </w:r>
          </w:p>
        </w:tc>
        <w:tc>
          <w:tcPr>
            <w:tcW w:w="1803" w:type="dxa"/>
            <w:tcBorders>
              <w:top w:val="nil"/>
              <w:left w:val="nil"/>
              <w:bottom w:val="single" w:sz="4" w:space="0" w:color="auto"/>
              <w:right w:val="single" w:sz="4" w:space="0" w:color="auto"/>
            </w:tcBorders>
            <w:shd w:val="clear" w:color="auto" w:fill="auto"/>
            <w:noWrap/>
            <w:vAlign w:val="bottom"/>
          </w:tcPr>
          <w:p w:rsidR="00F97B4A" w:rsidRPr="00E02480" w:rsidRDefault="00F97B4A" w:rsidP="00045462">
            <w:pPr>
              <w:jc w:val="right"/>
              <w:rPr>
                <w:sz w:val="22"/>
                <w:szCs w:val="22"/>
              </w:rPr>
            </w:pPr>
            <w:r w:rsidRPr="00E02480">
              <w:rPr>
                <w:sz w:val="22"/>
                <w:szCs w:val="22"/>
              </w:rPr>
              <w:t>4.893,28</w:t>
            </w:r>
          </w:p>
        </w:tc>
      </w:tr>
      <w:tr w:rsidR="00F97B4A" w:rsidRPr="00E02480" w:rsidTr="00045462">
        <w:trPr>
          <w:trHeight w:val="255"/>
        </w:trPr>
        <w:tc>
          <w:tcPr>
            <w:tcW w:w="2268" w:type="dxa"/>
            <w:tcBorders>
              <w:top w:val="nil"/>
              <w:left w:val="single" w:sz="4" w:space="0" w:color="auto"/>
              <w:bottom w:val="single" w:sz="4" w:space="0" w:color="auto"/>
              <w:right w:val="single" w:sz="4" w:space="0" w:color="auto"/>
            </w:tcBorders>
            <w:shd w:val="clear" w:color="auto" w:fill="auto"/>
            <w:noWrap/>
            <w:vAlign w:val="bottom"/>
          </w:tcPr>
          <w:p w:rsidR="00F97B4A" w:rsidRPr="00E02480" w:rsidRDefault="00F97B4A" w:rsidP="00045462">
            <w:pPr>
              <w:rPr>
                <w:sz w:val="22"/>
                <w:szCs w:val="22"/>
              </w:rPr>
            </w:pPr>
            <w:r w:rsidRPr="00E02480">
              <w:rPr>
                <w:sz w:val="22"/>
                <w:szCs w:val="22"/>
              </w:rPr>
              <w:t xml:space="preserve">MŠ Příborská </w:t>
            </w:r>
          </w:p>
        </w:tc>
        <w:tc>
          <w:tcPr>
            <w:tcW w:w="1802" w:type="dxa"/>
            <w:tcBorders>
              <w:top w:val="nil"/>
              <w:left w:val="nil"/>
              <w:bottom w:val="single" w:sz="4" w:space="0" w:color="auto"/>
              <w:right w:val="single" w:sz="4" w:space="0" w:color="auto"/>
            </w:tcBorders>
            <w:shd w:val="clear" w:color="auto" w:fill="auto"/>
            <w:noWrap/>
            <w:vAlign w:val="bottom"/>
          </w:tcPr>
          <w:p w:rsidR="00F97B4A" w:rsidRPr="00E02480" w:rsidRDefault="00F97B4A" w:rsidP="00045462">
            <w:pPr>
              <w:jc w:val="right"/>
              <w:rPr>
                <w:sz w:val="22"/>
                <w:szCs w:val="22"/>
              </w:rPr>
            </w:pPr>
            <w:r w:rsidRPr="00E02480">
              <w:rPr>
                <w:sz w:val="22"/>
                <w:szCs w:val="22"/>
              </w:rPr>
              <w:t>134.118,22</w:t>
            </w:r>
          </w:p>
        </w:tc>
        <w:tc>
          <w:tcPr>
            <w:tcW w:w="1802" w:type="dxa"/>
            <w:tcBorders>
              <w:top w:val="nil"/>
              <w:left w:val="nil"/>
              <w:bottom w:val="single" w:sz="4" w:space="0" w:color="auto"/>
              <w:right w:val="single" w:sz="4" w:space="0" w:color="auto"/>
            </w:tcBorders>
            <w:shd w:val="clear" w:color="auto" w:fill="auto"/>
            <w:noWrap/>
            <w:vAlign w:val="bottom"/>
          </w:tcPr>
          <w:p w:rsidR="00F97B4A" w:rsidRPr="00E02480" w:rsidRDefault="00F97B4A" w:rsidP="00045462">
            <w:pPr>
              <w:jc w:val="right"/>
              <w:rPr>
                <w:sz w:val="22"/>
                <w:szCs w:val="22"/>
              </w:rPr>
            </w:pPr>
            <w:r w:rsidRPr="00E02480">
              <w:rPr>
                <w:sz w:val="22"/>
                <w:szCs w:val="22"/>
              </w:rPr>
              <w:t>0,00</w:t>
            </w:r>
          </w:p>
        </w:tc>
        <w:tc>
          <w:tcPr>
            <w:tcW w:w="1803" w:type="dxa"/>
            <w:tcBorders>
              <w:top w:val="nil"/>
              <w:left w:val="nil"/>
              <w:bottom w:val="single" w:sz="4" w:space="0" w:color="auto"/>
              <w:right w:val="single" w:sz="4" w:space="0" w:color="auto"/>
            </w:tcBorders>
            <w:shd w:val="clear" w:color="auto" w:fill="auto"/>
            <w:noWrap/>
            <w:vAlign w:val="bottom"/>
          </w:tcPr>
          <w:p w:rsidR="00F97B4A" w:rsidRPr="00E02480" w:rsidRDefault="00F97B4A" w:rsidP="00045462">
            <w:pPr>
              <w:jc w:val="right"/>
              <w:rPr>
                <w:sz w:val="22"/>
                <w:szCs w:val="22"/>
              </w:rPr>
            </w:pPr>
            <w:r w:rsidRPr="00E02480">
              <w:rPr>
                <w:sz w:val="22"/>
                <w:szCs w:val="22"/>
              </w:rPr>
              <w:t>134.118,22</w:t>
            </w:r>
          </w:p>
        </w:tc>
      </w:tr>
      <w:tr w:rsidR="00F97B4A" w:rsidRPr="00E02480" w:rsidTr="00045462">
        <w:trPr>
          <w:trHeight w:val="255"/>
        </w:trPr>
        <w:tc>
          <w:tcPr>
            <w:tcW w:w="2268" w:type="dxa"/>
            <w:tcBorders>
              <w:top w:val="nil"/>
              <w:left w:val="single" w:sz="4" w:space="0" w:color="auto"/>
              <w:bottom w:val="single" w:sz="4" w:space="0" w:color="auto"/>
              <w:right w:val="single" w:sz="4" w:space="0" w:color="auto"/>
            </w:tcBorders>
            <w:shd w:val="clear" w:color="auto" w:fill="auto"/>
            <w:noWrap/>
            <w:vAlign w:val="bottom"/>
          </w:tcPr>
          <w:p w:rsidR="00F97B4A" w:rsidRPr="00E02480" w:rsidRDefault="00F97B4A" w:rsidP="00045462">
            <w:pPr>
              <w:rPr>
                <w:sz w:val="22"/>
                <w:szCs w:val="22"/>
              </w:rPr>
            </w:pPr>
            <w:r w:rsidRPr="00E02480">
              <w:rPr>
                <w:sz w:val="22"/>
                <w:szCs w:val="22"/>
              </w:rPr>
              <w:t>ZŠS v Letňanech</w:t>
            </w:r>
          </w:p>
        </w:tc>
        <w:tc>
          <w:tcPr>
            <w:tcW w:w="1802" w:type="dxa"/>
            <w:tcBorders>
              <w:top w:val="nil"/>
              <w:left w:val="nil"/>
              <w:bottom w:val="single" w:sz="4" w:space="0" w:color="auto"/>
              <w:right w:val="single" w:sz="4" w:space="0" w:color="auto"/>
            </w:tcBorders>
            <w:shd w:val="clear" w:color="auto" w:fill="auto"/>
            <w:noWrap/>
            <w:vAlign w:val="bottom"/>
          </w:tcPr>
          <w:p w:rsidR="00F97B4A" w:rsidRPr="00E02480" w:rsidRDefault="00F97B4A" w:rsidP="00045462">
            <w:pPr>
              <w:jc w:val="right"/>
              <w:rPr>
                <w:sz w:val="22"/>
                <w:szCs w:val="22"/>
              </w:rPr>
            </w:pPr>
            <w:r w:rsidRPr="00E02480">
              <w:rPr>
                <w:sz w:val="22"/>
                <w:szCs w:val="22"/>
              </w:rPr>
              <w:t>-33.096,34</w:t>
            </w:r>
          </w:p>
        </w:tc>
        <w:tc>
          <w:tcPr>
            <w:tcW w:w="1802" w:type="dxa"/>
            <w:tcBorders>
              <w:top w:val="nil"/>
              <w:left w:val="nil"/>
              <w:bottom w:val="single" w:sz="4" w:space="0" w:color="auto"/>
              <w:right w:val="single" w:sz="4" w:space="0" w:color="auto"/>
            </w:tcBorders>
            <w:shd w:val="clear" w:color="auto" w:fill="auto"/>
            <w:noWrap/>
            <w:vAlign w:val="bottom"/>
          </w:tcPr>
          <w:p w:rsidR="00F97B4A" w:rsidRPr="00E02480" w:rsidRDefault="00F97B4A" w:rsidP="00045462">
            <w:pPr>
              <w:jc w:val="right"/>
              <w:rPr>
                <w:sz w:val="22"/>
                <w:szCs w:val="22"/>
              </w:rPr>
            </w:pPr>
            <w:r w:rsidRPr="00E02480">
              <w:rPr>
                <w:sz w:val="22"/>
                <w:szCs w:val="22"/>
              </w:rPr>
              <w:t>722,51</w:t>
            </w:r>
          </w:p>
        </w:tc>
        <w:tc>
          <w:tcPr>
            <w:tcW w:w="1803" w:type="dxa"/>
            <w:tcBorders>
              <w:top w:val="nil"/>
              <w:left w:val="nil"/>
              <w:bottom w:val="single" w:sz="4" w:space="0" w:color="auto"/>
              <w:right w:val="single" w:sz="4" w:space="0" w:color="auto"/>
            </w:tcBorders>
            <w:shd w:val="clear" w:color="auto" w:fill="auto"/>
            <w:noWrap/>
            <w:vAlign w:val="bottom"/>
          </w:tcPr>
          <w:p w:rsidR="00F97B4A" w:rsidRPr="00E02480" w:rsidRDefault="00F97B4A" w:rsidP="00045462">
            <w:pPr>
              <w:jc w:val="right"/>
              <w:rPr>
                <w:sz w:val="22"/>
                <w:szCs w:val="22"/>
              </w:rPr>
            </w:pPr>
            <w:r w:rsidRPr="00E02480">
              <w:rPr>
                <w:sz w:val="22"/>
                <w:szCs w:val="22"/>
              </w:rPr>
              <w:t>-32.373,83</w:t>
            </w:r>
          </w:p>
        </w:tc>
      </w:tr>
      <w:tr w:rsidR="00F97B4A" w:rsidRPr="00E02480" w:rsidTr="00045462">
        <w:trPr>
          <w:trHeight w:val="255"/>
        </w:trPr>
        <w:tc>
          <w:tcPr>
            <w:tcW w:w="2268" w:type="dxa"/>
            <w:tcBorders>
              <w:top w:val="nil"/>
              <w:left w:val="single" w:sz="4" w:space="0" w:color="auto"/>
              <w:bottom w:val="single" w:sz="4" w:space="0" w:color="auto"/>
              <w:right w:val="single" w:sz="4" w:space="0" w:color="auto"/>
            </w:tcBorders>
            <w:shd w:val="clear" w:color="auto" w:fill="auto"/>
            <w:noWrap/>
            <w:vAlign w:val="bottom"/>
          </w:tcPr>
          <w:p w:rsidR="00F97B4A" w:rsidRPr="00E02480" w:rsidRDefault="00F97B4A" w:rsidP="00045462">
            <w:pPr>
              <w:rPr>
                <w:sz w:val="22"/>
                <w:szCs w:val="22"/>
              </w:rPr>
            </w:pPr>
            <w:r w:rsidRPr="00E02480">
              <w:rPr>
                <w:sz w:val="22"/>
                <w:szCs w:val="22"/>
              </w:rPr>
              <w:t xml:space="preserve">MŠ Malkovského </w:t>
            </w:r>
          </w:p>
        </w:tc>
        <w:tc>
          <w:tcPr>
            <w:tcW w:w="1802" w:type="dxa"/>
            <w:tcBorders>
              <w:top w:val="nil"/>
              <w:left w:val="nil"/>
              <w:bottom w:val="single" w:sz="4" w:space="0" w:color="auto"/>
              <w:right w:val="single" w:sz="4" w:space="0" w:color="auto"/>
            </w:tcBorders>
            <w:shd w:val="clear" w:color="auto" w:fill="auto"/>
            <w:noWrap/>
            <w:vAlign w:val="bottom"/>
          </w:tcPr>
          <w:p w:rsidR="00F97B4A" w:rsidRPr="00E02480" w:rsidRDefault="00F97B4A" w:rsidP="00045462">
            <w:pPr>
              <w:jc w:val="right"/>
              <w:rPr>
                <w:sz w:val="22"/>
                <w:szCs w:val="22"/>
              </w:rPr>
            </w:pPr>
            <w:r w:rsidRPr="00E02480">
              <w:rPr>
                <w:sz w:val="22"/>
                <w:szCs w:val="22"/>
              </w:rPr>
              <w:t>191.131,09</w:t>
            </w:r>
          </w:p>
        </w:tc>
        <w:tc>
          <w:tcPr>
            <w:tcW w:w="1802" w:type="dxa"/>
            <w:tcBorders>
              <w:top w:val="nil"/>
              <w:left w:val="nil"/>
              <w:bottom w:val="single" w:sz="4" w:space="0" w:color="auto"/>
              <w:right w:val="single" w:sz="4" w:space="0" w:color="auto"/>
            </w:tcBorders>
            <w:shd w:val="clear" w:color="auto" w:fill="auto"/>
            <w:noWrap/>
            <w:vAlign w:val="bottom"/>
          </w:tcPr>
          <w:p w:rsidR="00F97B4A" w:rsidRPr="00E02480" w:rsidRDefault="00F97B4A" w:rsidP="00045462">
            <w:pPr>
              <w:jc w:val="right"/>
              <w:rPr>
                <w:sz w:val="22"/>
                <w:szCs w:val="22"/>
              </w:rPr>
            </w:pPr>
            <w:r w:rsidRPr="00E02480">
              <w:rPr>
                <w:sz w:val="22"/>
                <w:szCs w:val="22"/>
              </w:rPr>
              <w:t>0,00</w:t>
            </w:r>
          </w:p>
        </w:tc>
        <w:tc>
          <w:tcPr>
            <w:tcW w:w="1803" w:type="dxa"/>
            <w:tcBorders>
              <w:top w:val="nil"/>
              <w:left w:val="nil"/>
              <w:bottom w:val="single" w:sz="4" w:space="0" w:color="auto"/>
              <w:right w:val="single" w:sz="4" w:space="0" w:color="auto"/>
            </w:tcBorders>
            <w:shd w:val="clear" w:color="auto" w:fill="auto"/>
            <w:noWrap/>
            <w:vAlign w:val="bottom"/>
          </w:tcPr>
          <w:p w:rsidR="00F97B4A" w:rsidRPr="00E02480" w:rsidRDefault="00F97B4A" w:rsidP="00045462">
            <w:pPr>
              <w:jc w:val="right"/>
              <w:rPr>
                <w:sz w:val="22"/>
                <w:szCs w:val="22"/>
              </w:rPr>
            </w:pPr>
            <w:r w:rsidRPr="00E02480">
              <w:rPr>
                <w:sz w:val="22"/>
                <w:szCs w:val="22"/>
              </w:rPr>
              <w:t>191.131,90</w:t>
            </w:r>
          </w:p>
        </w:tc>
      </w:tr>
    </w:tbl>
    <w:p w:rsidR="00F97B4A" w:rsidRPr="00E02480" w:rsidRDefault="00F97B4A" w:rsidP="00F97B4A">
      <w:pPr>
        <w:numPr>
          <w:ilvl w:val="0"/>
          <w:numId w:val="18"/>
        </w:numPr>
        <w:spacing w:before="120" w:after="120"/>
        <w:ind w:left="993" w:hanging="284"/>
        <w:jc w:val="both"/>
        <w:rPr>
          <w:bCs/>
        </w:rPr>
      </w:pPr>
      <w:r w:rsidRPr="00E02480">
        <w:rPr>
          <w:bCs/>
        </w:rPr>
        <w:t>ZMČ schv</w:t>
      </w:r>
      <w:r w:rsidR="00A22BA0">
        <w:rPr>
          <w:bCs/>
        </w:rPr>
        <w:t>aluje</w:t>
      </w:r>
      <w:r w:rsidRPr="00E02480">
        <w:rPr>
          <w:bCs/>
        </w:rPr>
        <w:t xml:space="preserve"> rozdělení hospodářského výsledku přís</w:t>
      </w:r>
      <w:r w:rsidR="007B137C">
        <w:rPr>
          <w:bCs/>
        </w:rPr>
        <w:t>pěvkových organizací do </w:t>
      </w:r>
      <w:r w:rsidRPr="00E02480">
        <w:rPr>
          <w:bCs/>
        </w:rPr>
        <w:t xml:space="preserve">jejich fondů </w:t>
      </w:r>
      <w:r w:rsidRPr="00E02480">
        <w:t>(údaje v Kč):</w:t>
      </w:r>
    </w:p>
    <w:tbl>
      <w:tblPr>
        <w:tblW w:w="7654"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795"/>
        <w:gridCol w:w="1795"/>
        <w:gridCol w:w="1796"/>
      </w:tblGrid>
      <w:tr w:rsidR="00F97B4A" w:rsidRPr="00E02480" w:rsidTr="00045462">
        <w:trPr>
          <w:trHeight w:val="510"/>
        </w:trPr>
        <w:tc>
          <w:tcPr>
            <w:tcW w:w="2268" w:type="dxa"/>
            <w:shd w:val="clear" w:color="auto" w:fill="auto"/>
            <w:noWrap/>
            <w:vAlign w:val="center"/>
          </w:tcPr>
          <w:p w:rsidR="00F97B4A" w:rsidRPr="00E02480" w:rsidRDefault="00F97B4A" w:rsidP="00045462">
            <w:pPr>
              <w:jc w:val="center"/>
              <w:rPr>
                <w:sz w:val="22"/>
                <w:szCs w:val="22"/>
              </w:rPr>
            </w:pPr>
            <w:r w:rsidRPr="00E02480">
              <w:rPr>
                <w:sz w:val="22"/>
                <w:szCs w:val="22"/>
              </w:rPr>
              <w:t>Organizace</w:t>
            </w:r>
          </w:p>
        </w:tc>
        <w:tc>
          <w:tcPr>
            <w:tcW w:w="1795" w:type="dxa"/>
            <w:shd w:val="clear" w:color="auto" w:fill="auto"/>
            <w:vAlign w:val="center"/>
          </w:tcPr>
          <w:p w:rsidR="00F97B4A" w:rsidRPr="00E02480" w:rsidRDefault="00F97B4A" w:rsidP="00045462">
            <w:pPr>
              <w:jc w:val="center"/>
              <w:rPr>
                <w:sz w:val="22"/>
                <w:szCs w:val="22"/>
              </w:rPr>
            </w:pPr>
            <w:r w:rsidRPr="00E02480">
              <w:rPr>
                <w:sz w:val="22"/>
                <w:szCs w:val="22"/>
              </w:rPr>
              <w:t>Fond odměn</w:t>
            </w:r>
          </w:p>
        </w:tc>
        <w:tc>
          <w:tcPr>
            <w:tcW w:w="1795" w:type="dxa"/>
            <w:shd w:val="clear" w:color="auto" w:fill="auto"/>
            <w:vAlign w:val="center"/>
          </w:tcPr>
          <w:p w:rsidR="00F97B4A" w:rsidRPr="00E02480" w:rsidRDefault="00F97B4A" w:rsidP="00045462">
            <w:pPr>
              <w:jc w:val="center"/>
              <w:rPr>
                <w:sz w:val="22"/>
                <w:szCs w:val="22"/>
              </w:rPr>
            </w:pPr>
            <w:r w:rsidRPr="00E02480">
              <w:rPr>
                <w:sz w:val="22"/>
                <w:szCs w:val="22"/>
              </w:rPr>
              <w:t>Rezervní fond</w:t>
            </w:r>
          </w:p>
        </w:tc>
        <w:tc>
          <w:tcPr>
            <w:tcW w:w="1796" w:type="dxa"/>
            <w:shd w:val="clear" w:color="auto" w:fill="auto"/>
            <w:vAlign w:val="center"/>
          </w:tcPr>
          <w:p w:rsidR="00F97B4A" w:rsidRPr="00E02480" w:rsidRDefault="00F97B4A" w:rsidP="00045462">
            <w:pPr>
              <w:jc w:val="center"/>
              <w:rPr>
                <w:sz w:val="22"/>
                <w:szCs w:val="22"/>
              </w:rPr>
            </w:pPr>
            <w:r w:rsidRPr="00E02480">
              <w:rPr>
                <w:sz w:val="22"/>
                <w:szCs w:val="22"/>
              </w:rPr>
              <w:t>Celkem</w:t>
            </w:r>
          </w:p>
        </w:tc>
      </w:tr>
      <w:tr w:rsidR="00F97B4A" w:rsidRPr="00E02480" w:rsidTr="00045462">
        <w:trPr>
          <w:trHeight w:val="255"/>
        </w:trPr>
        <w:tc>
          <w:tcPr>
            <w:tcW w:w="2268" w:type="dxa"/>
            <w:shd w:val="clear" w:color="auto" w:fill="auto"/>
            <w:noWrap/>
            <w:vAlign w:val="bottom"/>
          </w:tcPr>
          <w:p w:rsidR="00F97B4A" w:rsidRPr="00E02480" w:rsidRDefault="00F97B4A" w:rsidP="00045462">
            <w:pPr>
              <w:rPr>
                <w:sz w:val="22"/>
                <w:szCs w:val="22"/>
              </w:rPr>
            </w:pPr>
            <w:r w:rsidRPr="00E02480">
              <w:rPr>
                <w:sz w:val="22"/>
                <w:szCs w:val="22"/>
              </w:rPr>
              <w:t>ZŠ gen. F. Fajtla DFC</w:t>
            </w:r>
          </w:p>
        </w:tc>
        <w:tc>
          <w:tcPr>
            <w:tcW w:w="1795" w:type="dxa"/>
            <w:shd w:val="clear" w:color="auto" w:fill="auto"/>
            <w:noWrap/>
            <w:vAlign w:val="bottom"/>
          </w:tcPr>
          <w:p w:rsidR="00F97B4A" w:rsidRPr="00E02480" w:rsidRDefault="00F97B4A" w:rsidP="00045462">
            <w:pPr>
              <w:jc w:val="right"/>
              <w:rPr>
                <w:sz w:val="22"/>
                <w:szCs w:val="22"/>
              </w:rPr>
            </w:pPr>
            <w:r w:rsidRPr="00E02480">
              <w:rPr>
                <w:sz w:val="22"/>
                <w:szCs w:val="22"/>
              </w:rPr>
              <w:t>0,00</w:t>
            </w:r>
          </w:p>
        </w:tc>
        <w:tc>
          <w:tcPr>
            <w:tcW w:w="1795" w:type="dxa"/>
            <w:shd w:val="clear" w:color="auto" w:fill="auto"/>
            <w:noWrap/>
            <w:vAlign w:val="bottom"/>
          </w:tcPr>
          <w:p w:rsidR="00F97B4A" w:rsidRPr="00E02480" w:rsidRDefault="00F97B4A" w:rsidP="00045462">
            <w:pPr>
              <w:jc w:val="right"/>
              <w:rPr>
                <w:sz w:val="22"/>
                <w:szCs w:val="22"/>
              </w:rPr>
            </w:pPr>
            <w:r w:rsidRPr="00E02480">
              <w:rPr>
                <w:sz w:val="22"/>
                <w:szCs w:val="22"/>
              </w:rPr>
              <w:t>73.345,21</w:t>
            </w:r>
          </w:p>
        </w:tc>
        <w:tc>
          <w:tcPr>
            <w:tcW w:w="1796" w:type="dxa"/>
            <w:shd w:val="clear" w:color="auto" w:fill="auto"/>
            <w:noWrap/>
            <w:vAlign w:val="bottom"/>
          </w:tcPr>
          <w:p w:rsidR="00F97B4A" w:rsidRPr="00E02480" w:rsidRDefault="00F97B4A" w:rsidP="00045462">
            <w:pPr>
              <w:jc w:val="right"/>
              <w:rPr>
                <w:sz w:val="22"/>
                <w:szCs w:val="22"/>
              </w:rPr>
            </w:pPr>
            <w:r w:rsidRPr="00E02480">
              <w:rPr>
                <w:sz w:val="22"/>
                <w:szCs w:val="22"/>
              </w:rPr>
              <w:t>73.345,21</w:t>
            </w:r>
          </w:p>
        </w:tc>
      </w:tr>
      <w:tr w:rsidR="00F97B4A" w:rsidRPr="00E02480" w:rsidTr="00045462">
        <w:trPr>
          <w:trHeight w:val="255"/>
        </w:trPr>
        <w:tc>
          <w:tcPr>
            <w:tcW w:w="2268" w:type="dxa"/>
            <w:shd w:val="clear" w:color="auto" w:fill="auto"/>
            <w:noWrap/>
            <w:vAlign w:val="bottom"/>
          </w:tcPr>
          <w:p w:rsidR="00F97B4A" w:rsidRPr="00E02480" w:rsidRDefault="00F97B4A" w:rsidP="00045462">
            <w:pPr>
              <w:rPr>
                <w:sz w:val="22"/>
                <w:szCs w:val="22"/>
              </w:rPr>
            </w:pPr>
            <w:r w:rsidRPr="00E02480">
              <w:rPr>
                <w:sz w:val="22"/>
                <w:szCs w:val="22"/>
              </w:rPr>
              <w:t>ZŠ Fryčovická</w:t>
            </w:r>
          </w:p>
        </w:tc>
        <w:tc>
          <w:tcPr>
            <w:tcW w:w="1795" w:type="dxa"/>
            <w:shd w:val="clear" w:color="auto" w:fill="auto"/>
            <w:noWrap/>
            <w:vAlign w:val="bottom"/>
          </w:tcPr>
          <w:p w:rsidR="00F97B4A" w:rsidRPr="00E02480" w:rsidRDefault="00F97B4A" w:rsidP="00045462">
            <w:pPr>
              <w:jc w:val="right"/>
              <w:rPr>
                <w:sz w:val="22"/>
                <w:szCs w:val="22"/>
              </w:rPr>
            </w:pPr>
            <w:r w:rsidRPr="00E02480">
              <w:rPr>
                <w:sz w:val="22"/>
                <w:szCs w:val="22"/>
              </w:rPr>
              <w:t>0,00</w:t>
            </w:r>
          </w:p>
        </w:tc>
        <w:tc>
          <w:tcPr>
            <w:tcW w:w="1795" w:type="dxa"/>
            <w:shd w:val="clear" w:color="auto" w:fill="auto"/>
            <w:noWrap/>
            <w:vAlign w:val="bottom"/>
          </w:tcPr>
          <w:p w:rsidR="00F97B4A" w:rsidRPr="00E02480" w:rsidRDefault="00F97B4A" w:rsidP="00045462">
            <w:pPr>
              <w:jc w:val="right"/>
              <w:rPr>
                <w:sz w:val="22"/>
                <w:szCs w:val="22"/>
              </w:rPr>
            </w:pPr>
            <w:r w:rsidRPr="00E02480">
              <w:rPr>
                <w:sz w:val="22"/>
                <w:szCs w:val="22"/>
              </w:rPr>
              <w:t>4.893,28</w:t>
            </w:r>
          </w:p>
        </w:tc>
        <w:tc>
          <w:tcPr>
            <w:tcW w:w="1796" w:type="dxa"/>
            <w:shd w:val="clear" w:color="auto" w:fill="auto"/>
            <w:noWrap/>
            <w:vAlign w:val="bottom"/>
          </w:tcPr>
          <w:p w:rsidR="00F97B4A" w:rsidRPr="00E02480" w:rsidRDefault="00F97B4A" w:rsidP="00045462">
            <w:pPr>
              <w:jc w:val="right"/>
              <w:rPr>
                <w:sz w:val="22"/>
                <w:szCs w:val="22"/>
              </w:rPr>
            </w:pPr>
            <w:r w:rsidRPr="00E02480">
              <w:rPr>
                <w:sz w:val="22"/>
                <w:szCs w:val="22"/>
              </w:rPr>
              <w:t>4.893,28</w:t>
            </w:r>
          </w:p>
        </w:tc>
      </w:tr>
      <w:tr w:rsidR="00F97B4A" w:rsidRPr="00E02480" w:rsidTr="00045462">
        <w:trPr>
          <w:trHeight w:val="255"/>
        </w:trPr>
        <w:tc>
          <w:tcPr>
            <w:tcW w:w="2268" w:type="dxa"/>
            <w:shd w:val="clear" w:color="auto" w:fill="auto"/>
            <w:noWrap/>
            <w:vAlign w:val="bottom"/>
          </w:tcPr>
          <w:p w:rsidR="00F97B4A" w:rsidRPr="00E02480" w:rsidRDefault="00F97B4A" w:rsidP="00045462">
            <w:pPr>
              <w:rPr>
                <w:sz w:val="22"/>
                <w:szCs w:val="22"/>
              </w:rPr>
            </w:pPr>
            <w:r w:rsidRPr="00E02480">
              <w:rPr>
                <w:sz w:val="22"/>
                <w:szCs w:val="22"/>
              </w:rPr>
              <w:t>MŠ Příborská</w:t>
            </w:r>
          </w:p>
        </w:tc>
        <w:tc>
          <w:tcPr>
            <w:tcW w:w="1795" w:type="dxa"/>
            <w:shd w:val="clear" w:color="auto" w:fill="auto"/>
            <w:noWrap/>
            <w:vAlign w:val="bottom"/>
          </w:tcPr>
          <w:p w:rsidR="00F97B4A" w:rsidRPr="00E02480" w:rsidRDefault="00F97B4A" w:rsidP="00045462">
            <w:pPr>
              <w:jc w:val="right"/>
              <w:rPr>
                <w:sz w:val="22"/>
                <w:szCs w:val="22"/>
              </w:rPr>
            </w:pPr>
            <w:r w:rsidRPr="00E02480">
              <w:rPr>
                <w:sz w:val="22"/>
                <w:szCs w:val="22"/>
              </w:rPr>
              <w:t>26.823,65</w:t>
            </w:r>
          </w:p>
        </w:tc>
        <w:tc>
          <w:tcPr>
            <w:tcW w:w="1795" w:type="dxa"/>
            <w:shd w:val="clear" w:color="auto" w:fill="auto"/>
            <w:noWrap/>
            <w:vAlign w:val="bottom"/>
          </w:tcPr>
          <w:p w:rsidR="00F97B4A" w:rsidRPr="00E02480" w:rsidRDefault="00F97B4A" w:rsidP="00045462">
            <w:pPr>
              <w:jc w:val="right"/>
              <w:rPr>
                <w:sz w:val="22"/>
                <w:szCs w:val="22"/>
              </w:rPr>
            </w:pPr>
            <w:r w:rsidRPr="00E02480">
              <w:rPr>
                <w:sz w:val="22"/>
                <w:szCs w:val="22"/>
              </w:rPr>
              <w:t>107.294,57</w:t>
            </w:r>
          </w:p>
        </w:tc>
        <w:tc>
          <w:tcPr>
            <w:tcW w:w="1796" w:type="dxa"/>
            <w:shd w:val="clear" w:color="auto" w:fill="auto"/>
            <w:noWrap/>
            <w:vAlign w:val="bottom"/>
          </w:tcPr>
          <w:p w:rsidR="00F97B4A" w:rsidRPr="00E02480" w:rsidRDefault="00F97B4A" w:rsidP="00045462">
            <w:pPr>
              <w:jc w:val="right"/>
              <w:rPr>
                <w:sz w:val="22"/>
                <w:szCs w:val="22"/>
              </w:rPr>
            </w:pPr>
            <w:r w:rsidRPr="00E02480">
              <w:rPr>
                <w:sz w:val="22"/>
                <w:szCs w:val="22"/>
              </w:rPr>
              <w:t>134.118,22</w:t>
            </w:r>
          </w:p>
        </w:tc>
      </w:tr>
      <w:tr w:rsidR="00F97B4A" w:rsidRPr="00E02480" w:rsidTr="00045462">
        <w:trPr>
          <w:trHeight w:val="255"/>
        </w:trPr>
        <w:tc>
          <w:tcPr>
            <w:tcW w:w="2268" w:type="dxa"/>
            <w:shd w:val="clear" w:color="auto" w:fill="auto"/>
            <w:noWrap/>
            <w:vAlign w:val="bottom"/>
          </w:tcPr>
          <w:p w:rsidR="00F97B4A" w:rsidRPr="00E02480" w:rsidRDefault="00F97B4A" w:rsidP="00045462">
            <w:pPr>
              <w:rPr>
                <w:sz w:val="22"/>
                <w:szCs w:val="22"/>
              </w:rPr>
            </w:pPr>
            <w:r w:rsidRPr="00E02480">
              <w:rPr>
                <w:sz w:val="22"/>
                <w:szCs w:val="22"/>
              </w:rPr>
              <w:t>MŠ Malkovského</w:t>
            </w:r>
          </w:p>
        </w:tc>
        <w:tc>
          <w:tcPr>
            <w:tcW w:w="1795" w:type="dxa"/>
            <w:shd w:val="clear" w:color="auto" w:fill="auto"/>
            <w:noWrap/>
            <w:vAlign w:val="bottom"/>
          </w:tcPr>
          <w:p w:rsidR="00F97B4A" w:rsidRPr="00E02480" w:rsidRDefault="00F97B4A" w:rsidP="00045462">
            <w:pPr>
              <w:jc w:val="right"/>
              <w:rPr>
                <w:sz w:val="22"/>
                <w:szCs w:val="22"/>
              </w:rPr>
            </w:pPr>
            <w:r w:rsidRPr="00E02480">
              <w:rPr>
                <w:sz w:val="22"/>
                <w:szCs w:val="22"/>
              </w:rPr>
              <w:t>0,00</w:t>
            </w:r>
          </w:p>
        </w:tc>
        <w:tc>
          <w:tcPr>
            <w:tcW w:w="1795" w:type="dxa"/>
            <w:shd w:val="clear" w:color="auto" w:fill="auto"/>
            <w:vAlign w:val="bottom"/>
          </w:tcPr>
          <w:p w:rsidR="00F97B4A" w:rsidRPr="00E02480" w:rsidRDefault="00F97B4A" w:rsidP="00045462">
            <w:pPr>
              <w:jc w:val="right"/>
              <w:rPr>
                <w:sz w:val="22"/>
                <w:szCs w:val="22"/>
              </w:rPr>
            </w:pPr>
            <w:r w:rsidRPr="00E02480">
              <w:rPr>
                <w:sz w:val="22"/>
                <w:szCs w:val="22"/>
              </w:rPr>
              <w:t>191.131,09</w:t>
            </w:r>
          </w:p>
        </w:tc>
        <w:tc>
          <w:tcPr>
            <w:tcW w:w="1796" w:type="dxa"/>
            <w:shd w:val="clear" w:color="auto" w:fill="auto"/>
            <w:vAlign w:val="bottom"/>
          </w:tcPr>
          <w:p w:rsidR="00F97B4A" w:rsidRPr="00E02480" w:rsidRDefault="00F97B4A" w:rsidP="00045462">
            <w:pPr>
              <w:jc w:val="right"/>
              <w:rPr>
                <w:sz w:val="22"/>
                <w:szCs w:val="22"/>
              </w:rPr>
            </w:pPr>
            <w:r w:rsidRPr="00E02480">
              <w:rPr>
                <w:sz w:val="22"/>
                <w:szCs w:val="22"/>
              </w:rPr>
              <w:t>191.131,09</w:t>
            </w:r>
          </w:p>
        </w:tc>
      </w:tr>
    </w:tbl>
    <w:p w:rsidR="00F97B4A" w:rsidRPr="00E02480" w:rsidRDefault="00BE00D1" w:rsidP="00F97B4A">
      <w:pPr>
        <w:spacing w:before="120" w:after="120"/>
        <w:jc w:val="both"/>
        <w:rPr>
          <w:b/>
        </w:rPr>
      </w:pPr>
      <w:r>
        <w:rPr>
          <w:b/>
          <w:bCs/>
        </w:rPr>
        <w:t>18</w:t>
      </w:r>
      <w:r w:rsidR="00F97B4A" w:rsidRPr="00E02480">
        <w:rPr>
          <w:b/>
          <w:bCs/>
        </w:rPr>
        <w:t>.2</w:t>
      </w:r>
      <w:r w:rsidR="00F97B4A" w:rsidRPr="00E02480">
        <w:rPr>
          <w:b/>
          <w:bCs/>
        </w:rPr>
        <w:tab/>
        <w:t>Důvodová zpráva:</w:t>
      </w:r>
    </w:p>
    <w:p w:rsidR="00F97B4A" w:rsidRPr="00E02480" w:rsidRDefault="00BE00D1" w:rsidP="00F97B4A">
      <w:pPr>
        <w:pStyle w:val="Zkladntextodsazen3"/>
        <w:spacing w:before="120"/>
        <w:ind w:left="720"/>
        <w:jc w:val="both"/>
        <w:rPr>
          <w:sz w:val="24"/>
          <w:szCs w:val="24"/>
        </w:rPr>
      </w:pPr>
      <w:r>
        <w:rPr>
          <w:sz w:val="24"/>
          <w:szCs w:val="24"/>
        </w:rPr>
        <w:t>18</w:t>
      </w:r>
      <w:r w:rsidR="00F97B4A" w:rsidRPr="00E02480">
        <w:rPr>
          <w:sz w:val="24"/>
          <w:szCs w:val="24"/>
        </w:rPr>
        <w:t>.2.1</w:t>
      </w:r>
      <w:r w:rsidR="00F97B4A" w:rsidRPr="00E02480">
        <w:rPr>
          <w:sz w:val="24"/>
          <w:szCs w:val="24"/>
        </w:rPr>
        <w:tab/>
        <w:t>Legislativní podklady:</w:t>
      </w:r>
    </w:p>
    <w:p w:rsidR="00F97B4A" w:rsidRPr="00E02480" w:rsidRDefault="00F97B4A" w:rsidP="00F97B4A">
      <w:pPr>
        <w:pStyle w:val="Zkladntextodsazen3"/>
        <w:spacing w:before="120"/>
        <w:ind w:left="1418"/>
        <w:jc w:val="both"/>
        <w:rPr>
          <w:sz w:val="24"/>
          <w:szCs w:val="24"/>
        </w:rPr>
      </w:pPr>
      <w:r w:rsidRPr="00E02480">
        <w:rPr>
          <w:sz w:val="24"/>
          <w:szCs w:val="24"/>
        </w:rPr>
        <w:t>zákon č. 250/2000 Sb. o rozpočtových pravidlech</w:t>
      </w:r>
    </w:p>
    <w:p w:rsidR="00F97B4A" w:rsidRPr="00E02480" w:rsidRDefault="00BE00D1" w:rsidP="00F97B4A">
      <w:pPr>
        <w:pStyle w:val="Zkladntextodsazen3"/>
        <w:spacing w:before="120"/>
        <w:ind w:left="720"/>
        <w:jc w:val="both"/>
        <w:rPr>
          <w:sz w:val="24"/>
          <w:szCs w:val="24"/>
        </w:rPr>
      </w:pPr>
      <w:r>
        <w:rPr>
          <w:sz w:val="24"/>
          <w:szCs w:val="24"/>
        </w:rPr>
        <w:t>18</w:t>
      </w:r>
      <w:r w:rsidR="00F97B4A" w:rsidRPr="00E02480">
        <w:rPr>
          <w:sz w:val="24"/>
          <w:szCs w:val="24"/>
        </w:rPr>
        <w:t>.2.2</w:t>
      </w:r>
      <w:r w:rsidR="00F97B4A" w:rsidRPr="00E02480">
        <w:rPr>
          <w:sz w:val="24"/>
          <w:szCs w:val="24"/>
        </w:rPr>
        <w:tab/>
        <w:t>Odůvodnění předkladu:</w:t>
      </w:r>
    </w:p>
    <w:p w:rsidR="00F97B4A" w:rsidRPr="00E02480" w:rsidRDefault="00F97B4A" w:rsidP="00F97B4A">
      <w:pPr>
        <w:pStyle w:val="Zkladntextodsazen3"/>
        <w:spacing w:before="120"/>
        <w:ind w:left="1418"/>
        <w:jc w:val="both"/>
        <w:rPr>
          <w:sz w:val="24"/>
          <w:szCs w:val="24"/>
        </w:rPr>
      </w:pPr>
      <w:r w:rsidRPr="00E02480">
        <w:rPr>
          <w:sz w:val="24"/>
          <w:szCs w:val="24"/>
        </w:rPr>
        <w:t>Místostarosta Lněnička předkládá ke schválení výsledky hospodaření příspěvkových organizací za rok 2021 a návrh na rozdělení výsledků hospodaření do fondů. MŠ Příborská žádala o rozdělení výsledku hospodaření do fondů v poměru 50/50. Vzhledem k nízkému stavu finančních prostředků na rezervním fondu této organizace navrhuje EO rozdělení v poměru minimálně 20/80 ve prospěch rezervního fondu.</w:t>
      </w:r>
    </w:p>
    <w:p w:rsidR="00F97B4A" w:rsidRPr="00E02480" w:rsidRDefault="00F97B4A" w:rsidP="00F97B4A">
      <w:pPr>
        <w:spacing w:before="120" w:after="120"/>
        <w:ind w:left="1418"/>
        <w:jc w:val="both"/>
        <w:rPr>
          <w:bCs/>
        </w:rPr>
      </w:pPr>
      <w:r w:rsidRPr="00E02480">
        <w:rPr>
          <w:bCs/>
        </w:rPr>
        <w:t xml:space="preserve">Informace o zůstatcích fondů k 31.12.2021 </w:t>
      </w:r>
      <w:r w:rsidRPr="00E02480">
        <w:t>(údaje v Kč):</w:t>
      </w:r>
    </w:p>
    <w:tbl>
      <w:tblPr>
        <w:tblW w:w="6765" w:type="dxa"/>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10"/>
        <w:gridCol w:w="1451"/>
        <w:gridCol w:w="1452"/>
        <w:gridCol w:w="1452"/>
      </w:tblGrid>
      <w:tr w:rsidR="00F97B4A" w:rsidRPr="00E02480" w:rsidTr="00045462">
        <w:trPr>
          <w:trHeight w:val="510"/>
        </w:trPr>
        <w:tc>
          <w:tcPr>
            <w:tcW w:w="2410" w:type="dxa"/>
            <w:shd w:val="clear" w:color="auto" w:fill="auto"/>
            <w:noWrap/>
            <w:vAlign w:val="center"/>
          </w:tcPr>
          <w:p w:rsidR="00F97B4A" w:rsidRPr="00E02480" w:rsidRDefault="00F97B4A" w:rsidP="00045462">
            <w:pPr>
              <w:jc w:val="center"/>
              <w:rPr>
                <w:sz w:val="22"/>
                <w:szCs w:val="22"/>
              </w:rPr>
            </w:pPr>
            <w:r w:rsidRPr="00E02480">
              <w:rPr>
                <w:sz w:val="22"/>
                <w:szCs w:val="22"/>
              </w:rPr>
              <w:t>Organizace</w:t>
            </w:r>
          </w:p>
        </w:tc>
        <w:tc>
          <w:tcPr>
            <w:tcW w:w="1451" w:type="dxa"/>
            <w:shd w:val="clear" w:color="auto" w:fill="auto"/>
            <w:vAlign w:val="center"/>
          </w:tcPr>
          <w:p w:rsidR="00F97B4A" w:rsidRPr="00E02480" w:rsidRDefault="00F97B4A" w:rsidP="00045462">
            <w:pPr>
              <w:jc w:val="center"/>
              <w:rPr>
                <w:sz w:val="22"/>
                <w:szCs w:val="22"/>
              </w:rPr>
            </w:pPr>
            <w:r w:rsidRPr="00E02480">
              <w:rPr>
                <w:sz w:val="22"/>
                <w:szCs w:val="22"/>
              </w:rPr>
              <w:t>Fond odměn</w:t>
            </w:r>
          </w:p>
        </w:tc>
        <w:tc>
          <w:tcPr>
            <w:tcW w:w="1452" w:type="dxa"/>
            <w:shd w:val="clear" w:color="auto" w:fill="auto"/>
            <w:vAlign w:val="center"/>
          </w:tcPr>
          <w:p w:rsidR="00F97B4A" w:rsidRPr="00E02480" w:rsidRDefault="00F97B4A" w:rsidP="00045462">
            <w:pPr>
              <w:jc w:val="center"/>
              <w:rPr>
                <w:sz w:val="22"/>
                <w:szCs w:val="22"/>
              </w:rPr>
            </w:pPr>
            <w:r w:rsidRPr="00E02480">
              <w:rPr>
                <w:sz w:val="22"/>
                <w:szCs w:val="22"/>
              </w:rPr>
              <w:t>Rezervní fond</w:t>
            </w:r>
          </w:p>
        </w:tc>
        <w:tc>
          <w:tcPr>
            <w:tcW w:w="1452" w:type="dxa"/>
            <w:shd w:val="clear" w:color="auto" w:fill="auto"/>
            <w:vAlign w:val="center"/>
          </w:tcPr>
          <w:p w:rsidR="00F97B4A" w:rsidRPr="00E02480" w:rsidRDefault="00F97B4A" w:rsidP="00045462">
            <w:pPr>
              <w:jc w:val="center"/>
              <w:rPr>
                <w:sz w:val="22"/>
                <w:szCs w:val="22"/>
              </w:rPr>
            </w:pPr>
            <w:r w:rsidRPr="00E02480">
              <w:rPr>
                <w:sz w:val="22"/>
                <w:szCs w:val="22"/>
              </w:rPr>
              <w:t>Celkem</w:t>
            </w:r>
          </w:p>
        </w:tc>
      </w:tr>
      <w:tr w:rsidR="00F97B4A" w:rsidRPr="00E02480" w:rsidTr="00045462">
        <w:trPr>
          <w:trHeight w:val="255"/>
        </w:trPr>
        <w:tc>
          <w:tcPr>
            <w:tcW w:w="2410" w:type="dxa"/>
            <w:shd w:val="clear" w:color="auto" w:fill="auto"/>
            <w:noWrap/>
            <w:vAlign w:val="bottom"/>
          </w:tcPr>
          <w:p w:rsidR="00F97B4A" w:rsidRPr="00E02480" w:rsidRDefault="00F97B4A" w:rsidP="00045462">
            <w:pPr>
              <w:rPr>
                <w:sz w:val="22"/>
                <w:szCs w:val="22"/>
              </w:rPr>
            </w:pPr>
            <w:r w:rsidRPr="00E02480">
              <w:rPr>
                <w:sz w:val="22"/>
                <w:szCs w:val="22"/>
              </w:rPr>
              <w:t xml:space="preserve">ZŠ gen. F. Fajtla DFC </w:t>
            </w:r>
          </w:p>
        </w:tc>
        <w:tc>
          <w:tcPr>
            <w:tcW w:w="1451" w:type="dxa"/>
            <w:shd w:val="clear" w:color="auto" w:fill="auto"/>
            <w:noWrap/>
            <w:vAlign w:val="bottom"/>
          </w:tcPr>
          <w:p w:rsidR="00F97B4A" w:rsidRPr="00E02480" w:rsidRDefault="00F97B4A" w:rsidP="00045462">
            <w:pPr>
              <w:jc w:val="right"/>
              <w:rPr>
                <w:sz w:val="22"/>
                <w:szCs w:val="22"/>
              </w:rPr>
            </w:pPr>
            <w:r w:rsidRPr="00E02480">
              <w:rPr>
                <w:sz w:val="22"/>
                <w:szCs w:val="22"/>
              </w:rPr>
              <w:t>548.366,20</w:t>
            </w:r>
          </w:p>
        </w:tc>
        <w:tc>
          <w:tcPr>
            <w:tcW w:w="1452" w:type="dxa"/>
            <w:shd w:val="clear" w:color="auto" w:fill="auto"/>
            <w:noWrap/>
            <w:vAlign w:val="bottom"/>
          </w:tcPr>
          <w:p w:rsidR="00F97B4A" w:rsidRPr="00E02480" w:rsidRDefault="00F97B4A" w:rsidP="00045462">
            <w:pPr>
              <w:jc w:val="right"/>
              <w:rPr>
                <w:sz w:val="22"/>
                <w:szCs w:val="22"/>
              </w:rPr>
            </w:pPr>
            <w:r w:rsidRPr="00E02480">
              <w:rPr>
                <w:sz w:val="22"/>
                <w:szCs w:val="22"/>
              </w:rPr>
              <w:t>590.539,74</w:t>
            </w:r>
          </w:p>
        </w:tc>
        <w:tc>
          <w:tcPr>
            <w:tcW w:w="1452" w:type="dxa"/>
            <w:shd w:val="clear" w:color="auto" w:fill="auto"/>
            <w:noWrap/>
            <w:vAlign w:val="bottom"/>
          </w:tcPr>
          <w:p w:rsidR="00F97B4A" w:rsidRPr="00E02480" w:rsidRDefault="00F97B4A" w:rsidP="00045462">
            <w:pPr>
              <w:jc w:val="right"/>
              <w:rPr>
                <w:sz w:val="22"/>
                <w:szCs w:val="22"/>
              </w:rPr>
            </w:pPr>
            <w:r w:rsidRPr="00E02480">
              <w:rPr>
                <w:sz w:val="22"/>
                <w:szCs w:val="22"/>
              </w:rPr>
              <w:t>1.138.905,94</w:t>
            </w:r>
          </w:p>
        </w:tc>
      </w:tr>
      <w:tr w:rsidR="00F97B4A" w:rsidRPr="00E02480" w:rsidTr="00045462">
        <w:trPr>
          <w:trHeight w:val="255"/>
        </w:trPr>
        <w:tc>
          <w:tcPr>
            <w:tcW w:w="2410" w:type="dxa"/>
            <w:shd w:val="clear" w:color="auto" w:fill="auto"/>
            <w:noWrap/>
            <w:vAlign w:val="bottom"/>
          </w:tcPr>
          <w:p w:rsidR="00F97B4A" w:rsidRPr="00E02480" w:rsidRDefault="00F97B4A" w:rsidP="00045462">
            <w:pPr>
              <w:rPr>
                <w:sz w:val="22"/>
                <w:szCs w:val="22"/>
              </w:rPr>
            </w:pPr>
            <w:r w:rsidRPr="00E02480">
              <w:rPr>
                <w:sz w:val="22"/>
                <w:szCs w:val="22"/>
              </w:rPr>
              <w:t>ZŠ Tupolevova</w:t>
            </w:r>
          </w:p>
        </w:tc>
        <w:tc>
          <w:tcPr>
            <w:tcW w:w="1451" w:type="dxa"/>
            <w:shd w:val="clear" w:color="auto" w:fill="auto"/>
            <w:noWrap/>
            <w:vAlign w:val="bottom"/>
          </w:tcPr>
          <w:p w:rsidR="00F97B4A" w:rsidRPr="00E02480" w:rsidRDefault="00F97B4A" w:rsidP="00045462">
            <w:pPr>
              <w:jc w:val="right"/>
              <w:rPr>
                <w:sz w:val="22"/>
                <w:szCs w:val="22"/>
              </w:rPr>
            </w:pPr>
            <w:r w:rsidRPr="00E02480">
              <w:rPr>
                <w:sz w:val="22"/>
                <w:szCs w:val="22"/>
              </w:rPr>
              <w:t>465.585,84</w:t>
            </w:r>
          </w:p>
        </w:tc>
        <w:tc>
          <w:tcPr>
            <w:tcW w:w="1452" w:type="dxa"/>
            <w:shd w:val="clear" w:color="auto" w:fill="auto"/>
            <w:noWrap/>
            <w:vAlign w:val="bottom"/>
          </w:tcPr>
          <w:p w:rsidR="00F97B4A" w:rsidRPr="00E02480" w:rsidRDefault="00F97B4A" w:rsidP="00045462">
            <w:pPr>
              <w:jc w:val="right"/>
              <w:rPr>
                <w:sz w:val="22"/>
                <w:szCs w:val="22"/>
              </w:rPr>
            </w:pPr>
            <w:r w:rsidRPr="00E02480">
              <w:rPr>
                <w:sz w:val="22"/>
                <w:szCs w:val="22"/>
              </w:rPr>
              <w:t>733.807,30</w:t>
            </w:r>
          </w:p>
        </w:tc>
        <w:tc>
          <w:tcPr>
            <w:tcW w:w="1452" w:type="dxa"/>
            <w:shd w:val="clear" w:color="auto" w:fill="auto"/>
            <w:noWrap/>
            <w:vAlign w:val="bottom"/>
          </w:tcPr>
          <w:p w:rsidR="00F97B4A" w:rsidRPr="00E02480" w:rsidRDefault="00F97B4A" w:rsidP="00045462">
            <w:pPr>
              <w:jc w:val="right"/>
              <w:rPr>
                <w:sz w:val="22"/>
                <w:szCs w:val="22"/>
              </w:rPr>
            </w:pPr>
            <w:r w:rsidRPr="00E02480">
              <w:rPr>
                <w:sz w:val="22"/>
                <w:szCs w:val="22"/>
              </w:rPr>
              <w:t>1.199.393,14</w:t>
            </w:r>
          </w:p>
        </w:tc>
      </w:tr>
      <w:tr w:rsidR="00F97B4A" w:rsidRPr="00E02480" w:rsidTr="00045462">
        <w:trPr>
          <w:trHeight w:val="255"/>
        </w:trPr>
        <w:tc>
          <w:tcPr>
            <w:tcW w:w="2410" w:type="dxa"/>
            <w:shd w:val="clear" w:color="auto" w:fill="auto"/>
            <w:noWrap/>
            <w:vAlign w:val="bottom"/>
          </w:tcPr>
          <w:p w:rsidR="00F97B4A" w:rsidRPr="00E02480" w:rsidRDefault="00F97B4A" w:rsidP="00045462">
            <w:pPr>
              <w:rPr>
                <w:sz w:val="22"/>
                <w:szCs w:val="22"/>
              </w:rPr>
            </w:pPr>
            <w:r w:rsidRPr="00E02480">
              <w:rPr>
                <w:sz w:val="22"/>
                <w:szCs w:val="22"/>
              </w:rPr>
              <w:t>ZŠ Fryčovická</w:t>
            </w:r>
          </w:p>
        </w:tc>
        <w:tc>
          <w:tcPr>
            <w:tcW w:w="1451" w:type="dxa"/>
            <w:shd w:val="clear" w:color="auto" w:fill="auto"/>
            <w:noWrap/>
            <w:vAlign w:val="bottom"/>
          </w:tcPr>
          <w:p w:rsidR="00F97B4A" w:rsidRPr="00E02480" w:rsidRDefault="00F97B4A" w:rsidP="00045462">
            <w:pPr>
              <w:jc w:val="right"/>
              <w:rPr>
                <w:sz w:val="22"/>
                <w:szCs w:val="22"/>
              </w:rPr>
            </w:pPr>
            <w:r w:rsidRPr="00E02480">
              <w:rPr>
                <w:sz w:val="22"/>
                <w:szCs w:val="22"/>
              </w:rPr>
              <w:t>416.140,50</w:t>
            </w:r>
          </w:p>
        </w:tc>
        <w:tc>
          <w:tcPr>
            <w:tcW w:w="1452" w:type="dxa"/>
            <w:shd w:val="clear" w:color="auto" w:fill="auto"/>
            <w:noWrap/>
            <w:vAlign w:val="bottom"/>
          </w:tcPr>
          <w:p w:rsidR="00F97B4A" w:rsidRPr="00E02480" w:rsidRDefault="00F97B4A" w:rsidP="00045462">
            <w:pPr>
              <w:jc w:val="right"/>
              <w:rPr>
                <w:sz w:val="22"/>
                <w:szCs w:val="22"/>
              </w:rPr>
            </w:pPr>
            <w:r w:rsidRPr="00E02480">
              <w:rPr>
                <w:sz w:val="22"/>
                <w:szCs w:val="22"/>
              </w:rPr>
              <w:t>329.764,15</w:t>
            </w:r>
          </w:p>
        </w:tc>
        <w:tc>
          <w:tcPr>
            <w:tcW w:w="1452" w:type="dxa"/>
            <w:shd w:val="clear" w:color="auto" w:fill="auto"/>
            <w:noWrap/>
            <w:vAlign w:val="bottom"/>
          </w:tcPr>
          <w:p w:rsidR="00F97B4A" w:rsidRPr="00E02480" w:rsidRDefault="00F97B4A" w:rsidP="00045462">
            <w:pPr>
              <w:jc w:val="center"/>
              <w:rPr>
                <w:sz w:val="22"/>
                <w:szCs w:val="22"/>
              </w:rPr>
            </w:pPr>
            <w:r w:rsidRPr="00E02480">
              <w:rPr>
                <w:sz w:val="22"/>
                <w:szCs w:val="22"/>
              </w:rPr>
              <w:t>745.904,65</w:t>
            </w:r>
          </w:p>
        </w:tc>
      </w:tr>
      <w:tr w:rsidR="00F97B4A" w:rsidRPr="00E02480" w:rsidTr="00045462">
        <w:trPr>
          <w:trHeight w:val="255"/>
        </w:trPr>
        <w:tc>
          <w:tcPr>
            <w:tcW w:w="2410" w:type="dxa"/>
            <w:shd w:val="clear" w:color="auto" w:fill="auto"/>
            <w:noWrap/>
            <w:vAlign w:val="bottom"/>
          </w:tcPr>
          <w:p w:rsidR="00F97B4A" w:rsidRPr="00E02480" w:rsidRDefault="00F97B4A" w:rsidP="00045462">
            <w:pPr>
              <w:rPr>
                <w:sz w:val="22"/>
                <w:szCs w:val="22"/>
              </w:rPr>
            </w:pPr>
            <w:r w:rsidRPr="00E02480">
              <w:rPr>
                <w:sz w:val="22"/>
                <w:szCs w:val="22"/>
              </w:rPr>
              <w:t xml:space="preserve">MŠ Příborská </w:t>
            </w:r>
          </w:p>
        </w:tc>
        <w:tc>
          <w:tcPr>
            <w:tcW w:w="1451" w:type="dxa"/>
            <w:shd w:val="clear" w:color="auto" w:fill="auto"/>
            <w:noWrap/>
            <w:vAlign w:val="bottom"/>
          </w:tcPr>
          <w:p w:rsidR="00F97B4A" w:rsidRPr="00E02480" w:rsidRDefault="00F97B4A" w:rsidP="00045462">
            <w:pPr>
              <w:jc w:val="right"/>
              <w:rPr>
                <w:sz w:val="22"/>
                <w:szCs w:val="22"/>
              </w:rPr>
            </w:pPr>
            <w:r w:rsidRPr="00E02480">
              <w:rPr>
                <w:sz w:val="22"/>
                <w:szCs w:val="22"/>
              </w:rPr>
              <w:t>101.589,50</w:t>
            </w:r>
          </w:p>
        </w:tc>
        <w:tc>
          <w:tcPr>
            <w:tcW w:w="1452" w:type="dxa"/>
            <w:shd w:val="clear" w:color="auto" w:fill="auto"/>
            <w:noWrap/>
            <w:vAlign w:val="bottom"/>
          </w:tcPr>
          <w:p w:rsidR="00F97B4A" w:rsidRPr="00E02480" w:rsidRDefault="00F97B4A" w:rsidP="00045462">
            <w:pPr>
              <w:jc w:val="right"/>
              <w:rPr>
                <w:sz w:val="22"/>
                <w:szCs w:val="22"/>
              </w:rPr>
            </w:pPr>
            <w:r w:rsidRPr="00E02480">
              <w:rPr>
                <w:sz w:val="22"/>
                <w:szCs w:val="22"/>
              </w:rPr>
              <w:t>37.317,40</w:t>
            </w:r>
          </w:p>
        </w:tc>
        <w:tc>
          <w:tcPr>
            <w:tcW w:w="1452" w:type="dxa"/>
            <w:shd w:val="clear" w:color="auto" w:fill="auto"/>
            <w:noWrap/>
            <w:vAlign w:val="bottom"/>
          </w:tcPr>
          <w:p w:rsidR="00F97B4A" w:rsidRPr="00E02480" w:rsidRDefault="00F97B4A" w:rsidP="00045462">
            <w:pPr>
              <w:jc w:val="right"/>
              <w:rPr>
                <w:sz w:val="22"/>
                <w:szCs w:val="22"/>
              </w:rPr>
            </w:pPr>
            <w:r w:rsidRPr="00E02480">
              <w:rPr>
                <w:sz w:val="22"/>
                <w:szCs w:val="22"/>
              </w:rPr>
              <w:t>138.906,90</w:t>
            </w:r>
          </w:p>
        </w:tc>
      </w:tr>
      <w:tr w:rsidR="00F97B4A" w:rsidRPr="00E02480" w:rsidTr="00045462">
        <w:trPr>
          <w:trHeight w:val="255"/>
        </w:trPr>
        <w:tc>
          <w:tcPr>
            <w:tcW w:w="2410" w:type="dxa"/>
            <w:shd w:val="clear" w:color="auto" w:fill="auto"/>
            <w:noWrap/>
            <w:vAlign w:val="bottom"/>
          </w:tcPr>
          <w:p w:rsidR="00F97B4A" w:rsidRPr="00E02480" w:rsidRDefault="00F97B4A" w:rsidP="00045462">
            <w:pPr>
              <w:rPr>
                <w:sz w:val="22"/>
                <w:szCs w:val="22"/>
              </w:rPr>
            </w:pPr>
            <w:r w:rsidRPr="00E02480">
              <w:rPr>
                <w:sz w:val="22"/>
                <w:szCs w:val="22"/>
              </w:rPr>
              <w:t>ZŠS v Letňanech</w:t>
            </w:r>
          </w:p>
        </w:tc>
        <w:tc>
          <w:tcPr>
            <w:tcW w:w="1451" w:type="dxa"/>
            <w:shd w:val="clear" w:color="auto" w:fill="auto"/>
            <w:noWrap/>
            <w:vAlign w:val="bottom"/>
          </w:tcPr>
          <w:p w:rsidR="00F97B4A" w:rsidRPr="00E02480" w:rsidRDefault="00F97B4A" w:rsidP="00045462">
            <w:pPr>
              <w:jc w:val="right"/>
              <w:rPr>
                <w:sz w:val="22"/>
                <w:szCs w:val="22"/>
              </w:rPr>
            </w:pPr>
            <w:r w:rsidRPr="00E02480">
              <w:rPr>
                <w:sz w:val="22"/>
                <w:szCs w:val="22"/>
              </w:rPr>
              <w:t>199.174,61</w:t>
            </w:r>
          </w:p>
        </w:tc>
        <w:tc>
          <w:tcPr>
            <w:tcW w:w="1452" w:type="dxa"/>
            <w:shd w:val="clear" w:color="auto" w:fill="auto"/>
            <w:noWrap/>
            <w:vAlign w:val="bottom"/>
          </w:tcPr>
          <w:p w:rsidR="00F97B4A" w:rsidRPr="00E02480" w:rsidRDefault="00F97B4A" w:rsidP="00045462">
            <w:pPr>
              <w:jc w:val="right"/>
              <w:rPr>
                <w:sz w:val="22"/>
                <w:szCs w:val="22"/>
              </w:rPr>
            </w:pPr>
            <w:r w:rsidRPr="00E02480">
              <w:rPr>
                <w:sz w:val="22"/>
                <w:szCs w:val="22"/>
              </w:rPr>
              <w:t>305.175,19</w:t>
            </w:r>
          </w:p>
        </w:tc>
        <w:tc>
          <w:tcPr>
            <w:tcW w:w="1452" w:type="dxa"/>
            <w:shd w:val="clear" w:color="auto" w:fill="auto"/>
            <w:noWrap/>
            <w:vAlign w:val="bottom"/>
          </w:tcPr>
          <w:p w:rsidR="00F97B4A" w:rsidRPr="00E02480" w:rsidRDefault="00F97B4A" w:rsidP="00045462">
            <w:pPr>
              <w:jc w:val="right"/>
              <w:rPr>
                <w:sz w:val="22"/>
                <w:szCs w:val="22"/>
              </w:rPr>
            </w:pPr>
            <w:r w:rsidRPr="00E02480">
              <w:rPr>
                <w:sz w:val="22"/>
                <w:szCs w:val="22"/>
              </w:rPr>
              <w:t>504.349,80</w:t>
            </w:r>
          </w:p>
        </w:tc>
      </w:tr>
      <w:tr w:rsidR="00F97B4A" w:rsidRPr="00E02480" w:rsidTr="00045462">
        <w:trPr>
          <w:trHeight w:val="255"/>
        </w:trPr>
        <w:tc>
          <w:tcPr>
            <w:tcW w:w="2410" w:type="dxa"/>
            <w:shd w:val="clear" w:color="auto" w:fill="auto"/>
            <w:noWrap/>
            <w:vAlign w:val="bottom"/>
          </w:tcPr>
          <w:p w:rsidR="00F97B4A" w:rsidRPr="00E02480" w:rsidRDefault="00F97B4A" w:rsidP="00045462">
            <w:pPr>
              <w:rPr>
                <w:sz w:val="22"/>
                <w:szCs w:val="22"/>
              </w:rPr>
            </w:pPr>
            <w:r w:rsidRPr="00E02480">
              <w:rPr>
                <w:sz w:val="22"/>
                <w:szCs w:val="22"/>
              </w:rPr>
              <w:t>MŠ Malkovského</w:t>
            </w:r>
          </w:p>
        </w:tc>
        <w:tc>
          <w:tcPr>
            <w:tcW w:w="1451" w:type="dxa"/>
            <w:shd w:val="clear" w:color="auto" w:fill="auto"/>
            <w:noWrap/>
            <w:vAlign w:val="bottom"/>
          </w:tcPr>
          <w:p w:rsidR="00F97B4A" w:rsidRPr="00E02480" w:rsidRDefault="00F97B4A" w:rsidP="00045462">
            <w:pPr>
              <w:jc w:val="right"/>
              <w:rPr>
                <w:sz w:val="22"/>
                <w:szCs w:val="22"/>
              </w:rPr>
            </w:pPr>
            <w:r w:rsidRPr="00E02480">
              <w:rPr>
                <w:sz w:val="22"/>
                <w:szCs w:val="22"/>
              </w:rPr>
              <w:t>469.281,73</w:t>
            </w:r>
          </w:p>
        </w:tc>
        <w:tc>
          <w:tcPr>
            <w:tcW w:w="1452" w:type="dxa"/>
            <w:shd w:val="clear" w:color="auto" w:fill="auto"/>
            <w:noWrap/>
            <w:vAlign w:val="bottom"/>
          </w:tcPr>
          <w:p w:rsidR="00F97B4A" w:rsidRPr="00E02480" w:rsidRDefault="00F97B4A" w:rsidP="00045462">
            <w:pPr>
              <w:jc w:val="right"/>
              <w:rPr>
                <w:sz w:val="22"/>
                <w:szCs w:val="22"/>
              </w:rPr>
            </w:pPr>
            <w:r w:rsidRPr="00E02480">
              <w:rPr>
                <w:sz w:val="22"/>
                <w:szCs w:val="22"/>
              </w:rPr>
              <w:t>297.292,34</w:t>
            </w:r>
          </w:p>
        </w:tc>
        <w:tc>
          <w:tcPr>
            <w:tcW w:w="1452" w:type="dxa"/>
            <w:shd w:val="clear" w:color="auto" w:fill="auto"/>
            <w:noWrap/>
            <w:vAlign w:val="bottom"/>
          </w:tcPr>
          <w:p w:rsidR="00F97B4A" w:rsidRPr="00E02480" w:rsidRDefault="00F97B4A" w:rsidP="00045462">
            <w:pPr>
              <w:jc w:val="right"/>
              <w:rPr>
                <w:sz w:val="22"/>
                <w:szCs w:val="22"/>
              </w:rPr>
            </w:pPr>
            <w:r w:rsidRPr="00E02480">
              <w:rPr>
                <w:sz w:val="22"/>
                <w:szCs w:val="22"/>
              </w:rPr>
              <w:t>766.574,07</w:t>
            </w:r>
          </w:p>
        </w:tc>
      </w:tr>
    </w:tbl>
    <w:p w:rsidR="009C1404" w:rsidRDefault="009C1404" w:rsidP="00F97B4A">
      <w:pPr>
        <w:pStyle w:val="Zkladntextodsazen3"/>
        <w:spacing w:before="120"/>
        <w:ind w:left="0"/>
        <w:jc w:val="both"/>
        <w:rPr>
          <w:b/>
          <w:bCs/>
          <w:sz w:val="24"/>
          <w:szCs w:val="24"/>
        </w:rPr>
      </w:pPr>
    </w:p>
    <w:p w:rsidR="009C1404" w:rsidRDefault="009C1404" w:rsidP="00F97B4A">
      <w:pPr>
        <w:pStyle w:val="Zkladntextodsazen3"/>
        <w:spacing w:before="120"/>
        <w:ind w:left="0"/>
        <w:jc w:val="both"/>
        <w:rPr>
          <w:b/>
          <w:bCs/>
          <w:sz w:val="24"/>
          <w:szCs w:val="24"/>
        </w:rPr>
      </w:pPr>
    </w:p>
    <w:p w:rsidR="00F97B4A" w:rsidRPr="00E02480" w:rsidRDefault="00BE00D1" w:rsidP="00F97B4A">
      <w:pPr>
        <w:pStyle w:val="Zkladntextodsazen3"/>
        <w:spacing w:before="120"/>
        <w:ind w:left="0"/>
        <w:jc w:val="both"/>
        <w:rPr>
          <w:bCs/>
          <w:sz w:val="24"/>
          <w:szCs w:val="24"/>
        </w:rPr>
      </w:pPr>
      <w:r>
        <w:rPr>
          <w:b/>
          <w:bCs/>
          <w:sz w:val="24"/>
          <w:szCs w:val="24"/>
        </w:rPr>
        <w:t>18</w:t>
      </w:r>
      <w:r w:rsidR="00F97B4A" w:rsidRPr="00E02480">
        <w:rPr>
          <w:b/>
          <w:bCs/>
          <w:sz w:val="24"/>
          <w:szCs w:val="24"/>
        </w:rPr>
        <w:t>.3</w:t>
      </w:r>
      <w:r w:rsidR="00F97B4A" w:rsidRPr="00E02480">
        <w:rPr>
          <w:b/>
          <w:bCs/>
          <w:sz w:val="24"/>
          <w:szCs w:val="24"/>
        </w:rPr>
        <w:tab/>
        <w:t xml:space="preserve">Termín realizace přijatého usnesení: </w:t>
      </w:r>
      <w:r w:rsidR="00A22BA0">
        <w:rPr>
          <w:bCs/>
          <w:sz w:val="24"/>
          <w:szCs w:val="24"/>
        </w:rPr>
        <w:t>ihned</w:t>
      </w:r>
    </w:p>
    <w:p w:rsidR="00F97B4A" w:rsidRPr="00E02480" w:rsidRDefault="00BE00D1" w:rsidP="00F97B4A">
      <w:pPr>
        <w:pStyle w:val="Zkladntextodsazen"/>
        <w:spacing w:before="120"/>
        <w:ind w:left="0"/>
      </w:pPr>
      <w:r>
        <w:rPr>
          <w:b/>
          <w:bCs/>
        </w:rPr>
        <w:t>18</w:t>
      </w:r>
      <w:r w:rsidR="00F97B4A" w:rsidRPr="00E02480">
        <w:rPr>
          <w:b/>
          <w:bCs/>
        </w:rPr>
        <w:t>.4</w:t>
      </w:r>
      <w:r w:rsidR="00F97B4A" w:rsidRPr="00E02480">
        <w:rPr>
          <w:b/>
          <w:bCs/>
        </w:rPr>
        <w:tab/>
        <w:t>Zodpovídá:</w:t>
      </w:r>
      <w:r w:rsidR="00F97B4A" w:rsidRPr="00E02480">
        <w:tab/>
        <w:t xml:space="preserve">místostarosta Lněnička (EO, OŠKT) </w:t>
      </w:r>
    </w:p>
    <w:p w:rsidR="00E0707B" w:rsidRPr="00FF32C5" w:rsidRDefault="00BE00D1" w:rsidP="00E0707B">
      <w:pPr>
        <w:pStyle w:val="Zkladntextodsazen"/>
        <w:spacing w:before="120"/>
        <w:ind w:left="0" w:right="23"/>
      </w:pPr>
      <w:r>
        <w:rPr>
          <w:b/>
          <w:bCs/>
        </w:rPr>
        <w:t>18</w:t>
      </w:r>
      <w:r w:rsidR="00E0707B" w:rsidRPr="00FF32C5">
        <w:rPr>
          <w:b/>
          <w:bCs/>
        </w:rPr>
        <w:t>.5</w:t>
      </w:r>
      <w:r w:rsidR="00E0707B" w:rsidRPr="00FF32C5">
        <w:rPr>
          <w:b/>
          <w:bCs/>
        </w:rPr>
        <w:tab/>
        <w:t>Hlasování:</w:t>
      </w:r>
      <w:r w:rsidR="00E0707B" w:rsidRPr="00FF32C5">
        <w:tab/>
        <w:t xml:space="preserve">pro   </w:t>
      </w:r>
      <w:r w:rsidR="007C3C22">
        <w:t>15</w:t>
      </w:r>
      <w:r w:rsidR="00E0707B" w:rsidRPr="00FF32C5">
        <w:tab/>
        <w:t xml:space="preserve">proti   </w:t>
      </w:r>
      <w:r w:rsidR="007C3C22">
        <w:t>1</w:t>
      </w:r>
      <w:r w:rsidR="00E0707B" w:rsidRPr="00FF32C5">
        <w:tab/>
        <w:t xml:space="preserve">zdržel se   </w:t>
      </w:r>
      <w:r w:rsidR="007C3C22">
        <w:t>1</w:t>
      </w:r>
    </w:p>
    <w:p w:rsidR="00E0707B" w:rsidRPr="00FF32C5" w:rsidRDefault="007C3C22" w:rsidP="00E0707B">
      <w:pPr>
        <w:pStyle w:val="Zkladntextodsazen"/>
        <w:spacing w:before="120"/>
        <w:ind w:left="1416" w:right="23" w:firstLine="708"/>
        <w:rPr>
          <w:b/>
        </w:rPr>
      </w:pPr>
      <w:r>
        <w:rPr>
          <w:b/>
        </w:rPr>
        <w:t xml:space="preserve">Usnesení </w:t>
      </w:r>
      <w:r w:rsidR="00E0707B" w:rsidRPr="00FF32C5">
        <w:rPr>
          <w:b/>
        </w:rPr>
        <w:t>bylo přijato.</w:t>
      </w:r>
    </w:p>
    <w:p w:rsidR="00E9399C" w:rsidRDefault="00E9399C">
      <w:pPr>
        <w:rPr>
          <w:b/>
          <w:smallCaps/>
        </w:rPr>
      </w:pPr>
    </w:p>
    <w:p w:rsidR="00E9399C" w:rsidRDefault="00E9399C">
      <w:pPr>
        <w:rPr>
          <w:b/>
          <w:smallCaps/>
        </w:rPr>
      </w:pPr>
    </w:p>
    <w:p w:rsidR="008C4B01" w:rsidRDefault="008C4B01">
      <w:pPr>
        <w:rPr>
          <w:b/>
          <w:smallCaps/>
        </w:rPr>
      </w:pPr>
    </w:p>
    <w:p w:rsidR="009C1404" w:rsidRDefault="009C1404">
      <w:pPr>
        <w:rPr>
          <w:i/>
        </w:rPr>
      </w:pPr>
    </w:p>
    <w:p w:rsidR="00E9399C" w:rsidRDefault="00E9399C">
      <w:pPr>
        <w:rPr>
          <w:i/>
        </w:rPr>
      </w:pPr>
    </w:p>
    <w:p w:rsidR="009C1404" w:rsidRDefault="009C1404">
      <w:pPr>
        <w:rPr>
          <w:i/>
        </w:rPr>
      </w:pPr>
    </w:p>
    <w:p w:rsidR="009C1404" w:rsidRDefault="009C1404">
      <w:pPr>
        <w:rPr>
          <w:i/>
        </w:rPr>
      </w:pPr>
    </w:p>
    <w:p w:rsidR="009C1404" w:rsidRPr="0033422A" w:rsidRDefault="009C1404">
      <w:pPr>
        <w:rPr>
          <w:i/>
        </w:rPr>
      </w:pPr>
    </w:p>
    <w:p w:rsidR="00424A2B" w:rsidRDefault="00424A2B" w:rsidP="00424A2B">
      <w:pPr>
        <w:spacing w:before="120" w:after="120"/>
      </w:pPr>
      <w:r w:rsidRPr="00114EE0">
        <w:rPr>
          <w:noProof/>
        </w:rPr>
        <mc:AlternateContent>
          <mc:Choice Requires="wpc">
            <w:drawing>
              <wp:inline distT="0" distB="0" distL="0" distR="0" wp14:anchorId="3C68810D" wp14:editId="102BB6C1">
                <wp:extent cx="5829300" cy="579755"/>
                <wp:effectExtent l="0" t="0" r="0" b="0"/>
                <wp:docPr id="324" name="Plátno 32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21" name="Text Box 24"/>
                        <wps:cNvSpPr txBox="1">
                          <a:spLocks noChangeArrowheads="1"/>
                        </wps:cNvSpPr>
                        <wps:spPr bwMode="auto">
                          <a:xfrm>
                            <a:off x="0" y="0"/>
                            <a:ext cx="571500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Default="00DD6CAC" w:rsidP="00424A2B"/>
                          </w:txbxContent>
                        </wps:txbx>
                        <wps:bodyPr rot="0" vert="horz" wrap="square" lIns="91440" tIns="45720" rIns="91440" bIns="45720" anchor="t" anchorCtr="0" upright="1">
                          <a:noAutofit/>
                        </wps:bodyPr>
                      </wps:wsp>
                      <wps:wsp>
                        <wps:cNvPr id="322" name="Text Box 25"/>
                        <wps:cNvSpPr txBox="1">
                          <a:spLocks noChangeArrowheads="1"/>
                        </wps:cNvSpPr>
                        <wps:spPr bwMode="auto">
                          <a:xfrm>
                            <a:off x="0" y="1"/>
                            <a:ext cx="1945530" cy="544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3663B4" w:rsidRDefault="00DD6CAC" w:rsidP="00424A2B">
                              <w:pPr>
                                <w:spacing w:before="40" w:after="40"/>
                                <w:jc w:val="center"/>
                              </w:pPr>
                              <w:r w:rsidRPr="003663B4">
                                <w:t xml:space="preserve">Mgr. </w:t>
                              </w:r>
                              <w:r>
                                <w:t>Zdeněk Kučera, MBA</w:t>
                              </w:r>
                            </w:p>
                            <w:p w:rsidR="00DD6CAC" w:rsidRPr="003663B4" w:rsidRDefault="00DD6CAC" w:rsidP="00424A2B">
                              <w:pPr>
                                <w:spacing w:before="40" w:after="40"/>
                                <w:jc w:val="center"/>
                              </w:pPr>
                              <w:r w:rsidRPr="003663B4">
                                <w:t xml:space="preserve">starosta </w:t>
                              </w:r>
                            </w:p>
                          </w:txbxContent>
                        </wps:txbx>
                        <wps:bodyPr rot="0" vert="horz" wrap="square" lIns="91440" tIns="45720" rIns="91440" bIns="45720" anchor="t" anchorCtr="0" upright="1">
                          <a:noAutofit/>
                        </wps:bodyPr>
                      </wps:wsp>
                      <wps:wsp>
                        <wps:cNvPr id="323" name="Text Box 26"/>
                        <wps:cNvSpPr txBox="1">
                          <a:spLocks noChangeArrowheads="1"/>
                        </wps:cNvSpPr>
                        <wps:spPr bwMode="auto">
                          <a:xfrm>
                            <a:off x="4229100" y="0"/>
                            <a:ext cx="1600200" cy="55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7F1DCC" w:rsidRDefault="00DD6CAC" w:rsidP="00424A2B">
                              <w:pPr>
                                <w:spacing w:before="40" w:after="40"/>
                                <w:jc w:val="center"/>
                              </w:pPr>
                              <w:r>
                                <w:t>Mgr. Ondřej Lněnička</w:t>
                              </w:r>
                            </w:p>
                            <w:p w:rsidR="00DD6CAC" w:rsidRPr="007F1DCC" w:rsidRDefault="00DD6CAC" w:rsidP="00424A2B">
                              <w:pPr>
                                <w:spacing w:before="40" w:after="40"/>
                                <w:jc w:val="center"/>
                              </w:pPr>
                              <w:r>
                                <w:t>místostarosta</w:t>
                              </w:r>
                            </w:p>
                            <w:p w:rsidR="00DD6CAC" w:rsidRPr="00521D22" w:rsidRDefault="00DD6CAC" w:rsidP="00424A2B">
                              <w:pPr>
                                <w:spacing w:before="60" w:after="60"/>
                                <w:jc w:val="center"/>
                              </w:pPr>
                            </w:p>
                          </w:txbxContent>
                        </wps:txbx>
                        <wps:bodyPr rot="0" vert="horz" wrap="square" lIns="91440" tIns="45720" rIns="91440" bIns="45720" anchor="t" anchorCtr="0" upright="1">
                          <a:noAutofit/>
                        </wps:bodyPr>
                      </wps:wsp>
                    </wpc:wpc>
                  </a:graphicData>
                </a:graphic>
              </wp:inline>
            </w:drawing>
          </mc:Choice>
          <mc:Fallback>
            <w:pict>
              <v:group w14:anchorId="3C68810D" id="Plátno 324" o:spid="_x0000_s1211" editas="canvas" style="width:459pt;height:45.65pt;mso-position-horizontal-relative:char;mso-position-vertical-relative:line" coordsize="58293,5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">
                <v:shape id="_x0000_s1212" type="#_x0000_t75" style="position:absolute;width:58293;height:5797;visibility:visible;mso-wrap-style:square">
                  <v:fill o:detectmouseclick="t"/>
                  <v:path o:connecttype="none"/>
                </v:shape>
                <v:shape id="Text Box 24" o:spid="_x0000_s1213" type="#_x0000_t202" style="position:absolute;width:57150;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2I+sQA&#10;AADcAAAADwAAAGRycy9kb3ducmV2LnhtbESPT2vCQBTE7wW/w/IEb7qrtqIxG5GWQk8t/gVvj+wz&#10;CWbfhuzWpN++WxB6HGbmN0y66W0t7tT6yrGG6USBIM6dqbjQcDy8j5cgfEA2WDsmDT/kYZMNnlJM&#10;jOt4R/d9KESEsE9QQxlCk0jp85Is+olriKN3da3FEGVbSNNiF+G2ljOlFtJixXGhxIZeS8pv+2+r&#10;4fR5vZyf1VfxZl+azvVKsl1JrUfDfrsGEagP/+FH+8NomM+m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tiPrEAAAA3AAAAA8AAAAAAAAAAAAAAAAAmAIAAGRycy9k&#10;b3ducmV2LnhtbFBLBQYAAAAABAAEAPUAAACJAwAAAAA=&#10;" filled="f" stroked="f">
                  <v:textbox>
                    <w:txbxContent>
                      <w:p w:rsidR="00DD6CAC" w:rsidRDefault="00DD6CAC" w:rsidP="00424A2B"/>
                    </w:txbxContent>
                  </v:textbox>
                </v:shape>
                <v:shape id="Text Box 25" o:spid="_x0000_s1214" type="#_x0000_t202" style="position:absolute;width:19455;height:5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8WjcUA&#10;AADcAAAADwAAAGRycy9kb3ducmV2LnhtbESPT2vCQBTE74V+h+UVvOlu4x9q6iaUFsFTRa2Ct0f2&#10;mYRm34bsatJv3y0IPQ4z8xtmlQ+2ETfqfO1Yw/NEgSAunKm51PB1WI9fQPiAbLBxTBp+yEOePT6s&#10;MDWu5x3d9qEUEcI+RQ1VCG0qpS8qsugnriWO3sV1FkOUXSlNh32E20YmSi2kxZrjQoUtvVdUfO+v&#10;VsPx83I+zdS2/LDztneDkmyXUuvR0/D2CiLQEP7D9/bGaJgm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vxaNxQAAANwAAAAPAAAAAAAAAAAAAAAAAJgCAABkcnMv&#10;ZG93bnJldi54bWxQSwUGAAAAAAQABAD1AAAAigMAAAAA&#10;" filled="f" stroked="f">
                  <v:textbox>
                    <w:txbxContent>
                      <w:p w:rsidR="00DD6CAC" w:rsidRPr="003663B4" w:rsidRDefault="00DD6CAC" w:rsidP="00424A2B">
                        <w:pPr>
                          <w:spacing w:before="40" w:after="40"/>
                          <w:jc w:val="center"/>
                        </w:pPr>
                        <w:r w:rsidRPr="003663B4">
                          <w:t xml:space="preserve">Mgr. </w:t>
                        </w:r>
                        <w:r>
                          <w:t>Zdeněk Kučera, MBA</w:t>
                        </w:r>
                      </w:p>
                      <w:p w:rsidR="00DD6CAC" w:rsidRPr="003663B4" w:rsidRDefault="00DD6CAC" w:rsidP="00424A2B">
                        <w:pPr>
                          <w:spacing w:before="40" w:after="40"/>
                          <w:jc w:val="center"/>
                        </w:pPr>
                        <w:r w:rsidRPr="003663B4">
                          <w:t xml:space="preserve">starosta </w:t>
                        </w:r>
                      </w:p>
                    </w:txbxContent>
                  </v:textbox>
                </v:shape>
                <v:shape id="Text Box 26" o:spid="_x0000_s1215" type="#_x0000_t202" style="position:absolute;left:42291;width:16002;height:5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zFsQA&#10;AADcAAAADwAAAGRycy9kb3ducmV2LnhtbESPQWvCQBSE74L/YXmCt7qrtsVGVxFF6MnStBa8PbLP&#10;JJh9G7Krif/eFQoeh5n5hlmsOluJKzW+dKxhPFIgiDNnSs41/P7sXmYgfEA2WDkmDTfysFr2ewtM&#10;jGv5m65pyEWEsE9QQxFCnUjps4Is+pGriaN3co3FEGWTS9NgG+G2khOl3qXFkuNCgTVtCsrO6cVq&#10;OOxPx79X9ZVv7Vvduk5Jth9S6+GgW89BBOrCM/zf/jQappM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zsxbEAAAA3AAAAA8AAAAAAAAAAAAAAAAAmAIAAGRycy9k&#10;b3ducmV2LnhtbFBLBQYAAAAABAAEAPUAAACJAwAAAAA=&#10;" filled="f" stroked="f">
                  <v:textbox>
                    <w:txbxContent>
                      <w:p w:rsidR="00DD6CAC" w:rsidRPr="007F1DCC" w:rsidRDefault="00DD6CAC" w:rsidP="00424A2B">
                        <w:pPr>
                          <w:spacing w:before="40" w:after="40"/>
                          <w:jc w:val="center"/>
                        </w:pPr>
                        <w:r>
                          <w:t>Mgr. Ondřej Lněnička</w:t>
                        </w:r>
                      </w:p>
                      <w:p w:rsidR="00DD6CAC" w:rsidRPr="007F1DCC" w:rsidRDefault="00DD6CAC" w:rsidP="00424A2B">
                        <w:pPr>
                          <w:spacing w:before="40" w:after="40"/>
                          <w:jc w:val="center"/>
                        </w:pPr>
                        <w:r>
                          <w:t>místostarosta</w:t>
                        </w:r>
                      </w:p>
                      <w:p w:rsidR="00DD6CAC" w:rsidRPr="00521D22" w:rsidRDefault="00DD6CAC" w:rsidP="00424A2B">
                        <w:pPr>
                          <w:spacing w:before="60" w:after="60"/>
                          <w:jc w:val="center"/>
                        </w:pPr>
                      </w:p>
                    </w:txbxContent>
                  </v:textbox>
                </v:shape>
                <w10:anchorlock/>
              </v:group>
            </w:pict>
          </mc:Fallback>
        </mc:AlternateContent>
      </w:r>
    </w:p>
    <w:p w:rsidR="00422930" w:rsidRDefault="00422930">
      <w:pPr>
        <w:rPr>
          <w:b/>
          <w:smallCaps/>
        </w:rPr>
      </w:pPr>
      <w:r>
        <w:rPr>
          <w:b/>
          <w:smallCaps/>
        </w:rPr>
        <w:br w:type="page"/>
      </w:r>
    </w:p>
    <w:p w:rsidR="002A7A8B" w:rsidRPr="00156598" w:rsidRDefault="002A7A8B" w:rsidP="002A7A8B">
      <w:pPr>
        <w:pStyle w:val="Nadpis8"/>
        <w:spacing w:before="120" w:after="120"/>
        <w:ind w:left="0" w:right="23"/>
        <w:rPr>
          <w:b/>
        </w:rPr>
      </w:pPr>
      <w:r w:rsidRPr="00156598">
        <w:rPr>
          <w:b/>
          <w:noProof/>
          <w:lang w:val="cs-CZ" w:eastAsia="cs-CZ"/>
        </w:rPr>
        <mc:AlternateContent>
          <mc:Choice Requires="wpc">
            <w:drawing>
              <wp:anchor distT="0" distB="0" distL="114300" distR="114300" simplePos="0" relativeHeight="251766784" behindDoc="0" locked="0" layoutInCell="1" allowOverlap="1" wp14:anchorId="2576FCC7" wp14:editId="60CC288C">
                <wp:simplePos x="0" y="0"/>
                <wp:positionH relativeFrom="column">
                  <wp:posOffset>-170180</wp:posOffset>
                </wp:positionH>
                <wp:positionV relativeFrom="paragraph">
                  <wp:posOffset>1270</wp:posOffset>
                </wp:positionV>
                <wp:extent cx="6148070" cy="1696085"/>
                <wp:effectExtent l="0" t="0" r="0" b="0"/>
                <wp:wrapSquare wrapText="bothSides"/>
                <wp:docPr id="397" name="Plátno 397"/>
                <wp:cNvGraphicFramePr>
                  <a:graphicFrameLocks xmlns:a="http://schemas.openxmlformats.org/drawingml/2006/main"/>
                </wp:cNvGraphicFramePr>
                <a:graphic xmlns:a="http://schemas.openxmlformats.org/drawingml/2006/main">
                  <a:graphicData uri="http://schemas.microsoft.com/office/word/2010/wordprocessingCanvas">
                    <wpc:wpc>
                      <wpc:bg>
                        <a:noFill/>
                        <a:effectLst>
                          <a:outerShdw blurRad="50800" dist="50800" dir="5400000" algn="ctr" rotWithShape="0">
                            <a:schemeClr val="bg1"/>
                          </a:outerShdw>
                        </a:effectLst>
                      </wpc:bg>
                      <wpc:whole>
                        <a:ln>
                          <a:noFill/>
                        </a:ln>
                      </wpc:whole>
                      <wps:wsp>
                        <wps:cNvPr id="394" name="Text Box 4"/>
                        <wps:cNvSpPr txBox="1">
                          <a:spLocks noChangeArrowheads="1"/>
                        </wps:cNvSpPr>
                        <wps:spPr bwMode="auto">
                          <a:xfrm>
                            <a:off x="397934" y="0"/>
                            <a:ext cx="57150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243854" w:rsidRDefault="00DD6CAC" w:rsidP="002A7A8B">
                              <w:pPr>
                                <w:rPr>
                                  <w:b/>
                                </w:rPr>
                              </w:pPr>
                            </w:p>
                          </w:txbxContent>
                        </wps:txbx>
                        <wps:bodyPr rot="0" vert="horz" wrap="square" lIns="91440" tIns="45720" rIns="91440" bIns="45720" anchor="t" anchorCtr="0" upright="1">
                          <a:noAutofit/>
                        </wps:bodyPr>
                      </wps:wsp>
                      <wps:wsp>
                        <wps:cNvPr id="395" name="Text Box 5"/>
                        <wps:cNvSpPr txBox="1">
                          <a:spLocks noChangeArrowheads="1"/>
                        </wps:cNvSpPr>
                        <wps:spPr bwMode="auto">
                          <a:xfrm>
                            <a:off x="42330" y="155194"/>
                            <a:ext cx="1021715" cy="1029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243854" w:rsidRDefault="00DD6CAC" w:rsidP="002A7A8B">
                              <w:pPr>
                                <w:rPr>
                                  <w:b/>
                                </w:rPr>
                              </w:pPr>
                              <w:r w:rsidRPr="00243854">
                                <w:rPr>
                                  <w:b/>
                                  <w:noProof/>
                                </w:rPr>
                                <w:drawing>
                                  <wp:inline distT="0" distB="0" distL="0" distR="0" wp14:anchorId="1EA946DC" wp14:editId="5F102130">
                                    <wp:extent cx="827318" cy="938530"/>
                                    <wp:effectExtent l="0" t="0" r="0" b="0"/>
                                    <wp:docPr id="398" name="Obrázek 398"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8533" cy="939908"/>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396" name="Text Box 6"/>
                        <wps:cNvSpPr txBox="1">
                          <a:spLocks noChangeArrowheads="1"/>
                        </wps:cNvSpPr>
                        <wps:spPr bwMode="auto">
                          <a:xfrm>
                            <a:off x="1155700" y="0"/>
                            <a:ext cx="4538134" cy="166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243854" w:rsidRDefault="00DD6CAC" w:rsidP="002A7A8B">
                              <w:pPr>
                                <w:pStyle w:val="Nadpis1"/>
                                <w:keepNext w:val="0"/>
                                <w:spacing w:before="240" w:after="80"/>
                                <w:jc w:val="center"/>
                                <w:rPr>
                                  <w:b/>
                                  <w:smallCaps/>
                                  <w:sz w:val="36"/>
                                  <w:szCs w:val="36"/>
                                </w:rPr>
                              </w:pPr>
                              <w:r w:rsidRPr="00243854">
                                <w:rPr>
                                  <w:b/>
                                  <w:smallCaps/>
                                  <w:sz w:val="36"/>
                                  <w:szCs w:val="36"/>
                                </w:rPr>
                                <w:t>Zápis ze 3. zasedání</w:t>
                              </w:r>
                            </w:p>
                            <w:p w:rsidR="00DD6CAC" w:rsidRPr="00243854" w:rsidRDefault="00DD6CAC" w:rsidP="002A7A8B">
                              <w:pPr>
                                <w:pStyle w:val="Nadpis1"/>
                                <w:keepNext w:val="0"/>
                                <w:spacing w:before="80" w:after="80"/>
                                <w:jc w:val="center"/>
                                <w:rPr>
                                  <w:b/>
                                  <w:smallCaps/>
                                  <w:sz w:val="36"/>
                                  <w:szCs w:val="36"/>
                                </w:rPr>
                              </w:pPr>
                              <w:r w:rsidRPr="00243854">
                                <w:rPr>
                                  <w:rFonts w:ascii="Times New Roman tučné" w:hAnsi="Times New Roman tučné"/>
                                  <w:b/>
                                  <w:smallCaps/>
                                  <w:sz w:val="36"/>
                                  <w:szCs w:val="36"/>
                                </w:rPr>
                                <w:t>Zastupitelstva</w:t>
                              </w:r>
                              <w:r w:rsidRPr="00243854">
                                <w:rPr>
                                  <w:b/>
                                  <w:smallCaps/>
                                  <w:sz w:val="36"/>
                                  <w:szCs w:val="36"/>
                                </w:rPr>
                                <w:t xml:space="preserve"> městské části Praha 18</w:t>
                              </w:r>
                            </w:p>
                            <w:p w:rsidR="00DD6CAC" w:rsidRPr="00243854" w:rsidRDefault="00DD6CAC" w:rsidP="002A7A8B">
                              <w:pPr>
                                <w:pStyle w:val="Nadpis1"/>
                                <w:spacing w:after="80"/>
                                <w:jc w:val="center"/>
                                <w:rPr>
                                  <w:b/>
                                  <w:smallCaps/>
                                  <w:sz w:val="36"/>
                                  <w:szCs w:val="36"/>
                                </w:rPr>
                              </w:pPr>
                              <w:r w:rsidRPr="00243854">
                                <w:rPr>
                                  <w:b/>
                                  <w:smallCaps/>
                                  <w:sz w:val="36"/>
                                  <w:szCs w:val="36"/>
                                </w:rPr>
                                <w:t>18. května 2022</w:t>
                              </w:r>
                            </w:p>
                            <w:p w:rsidR="00DD6CAC" w:rsidRPr="00243854" w:rsidRDefault="00DD6CAC" w:rsidP="002A7A8B">
                              <w:pPr>
                                <w:spacing w:before="120" w:after="120"/>
                                <w:jc w:val="center"/>
                              </w:pPr>
                              <w:r w:rsidRPr="00243854">
                                <w:rPr>
                                  <w:bCs/>
                                  <w:i/>
                                </w:rPr>
                                <w:t>(výpis)</w:t>
                              </w:r>
                            </w:p>
                          </w:txbxContent>
                        </wps:txbx>
                        <wps:bodyPr rot="0" vert="horz" wrap="square" lIns="91440" tIns="45720" rIns="91440" bIns="45720" anchor="t" anchorCtr="0" upright="1">
                          <a:noAutofit/>
                        </wps:bodyPr>
                      </wps:wsp>
                    </wpc:wpc>
                  </a:graphicData>
                </a:graphic>
                <wp14:sizeRelH relativeFrom="margin">
                  <wp14:pctWidth>0</wp14:pctWidth>
                </wp14:sizeRelH>
              </wp:anchor>
            </w:drawing>
          </mc:Choice>
          <mc:Fallback>
            <w:pict>
              <v:group w14:anchorId="2576FCC7" id="Plátno 397" o:spid="_x0000_s1216" editas="canvas" style="position:absolute;margin-left:-13.4pt;margin-top:.1pt;width:484.1pt;height:133.55pt;z-index:251766784;mso-position-horizontal-relative:text;mso-position-vertical-relative:text;mso-width-relative:margin" coordsize="61480,1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">
                <v:shape id="_x0000_s1217" type="#_x0000_t75" style="position:absolute;width:61480;height:16960;visibility:visible;mso-wrap-style:square">
                  <v:fill o:detectmouseclick="t"/>
                  <v:shadow on="t" color="white [3212]" offset="0,4pt"/>
                  <v:path o:connecttype="none"/>
                </v:shape>
                <v:shape id="Text Box 4" o:spid="_x0000_s1218" type="#_x0000_t202" style="position:absolute;left:3979;width:57150;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XihcQA&#10;AADcAAAADwAAAGRycy9kb3ducmV2LnhtbESPT4vCMBTE7wt+h/AEb5r4ZxetRhFF8LTLuqvg7dE8&#10;22LzUppo67c3C8Ieh5n5DbNYtbYUd6p94VjDcKBAEKfOFJxp+P3Z9acgfEA2WDomDQ/ysFp23haY&#10;GNfwN90PIRMRwj5BDXkIVSKlT3Oy6AeuIo7exdUWQ5R1Jk2NTYTbUo6U+pAWC44LOVa0ySm9Hm5W&#10;w/Hzcj5N1Fe2te9V41ol2c6k1r1uu56DCNSG//CrvTcaxrMJ/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l4oXEAAAA3AAAAA8AAAAAAAAAAAAAAAAAmAIAAGRycy9k&#10;b3ducmV2LnhtbFBLBQYAAAAABAAEAPUAAACJAwAAAAA=&#10;" filled="f" stroked="f">
                  <v:textbox>
                    <w:txbxContent>
                      <w:p w:rsidR="00DD6CAC" w:rsidRPr="00243854" w:rsidRDefault="00DD6CAC" w:rsidP="002A7A8B">
                        <w:pPr>
                          <w:rPr>
                            <w:b/>
                          </w:rPr>
                        </w:pPr>
                      </w:p>
                    </w:txbxContent>
                  </v:textbox>
                </v:shape>
                <v:shape id="Text Box 5" o:spid="_x0000_s1219" type="#_x0000_t202" style="position:absolute;left:423;top:1551;width:10217;height:10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3qB8MA&#10;AADcAAAADwAAAGRycy9kb3ducmV2LnhtbESPQWvCQBSE74X+h+UVvNWNFcWmriJVwYMXNb0/sq/Z&#10;0OzbkH018d+7hYLHYWa+YZbrwTfqSl2sAxuYjDNQxGWwNVcGisv+dQEqCrLFJjAZuFGE9er5aYm5&#10;DT2f6HqWSiUIxxwNOJE21zqWjjzGcWiJk/cdOo+SZFdp22Gf4L7Rb1k21x5rTgsOW/p0VP6cf70B&#10;EbuZ3Iqdj4ev4bjtXVbOsDBm9DJsPkAJDfII/7cP1sD0fQZ/Z9IR0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3qB8MAAADcAAAADwAAAAAAAAAAAAAAAACYAgAAZHJzL2Rv&#10;d25yZXYueG1sUEsFBgAAAAAEAAQA9QAAAIgDAAAAAA==&#10;" filled="f" stroked="f">
                  <v:textbox style="mso-fit-shape-to-text:t">
                    <w:txbxContent>
                      <w:p w:rsidR="00DD6CAC" w:rsidRPr="00243854" w:rsidRDefault="00DD6CAC" w:rsidP="002A7A8B">
                        <w:pPr>
                          <w:rPr>
                            <w:b/>
                          </w:rPr>
                        </w:pPr>
                        <w:r w:rsidRPr="00243854">
                          <w:rPr>
                            <w:b/>
                            <w:noProof/>
                          </w:rPr>
                          <w:drawing>
                            <wp:inline distT="0" distB="0" distL="0" distR="0" wp14:anchorId="1EA946DC" wp14:editId="5F102130">
                              <wp:extent cx="827318" cy="938530"/>
                              <wp:effectExtent l="0" t="0" r="0" b="0"/>
                              <wp:docPr id="398" name="Obrázek 398"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8533" cy="939908"/>
                                      </a:xfrm>
                                      <a:prstGeom prst="rect">
                                        <a:avLst/>
                                      </a:prstGeom>
                                      <a:noFill/>
                                      <a:ln>
                                        <a:noFill/>
                                      </a:ln>
                                    </pic:spPr>
                                  </pic:pic>
                                </a:graphicData>
                              </a:graphic>
                            </wp:inline>
                          </w:drawing>
                        </w:r>
                      </w:p>
                    </w:txbxContent>
                  </v:textbox>
                </v:shape>
                <v:shape id="Text Box 6" o:spid="_x0000_s1220" type="#_x0000_t202" style="position:absolute;left:11557;width:45381;height:16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vZacQA&#10;AADcAAAADwAAAGRycy9kb3ducmV2LnhtbESPQWvCQBSE74L/YXmCN93VqmjqKmIp9FQxrYXeHtln&#10;Epp9G7Krif++Kwgeh5n5hllvO1uJKzW+dKxhMlYgiDNnSs41fH+9j5YgfEA2WDkmDTfysN30e2tM&#10;jGv5SNc05CJC2CeooQihTqT0WUEW/djVxNE7u8ZiiLLJpWmwjXBbyalSC2mx5LhQYE37grK/9GI1&#10;nD7Pvz8zdcjf7LxuXack25XUejjodq8gAnXhGX60P4yGl9UC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72WnEAAAA3AAAAA8AAAAAAAAAAAAAAAAAmAIAAGRycy9k&#10;b3ducmV2LnhtbFBLBQYAAAAABAAEAPUAAACJAwAAAAA=&#10;" filled="f" stroked="f">
                  <v:textbox>
                    <w:txbxContent>
                      <w:p w:rsidR="00DD6CAC" w:rsidRPr="00243854" w:rsidRDefault="00DD6CAC" w:rsidP="002A7A8B">
                        <w:pPr>
                          <w:pStyle w:val="Nadpis1"/>
                          <w:keepNext w:val="0"/>
                          <w:spacing w:before="240" w:after="80"/>
                          <w:jc w:val="center"/>
                          <w:rPr>
                            <w:b/>
                            <w:smallCaps/>
                            <w:sz w:val="36"/>
                            <w:szCs w:val="36"/>
                          </w:rPr>
                        </w:pPr>
                        <w:r w:rsidRPr="00243854">
                          <w:rPr>
                            <w:b/>
                            <w:smallCaps/>
                            <w:sz w:val="36"/>
                            <w:szCs w:val="36"/>
                          </w:rPr>
                          <w:t>Zápis ze 3. zasedání</w:t>
                        </w:r>
                      </w:p>
                      <w:p w:rsidR="00DD6CAC" w:rsidRPr="00243854" w:rsidRDefault="00DD6CAC" w:rsidP="002A7A8B">
                        <w:pPr>
                          <w:pStyle w:val="Nadpis1"/>
                          <w:keepNext w:val="0"/>
                          <w:spacing w:before="80" w:after="80"/>
                          <w:jc w:val="center"/>
                          <w:rPr>
                            <w:b/>
                            <w:smallCaps/>
                            <w:sz w:val="36"/>
                            <w:szCs w:val="36"/>
                          </w:rPr>
                        </w:pPr>
                        <w:r w:rsidRPr="00243854">
                          <w:rPr>
                            <w:rFonts w:ascii="Times New Roman tučné" w:hAnsi="Times New Roman tučné"/>
                            <w:b/>
                            <w:smallCaps/>
                            <w:sz w:val="36"/>
                            <w:szCs w:val="36"/>
                          </w:rPr>
                          <w:t>Zastupitelstva</w:t>
                        </w:r>
                        <w:r w:rsidRPr="00243854">
                          <w:rPr>
                            <w:b/>
                            <w:smallCaps/>
                            <w:sz w:val="36"/>
                            <w:szCs w:val="36"/>
                          </w:rPr>
                          <w:t xml:space="preserve"> městské části Praha 18</w:t>
                        </w:r>
                      </w:p>
                      <w:p w:rsidR="00DD6CAC" w:rsidRPr="00243854" w:rsidRDefault="00DD6CAC" w:rsidP="002A7A8B">
                        <w:pPr>
                          <w:pStyle w:val="Nadpis1"/>
                          <w:spacing w:after="80"/>
                          <w:jc w:val="center"/>
                          <w:rPr>
                            <w:b/>
                            <w:smallCaps/>
                            <w:sz w:val="36"/>
                            <w:szCs w:val="36"/>
                          </w:rPr>
                        </w:pPr>
                        <w:r w:rsidRPr="00243854">
                          <w:rPr>
                            <w:b/>
                            <w:smallCaps/>
                            <w:sz w:val="36"/>
                            <w:szCs w:val="36"/>
                          </w:rPr>
                          <w:t>18. května 2022</w:t>
                        </w:r>
                      </w:p>
                      <w:p w:rsidR="00DD6CAC" w:rsidRPr="00243854" w:rsidRDefault="00DD6CAC" w:rsidP="002A7A8B">
                        <w:pPr>
                          <w:spacing w:before="120" w:after="120"/>
                          <w:jc w:val="center"/>
                        </w:pPr>
                        <w:r w:rsidRPr="00243854">
                          <w:rPr>
                            <w:bCs/>
                            <w:i/>
                          </w:rPr>
                          <w:t>(výpis)</w:t>
                        </w:r>
                      </w:p>
                    </w:txbxContent>
                  </v:textbox>
                </v:shape>
                <w10:wrap type="square"/>
              </v:group>
            </w:pict>
          </mc:Fallback>
        </mc:AlternateContent>
      </w:r>
    </w:p>
    <w:p w:rsidR="00045462" w:rsidRPr="00045462" w:rsidRDefault="00045462" w:rsidP="00045462">
      <w:pPr>
        <w:pStyle w:val="Nadpis2"/>
        <w:spacing w:before="120" w:after="120"/>
        <w:rPr>
          <w:szCs w:val="24"/>
        </w:rPr>
      </w:pPr>
      <w:r w:rsidRPr="00045462">
        <w:rPr>
          <w:szCs w:val="24"/>
        </w:rPr>
        <w:t>Dotace pro rok 2022 v sociální oblasti</w:t>
      </w:r>
    </w:p>
    <w:p w:rsidR="00045462" w:rsidRPr="00F74241" w:rsidRDefault="00045462" w:rsidP="00045462">
      <w:pPr>
        <w:widowControl w:val="0"/>
        <w:spacing w:before="120" w:after="120"/>
        <w:jc w:val="both"/>
        <w:rPr>
          <w:i/>
        </w:rPr>
      </w:pPr>
      <w:r w:rsidRPr="002B2B65">
        <w:rPr>
          <w:b/>
          <w:bCs/>
        </w:rPr>
        <w:t>Předkládá:</w:t>
      </w:r>
      <w:r w:rsidRPr="002B2B65">
        <w:t xml:space="preserve"> </w:t>
      </w:r>
      <w:r>
        <w:t>místostarostka</w:t>
      </w:r>
      <w:r w:rsidRPr="002B2B65">
        <w:t xml:space="preserve"> Lojková</w:t>
      </w:r>
    </w:p>
    <w:p w:rsidR="00045462" w:rsidRPr="002B2B65" w:rsidRDefault="00045462" w:rsidP="00045462">
      <w:pPr>
        <w:widowControl w:val="0"/>
        <w:tabs>
          <w:tab w:val="left" w:pos="6237"/>
        </w:tabs>
        <w:spacing w:before="120" w:after="120"/>
        <w:jc w:val="both"/>
      </w:pPr>
      <w:r w:rsidRPr="002B2B65">
        <w:rPr>
          <w:b/>
          <w:bCs/>
        </w:rPr>
        <w:t>Odbor:</w:t>
      </w:r>
      <w:r w:rsidRPr="002B2B65">
        <w:t xml:space="preserve"> OSPZ</w:t>
      </w:r>
      <w:r w:rsidRPr="002B2B65">
        <w:tab/>
      </w:r>
      <w:r w:rsidRPr="002B2B65">
        <w:rPr>
          <w:b/>
          <w:bCs/>
        </w:rPr>
        <w:t>Zpracovala:</w:t>
      </w:r>
      <w:r>
        <w:t xml:space="preserve"> Poláková R.</w:t>
      </w:r>
    </w:p>
    <w:p w:rsidR="00045462" w:rsidRPr="002B2B65" w:rsidRDefault="00BE00D1" w:rsidP="00045462">
      <w:pPr>
        <w:spacing w:before="120" w:after="120"/>
        <w:jc w:val="both"/>
        <w:rPr>
          <w:b/>
          <w:bCs/>
        </w:rPr>
      </w:pPr>
      <w:r>
        <w:rPr>
          <w:b/>
          <w:bCs/>
        </w:rPr>
        <w:t>19</w:t>
      </w:r>
      <w:r w:rsidR="00045462" w:rsidRPr="002B2B65">
        <w:rPr>
          <w:b/>
          <w:bCs/>
        </w:rPr>
        <w:t>.1</w:t>
      </w:r>
      <w:r w:rsidR="00045462" w:rsidRPr="002B2B65">
        <w:rPr>
          <w:b/>
          <w:bCs/>
        </w:rPr>
        <w:tab/>
        <w:t xml:space="preserve">Usnesení č. </w:t>
      </w:r>
      <w:r w:rsidR="0033422A">
        <w:rPr>
          <w:b/>
          <w:bCs/>
        </w:rPr>
        <w:t>060</w:t>
      </w:r>
      <w:r w:rsidR="00045462" w:rsidRPr="002B2B65">
        <w:rPr>
          <w:b/>
          <w:bCs/>
        </w:rPr>
        <w:t>/</w:t>
      </w:r>
      <w:r w:rsidR="00045462">
        <w:rPr>
          <w:b/>
          <w:bCs/>
        </w:rPr>
        <w:t>Z3</w:t>
      </w:r>
      <w:r w:rsidR="00045462" w:rsidRPr="002B2B65">
        <w:rPr>
          <w:b/>
          <w:bCs/>
        </w:rPr>
        <w:t>/</w:t>
      </w:r>
      <w:r w:rsidR="00045462">
        <w:rPr>
          <w:b/>
          <w:bCs/>
        </w:rPr>
        <w:t>22</w:t>
      </w:r>
    </w:p>
    <w:p w:rsidR="00045462" w:rsidRDefault="00045462" w:rsidP="008A4533">
      <w:pPr>
        <w:numPr>
          <w:ilvl w:val="0"/>
          <w:numId w:val="21"/>
        </w:numPr>
        <w:spacing w:before="120" w:after="120"/>
        <w:ind w:left="993" w:hanging="284"/>
        <w:jc w:val="both"/>
      </w:pPr>
      <w:r>
        <w:t xml:space="preserve">ZMČ schvaluje poskytnutí dotací </w:t>
      </w:r>
      <w:r w:rsidRPr="00E7641B">
        <w:t>v sociální oblasti pro rok 20</w:t>
      </w:r>
      <w:r>
        <w:t xml:space="preserve">22, dle podmínek vyhlášených usnesením ZMČ č. </w:t>
      </w:r>
      <w:r>
        <w:rPr>
          <w:bCs/>
        </w:rPr>
        <w:t>126/Z6/21,</w:t>
      </w:r>
      <w:r>
        <w:t xml:space="preserve"> pouze žadatelům, kteří v hodnocení daného projektu dosáhli více než 50 bodů.</w:t>
      </w:r>
    </w:p>
    <w:p w:rsidR="00045462" w:rsidRDefault="00045462" w:rsidP="00045462">
      <w:pPr>
        <w:spacing w:before="120" w:after="120"/>
        <w:ind w:left="993"/>
        <w:jc w:val="both"/>
      </w:pPr>
      <w:r>
        <w:t>Důvodem pro snížení dotace oproti požadavkům jednotlivých subjektů jsou výsledky bodového hodnocení dle vyhlášených programů dotací pro rok 2022 v sociální oblasti a podmínek pro jejich poskytnutí schválených usnesením ZMČ č. </w:t>
      </w:r>
      <w:r w:rsidRPr="00EB7714">
        <w:rPr>
          <w:bCs/>
        </w:rPr>
        <w:t xml:space="preserve">126/Z6/21 </w:t>
      </w:r>
      <w:r w:rsidRPr="00197808">
        <w:t xml:space="preserve">a </w:t>
      </w:r>
      <w:r w:rsidRPr="004B4194">
        <w:t>výše rozpočtu</w:t>
      </w:r>
      <w:r>
        <w:rPr>
          <w:color w:val="FF0000"/>
        </w:rPr>
        <w:t xml:space="preserve"> </w:t>
      </w:r>
      <w:r w:rsidRPr="00197808">
        <w:t>n</w:t>
      </w:r>
      <w:r>
        <w:t xml:space="preserve">a jednotlivých OdPa schválená </w:t>
      </w:r>
      <w:r w:rsidRPr="004B4194">
        <w:t xml:space="preserve">usnesením </w:t>
      </w:r>
      <w:r>
        <w:t>ZMČ č. </w:t>
      </w:r>
      <w:r w:rsidRPr="00CA1271">
        <w:t>005/Z2/22</w:t>
      </w:r>
      <w:r w:rsidRPr="004B4194">
        <w:t>.</w:t>
      </w:r>
    </w:p>
    <w:p w:rsidR="00045462" w:rsidRDefault="00045462" w:rsidP="008A4533">
      <w:pPr>
        <w:numPr>
          <w:ilvl w:val="0"/>
          <w:numId w:val="21"/>
        </w:numPr>
        <w:spacing w:before="120" w:after="120"/>
        <w:ind w:left="993" w:hanging="284"/>
        <w:jc w:val="both"/>
      </w:pPr>
      <w:r w:rsidRPr="00E7641B">
        <w:t>ZMČ schv</w:t>
      </w:r>
      <w:r w:rsidR="00CD4597">
        <w:t>aluje</w:t>
      </w:r>
      <w:r w:rsidRPr="00E7641B">
        <w:t xml:space="preserve"> dotace v sociální oblasti pro rok 20</w:t>
      </w:r>
      <w:r>
        <w:t>22</w:t>
      </w:r>
      <w:r w:rsidRPr="00E7641B">
        <w:t xml:space="preserve"> z </w:t>
      </w:r>
      <w:r w:rsidRPr="00BF4A6B">
        <w:t xml:space="preserve">prostředků rozpočtu MČ v celkové výši </w:t>
      </w:r>
      <w:r>
        <w:rPr>
          <w:color w:val="000000"/>
        </w:rPr>
        <w:t>2.004.</w:t>
      </w:r>
      <w:r w:rsidRPr="003A10CC">
        <w:rPr>
          <w:color w:val="000000"/>
        </w:rPr>
        <w:t xml:space="preserve">000 </w:t>
      </w:r>
      <w:r w:rsidRPr="00BF4A6B">
        <w:t>Kč</w:t>
      </w:r>
      <w:r>
        <w:t xml:space="preserve"> a uzavření veřejnoprávních smluv</w:t>
      </w:r>
      <w:r w:rsidRPr="00BF4A6B">
        <w:t xml:space="preserve"> </w:t>
      </w:r>
      <w:r>
        <w:t>s </w:t>
      </w:r>
      <w:r w:rsidRPr="00BF4A6B">
        <w:t>jednotlivým</w:t>
      </w:r>
      <w:r>
        <w:t>i žadateli</w:t>
      </w:r>
      <w:r w:rsidRPr="00E7641B">
        <w:t xml:space="preserve"> uvedený</w:t>
      </w:r>
      <w:r>
        <w:t>mi</w:t>
      </w:r>
      <w:r w:rsidRPr="00E7641B">
        <w:t xml:space="preserve"> níže s tím, že finanční prostředky budou poskytnuty z </w:t>
      </w:r>
      <w:r>
        <w:t>OdPa</w:t>
      </w:r>
      <w:r w:rsidRPr="00E7641B">
        <w:t xml:space="preserve"> 4329 – Ostatní sociální péče a pomoc dětem a mládeži, z </w:t>
      </w:r>
      <w:r>
        <w:t>OdPa</w:t>
      </w:r>
      <w:r w:rsidRPr="00E7641B">
        <w:t xml:space="preserve"> 43</w:t>
      </w:r>
      <w:r>
        <w:t>39</w:t>
      </w:r>
      <w:r w:rsidRPr="00E7641B">
        <w:t xml:space="preserve"> – </w:t>
      </w:r>
      <w:r w:rsidRPr="005E576D">
        <w:t>Ostatní sociální péče a pomoc rodině a manželství</w:t>
      </w:r>
      <w:r>
        <w:t>,</w:t>
      </w:r>
      <w:r w:rsidRPr="00BF4A6B">
        <w:t xml:space="preserve"> </w:t>
      </w:r>
      <w:r w:rsidRPr="00E7641B">
        <w:t xml:space="preserve">z </w:t>
      </w:r>
      <w:r w:rsidR="00960CA5">
        <w:t>OdPa</w:t>
      </w:r>
      <w:r w:rsidRPr="00E7641B">
        <w:t xml:space="preserve"> 4351 – Osobní asistence, pečovatelská </w:t>
      </w:r>
      <w:r w:rsidRPr="00BF4A6B">
        <w:t xml:space="preserve">služba a z </w:t>
      </w:r>
      <w:r>
        <w:t>OdPa</w:t>
      </w:r>
      <w:r w:rsidRPr="00BF4A6B">
        <w:t xml:space="preserve"> 4379 </w:t>
      </w:r>
      <w:r>
        <w:t>–</w:t>
      </w:r>
      <w:r w:rsidRPr="00BF4A6B">
        <w:t xml:space="preserve"> Ostatní služby a činnosti v oblasti sociální prevence a budou</w:t>
      </w:r>
      <w:r w:rsidRPr="00E7641B">
        <w:t xml:space="preserve"> předmětem fi</w:t>
      </w:r>
      <w:r>
        <w:t xml:space="preserve">nančního vypořádání za rok 2022: </w:t>
      </w:r>
    </w:p>
    <w:tbl>
      <w:tblPr>
        <w:tblW w:w="94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6"/>
        <w:gridCol w:w="2695"/>
        <w:gridCol w:w="2695"/>
        <w:gridCol w:w="1412"/>
        <w:gridCol w:w="1412"/>
        <w:gridCol w:w="803"/>
      </w:tblGrid>
      <w:tr w:rsidR="00045462" w:rsidRPr="005119D3" w:rsidTr="00045462">
        <w:trPr>
          <w:trHeight w:val="20"/>
        </w:trPr>
        <w:tc>
          <w:tcPr>
            <w:tcW w:w="3151" w:type="dxa"/>
            <w:gridSpan w:val="2"/>
            <w:shd w:val="clear" w:color="auto" w:fill="auto"/>
            <w:vAlign w:val="center"/>
          </w:tcPr>
          <w:p w:rsidR="00045462" w:rsidRPr="005119D3" w:rsidRDefault="00045462" w:rsidP="00045462">
            <w:pPr>
              <w:jc w:val="center"/>
              <w:rPr>
                <w:b/>
                <w:sz w:val="22"/>
                <w:szCs w:val="22"/>
              </w:rPr>
            </w:pPr>
            <w:r w:rsidRPr="005119D3">
              <w:rPr>
                <w:b/>
                <w:sz w:val="22"/>
                <w:szCs w:val="22"/>
              </w:rPr>
              <w:t>Organizace</w:t>
            </w:r>
          </w:p>
        </w:tc>
        <w:tc>
          <w:tcPr>
            <w:tcW w:w="2695" w:type="dxa"/>
            <w:shd w:val="clear" w:color="auto" w:fill="auto"/>
            <w:vAlign w:val="center"/>
          </w:tcPr>
          <w:p w:rsidR="00045462" w:rsidRPr="005119D3" w:rsidRDefault="00045462" w:rsidP="00045462">
            <w:pPr>
              <w:jc w:val="center"/>
              <w:rPr>
                <w:b/>
                <w:sz w:val="22"/>
                <w:szCs w:val="22"/>
              </w:rPr>
            </w:pPr>
            <w:r w:rsidRPr="005119D3">
              <w:rPr>
                <w:b/>
                <w:sz w:val="22"/>
                <w:szCs w:val="22"/>
              </w:rPr>
              <w:t>Činnost</w:t>
            </w:r>
          </w:p>
        </w:tc>
        <w:tc>
          <w:tcPr>
            <w:tcW w:w="1412" w:type="dxa"/>
            <w:shd w:val="clear" w:color="auto" w:fill="auto"/>
            <w:vAlign w:val="center"/>
          </w:tcPr>
          <w:p w:rsidR="00045462" w:rsidRPr="005119D3" w:rsidRDefault="00045462" w:rsidP="00045462">
            <w:pPr>
              <w:jc w:val="center"/>
              <w:rPr>
                <w:b/>
                <w:sz w:val="22"/>
                <w:szCs w:val="22"/>
              </w:rPr>
            </w:pPr>
            <w:r w:rsidRPr="005119D3">
              <w:rPr>
                <w:b/>
                <w:sz w:val="22"/>
                <w:szCs w:val="22"/>
              </w:rPr>
              <w:t>Požadavek</w:t>
            </w:r>
          </w:p>
          <w:p w:rsidR="00045462" w:rsidRPr="005119D3" w:rsidRDefault="00045462" w:rsidP="00045462">
            <w:pPr>
              <w:jc w:val="center"/>
              <w:rPr>
                <w:b/>
                <w:sz w:val="22"/>
                <w:szCs w:val="22"/>
              </w:rPr>
            </w:pPr>
            <w:r w:rsidRPr="005119D3">
              <w:rPr>
                <w:b/>
                <w:sz w:val="22"/>
                <w:szCs w:val="22"/>
              </w:rPr>
              <w:t>Kč</w:t>
            </w:r>
          </w:p>
        </w:tc>
        <w:tc>
          <w:tcPr>
            <w:tcW w:w="1412" w:type="dxa"/>
            <w:shd w:val="clear" w:color="auto" w:fill="auto"/>
            <w:vAlign w:val="center"/>
          </w:tcPr>
          <w:p w:rsidR="00A408F9" w:rsidRDefault="00A408F9" w:rsidP="00045462">
            <w:pPr>
              <w:ind w:left="-136" w:right="-85"/>
              <w:jc w:val="center"/>
              <w:rPr>
                <w:b/>
                <w:sz w:val="22"/>
                <w:szCs w:val="22"/>
              </w:rPr>
            </w:pPr>
            <w:r>
              <w:rPr>
                <w:b/>
                <w:sz w:val="22"/>
                <w:szCs w:val="22"/>
              </w:rPr>
              <w:t xml:space="preserve">Schváleno </w:t>
            </w:r>
          </w:p>
          <w:p w:rsidR="00045462" w:rsidRPr="00DD798C" w:rsidRDefault="00045462" w:rsidP="00045462">
            <w:pPr>
              <w:ind w:left="-136" w:right="-85"/>
              <w:jc w:val="center"/>
              <w:rPr>
                <w:b/>
                <w:sz w:val="22"/>
                <w:szCs w:val="22"/>
              </w:rPr>
            </w:pPr>
            <w:r w:rsidRPr="00DD798C">
              <w:rPr>
                <w:b/>
                <w:sz w:val="22"/>
                <w:szCs w:val="22"/>
              </w:rPr>
              <w:t>Kč</w:t>
            </w:r>
          </w:p>
        </w:tc>
        <w:tc>
          <w:tcPr>
            <w:tcW w:w="803" w:type="dxa"/>
            <w:shd w:val="clear" w:color="auto" w:fill="auto"/>
            <w:vAlign w:val="center"/>
          </w:tcPr>
          <w:p w:rsidR="00045462" w:rsidRPr="005119D3" w:rsidRDefault="00045462" w:rsidP="00045462">
            <w:pPr>
              <w:jc w:val="center"/>
              <w:rPr>
                <w:b/>
                <w:sz w:val="22"/>
                <w:szCs w:val="22"/>
              </w:rPr>
            </w:pPr>
            <w:r w:rsidRPr="005119D3">
              <w:rPr>
                <w:b/>
                <w:sz w:val="22"/>
                <w:szCs w:val="22"/>
              </w:rPr>
              <w:t>OdPa</w:t>
            </w:r>
          </w:p>
        </w:tc>
      </w:tr>
      <w:tr w:rsidR="00045462" w:rsidRPr="005119D3" w:rsidTr="00045462">
        <w:trPr>
          <w:trHeight w:val="20"/>
        </w:trPr>
        <w:tc>
          <w:tcPr>
            <w:tcW w:w="456" w:type="dxa"/>
            <w:shd w:val="clear" w:color="auto" w:fill="auto"/>
            <w:vAlign w:val="center"/>
          </w:tcPr>
          <w:p w:rsidR="00045462" w:rsidRPr="005119D3" w:rsidRDefault="00045462" w:rsidP="00045462">
            <w:pPr>
              <w:rPr>
                <w:bCs/>
                <w:sz w:val="22"/>
                <w:szCs w:val="22"/>
              </w:rPr>
            </w:pPr>
            <w:r w:rsidRPr="005119D3">
              <w:rPr>
                <w:bCs/>
                <w:sz w:val="22"/>
                <w:szCs w:val="22"/>
              </w:rPr>
              <w:t>1</w:t>
            </w:r>
          </w:p>
        </w:tc>
        <w:tc>
          <w:tcPr>
            <w:tcW w:w="2695" w:type="dxa"/>
            <w:shd w:val="clear" w:color="auto" w:fill="auto"/>
            <w:vAlign w:val="center"/>
          </w:tcPr>
          <w:p w:rsidR="00045462" w:rsidRPr="005119D3" w:rsidRDefault="00045462" w:rsidP="00045462">
            <w:pPr>
              <w:rPr>
                <w:bCs/>
                <w:sz w:val="22"/>
                <w:szCs w:val="22"/>
              </w:rPr>
            </w:pPr>
            <w:r w:rsidRPr="005119D3">
              <w:rPr>
                <w:bCs/>
                <w:sz w:val="22"/>
                <w:szCs w:val="22"/>
              </w:rPr>
              <w:t>Gabriela Doležalová</w:t>
            </w:r>
          </w:p>
        </w:tc>
        <w:tc>
          <w:tcPr>
            <w:tcW w:w="2695" w:type="dxa"/>
            <w:shd w:val="clear" w:color="auto" w:fill="auto"/>
          </w:tcPr>
          <w:p w:rsidR="00045462" w:rsidRPr="005119D3" w:rsidRDefault="00045462" w:rsidP="00045462">
            <w:pPr>
              <w:rPr>
                <w:bCs/>
                <w:sz w:val="22"/>
                <w:szCs w:val="22"/>
              </w:rPr>
            </w:pPr>
            <w:r w:rsidRPr="005119D3">
              <w:rPr>
                <w:bCs/>
                <w:sz w:val="22"/>
                <w:szCs w:val="22"/>
              </w:rPr>
              <w:t>Tancem proti rizikovému chování dětí a mládeže – vyplnění volného času dětí a mládeže z MČ Prahy 18 – pronájem sálu a lektorné</w:t>
            </w:r>
          </w:p>
        </w:tc>
        <w:tc>
          <w:tcPr>
            <w:tcW w:w="1412" w:type="dxa"/>
            <w:shd w:val="clear" w:color="auto" w:fill="auto"/>
            <w:vAlign w:val="center"/>
          </w:tcPr>
          <w:p w:rsidR="00045462" w:rsidRPr="005119D3" w:rsidRDefault="00045462" w:rsidP="00045462">
            <w:pPr>
              <w:jc w:val="right"/>
              <w:rPr>
                <w:bCs/>
                <w:sz w:val="22"/>
                <w:szCs w:val="22"/>
              </w:rPr>
            </w:pPr>
            <w:r w:rsidRPr="005119D3">
              <w:rPr>
                <w:bCs/>
                <w:sz w:val="22"/>
                <w:szCs w:val="22"/>
              </w:rPr>
              <w:t>80 000</w:t>
            </w:r>
          </w:p>
        </w:tc>
        <w:tc>
          <w:tcPr>
            <w:tcW w:w="1412" w:type="dxa"/>
            <w:shd w:val="clear" w:color="auto" w:fill="auto"/>
            <w:vAlign w:val="center"/>
          </w:tcPr>
          <w:p w:rsidR="00045462" w:rsidRPr="00DD798C" w:rsidRDefault="00045462" w:rsidP="00045462">
            <w:pPr>
              <w:jc w:val="right"/>
              <w:rPr>
                <w:sz w:val="22"/>
                <w:szCs w:val="22"/>
              </w:rPr>
            </w:pPr>
            <w:r w:rsidRPr="00DD798C">
              <w:rPr>
                <w:sz w:val="22"/>
                <w:szCs w:val="22"/>
              </w:rPr>
              <w:t>36 000</w:t>
            </w:r>
          </w:p>
        </w:tc>
        <w:tc>
          <w:tcPr>
            <w:tcW w:w="803" w:type="dxa"/>
            <w:shd w:val="clear" w:color="auto" w:fill="auto"/>
            <w:vAlign w:val="center"/>
          </w:tcPr>
          <w:p w:rsidR="00045462" w:rsidRPr="005119D3" w:rsidRDefault="00045462" w:rsidP="00045462">
            <w:pPr>
              <w:jc w:val="center"/>
              <w:rPr>
                <w:bCs/>
                <w:sz w:val="22"/>
                <w:szCs w:val="22"/>
              </w:rPr>
            </w:pPr>
            <w:r w:rsidRPr="005119D3">
              <w:rPr>
                <w:bCs/>
                <w:sz w:val="22"/>
                <w:szCs w:val="22"/>
              </w:rPr>
              <w:t>4329</w:t>
            </w:r>
          </w:p>
        </w:tc>
      </w:tr>
      <w:tr w:rsidR="00045462" w:rsidRPr="005119D3" w:rsidTr="00045462">
        <w:trPr>
          <w:trHeight w:val="20"/>
        </w:trPr>
        <w:tc>
          <w:tcPr>
            <w:tcW w:w="456" w:type="dxa"/>
            <w:shd w:val="clear" w:color="auto" w:fill="auto"/>
            <w:vAlign w:val="center"/>
          </w:tcPr>
          <w:p w:rsidR="00045462" w:rsidRPr="005119D3" w:rsidRDefault="00045462" w:rsidP="00045462">
            <w:pPr>
              <w:rPr>
                <w:bCs/>
                <w:sz w:val="22"/>
                <w:szCs w:val="22"/>
              </w:rPr>
            </w:pPr>
            <w:r w:rsidRPr="005119D3">
              <w:rPr>
                <w:bCs/>
                <w:sz w:val="22"/>
                <w:szCs w:val="22"/>
              </w:rPr>
              <w:t>2</w:t>
            </w:r>
          </w:p>
        </w:tc>
        <w:tc>
          <w:tcPr>
            <w:tcW w:w="2695" w:type="dxa"/>
            <w:shd w:val="clear" w:color="auto" w:fill="auto"/>
            <w:vAlign w:val="center"/>
          </w:tcPr>
          <w:p w:rsidR="00045462" w:rsidRPr="005119D3" w:rsidRDefault="00045462" w:rsidP="00045462">
            <w:pPr>
              <w:rPr>
                <w:bCs/>
                <w:sz w:val="22"/>
                <w:szCs w:val="22"/>
              </w:rPr>
            </w:pPr>
            <w:r w:rsidRPr="005119D3">
              <w:rPr>
                <w:bCs/>
                <w:sz w:val="22"/>
                <w:szCs w:val="22"/>
              </w:rPr>
              <w:t>HESTIA – Centrum pro dobrovolnictví, z.ú.</w:t>
            </w:r>
          </w:p>
        </w:tc>
        <w:tc>
          <w:tcPr>
            <w:tcW w:w="2695" w:type="dxa"/>
            <w:shd w:val="clear" w:color="auto" w:fill="auto"/>
          </w:tcPr>
          <w:p w:rsidR="00045462" w:rsidRPr="005119D3" w:rsidRDefault="00045462" w:rsidP="00045462">
            <w:pPr>
              <w:rPr>
                <w:bCs/>
                <w:sz w:val="22"/>
                <w:szCs w:val="22"/>
              </w:rPr>
            </w:pPr>
            <w:r w:rsidRPr="005119D3">
              <w:rPr>
                <w:bCs/>
                <w:sz w:val="22"/>
                <w:szCs w:val="22"/>
              </w:rPr>
              <w:t xml:space="preserve">Program Pět P </w:t>
            </w:r>
          </w:p>
        </w:tc>
        <w:tc>
          <w:tcPr>
            <w:tcW w:w="1412" w:type="dxa"/>
            <w:shd w:val="clear" w:color="auto" w:fill="auto"/>
            <w:vAlign w:val="center"/>
          </w:tcPr>
          <w:p w:rsidR="00045462" w:rsidRPr="005119D3" w:rsidRDefault="00045462" w:rsidP="00045462">
            <w:pPr>
              <w:jc w:val="right"/>
              <w:rPr>
                <w:bCs/>
                <w:sz w:val="22"/>
                <w:szCs w:val="22"/>
              </w:rPr>
            </w:pPr>
            <w:r w:rsidRPr="005119D3">
              <w:rPr>
                <w:bCs/>
                <w:sz w:val="22"/>
                <w:szCs w:val="22"/>
              </w:rPr>
              <w:t>20 000</w:t>
            </w:r>
          </w:p>
        </w:tc>
        <w:tc>
          <w:tcPr>
            <w:tcW w:w="1412" w:type="dxa"/>
            <w:shd w:val="clear" w:color="auto" w:fill="auto"/>
            <w:vAlign w:val="center"/>
          </w:tcPr>
          <w:p w:rsidR="00045462" w:rsidRPr="00DD798C" w:rsidRDefault="00045462" w:rsidP="00045462">
            <w:pPr>
              <w:jc w:val="right"/>
              <w:rPr>
                <w:sz w:val="22"/>
                <w:szCs w:val="22"/>
              </w:rPr>
            </w:pPr>
            <w:r w:rsidRPr="00DD798C">
              <w:rPr>
                <w:sz w:val="22"/>
                <w:szCs w:val="22"/>
              </w:rPr>
              <w:t>0</w:t>
            </w:r>
          </w:p>
        </w:tc>
        <w:tc>
          <w:tcPr>
            <w:tcW w:w="803" w:type="dxa"/>
            <w:shd w:val="clear" w:color="auto" w:fill="auto"/>
            <w:vAlign w:val="center"/>
          </w:tcPr>
          <w:p w:rsidR="00045462" w:rsidRPr="005119D3" w:rsidRDefault="00045462" w:rsidP="00045462">
            <w:pPr>
              <w:jc w:val="center"/>
              <w:rPr>
                <w:bCs/>
                <w:sz w:val="22"/>
                <w:szCs w:val="22"/>
              </w:rPr>
            </w:pPr>
            <w:r w:rsidRPr="005119D3">
              <w:rPr>
                <w:bCs/>
                <w:sz w:val="22"/>
                <w:szCs w:val="22"/>
              </w:rPr>
              <w:t>4329</w:t>
            </w:r>
          </w:p>
        </w:tc>
      </w:tr>
      <w:tr w:rsidR="00045462" w:rsidRPr="005119D3" w:rsidTr="00045462">
        <w:trPr>
          <w:trHeight w:val="20"/>
        </w:trPr>
        <w:tc>
          <w:tcPr>
            <w:tcW w:w="456" w:type="dxa"/>
            <w:shd w:val="clear" w:color="auto" w:fill="auto"/>
            <w:vAlign w:val="center"/>
          </w:tcPr>
          <w:p w:rsidR="00045462" w:rsidRPr="005119D3" w:rsidRDefault="00045462" w:rsidP="00045462">
            <w:pPr>
              <w:rPr>
                <w:bCs/>
                <w:sz w:val="22"/>
                <w:szCs w:val="22"/>
              </w:rPr>
            </w:pPr>
            <w:r w:rsidRPr="005119D3">
              <w:rPr>
                <w:bCs/>
                <w:sz w:val="22"/>
                <w:szCs w:val="22"/>
              </w:rPr>
              <w:t>3</w:t>
            </w:r>
          </w:p>
        </w:tc>
        <w:tc>
          <w:tcPr>
            <w:tcW w:w="2695" w:type="dxa"/>
            <w:shd w:val="clear" w:color="auto" w:fill="auto"/>
            <w:vAlign w:val="center"/>
          </w:tcPr>
          <w:p w:rsidR="00045462" w:rsidRPr="005119D3" w:rsidRDefault="00045462" w:rsidP="00045462">
            <w:pPr>
              <w:rPr>
                <w:bCs/>
                <w:sz w:val="22"/>
                <w:szCs w:val="22"/>
              </w:rPr>
            </w:pPr>
            <w:r w:rsidRPr="005119D3">
              <w:rPr>
                <w:bCs/>
                <w:sz w:val="22"/>
                <w:szCs w:val="22"/>
              </w:rPr>
              <w:t>Kazimírka, z.s.</w:t>
            </w:r>
          </w:p>
        </w:tc>
        <w:tc>
          <w:tcPr>
            <w:tcW w:w="2695" w:type="dxa"/>
            <w:shd w:val="clear" w:color="auto" w:fill="auto"/>
          </w:tcPr>
          <w:p w:rsidR="00045462" w:rsidRPr="005119D3" w:rsidRDefault="00045462" w:rsidP="00045462">
            <w:pPr>
              <w:rPr>
                <w:bCs/>
                <w:sz w:val="22"/>
                <w:szCs w:val="22"/>
              </w:rPr>
            </w:pPr>
            <w:r w:rsidRPr="005119D3">
              <w:rPr>
                <w:bCs/>
                <w:sz w:val="22"/>
                <w:szCs w:val="22"/>
              </w:rPr>
              <w:t>Dětský klub Letnice v roce 2022 – materiální náklady, nájemné, energie, provozní služby, propagace</w:t>
            </w:r>
          </w:p>
        </w:tc>
        <w:tc>
          <w:tcPr>
            <w:tcW w:w="1412" w:type="dxa"/>
            <w:shd w:val="clear" w:color="auto" w:fill="auto"/>
            <w:vAlign w:val="center"/>
          </w:tcPr>
          <w:p w:rsidR="00045462" w:rsidRPr="005119D3" w:rsidRDefault="00045462" w:rsidP="00045462">
            <w:pPr>
              <w:jc w:val="right"/>
              <w:rPr>
                <w:bCs/>
                <w:sz w:val="22"/>
                <w:szCs w:val="22"/>
              </w:rPr>
            </w:pPr>
            <w:r w:rsidRPr="005119D3">
              <w:rPr>
                <w:bCs/>
                <w:sz w:val="22"/>
                <w:szCs w:val="22"/>
              </w:rPr>
              <w:t>200 000</w:t>
            </w:r>
          </w:p>
        </w:tc>
        <w:tc>
          <w:tcPr>
            <w:tcW w:w="1412" w:type="dxa"/>
            <w:shd w:val="clear" w:color="auto" w:fill="auto"/>
            <w:vAlign w:val="center"/>
          </w:tcPr>
          <w:p w:rsidR="00045462" w:rsidRPr="00DD798C" w:rsidRDefault="00045462" w:rsidP="00045462">
            <w:pPr>
              <w:jc w:val="right"/>
              <w:rPr>
                <w:sz w:val="22"/>
                <w:szCs w:val="22"/>
              </w:rPr>
            </w:pPr>
            <w:r w:rsidRPr="00DD798C">
              <w:rPr>
                <w:sz w:val="22"/>
                <w:szCs w:val="22"/>
              </w:rPr>
              <w:t>142 000</w:t>
            </w:r>
          </w:p>
        </w:tc>
        <w:tc>
          <w:tcPr>
            <w:tcW w:w="803" w:type="dxa"/>
            <w:shd w:val="clear" w:color="auto" w:fill="auto"/>
            <w:vAlign w:val="center"/>
          </w:tcPr>
          <w:p w:rsidR="00045462" w:rsidRPr="005119D3" w:rsidRDefault="00045462" w:rsidP="00045462">
            <w:pPr>
              <w:jc w:val="center"/>
              <w:rPr>
                <w:bCs/>
                <w:sz w:val="22"/>
                <w:szCs w:val="22"/>
              </w:rPr>
            </w:pPr>
            <w:r w:rsidRPr="005119D3">
              <w:rPr>
                <w:bCs/>
                <w:sz w:val="22"/>
                <w:szCs w:val="22"/>
              </w:rPr>
              <w:t>4329</w:t>
            </w:r>
          </w:p>
        </w:tc>
      </w:tr>
      <w:tr w:rsidR="00045462" w:rsidRPr="005119D3" w:rsidTr="00045462">
        <w:trPr>
          <w:trHeight w:val="20"/>
        </w:trPr>
        <w:tc>
          <w:tcPr>
            <w:tcW w:w="456" w:type="dxa"/>
            <w:shd w:val="clear" w:color="auto" w:fill="auto"/>
            <w:vAlign w:val="center"/>
          </w:tcPr>
          <w:p w:rsidR="00045462" w:rsidRPr="005119D3" w:rsidRDefault="00045462" w:rsidP="00045462">
            <w:pPr>
              <w:rPr>
                <w:bCs/>
                <w:sz w:val="22"/>
                <w:szCs w:val="22"/>
              </w:rPr>
            </w:pPr>
            <w:r w:rsidRPr="005119D3">
              <w:rPr>
                <w:bCs/>
                <w:sz w:val="22"/>
                <w:szCs w:val="22"/>
              </w:rPr>
              <w:t>4</w:t>
            </w:r>
          </w:p>
        </w:tc>
        <w:tc>
          <w:tcPr>
            <w:tcW w:w="2695" w:type="dxa"/>
            <w:shd w:val="clear" w:color="auto" w:fill="auto"/>
            <w:vAlign w:val="center"/>
          </w:tcPr>
          <w:p w:rsidR="00045462" w:rsidRPr="005119D3" w:rsidRDefault="00045462" w:rsidP="00045462">
            <w:pPr>
              <w:rPr>
                <w:bCs/>
                <w:sz w:val="22"/>
                <w:szCs w:val="22"/>
              </w:rPr>
            </w:pPr>
            <w:r w:rsidRPr="005119D3">
              <w:rPr>
                <w:bCs/>
                <w:sz w:val="22"/>
                <w:szCs w:val="22"/>
              </w:rPr>
              <w:t>Kazimírka, z.s.</w:t>
            </w:r>
          </w:p>
        </w:tc>
        <w:tc>
          <w:tcPr>
            <w:tcW w:w="2695" w:type="dxa"/>
            <w:shd w:val="clear" w:color="auto" w:fill="auto"/>
          </w:tcPr>
          <w:p w:rsidR="00045462" w:rsidRPr="005119D3" w:rsidRDefault="00045462" w:rsidP="00045462">
            <w:pPr>
              <w:rPr>
                <w:bCs/>
                <w:sz w:val="22"/>
                <w:szCs w:val="22"/>
              </w:rPr>
            </w:pPr>
            <w:r w:rsidRPr="005119D3">
              <w:rPr>
                <w:bCs/>
                <w:sz w:val="22"/>
                <w:szCs w:val="22"/>
              </w:rPr>
              <w:t>Dětské příměstské tábory 2022 na území MČ Praha 18 - výtvarné a sportovní potřeby, tisk, kopírování, nájemné, energie, vstupné</w:t>
            </w:r>
          </w:p>
        </w:tc>
        <w:tc>
          <w:tcPr>
            <w:tcW w:w="1412" w:type="dxa"/>
            <w:shd w:val="clear" w:color="auto" w:fill="auto"/>
            <w:vAlign w:val="center"/>
          </w:tcPr>
          <w:p w:rsidR="00045462" w:rsidRPr="005119D3" w:rsidRDefault="00045462" w:rsidP="00045462">
            <w:pPr>
              <w:jc w:val="right"/>
              <w:rPr>
                <w:bCs/>
                <w:sz w:val="22"/>
                <w:szCs w:val="22"/>
              </w:rPr>
            </w:pPr>
            <w:r w:rsidRPr="005119D3">
              <w:rPr>
                <w:bCs/>
                <w:sz w:val="22"/>
                <w:szCs w:val="22"/>
              </w:rPr>
              <w:t>79 000</w:t>
            </w:r>
          </w:p>
        </w:tc>
        <w:tc>
          <w:tcPr>
            <w:tcW w:w="1412" w:type="dxa"/>
            <w:shd w:val="clear" w:color="auto" w:fill="auto"/>
            <w:vAlign w:val="center"/>
          </w:tcPr>
          <w:p w:rsidR="00045462" w:rsidRPr="00DD798C" w:rsidRDefault="00045462" w:rsidP="00045462">
            <w:pPr>
              <w:jc w:val="right"/>
              <w:rPr>
                <w:sz w:val="22"/>
                <w:szCs w:val="22"/>
              </w:rPr>
            </w:pPr>
            <w:r w:rsidRPr="00DD798C">
              <w:rPr>
                <w:sz w:val="22"/>
                <w:szCs w:val="22"/>
              </w:rPr>
              <w:t>53 000</w:t>
            </w:r>
          </w:p>
        </w:tc>
        <w:tc>
          <w:tcPr>
            <w:tcW w:w="803" w:type="dxa"/>
            <w:shd w:val="clear" w:color="auto" w:fill="auto"/>
            <w:vAlign w:val="center"/>
          </w:tcPr>
          <w:p w:rsidR="00045462" w:rsidRPr="005119D3" w:rsidRDefault="00045462" w:rsidP="00045462">
            <w:pPr>
              <w:jc w:val="center"/>
              <w:rPr>
                <w:bCs/>
                <w:sz w:val="22"/>
                <w:szCs w:val="22"/>
              </w:rPr>
            </w:pPr>
            <w:r w:rsidRPr="005119D3">
              <w:rPr>
                <w:bCs/>
                <w:sz w:val="22"/>
                <w:szCs w:val="22"/>
              </w:rPr>
              <w:t>4329</w:t>
            </w:r>
          </w:p>
        </w:tc>
      </w:tr>
      <w:tr w:rsidR="00045462" w:rsidRPr="005119D3" w:rsidTr="00045462">
        <w:trPr>
          <w:trHeight w:val="20"/>
        </w:trPr>
        <w:tc>
          <w:tcPr>
            <w:tcW w:w="456" w:type="dxa"/>
            <w:shd w:val="clear" w:color="auto" w:fill="auto"/>
            <w:vAlign w:val="center"/>
          </w:tcPr>
          <w:p w:rsidR="00045462" w:rsidRPr="005119D3" w:rsidRDefault="00045462" w:rsidP="00045462">
            <w:pPr>
              <w:rPr>
                <w:bCs/>
                <w:sz w:val="22"/>
                <w:szCs w:val="22"/>
              </w:rPr>
            </w:pPr>
            <w:r w:rsidRPr="005119D3">
              <w:rPr>
                <w:bCs/>
                <w:sz w:val="22"/>
                <w:szCs w:val="22"/>
              </w:rPr>
              <w:t>5</w:t>
            </w:r>
          </w:p>
        </w:tc>
        <w:tc>
          <w:tcPr>
            <w:tcW w:w="2695" w:type="dxa"/>
            <w:shd w:val="clear" w:color="auto" w:fill="auto"/>
            <w:vAlign w:val="center"/>
          </w:tcPr>
          <w:p w:rsidR="00045462" w:rsidRPr="005119D3" w:rsidRDefault="00045462" w:rsidP="00045462">
            <w:pPr>
              <w:rPr>
                <w:bCs/>
                <w:sz w:val="22"/>
                <w:szCs w:val="22"/>
              </w:rPr>
            </w:pPr>
            <w:r w:rsidRPr="005119D3">
              <w:rPr>
                <w:bCs/>
                <w:sz w:val="22"/>
                <w:szCs w:val="22"/>
              </w:rPr>
              <w:t>Klub Slunečnice, z.ú.</w:t>
            </w:r>
          </w:p>
        </w:tc>
        <w:tc>
          <w:tcPr>
            <w:tcW w:w="2695" w:type="dxa"/>
            <w:shd w:val="clear" w:color="auto" w:fill="auto"/>
          </w:tcPr>
          <w:p w:rsidR="00045462" w:rsidRPr="005119D3" w:rsidRDefault="00045462" w:rsidP="00045462">
            <w:pPr>
              <w:rPr>
                <w:bCs/>
                <w:sz w:val="22"/>
                <w:szCs w:val="22"/>
              </w:rPr>
            </w:pPr>
            <w:r w:rsidRPr="005119D3">
              <w:rPr>
                <w:bCs/>
                <w:sz w:val="22"/>
                <w:szCs w:val="22"/>
              </w:rPr>
              <w:t>Pořádání volnočasových aktivit pro děti a rodiče na území MČ Praha 18 – nájemné pronajatých prostor, náklady na materiál a vybavení prostor, odměna lektorů a pracovníků zajišťujících chod centra</w:t>
            </w:r>
          </w:p>
        </w:tc>
        <w:tc>
          <w:tcPr>
            <w:tcW w:w="1412" w:type="dxa"/>
            <w:shd w:val="clear" w:color="auto" w:fill="auto"/>
            <w:vAlign w:val="center"/>
          </w:tcPr>
          <w:p w:rsidR="00045462" w:rsidRPr="005119D3" w:rsidRDefault="00045462" w:rsidP="00045462">
            <w:pPr>
              <w:jc w:val="right"/>
              <w:rPr>
                <w:bCs/>
                <w:sz w:val="22"/>
                <w:szCs w:val="22"/>
              </w:rPr>
            </w:pPr>
            <w:r w:rsidRPr="005119D3">
              <w:rPr>
                <w:bCs/>
                <w:sz w:val="22"/>
                <w:szCs w:val="22"/>
              </w:rPr>
              <w:t>200 000</w:t>
            </w:r>
          </w:p>
        </w:tc>
        <w:tc>
          <w:tcPr>
            <w:tcW w:w="1412" w:type="dxa"/>
            <w:shd w:val="clear" w:color="auto" w:fill="auto"/>
            <w:vAlign w:val="center"/>
          </w:tcPr>
          <w:p w:rsidR="00045462" w:rsidRPr="00DD798C" w:rsidRDefault="00045462" w:rsidP="00045462">
            <w:pPr>
              <w:jc w:val="right"/>
              <w:rPr>
                <w:sz w:val="22"/>
                <w:szCs w:val="22"/>
              </w:rPr>
            </w:pPr>
            <w:r w:rsidRPr="00DD798C">
              <w:rPr>
                <w:sz w:val="22"/>
                <w:szCs w:val="22"/>
              </w:rPr>
              <w:t>145 000</w:t>
            </w:r>
          </w:p>
        </w:tc>
        <w:tc>
          <w:tcPr>
            <w:tcW w:w="803" w:type="dxa"/>
            <w:shd w:val="clear" w:color="auto" w:fill="auto"/>
            <w:vAlign w:val="center"/>
          </w:tcPr>
          <w:p w:rsidR="00045462" w:rsidRPr="005119D3" w:rsidRDefault="00045462" w:rsidP="00045462">
            <w:pPr>
              <w:jc w:val="center"/>
              <w:rPr>
                <w:bCs/>
                <w:sz w:val="22"/>
                <w:szCs w:val="22"/>
              </w:rPr>
            </w:pPr>
            <w:r w:rsidRPr="005119D3">
              <w:rPr>
                <w:bCs/>
                <w:sz w:val="22"/>
                <w:szCs w:val="22"/>
              </w:rPr>
              <w:t>4329</w:t>
            </w:r>
          </w:p>
        </w:tc>
      </w:tr>
    </w:tbl>
    <w:p w:rsidR="009C1404" w:rsidRDefault="009C1404">
      <w:r>
        <w:br w:type="page"/>
      </w:r>
    </w:p>
    <w:tbl>
      <w:tblPr>
        <w:tblW w:w="94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6"/>
        <w:gridCol w:w="2695"/>
        <w:gridCol w:w="2695"/>
        <w:gridCol w:w="1412"/>
        <w:gridCol w:w="1412"/>
        <w:gridCol w:w="803"/>
      </w:tblGrid>
      <w:tr w:rsidR="00045462" w:rsidRPr="005119D3" w:rsidTr="00045462">
        <w:trPr>
          <w:trHeight w:val="20"/>
        </w:trPr>
        <w:tc>
          <w:tcPr>
            <w:tcW w:w="456" w:type="dxa"/>
            <w:shd w:val="clear" w:color="auto" w:fill="auto"/>
            <w:vAlign w:val="center"/>
          </w:tcPr>
          <w:p w:rsidR="00045462" w:rsidRPr="005119D3" w:rsidRDefault="00045462" w:rsidP="00045462">
            <w:pPr>
              <w:rPr>
                <w:bCs/>
                <w:sz w:val="22"/>
                <w:szCs w:val="22"/>
              </w:rPr>
            </w:pPr>
            <w:r w:rsidRPr="005119D3">
              <w:rPr>
                <w:bCs/>
                <w:sz w:val="22"/>
                <w:szCs w:val="22"/>
              </w:rPr>
              <w:t>6</w:t>
            </w:r>
          </w:p>
        </w:tc>
        <w:tc>
          <w:tcPr>
            <w:tcW w:w="2695" w:type="dxa"/>
            <w:shd w:val="clear" w:color="auto" w:fill="auto"/>
            <w:vAlign w:val="center"/>
          </w:tcPr>
          <w:p w:rsidR="00045462" w:rsidRPr="005119D3" w:rsidRDefault="00045462" w:rsidP="00045462">
            <w:pPr>
              <w:rPr>
                <w:bCs/>
                <w:sz w:val="22"/>
                <w:szCs w:val="22"/>
              </w:rPr>
            </w:pPr>
            <w:r w:rsidRPr="005119D3">
              <w:rPr>
                <w:bCs/>
                <w:sz w:val="22"/>
                <w:szCs w:val="22"/>
              </w:rPr>
              <w:t>Linka bezpečí, z.s.</w:t>
            </w:r>
          </w:p>
        </w:tc>
        <w:tc>
          <w:tcPr>
            <w:tcW w:w="2695" w:type="dxa"/>
            <w:shd w:val="clear" w:color="auto" w:fill="auto"/>
          </w:tcPr>
          <w:p w:rsidR="00045462" w:rsidRPr="005119D3" w:rsidRDefault="00045462" w:rsidP="00045462">
            <w:pPr>
              <w:rPr>
                <w:bCs/>
                <w:sz w:val="22"/>
                <w:szCs w:val="22"/>
              </w:rPr>
            </w:pPr>
            <w:r w:rsidRPr="005119D3">
              <w:rPr>
                <w:bCs/>
                <w:sz w:val="22"/>
                <w:szCs w:val="22"/>
              </w:rPr>
              <w:t>Linka bezpečí pro dětí a mládež z MČ Praha 18 – vedení účetnictví, ekonomické služby, zpracování a vedení mezd, auditorské služby, inzerce a propagace</w:t>
            </w:r>
          </w:p>
        </w:tc>
        <w:tc>
          <w:tcPr>
            <w:tcW w:w="1412" w:type="dxa"/>
            <w:shd w:val="clear" w:color="auto" w:fill="auto"/>
            <w:vAlign w:val="center"/>
          </w:tcPr>
          <w:p w:rsidR="00045462" w:rsidRPr="005119D3" w:rsidRDefault="00045462" w:rsidP="00045462">
            <w:pPr>
              <w:jc w:val="right"/>
              <w:rPr>
                <w:bCs/>
                <w:sz w:val="22"/>
                <w:szCs w:val="22"/>
              </w:rPr>
            </w:pPr>
            <w:r w:rsidRPr="005119D3">
              <w:rPr>
                <w:bCs/>
                <w:sz w:val="22"/>
                <w:szCs w:val="22"/>
              </w:rPr>
              <w:t>20 000</w:t>
            </w:r>
          </w:p>
        </w:tc>
        <w:tc>
          <w:tcPr>
            <w:tcW w:w="1412" w:type="dxa"/>
            <w:shd w:val="clear" w:color="auto" w:fill="auto"/>
            <w:vAlign w:val="center"/>
          </w:tcPr>
          <w:p w:rsidR="00045462" w:rsidRPr="00DD798C" w:rsidRDefault="00045462" w:rsidP="00045462">
            <w:pPr>
              <w:jc w:val="right"/>
              <w:rPr>
                <w:sz w:val="22"/>
                <w:szCs w:val="22"/>
              </w:rPr>
            </w:pPr>
            <w:r w:rsidRPr="00DD798C">
              <w:rPr>
                <w:sz w:val="22"/>
                <w:szCs w:val="22"/>
              </w:rPr>
              <w:t>12 000</w:t>
            </w:r>
          </w:p>
        </w:tc>
        <w:tc>
          <w:tcPr>
            <w:tcW w:w="803" w:type="dxa"/>
            <w:shd w:val="clear" w:color="auto" w:fill="auto"/>
            <w:vAlign w:val="center"/>
          </w:tcPr>
          <w:p w:rsidR="00045462" w:rsidRPr="005119D3" w:rsidRDefault="00045462" w:rsidP="00045462">
            <w:pPr>
              <w:jc w:val="center"/>
              <w:rPr>
                <w:bCs/>
                <w:sz w:val="22"/>
                <w:szCs w:val="22"/>
              </w:rPr>
            </w:pPr>
            <w:r w:rsidRPr="005119D3">
              <w:rPr>
                <w:bCs/>
                <w:sz w:val="22"/>
                <w:szCs w:val="22"/>
              </w:rPr>
              <w:t>4329</w:t>
            </w:r>
          </w:p>
        </w:tc>
      </w:tr>
      <w:tr w:rsidR="00045462" w:rsidRPr="005119D3" w:rsidTr="00045462">
        <w:trPr>
          <w:trHeight w:val="20"/>
        </w:trPr>
        <w:tc>
          <w:tcPr>
            <w:tcW w:w="456" w:type="dxa"/>
            <w:shd w:val="clear" w:color="auto" w:fill="auto"/>
            <w:vAlign w:val="center"/>
          </w:tcPr>
          <w:p w:rsidR="00045462" w:rsidRPr="005119D3" w:rsidRDefault="00045462" w:rsidP="00045462">
            <w:pPr>
              <w:rPr>
                <w:bCs/>
                <w:sz w:val="22"/>
                <w:szCs w:val="22"/>
              </w:rPr>
            </w:pPr>
            <w:r w:rsidRPr="005119D3">
              <w:rPr>
                <w:bCs/>
                <w:sz w:val="22"/>
                <w:szCs w:val="22"/>
              </w:rPr>
              <w:t>7</w:t>
            </w:r>
          </w:p>
        </w:tc>
        <w:tc>
          <w:tcPr>
            <w:tcW w:w="2695" w:type="dxa"/>
            <w:shd w:val="clear" w:color="auto" w:fill="auto"/>
            <w:vAlign w:val="center"/>
          </w:tcPr>
          <w:p w:rsidR="00045462" w:rsidRPr="005119D3" w:rsidRDefault="00045462" w:rsidP="00045462">
            <w:pPr>
              <w:rPr>
                <w:bCs/>
                <w:sz w:val="22"/>
                <w:szCs w:val="22"/>
              </w:rPr>
            </w:pPr>
            <w:r w:rsidRPr="005119D3">
              <w:rPr>
                <w:bCs/>
                <w:sz w:val="22"/>
                <w:szCs w:val="22"/>
              </w:rPr>
              <w:t>Národní ústav pro autismus, z.ú.</w:t>
            </w:r>
          </w:p>
        </w:tc>
        <w:tc>
          <w:tcPr>
            <w:tcW w:w="2695" w:type="dxa"/>
            <w:shd w:val="clear" w:color="auto" w:fill="auto"/>
          </w:tcPr>
          <w:p w:rsidR="00045462" w:rsidRPr="005119D3" w:rsidRDefault="00045462" w:rsidP="00045462">
            <w:pPr>
              <w:rPr>
                <w:bCs/>
                <w:sz w:val="22"/>
                <w:szCs w:val="22"/>
              </w:rPr>
            </w:pPr>
            <w:r w:rsidRPr="005119D3">
              <w:rPr>
                <w:bCs/>
                <w:sz w:val="22"/>
                <w:szCs w:val="22"/>
              </w:rPr>
              <w:t xml:space="preserve">Poskytování komplexních služeb osobám s poruchami autistického spektra z MČ Praha 18 – nájemné, mzdové náklady včetně odvodů </w:t>
            </w:r>
          </w:p>
        </w:tc>
        <w:tc>
          <w:tcPr>
            <w:tcW w:w="1412" w:type="dxa"/>
            <w:shd w:val="clear" w:color="auto" w:fill="auto"/>
            <w:vAlign w:val="center"/>
          </w:tcPr>
          <w:p w:rsidR="00045462" w:rsidRPr="005119D3" w:rsidRDefault="00045462" w:rsidP="00045462">
            <w:pPr>
              <w:jc w:val="right"/>
              <w:rPr>
                <w:bCs/>
                <w:sz w:val="22"/>
                <w:szCs w:val="22"/>
              </w:rPr>
            </w:pPr>
            <w:r w:rsidRPr="005119D3">
              <w:rPr>
                <w:bCs/>
                <w:sz w:val="22"/>
                <w:szCs w:val="22"/>
              </w:rPr>
              <w:t>40 000</w:t>
            </w:r>
          </w:p>
        </w:tc>
        <w:tc>
          <w:tcPr>
            <w:tcW w:w="1412" w:type="dxa"/>
            <w:shd w:val="clear" w:color="auto" w:fill="auto"/>
            <w:vAlign w:val="center"/>
          </w:tcPr>
          <w:p w:rsidR="00045462" w:rsidRPr="00DD798C" w:rsidRDefault="00045462" w:rsidP="00045462">
            <w:pPr>
              <w:jc w:val="right"/>
              <w:rPr>
                <w:sz w:val="22"/>
                <w:szCs w:val="22"/>
              </w:rPr>
            </w:pPr>
            <w:r w:rsidRPr="00DD798C">
              <w:rPr>
                <w:sz w:val="22"/>
                <w:szCs w:val="22"/>
              </w:rPr>
              <w:t>26 000</w:t>
            </w:r>
          </w:p>
        </w:tc>
        <w:tc>
          <w:tcPr>
            <w:tcW w:w="803" w:type="dxa"/>
            <w:shd w:val="clear" w:color="auto" w:fill="auto"/>
            <w:vAlign w:val="center"/>
          </w:tcPr>
          <w:p w:rsidR="00045462" w:rsidRPr="005119D3" w:rsidRDefault="00045462" w:rsidP="00045462">
            <w:pPr>
              <w:jc w:val="center"/>
              <w:rPr>
                <w:bCs/>
                <w:sz w:val="22"/>
                <w:szCs w:val="22"/>
              </w:rPr>
            </w:pPr>
            <w:r w:rsidRPr="005119D3">
              <w:rPr>
                <w:bCs/>
                <w:sz w:val="22"/>
                <w:szCs w:val="22"/>
              </w:rPr>
              <w:t>4329</w:t>
            </w:r>
          </w:p>
        </w:tc>
      </w:tr>
      <w:tr w:rsidR="00045462" w:rsidRPr="005119D3" w:rsidTr="00045462">
        <w:trPr>
          <w:trHeight w:val="20"/>
        </w:trPr>
        <w:tc>
          <w:tcPr>
            <w:tcW w:w="456" w:type="dxa"/>
            <w:shd w:val="clear" w:color="auto" w:fill="auto"/>
            <w:vAlign w:val="center"/>
          </w:tcPr>
          <w:p w:rsidR="00045462" w:rsidRPr="005119D3" w:rsidRDefault="00045462" w:rsidP="00045462">
            <w:pPr>
              <w:rPr>
                <w:bCs/>
                <w:sz w:val="22"/>
                <w:szCs w:val="22"/>
              </w:rPr>
            </w:pPr>
            <w:r w:rsidRPr="005119D3">
              <w:rPr>
                <w:bCs/>
                <w:sz w:val="22"/>
                <w:szCs w:val="22"/>
              </w:rPr>
              <w:t>8</w:t>
            </w:r>
          </w:p>
        </w:tc>
        <w:tc>
          <w:tcPr>
            <w:tcW w:w="2695" w:type="dxa"/>
            <w:shd w:val="clear" w:color="auto" w:fill="auto"/>
            <w:vAlign w:val="center"/>
          </w:tcPr>
          <w:p w:rsidR="00045462" w:rsidRPr="005119D3" w:rsidRDefault="00045462" w:rsidP="00045462">
            <w:pPr>
              <w:rPr>
                <w:bCs/>
                <w:sz w:val="22"/>
                <w:szCs w:val="22"/>
              </w:rPr>
            </w:pPr>
            <w:r w:rsidRPr="005119D3">
              <w:rPr>
                <w:bCs/>
                <w:sz w:val="22"/>
                <w:szCs w:val="22"/>
              </w:rPr>
              <w:t>Petr Baláž</w:t>
            </w:r>
          </w:p>
        </w:tc>
        <w:tc>
          <w:tcPr>
            <w:tcW w:w="2695" w:type="dxa"/>
            <w:shd w:val="clear" w:color="auto" w:fill="auto"/>
          </w:tcPr>
          <w:p w:rsidR="00045462" w:rsidRPr="005119D3" w:rsidRDefault="00045462" w:rsidP="00045462">
            <w:pPr>
              <w:rPr>
                <w:bCs/>
                <w:sz w:val="22"/>
                <w:szCs w:val="22"/>
              </w:rPr>
            </w:pPr>
            <w:r w:rsidRPr="005119D3">
              <w:rPr>
                <w:bCs/>
                <w:sz w:val="22"/>
                <w:szCs w:val="22"/>
              </w:rPr>
              <w:t>Moderní tanec v Letňanech pro děti a mládež v modernějším prostředí</w:t>
            </w:r>
          </w:p>
        </w:tc>
        <w:tc>
          <w:tcPr>
            <w:tcW w:w="1412" w:type="dxa"/>
            <w:shd w:val="clear" w:color="auto" w:fill="auto"/>
            <w:vAlign w:val="center"/>
          </w:tcPr>
          <w:p w:rsidR="00045462" w:rsidRPr="005119D3" w:rsidRDefault="00045462" w:rsidP="00045462">
            <w:pPr>
              <w:jc w:val="right"/>
              <w:rPr>
                <w:bCs/>
                <w:sz w:val="22"/>
                <w:szCs w:val="22"/>
              </w:rPr>
            </w:pPr>
            <w:r w:rsidRPr="005119D3">
              <w:rPr>
                <w:bCs/>
                <w:sz w:val="22"/>
                <w:szCs w:val="22"/>
              </w:rPr>
              <w:t>148 500</w:t>
            </w:r>
          </w:p>
        </w:tc>
        <w:tc>
          <w:tcPr>
            <w:tcW w:w="1412" w:type="dxa"/>
            <w:shd w:val="clear" w:color="auto" w:fill="auto"/>
            <w:vAlign w:val="center"/>
          </w:tcPr>
          <w:p w:rsidR="00045462" w:rsidRPr="00DD798C" w:rsidRDefault="00045462" w:rsidP="00045462">
            <w:pPr>
              <w:jc w:val="right"/>
              <w:rPr>
                <w:sz w:val="22"/>
                <w:szCs w:val="22"/>
              </w:rPr>
            </w:pPr>
            <w:r w:rsidRPr="00DD798C">
              <w:rPr>
                <w:sz w:val="22"/>
                <w:szCs w:val="22"/>
              </w:rPr>
              <w:t>0</w:t>
            </w:r>
          </w:p>
        </w:tc>
        <w:tc>
          <w:tcPr>
            <w:tcW w:w="803" w:type="dxa"/>
            <w:shd w:val="clear" w:color="auto" w:fill="auto"/>
            <w:vAlign w:val="center"/>
          </w:tcPr>
          <w:p w:rsidR="00045462" w:rsidRPr="005119D3" w:rsidRDefault="00045462" w:rsidP="00045462">
            <w:pPr>
              <w:jc w:val="center"/>
              <w:rPr>
                <w:bCs/>
                <w:sz w:val="22"/>
                <w:szCs w:val="22"/>
              </w:rPr>
            </w:pPr>
            <w:r w:rsidRPr="005119D3">
              <w:rPr>
                <w:bCs/>
                <w:sz w:val="22"/>
                <w:szCs w:val="22"/>
              </w:rPr>
              <w:t>4329</w:t>
            </w:r>
          </w:p>
        </w:tc>
      </w:tr>
      <w:tr w:rsidR="00045462" w:rsidRPr="005119D3" w:rsidTr="00045462">
        <w:trPr>
          <w:trHeight w:val="20"/>
        </w:trPr>
        <w:tc>
          <w:tcPr>
            <w:tcW w:w="456" w:type="dxa"/>
            <w:shd w:val="clear" w:color="auto" w:fill="auto"/>
            <w:vAlign w:val="center"/>
          </w:tcPr>
          <w:p w:rsidR="00045462" w:rsidRPr="005119D3" w:rsidRDefault="00045462" w:rsidP="00045462">
            <w:pPr>
              <w:rPr>
                <w:bCs/>
                <w:sz w:val="22"/>
                <w:szCs w:val="22"/>
              </w:rPr>
            </w:pPr>
            <w:r w:rsidRPr="005119D3">
              <w:rPr>
                <w:bCs/>
                <w:sz w:val="22"/>
                <w:szCs w:val="22"/>
              </w:rPr>
              <w:t>9</w:t>
            </w:r>
          </w:p>
        </w:tc>
        <w:tc>
          <w:tcPr>
            <w:tcW w:w="2695" w:type="dxa"/>
            <w:shd w:val="clear" w:color="auto" w:fill="auto"/>
            <w:vAlign w:val="center"/>
          </w:tcPr>
          <w:p w:rsidR="00045462" w:rsidRPr="005119D3" w:rsidRDefault="00045462" w:rsidP="00045462">
            <w:pPr>
              <w:rPr>
                <w:bCs/>
                <w:sz w:val="22"/>
                <w:szCs w:val="22"/>
              </w:rPr>
            </w:pPr>
            <w:r w:rsidRPr="005119D3">
              <w:rPr>
                <w:bCs/>
                <w:sz w:val="22"/>
                <w:szCs w:val="22"/>
              </w:rPr>
              <w:t>Sdružení rodičů a přátel školy při ZŠ a MŠ generála Františka Fajtla DFC, Rychnovská</w:t>
            </w:r>
          </w:p>
        </w:tc>
        <w:tc>
          <w:tcPr>
            <w:tcW w:w="2695" w:type="dxa"/>
            <w:shd w:val="clear" w:color="auto" w:fill="auto"/>
          </w:tcPr>
          <w:p w:rsidR="00045462" w:rsidRPr="005119D3" w:rsidRDefault="00045462" w:rsidP="00045462">
            <w:pPr>
              <w:rPr>
                <w:bCs/>
                <w:sz w:val="22"/>
                <w:szCs w:val="22"/>
              </w:rPr>
            </w:pPr>
            <w:r w:rsidRPr="005119D3">
              <w:rPr>
                <w:bCs/>
                <w:sz w:val="22"/>
                <w:szCs w:val="22"/>
              </w:rPr>
              <w:t>Podpora aktivit s třídními kolektivy mimo prostředí školy – příspěvek na dopravu</w:t>
            </w:r>
          </w:p>
        </w:tc>
        <w:tc>
          <w:tcPr>
            <w:tcW w:w="1412" w:type="dxa"/>
            <w:shd w:val="clear" w:color="auto" w:fill="auto"/>
            <w:vAlign w:val="center"/>
          </w:tcPr>
          <w:p w:rsidR="00045462" w:rsidRPr="005119D3" w:rsidRDefault="00045462" w:rsidP="00045462">
            <w:pPr>
              <w:jc w:val="right"/>
              <w:rPr>
                <w:bCs/>
                <w:sz w:val="22"/>
                <w:szCs w:val="22"/>
              </w:rPr>
            </w:pPr>
            <w:r w:rsidRPr="005119D3">
              <w:rPr>
                <w:bCs/>
                <w:sz w:val="22"/>
                <w:szCs w:val="22"/>
              </w:rPr>
              <w:t>180 000</w:t>
            </w:r>
          </w:p>
        </w:tc>
        <w:tc>
          <w:tcPr>
            <w:tcW w:w="1412" w:type="dxa"/>
            <w:shd w:val="clear" w:color="auto" w:fill="auto"/>
            <w:vAlign w:val="center"/>
          </w:tcPr>
          <w:p w:rsidR="00045462" w:rsidRPr="00DD798C" w:rsidRDefault="00045462" w:rsidP="00045462">
            <w:pPr>
              <w:jc w:val="right"/>
              <w:rPr>
                <w:sz w:val="22"/>
                <w:szCs w:val="22"/>
              </w:rPr>
            </w:pPr>
            <w:r w:rsidRPr="00DD798C">
              <w:rPr>
                <w:sz w:val="22"/>
                <w:szCs w:val="22"/>
              </w:rPr>
              <w:t>101 000</w:t>
            </w:r>
          </w:p>
        </w:tc>
        <w:tc>
          <w:tcPr>
            <w:tcW w:w="803" w:type="dxa"/>
            <w:shd w:val="clear" w:color="auto" w:fill="auto"/>
            <w:vAlign w:val="center"/>
          </w:tcPr>
          <w:p w:rsidR="00045462" w:rsidRPr="005119D3" w:rsidRDefault="00045462" w:rsidP="00045462">
            <w:pPr>
              <w:jc w:val="center"/>
              <w:rPr>
                <w:bCs/>
                <w:sz w:val="22"/>
                <w:szCs w:val="22"/>
              </w:rPr>
            </w:pPr>
            <w:r w:rsidRPr="005119D3">
              <w:rPr>
                <w:bCs/>
                <w:sz w:val="22"/>
                <w:szCs w:val="22"/>
              </w:rPr>
              <w:t>4329</w:t>
            </w:r>
          </w:p>
        </w:tc>
      </w:tr>
      <w:tr w:rsidR="00045462" w:rsidRPr="005119D3" w:rsidTr="00045462">
        <w:trPr>
          <w:trHeight w:val="20"/>
        </w:trPr>
        <w:tc>
          <w:tcPr>
            <w:tcW w:w="456" w:type="dxa"/>
            <w:shd w:val="clear" w:color="auto" w:fill="auto"/>
            <w:vAlign w:val="center"/>
          </w:tcPr>
          <w:p w:rsidR="00045462" w:rsidRPr="005119D3" w:rsidRDefault="00045462" w:rsidP="00045462">
            <w:pPr>
              <w:rPr>
                <w:bCs/>
                <w:sz w:val="22"/>
                <w:szCs w:val="22"/>
              </w:rPr>
            </w:pPr>
            <w:r w:rsidRPr="005119D3">
              <w:rPr>
                <w:bCs/>
                <w:sz w:val="22"/>
                <w:szCs w:val="22"/>
              </w:rPr>
              <w:t>10</w:t>
            </w:r>
          </w:p>
        </w:tc>
        <w:tc>
          <w:tcPr>
            <w:tcW w:w="2695" w:type="dxa"/>
            <w:shd w:val="clear" w:color="auto" w:fill="auto"/>
            <w:vAlign w:val="center"/>
          </w:tcPr>
          <w:p w:rsidR="00045462" w:rsidRPr="005119D3" w:rsidRDefault="00045462" w:rsidP="00045462">
            <w:pPr>
              <w:rPr>
                <w:bCs/>
                <w:sz w:val="22"/>
                <w:szCs w:val="22"/>
              </w:rPr>
            </w:pPr>
            <w:r w:rsidRPr="005119D3">
              <w:rPr>
                <w:bCs/>
                <w:sz w:val="22"/>
                <w:szCs w:val="22"/>
              </w:rPr>
              <w:t>Středisko křesťanské pomoci Horní Počernice</w:t>
            </w:r>
          </w:p>
        </w:tc>
        <w:tc>
          <w:tcPr>
            <w:tcW w:w="2695" w:type="dxa"/>
            <w:shd w:val="clear" w:color="auto" w:fill="auto"/>
          </w:tcPr>
          <w:p w:rsidR="00045462" w:rsidRPr="005119D3" w:rsidRDefault="00045462" w:rsidP="00045462">
            <w:pPr>
              <w:rPr>
                <w:bCs/>
                <w:sz w:val="22"/>
                <w:szCs w:val="22"/>
              </w:rPr>
            </w:pPr>
            <w:r w:rsidRPr="005119D3">
              <w:rPr>
                <w:bCs/>
                <w:sz w:val="22"/>
                <w:szCs w:val="22"/>
              </w:rPr>
              <w:t>Středisko křesťanské pomoci Horní Počernice – Azylový dům – nájemné za užívání areálu poskytování služby azylového domu</w:t>
            </w:r>
          </w:p>
        </w:tc>
        <w:tc>
          <w:tcPr>
            <w:tcW w:w="1412" w:type="dxa"/>
            <w:shd w:val="clear" w:color="auto" w:fill="auto"/>
            <w:vAlign w:val="center"/>
          </w:tcPr>
          <w:p w:rsidR="00045462" w:rsidRPr="005119D3" w:rsidRDefault="00045462" w:rsidP="00045462">
            <w:pPr>
              <w:jc w:val="right"/>
              <w:rPr>
                <w:bCs/>
                <w:sz w:val="22"/>
                <w:szCs w:val="22"/>
              </w:rPr>
            </w:pPr>
            <w:r w:rsidRPr="005119D3">
              <w:rPr>
                <w:bCs/>
                <w:sz w:val="22"/>
                <w:szCs w:val="22"/>
              </w:rPr>
              <w:t>20 000</w:t>
            </w:r>
          </w:p>
        </w:tc>
        <w:tc>
          <w:tcPr>
            <w:tcW w:w="1412" w:type="dxa"/>
            <w:shd w:val="clear" w:color="auto" w:fill="auto"/>
            <w:vAlign w:val="center"/>
          </w:tcPr>
          <w:p w:rsidR="00045462" w:rsidRPr="00DD798C" w:rsidRDefault="00045462" w:rsidP="00045462">
            <w:pPr>
              <w:jc w:val="right"/>
              <w:rPr>
                <w:sz w:val="22"/>
                <w:szCs w:val="22"/>
              </w:rPr>
            </w:pPr>
            <w:r w:rsidRPr="00DD798C">
              <w:rPr>
                <w:sz w:val="22"/>
                <w:szCs w:val="22"/>
              </w:rPr>
              <w:t>19 000</w:t>
            </w:r>
          </w:p>
        </w:tc>
        <w:tc>
          <w:tcPr>
            <w:tcW w:w="803" w:type="dxa"/>
            <w:shd w:val="clear" w:color="auto" w:fill="auto"/>
            <w:vAlign w:val="center"/>
          </w:tcPr>
          <w:p w:rsidR="00045462" w:rsidRPr="005119D3" w:rsidRDefault="00045462" w:rsidP="00045462">
            <w:pPr>
              <w:jc w:val="center"/>
              <w:rPr>
                <w:bCs/>
                <w:sz w:val="22"/>
                <w:szCs w:val="22"/>
              </w:rPr>
            </w:pPr>
            <w:r w:rsidRPr="005119D3">
              <w:rPr>
                <w:bCs/>
                <w:sz w:val="22"/>
                <w:szCs w:val="22"/>
              </w:rPr>
              <w:t>4339</w:t>
            </w:r>
          </w:p>
        </w:tc>
      </w:tr>
      <w:tr w:rsidR="00045462" w:rsidRPr="005119D3" w:rsidTr="00045462">
        <w:trPr>
          <w:trHeight w:val="20"/>
        </w:trPr>
        <w:tc>
          <w:tcPr>
            <w:tcW w:w="456" w:type="dxa"/>
            <w:shd w:val="clear" w:color="auto" w:fill="auto"/>
            <w:vAlign w:val="center"/>
          </w:tcPr>
          <w:p w:rsidR="00045462" w:rsidRPr="005119D3" w:rsidRDefault="00045462" w:rsidP="00045462">
            <w:pPr>
              <w:rPr>
                <w:bCs/>
                <w:sz w:val="22"/>
                <w:szCs w:val="22"/>
              </w:rPr>
            </w:pPr>
            <w:r w:rsidRPr="005119D3">
              <w:rPr>
                <w:bCs/>
                <w:sz w:val="22"/>
                <w:szCs w:val="22"/>
              </w:rPr>
              <w:t>11</w:t>
            </w:r>
          </w:p>
        </w:tc>
        <w:tc>
          <w:tcPr>
            <w:tcW w:w="2695" w:type="dxa"/>
            <w:shd w:val="clear" w:color="auto" w:fill="auto"/>
            <w:vAlign w:val="center"/>
          </w:tcPr>
          <w:p w:rsidR="00045462" w:rsidRPr="005119D3" w:rsidRDefault="00045462" w:rsidP="00045462">
            <w:pPr>
              <w:rPr>
                <w:bCs/>
                <w:sz w:val="22"/>
                <w:szCs w:val="22"/>
              </w:rPr>
            </w:pPr>
            <w:r w:rsidRPr="005119D3">
              <w:rPr>
                <w:bCs/>
                <w:sz w:val="22"/>
                <w:szCs w:val="22"/>
              </w:rPr>
              <w:t>Oblastní spolek Českého červeného kříže Praha 9</w:t>
            </w:r>
          </w:p>
        </w:tc>
        <w:tc>
          <w:tcPr>
            <w:tcW w:w="2695" w:type="dxa"/>
            <w:shd w:val="clear" w:color="auto" w:fill="auto"/>
          </w:tcPr>
          <w:p w:rsidR="00045462" w:rsidRPr="005119D3" w:rsidRDefault="00045462" w:rsidP="00045462">
            <w:pPr>
              <w:rPr>
                <w:bCs/>
                <w:sz w:val="22"/>
                <w:szCs w:val="22"/>
              </w:rPr>
            </w:pPr>
            <w:r w:rsidRPr="005119D3">
              <w:rPr>
                <w:bCs/>
                <w:sz w:val="22"/>
                <w:szCs w:val="22"/>
              </w:rPr>
              <w:t xml:space="preserve">Pečovatelská služba Letňany – mzdové náklady včetně odvodů, vybavení, energie, nájemné, služby </w:t>
            </w:r>
          </w:p>
        </w:tc>
        <w:tc>
          <w:tcPr>
            <w:tcW w:w="1412" w:type="dxa"/>
            <w:shd w:val="clear" w:color="auto" w:fill="auto"/>
            <w:vAlign w:val="center"/>
          </w:tcPr>
          <w:p w:rsidR="00045462" w:rsidRPr="005119D3" w:rsidRDefault="00045462" w:rsidP="00045462">
            <w:pPr>
              <w:jc w:val="right"/>
              <w:rPr>
                <w:bCs/>
                <w:sz w:val="22"/>
                <w:szCs w:val="22"/>
              </w:rPr>
            </w:pPr>
            <w:r w:rsidRPr="005119D3">
              <w:rPr>
                <w:bCs/>
                <w:sz w:val="22"/>
                <w:szCs w:val="22"/>
              </w:rPr>
              <w:t>950 000</w:t>
            </w:r>
          </w:p>
        </w:tc>
        <w:tc>
          <w:tcPr>
            <w:tcW w:w="1412" w:type="dxa"/>
            <w:shd w:val="clear" w:color="auto" w:fill="auto"/>
            <w:vAlign w:val="center"/>
          </w:tcPr>
          <w:p w:rsidR="00045462" w:rsidRPr="00DD798C" w:rsidRDefault="00045462" w:rsidP="00045462">
            <w:pPr>
              <w:jc w:val="right"/>
              <w:rPr>
                <w:sz w:val="22"/>
                <w:szCs w:val="22"/>
              </w:rPr>
            </w:pPr>
            <w:r w:rsidRPr="00DD798C">
              <w:rPr>
                <w:sz w:val="22"/>
                <w:szCs w:val="22"/>
              </w:rPr>
              <w:t>950 000</w:t>
            </w:r>
          </w:p>
        </w:tc>
        <w:tc>
          <w:tcPr>
            <w:tcW w:w="803" w:type="dxa"/>
            <w:shd w:val="clear" w:color="auto" w:fill="auto"/>
            <w:vAlign w:val="center"/>
          </w:tcPr>
          <w:p w:rsidR="00045462" w:rsidRPr="005119D3" w:rsidRDefault="00045462" w:rsidP="00045462">
            <w:pPr>
              <w:jc w:val="center"/>
              <w:rPr>
                <w:bCs/>
                <w:sz w:val="22"/>
                <w:szCs w:val="22"/>
              </w:rPr>
            </w:pPr>
            <w:r w:rsidRPr="005119D3">
              <w:rPr>
                <w:bCs/>
                <w:sz w:val="22"/>
                <w:szCs w:val="22"/>
              </w:rPr>
              <w:t>4351</w:t>
            </w:r>
          </w:p>
        </w:tc>
      </w:tr>
      <w:tr w:rsidR="00045462" w:rsidRPr="005119D3" w:rsidTr="00045462">
        <w:trPr>
          <w:trHeight w:val="20"/>
        </w:trPr>
        <w:tc>
          <w:tcPr>
            <w:tcW w:w="456" w:type="dxa"/>
            <w:shd w:val="clear" w:color="auto" w:fill="auto"/>
            <w:vAlign w:val="center"/>
          </w:tcPr>
          <w:p w:rsidR="00045462" w:rsidRPr="005119D3" w:rsidRDefault="00045462" w:rsidP="00045462">
            <w:pPr>
              <w:rPr>
                <w:bCs/>
                <w:sz w:val="22"/>
                <w:szCs w:val="22"/>
              </w:rPr>
            </w:pPr>
            <w:r w:rsidRPr="005119D3">
              <w:rPr>
                <w:bCs/>
                <w:sz w:val="22"/>
                <w:szCs w:val="22"/>
              </w:rPr>
              <w:t>12</w:t>
            </w:r>
          </w:p>
        </w:tc>
        <w:tc>
          <w:tcPr>
            <w:tcW w:w="2695" w:type="dxa"/>
            <w:shd w:val="clear" w:color="auto" w:fill="auto"/>
            <w:vAlign w:val="center"/>
          </w:tcPr>
          <w:p w:rsidR="00045462" w:rsidRPr="005119D3" w:rsidRDefault="00045462" w:rsidP="00045462">
            <w:pPr>
              <w:rPr>
                <w:bCs/>
                <w:sz w:val="22"/>
                <w:szCs w:val="22"/>
              </w:rPr>
            </w:pPr>
            <w:r w:rsidRPr="005119D3">
              <w:rPr>
                <w:bCs/>
                <w:sz w:val="22"/>
                <w:szCs w:val="22"/>
              </w:rPr>
              <w:t>Centrum pro neslyšící a nedoslýchavé pro Prahu a Středočeský kraj, o.p.s.</w:t>
            </w:r>
          </w:p>
        </w:tc>
        <w:tc>
          <w:tcPr>
            <w:tcW w:w="2695" w:type="dxa"/>
            <w:shd w:val="clear" w:color="auto" w:fill="auto"/>
          </w:tcPr>
          <w:p w:rsidR="00045462" w:rsidRPr="005119D3" w:rsidRDefault="00045462" w:rsidP="00045462">
            <w:pPr>
              <w:rPr>
                <w:bCs/>
                <w:sz w:val="22"/>
                <w:szCs w:val="22"/>
              </w:rPr>
            </w:pPr>
            <w:r w:rsidRPr="005119D3">
              <w:rPr>
                <w:bCs/>
                <w:sz w:val="22"/>
                <w:szCs w:val="22"/>
              </w:rPr>
              <w:t>Sociálně aktivizační služby pro osoby se sluchovým postižením – nájemné, energie</w:t>
            </w:r>
          </w:p>
        </w:tc>
        <w:tc>
          <w:tcPr>
            <w:tcW w:w="1412" w:type="dxa"/>
            <w:shd w:val="clear" w:color="auto" w:fill="auto"/>
            <w:vAlign w:val="center"/>
          </w:tcPr>
          <w:p w:rsidR="00045462" w:rsidRPr="005119D3" w:rsidRDefault="00045462" w:rsidP="00045462">
            <w:pPr>
              <w:jc w:val="right"/>
              <w:rPr>
                <w:bCs/>
                <w:sz w:val="22"/>
                <w:szCs w:val="22"/>
              </w:rPr>
            </w:pPr>
            <w:r w:rsidRPr="005119D3">
              <w:rPr>
                <w:bCs/>
                <w:sz w:val="22"/>
                <w:szCs w:val="22"/>
              </w:rPr>
              <w:t>25 000</w:t>
            </w:r>
          </w:p>
        </w:tc>
        <w:tc>
          <w:tcPr>
            <w:tcW w:w="1412" w:type="dxa"/>
            <w:shd w:val="clear" w:color="auto" w:fill="auto"/>
            <w:vAlign w:val="center"/>
          </w:tcPr>
          <w:p w:rsidR="00045462" w:rsidRPr="00DD798C" w:rsidRDefault="00045462" w:rsidP="00045462">
            <w:pPr>
              <w:jc w:val="right"/>
              <w:rPr>
                <w:sz w:val="22"/>
                <w:szCs w:val="22"/>
              </w:rPr>
            </w:pPr>
            <w:r w:rsidRPr="00DD798C">
              <w:rPr>
                <w:sz w:val="22"/>
                <w:szCs w:val="22"/>
              </w:rPr>
              <w:t>15 000</w:t>
            </w:r>
          </w:p>
        </w:tc>
        <w:tc>
          <w:tcPr>
            <w:tcW w:w="803" w:type="dxa"/>
            <w:shd w:val="clear" w:color="auto" w:fill="auto"/>
            <w:vAlign w:val="center"/>
          </w:tcPr>
          <w:p w:rsidR="00045462" w:rsidRPr="005119D3" w:rsidRDefault="00045462" w:rsidP="00045462">
            <w:pPr>
              <w:jc w:val="center"/>
              <w:rPr>
                <w:bCs/>
                <w:sz w:val="22"/>
                <w:szCs w:val="22"/>
              </w:rPr>
            </w:pPr>
            <w:r w:rsidRPr="005119D3">
              <w:rPr>
                <w:bCs/>
                <w:sz w:val="22"/>
                <w:szCs w:val="22"/>
              </w:rPr>
              <w:t>4379</w:t>
            </w:r>
          </w:p>
        </w:tc>
      </w:tr>
      <w:tr w:rsidR="00045462" w:rsidRPr="005119D3" w:rsidTr="00045462">
        <w:trPr>
          <w:trHeight w:val="20"/>
        </w:trPr>
        <w:tc>
          <w:tcPr>
            <w:tcW w:w="456" w:type="dxa"/>
            <w:shd w:val="clear" w:color="auto" w:fill="auto"/>
            <w:vAlign w:val="center"/>
          </w:tcPr>
          <w:p w:rsidR="00045462" w:rsidRPr="005119D3" w:rsidRDefault="00045462" w:rsidP="00045462">
            <w:pPr>
              <w:rPr>
                <w:bCs/>
                <w:sz w:val="22"/>
                <w:szCs w:val="22"/>
              </w:rPr>
            </w:pPr>
            <w:r w:rsidRPr="005119D3">
              <w:rPr>
                <w:bCs/>
                <w:sz w:val="22"/>
                <w:szCs w:val="22"/>
              </w:rPr>
              <w:t>13</w:t>
            </w:r>
          </w:p>
        </w:tc>
        <w:tc>
          <w:tcPr>
            <w:tcW w:w="2695" w:type="dxa"/>
            <w:shd w:val="clear" w:color="auto" w:fill="auto"/>
            <w:vAlign w:val="center"/>
          </w:tcPr>
          <w:p w:rsidR="00045462" w:rsidRPr="005119D3" w:rsidRDefault="00045462" w:rsidP="00045462">
            <w:pPr>
              <w:rPr>
                <w:bCs/>
                <w:sz w:val="22"/>
                <w:szCs w:val="22"/>
              </w:rPr>
            </w:pPr>
            <w:r w:rsidRPr="005119D3">
              <w:rPr>
                <w:bCs/>
                <w:sz w:val="22"/>
                <w:szCs w:val="22"/>
              </w:rPr>
              <w:t>Centrum pro neslyšící a nedoslýchavé pro Prahu a Středočeský kraj, o.p.s.</w:t>
            </w:r>
          </w:p>
        </w:tc>
        <w:tc>
          <w:tcPr>
            <w:tcW w:w="2695" w:type="dxa"/>
            <w:shd w:val="clear" w:color="auto" w:fill="auto"/>
          </w:tcPr>
          <w:p w:rsidR="00045462" w:rsidRPr="005119D3" w:rsidRDefault="00045462" w:rsidP="00045462">
            <w:pPr>
              <w:rPr>
                <w:bCs/>
                <w:sz w:val="22"/>
                <w:szCs w:val="22"/>
              </w:rPr>
            </w:pPr>
            <w:r w:rsidRPr="005119D3">
              <w:rPr>
                <w:bCs/>
                <w:sz w:val="22"/>
                <w:szCs w:val="22"/>
              </w:rPr>
              <w:t xml:space="preserve">Tlumočnické služby pro sluchově postižené – nájemné, energie </w:t>
            </w:r>
          </w:p>
        </w:tc>
        <w:tc>
          <w:tcPr>
            <w:tcW w:w="1412" w:type="dxa"/>
            <w:shd w:val="clear" w:color="auto" w:fill="auto"/>
            <w:vAlign w:val="center"/>
          </w:tcPr>
          <w:p w:rsidR="00045462" w:rsidRPr="005119D3" w:rsidRDefault="00045462" w:rsidP="00045462">
            <w:pPr>
              <w:jc w:val="right"/>
              <w:rPr>
                <w:bCs/>
                <w:sz w:val="22"/>
                <w:szCs w:val="22"/>
              </w:rPr>
            </w:pPr>
            <w:r w:rsidRPr="005119D3">
              <w:rPr>
                <w:bCs/>
                <w:sz w:val="22"/>
                <w:szCs w:val="22"/>
              </w:rPr>
              <w:t>25 000</w:t>
            </w:r>
          </w:p>
        </w:tc>
        <w:tc>
          <w:tcPr>
            <w:tcW w:w="1412" w:type="dxa"/>
            <w:shd w:val="clear" w:color="auto" w:fill="auto"/>
            <w:vAlign w:val="center"/>
          </w:tcPr>
          <w:p w:rsidR="00045462" w:rsidRPr="00DD798C" w:rsidRDefault="00045462" w:rsidP="00045462">
            <w:pPr>
              <w:jc w:val="right"/>
              <w:rPr>
                <w:sz w:val="22"/>
                <w:szCs w:val="22"/>
              </w:rPr>
            </w:pPr>
            <w:r w:rsidRPr="00DD798C">
              <w:rPr>
                <w:sz w:val="22"/>
                <w:szCs w:val="22"/>
              </w:rPr>
              <w:t>17 000</w:t>
            </w:r>
          </w:p>
        </w:tc>
        <w:tc>
          <w:tcPr>
            <w:tcW w:w="803" w:type="dxa"/>
            <w:shd w:val="clear" w:color="auto" w:fill="auto"/>
            <w:vAlign w:val="center"/>
          </w:tcPr>
          <w:p w:rsidR="00045462" w:rsidRPr="005119D3" w:rsidRDefault="00045462" w:rsidP="00045462">
            <w:pPr>
              <w:jc w:val="center"/>
              <w:rPr>
                <w:bCs/>
                <w:sz w:val="22"/>
                <w:szCs w:val="22"/>
              </w:rPr>
            </w:pPr>
            <w:r w:rsidRPr="005119D3">
              <w:rPr>
                <w:bCs/>
                <w:sz w:val="22"/>
                <w:szCs w:val="22"/>
              </w:rPr>
              <w:t>4379</w:t>
            </w:r>
          </w:p>
        </w:tc>
      </w:tr>
      <w:tr w:rsidR="00045462" w:rsidRPr="005119D3" w:rsidTr="00045462">
        <w:trPr>
          <w:trHeight w:val="20"/>
        </w:trPr>
        <w:tc>
          <w:tcPr>
            <w:tcW w:w="456" w:type="dxa"/>
            <w:shd w:val="clear" w:color="auto" w:fill="auto"/>
            <w:vAlign w:val="center"/>
          </w:tcPr>
          <w:p w:rsidR="00045462" w:rsidRPr="005119D3" w:rsidRDefault="00045462" w:rsidP="00045462">
            <w:pPr>
              <w:rPr>
                <w:bCs/>
                <w:sz w:val="22"/>
                <w:szCs w:val="22"/>
              </w:rPr>
            </w:pPr>
            <w:r w:rsidRPr="005119D3">
              <w:rPr>
                <w:bCs/>
                <w:sz w:val="22"/>
                <w:szCs w:val="22"/>
              </w:rPr>
              <w:t>14</w:t>
            </w:r>
          </w:p>
        </w:tc>
        <w:tc>
          <w:tcPr>
            <w:tcW w:w="2695" w:type="dxa"/>
            <w:shd w:val="clear" w:color="auto" w:fill="auto"/>
            <w:vAlign w:val="center"/>
          </w:tcPr>
          <w:p w:rsidR="00045462" w:rsidRPr="005119D3" w:rsidRDefault="00045462" w:rsidP="00045462">
            <w:pPr>
              <w:rPr>
                <w:bCs/>
                <w:sz w:val="22"/>
                <w:szCs w:val="22"/>
              </w:rPr>
            </w:pPr>
            <w:r w:rsidRPr="005119D3">
              <w:rPr>
                <w:bCs/>
                <w:sz w:val="22"/>
                <w:szCs w:val="22"/>
              </w:rPr>
              <w:t>Diakonie ČCE – středisko v Myslibořicích</w:t>
            </w:r>
          </w:p>
        </w:tc>
        <w:tc>
          <w:tcPr>
            <w:tcW w:w="2695" w:type="dxa"/>
            <w:shd w:val="clear" w:color="auto" w:fill="auto"/>
          </w:tcPr>
          <w:p w:rsidR="00045462" w:rsidRPr="005119D3" w:rsidRDefault="00045462" w:rsidP="00045462">
            <w:pPr>
              <w:rPr>
                <w:bCs/>
                <w:sz w:val="22"/>
                <w:szCs w:val="22"/>
              </w:rPr>
            </w:pPr>
            <w:r w:rsidRPr="005119D3">
              <w:rPr>
                <w:bCs/>
                <w:sz w:val="22"/>
                <w:szCs w:val="22"/>
              </w:rPr>
              <w:t>Spolufinancování sociální služby „Domov pro seniory“ v roce 2022 - energie</w:t>
            </w:r>
          </w:p>
        </w:tc>
        <w:tc>
          <w:tcPr>
            <w:tcW w:w="1412" w:type="dxa"/>
            <w:shd w:val="clear" w:color="auto" w:fill="auto"/>
            <w:vAlign w:val="center"/>
          </w:tcPr>
          <w:p w:rsidR="00045462" w:rsidRPr="005119D3" w:rsidRDefault="00045462" w:rsidP="00045462">
            <w:pPr>
              <w:jc w:val="right"/>
              <w:rPr>
                <w:bCs/>
                <w:sz w:val="22"/>
                <w:szCs w:val="22"/>
              </w:rPr>
            </w:pPr>
            <w:r w:rsidRPr="005119D3">
              <w:rPr>
                <w:bCs/>
                <w:sz w:val="22"/>
                <w:szCs w:val="22"/>
              </w:rPr>
              <w:t>20 000</w:t>
            </w:r>
          </w:p>
        </w:tc>
        <w:tc>
          <w:tcPr>
            <w:tcW w:w="1412" w:type="dxa"/>
            <w:shd w:val="clear" w:color="auto" w:fill="auto"/>
            <w:vAlign w:val="center"/>
          </w:tcPr>
          <w:p w:rsidR="00045462" w:rsidRPr="00DD798C" w:rsidRDefault="00045462" w:rsidP="00045462">
            <w:pPr>
              <w:jc w:val="right"/>
              <w:rPr>
                <w:sz w:val="22"/>
                <w:szCs w:val="22"/>
              </w:rPr>
            </w:pPr>
            <w:r w:rsidRPr="00DD798C">
              <w:rPr>
                <w:sz w:val="22"/>
                <w:szCs w:val="22"/>
              </w:rPr>
              <w:t>11 000</w:t>
            </w:r>
          </w:p>
        </w:tc>
        <w:tc>
          <w:tcPr>
            <w:tcW w:w="803" w:type="dxa"/>
            <w:shd w:val="clear" w:color="auto" w:fill="auto"/>
            <w:vAlign w:val="center"/>
          </w:tcPr>
          <w:p w:rsidR="00045462" w:rsidRPr="005119D3" w:rsidRDefault="00045462" w:rsidP="00045462">
            <w:pPr>
              <w:jc w:val="center"/>
              <w:rPr>
                <w:bCs/>
                <w:sz w:val="22"/>
                <w:szCs w:val="22"/>
              </w:rPr>
            </w:pPr>
            <w:r w:rsidRPr="005119D3">
              <w:rPr>
                <w:bCs/>
                <w:sz w:val="22"/>
                <w:szCs w:val="22"/>
              </w:rPr>
              <w:t>4379</w:t>
            </w:r>
          </w:p>
        </w:tc>
      </w:tr>
      <w:tr w:rsidR="00045462" w:rsidRPr="005119D3" w:rsidTr="00045462">
        <w:trPr>
          <w:trHeight w:val="20"/>
        </w:trPr>
        <w:tc>
          <w:tcPr>
            <w:tcW w:w="456" w:type="dxa"/>
            <w:shd w:val="clear" w:color="auto" w:fill="auto"/>
            <w:vAlign w:val="center"/>
          </w:tcPr>
          <w:p w:rsidR="00045462" w:rsidRPr="005119D3" w:rsidRDefault="00045462" w:rsidP="00045462">
            <w:pPr>
              <w:rPr>
                <w:bCs/>
                <w:sz w:val="22"/>
                <w:szCs w:val="22"/>
              </w:rPr>
            </w:pPr>
            <w:r w:rsidRPr="005119D3">
              <w:rPr>
                <w:bCs/>
                <w:sz w:val="22"/>
                <w:szCs w:val="22"/>
              </w:rPr>
              <w:t>15</w:t>
            </w:r>
          </w:p>
        </w:tc>
        <w:tc>
          <w:tcPr>
            <w:tcW w:w="2695" w:type="dxa"/>
            <w:shd w:val="clear" w:color="auto" w:fill="auto"/>
            <w:vAlign w:val="center"/>
          </w:tcPr>
          <w:p w:rsidR="00045462" w:rsidRPr="005119D3" w:rsidRDefault="00045462" w:rsidP="00045462">
            <w:pPr>
              <w:rPr>
                <w:bCs/>
                <w:sz w:val="22"/>
                <w:szCs w:val="22"/>
              </w:rPr>
            </w:pPr>
            <w:r w:rsidRPr="005119D3">
              <w:rPr>
                <w:bCs/>
                <w:sz w:val="22"/>
                <w:szCs w:val="22"/>
              </w:rPr>
              <w:t>Handicap centrum Srdce, o.p.s.</w:t>
            </w:r>
          </w:p>
        </w:tc>
        <w:tc>
          <w:tcPr>
            <w:tcW w:w="2695" w:type="dxa"/>
            <w:shd w:val="clear" w:color="auto" w:fill="auto"/>
          </w:tcPr>
          <w:p w:rsidR="00045462" w:rsidRPr="005119D3" w:rsidRDefault="00045462" w:rsidP="00045462">
            <w:pPr>
              <w:rPr>
                <w:bCs/>
                <w:sz w:val="22"/>
                <w:szCs w:val="22"/>
              </w:rPr>
            </w:pPr>
            <w:r w:rsidRPr="005119D3">
              <w:rPr>
                <w:bCs/>
                <w:sz w:val="22"/>
                <w:szCs w:val="22"/>
              </w:rPr>
              <w:t>Týdenní stacionář Handicap centra Srdce</w:t>
            </w:r>
          </w:p>
        </w:tc>
        <w:tc>
          <w:tcPr>
            <w:tcW w:w="1412" w:type="dxa"/>
            <w:shd w:val="clear" w:color="auto" w:fill="auto"/>
            <w:vAlign w:val="center"/>
          </w:tcPr>
          <w:p w:rsidR="00045462" w:rsidRPr="005119D3" w:rsidRDefault="00045462" w:rsidP="00045462">
            <w:pPr>
              <w:jc w:val="right"/>
              <w:rPr>
                <w:bCs/>
                <w:sz w:val="22"/>
                <w:szCs w:val="22"/>
              </w:rPr>
            </w:pPr>
            <w:r w:rsidRPr="005119D3">
              <w:rPr>
                <w:bCs/>
                <w:sz w:val="22"/>
                <w:szCs w:val="22"/>
              </w:rPr>
              <w:t>40 000</w:t>
            </w:r>
          </w:p>
        </w:tc>
        <w:tc>
          <w:tcPr>
            <w:tcW w:w="1412" w:type="dxa"/>
            <w:shd w:val="clear" w:color="auto" w:fill="auto"/>
            <w:vAlign w:val="center"/>
          </w:tcPr>
          <w:p w:rsidR="00045462" w:rsidRPr="00DD798C" w:rsidRDefault="00045462" w:rsidP="00045462">
            <w:pPr>
              <w:jc w:val="right"/>
              <w:rPr>
                <w:sz w:val="22"/>
                <w:szCs w:val="22"/>
              </w:rPr>
            </w:pPr>
            <w:r w:rsidRPr="00DD798C">
              <w:rPr>
                <w:sz w:val="22"/>
                <w:szCs w:val="22"/>
              </w:rPr>
              <w:t>0</w:t>
            </w:r>
          </w:p>
        </w:tc>
        <w:tc>
          <w:tcPr>
            <w:tcW w:w="803" w:type="dxa"/>
            <w:shd w:val="clear" w:color="auto" w:fill="auto"/>
            <w:vAlign w:val="center"/>
          </w:tcPr>
          <w:p w:rsidR="00045462" w:rsidRPr="005119D3" w:rsidRDefault="00045462" w:rsidP="00045462">
            <w:pPr>
              <w:jc w:val="center"/>
              <w:rPr>
                <w:bCs/>
                <w:sz w:val="22"/>
                <w:szCs w:val="22"/>
              </w:rPr>
            </w:pPr>
            <w:r w:rsidRPr="005119D3">
              <w:rPr>
                <w:bCs/>
                <w:sz w:val="22"/>
                <w:szCs w:val="22"/>
              </w:rPr>
              <w:t>4379</w:t>
            </w:r>
          </w:p>
        </w:tc>
      </w:tr>
      <w:tr w:rsidR="00045462" w:rsidRPr="005119D3" w:rsidTr="00045462">
        <w:trPr>
          <w:trHeight w:val="20"/>
        </w:trPr>
        <w:tc>
          <w:tcPr>
            <w:tcW w:w="456" w:type="dxa"/>
            <w:shd w:val="clear" w:color="auto" w:fill="auto"/>
            <w:vAlign w:val="center"/>
          </w:tcPr>
          <w:p w:rsidR="00045462" w:rsidRPr="005119D3" w:rsidRDefault="00045462" w:rsidP="00045462">
            <w:pPr>
              <w:rPr>
                <w:bCs/>
                <w:sz w:val="22"/>
                <w:szCs w:val="22"/>
              </w:rPr>
            </w:pPr>
            <w:r w:rsidRPr="005119D3">
              <w:rPr>
                <w:bCs/>
                <w:sz w:val="22"/>
                <w:szCs w:val="22"/>
              </w:rPr>
              <w:t>16</w:t>
            </w:r>
          </w:p>
        </w:tc>
        <w:tc>
          <w:tcPr>
            <w:tcW w:w="2695" w:type="dxa"/>
            <w:shd w:val="clear" w:color="auto" w:fill="auto"/>
            <w:vAlign w:val="center"/>
          </w:tcPr>
          <w:p w:rsidR="00045462" w:rsidRPr="005119D3" w:rsidRDefault="00045462" w:rsidP="00045462">
            <w:pPr>
              <w:rPr>
                <w:bCs/>
                <w:sz w:val="22"/>
                <w:szCs w:val="22"/>
              </w:rPr>
            </w:pPr>
            <w:r w:rsidRPr="005119D3">
              <w:rPr>
                <w:bCs/>
                <w:sz w:val="22"/>
                <w:szCs w:val="22"/>
              </w:rPr>
              <w:t>Hospic Štrasburk o.p.s.</w:t>
            </w:r>
          </w:p>
        </w:tc>
        <w:tc>
          <w:tcPr>
            <w:tcW w:w="2695" w:type="dxa"/>
            <w:shd w:val="clear" w:color="auto" w:fill="auto"/>
          </w:tcPr>
          <w:p w:rsidR="00045462" w:rsidRPr="005119D3" w:rsidRDefault="00045462" w:rsidP="00045462">
            <w:pPr>
              <w:rPr>
                <w:bCs/>
                <w:sz w:val="22"/>
                <w:szCs w:val="22"/>
              </w:rPr>
            </w:pPr>
            <w:r w:rsidRPr="005119D3">
              <w:rPr>
                <w:bCs/>
                <w:sz w:val="22"/>
                <w:szCs w:val="22"/>
              </w:rPr>
              <w:t>Hospic ve Starých Bohnicích – mzdové náklady včetně odvodů</w:t>
            </w:r>
          </w:p>
        </w:tc>
        <w:tc>
          <w:tcPr>
            <w:tcW w:w="1412" w:type="dxa"/>
            <w:shd w:val="clear" w:color="auto" w:fill="auto"/>
            <w:vAlign w:val="center"/>
          </w:tcPr>
          <w:p w:rsidR="00045462" w:rsidRPr="005119D3" w:rsidRDefault="00045462" w:rsidP="00045462">
            <w:pPr>
              <w:jc w:val="right"/>
              <w:rPr>
                <w:bCs/>
                <w:sz w:val="22"/>
                <w:szCs w:val="22"/>
              </w:rPr>
            </w:pPr>
            <w:r w:rsidRPr="005119D3">
              <w:rPr>
                <w:bCs/>
                <w:sz w:val="22"/>
                <w:szCs w:val="22"/>
              </w:rPr>
              <w:t>30 000</w:t>
            </w:r>
          </w:p>
        </w:tc>
        <w:tc>
          <w:tcPr>
            <w:tcW w:w="1412" w:type="dxa"/>
            <w:shd w:val="clear" w:color="auto" w:fill="auto"/>
            <w:vAlign w:val="center"/>
          </w:tcPr>
          <w:p w:rsidR="00045462" w:rsidRPr="00DD798C" w:rsidRDefault="00045462" w:rsidP="00045462">
            <w:pPr>
              <w:jc w:val="right"/>
              <w:rPr>
                <w:sz w:val="22"/>
                <w:szCs w:val="22"/>
              </w:rPr>
            </w:pPr>
            <w:r w:rsidRPr="00DD798C">
              <w:rPr>
                <w:sz w:val="22"/>
                <w:szCs w:val="22"/>
              </w:rPr>
              <w:t>19 000</w:t>
            </w:r>
          </w:p>
        </w:tc>
        <w:tc>
          <w:tcPr>
            <w:tcW w:w="803" w:type="dxa"/>
            <w:shd w:val="clear" w:color="auto" w:fill="auto"/>
            <w:vAlign w:val="center"/>
          </w:tcPr>
          <w:p w:rsidR="00045462" w:rsidRPr="005119D3" w:rsidRDefault="00045462" w:rsidP="00045462">
            <w:pPr>
              <w:jc w:val="center"/>
              <w:rPr>
                <w:bCs/>
                <w:sz w:val="22"/>
                <w:szCs w:val="22"/>
              </w:rPr>
            </w:pPr>
            <w:r w:rsidRPr="005119D3">
              <w:rPr>
                <w:bCs/>
                <w:sz w:val="22"/>
                <w:szCs w:val="22"/>
              </w:rPr>
              <w:t>4379</w:t>
            </w:r>
          </w:p>
        </w:tc>
      </w:tr>
      <w:tr w:rsidR="00045462" w:rsidRPr="005119D3" w:rsidTr="00045462">
        <w:trPr>
          <w:trHeight w:val="20"/>
        </w:trPr>
        <w:tc>
          <w:tcPr>
            <w:tcW w:w="456" w:type="dxa"/>
            <w:shd w:val="clear" w:color="auto" w:fill="auto"/>
            <w:vAlign w:val="center"/>
          </w:tcPr>
          <w:p w:rsidR="00045462" w:rsidRPr="005119D3" w:rsidRDefault="00045462" w:rsidP="00045462">
            <w:pPr>
              <w:rPr>
                <w:bCs/>
                <w:sz w:val="22"/>
                <w:szCs w:val="22"/>
              </w:rPr>
            </w:pPr>
            <w:r w:rsidRPr="005119D3">
              <w:rPr>
                <w:bCs/>
                <w:sz w:val="22"/>
                <w:szCs w:val="22"/>
              </w:rPr>
              <w:t>17</w:t>
            </w:r>
          </w:p>
        </w:tc>
        <w:tc>
          <w:tcPr>
            <w:tcW w:w="2695" w:type="dxa"/>
            <w:shd w:val="clear" w:color="auto" w:fill="auto"/>
            <w:vAlign w:val="center"/>
          </w:tcPr>
          <w:p w:rsidR="00045462" w:rsidRPr="005119D3" w:rsidRDefault="00045462" w:rsidP="00045462">
            <w:pPr>
              <w:rPr>
                <w:bCs/>
                <w:sz w:val="22"/>
                <w:szCs w:val="22"/>
              </w:rPr>
            </w:pPr>
            <w:r w:rsidRPr="005119D3">
              <w:rPr>
                <w:bCs/>
                <w:sz w:val="22"/>
                <w:szCs w:val="22"/>
              </w:rPr>
              <w:t>Klub seniorů Praha 18, z.s.</w:t>
            </w:r>
          </w:p>
        </w:tc>
        <w:tc>
          <w:tcPr>
            <w:tcW w:w="2695" w:type="dxa"/>
            <w:shd w:val="clear" w:color="auto" w:fill="auto"/>
          </w:tcPr>
          <w:p w:rsidR="00045462" w:rsidRPr="005119D3" w:rsidRDefault="00045462" w:rsidP="00045462">
            <w:pPr>
              <w:rPr>
                <w:bCs/>
                <w:sz w:val="22"/>
                <w:szCs w:val="22"/>
              </w:rPr>
            </w:pPr>
            <w:r w:rsidRPr="005119D3">
              <w:rPr>
                <w:bCs/>
                <w:sz w:val="22"/>
                <w:szCs w:val="22"/>
              </w:rPr>
              <w:t>Klub seniorů – kulturní, zájmové, vzdělávací a sportovní akce – plat správci, kancelářské potřeby, doprava a vstupné na akce, internet, telefon</w:t>
            </w:r>
          </w:p>
        </w:tc>
        <w:tc>
          <w:tcPr>
            <w:tcW w:w="1412" w:type="dxa"/>
            <w:shd w:val="clear" w:color="auto" w:fill="auto"/>
            <w:vAlign w:val="center"/>
          </w:tcPr>
          <w:p w:rsidR="00045462" w:rsidRPr="005119D3" w:rsidRDefault="00045462" w:rsidP="00045462">
            <w:pPr>
              <w:jc w:val="right"/>
              <w:rPr>
                <w:bCs/>
                <w:sz w:val="22"/>
                <w:szCs w:val="22"/>
              </w:rPr>
            </w:pPr>
            <w:r w:rsidRPr="005119D3">
              <w:rPr>
                <w:bCs/>
                <w:sz w:val="22"/>
                <w:szCs w:val="22"/>
              </w:rPr>
              <w:t>199 000</w:t>
            </w:r>
          </w:p>
        </w:tc>
        <w:tc>
          <w:tcPr>
            <w:tcW w:w="1412" w:type="dxa"/>
            <w:shd w:val="clear" w:color="auto" w:fill="auto"/>
            <w:vAlign w:val="center"/>
          </w:tcPr>
          <w:p w:rsidR="00045462" w:rsidRPr="00DD798C" w:rsidRDefault="00045462" w:rsidP="00045462">
            <w:pPr>
              <w:jc w:val="right"/>
              <w:rPr>
                <w:bCs/>
                <w:sz w:val="22"/>
                <w:szCs w:val="22"/>
              </w:rPr>
            </w:pPr>
            <w:r w:rsidRPr="00DD798C">
              <w:rPr>
                <w:bCs/>
                <w:sz w:val="22"/>
                <w:szCs w:val="22"/>
              </w:rPr>
              <w:t>190 000</w:t>
            </w:r>
          </w:p>
        </w:tc>
        <w:tc>
          <w:tcPr>
            <w:tcW w:w="803" w:type="dxa"/>
            <w:shd w:val="clear" w:color="auto" w:fill="auto"/>
            <w:vAlign w:val="center"/>
          </w:tcPr>
          <w:p w:rsidR="00045462" w:rsidRPr="005119D3" w:rsidRDefault="00045462" w:rsidP="00045462">
            <w:pPr>
              <w:jc w:val="center"/>
              <w:rPr>
                <w:bCs/>
                <w:sz w:val="22"/>
                <w:szCs w:val="22"/>
              </w:rPr>
            </w:pPr>
            <w:r w:rsidRPr="005119D3">
              <w:rPr>
                <w:bCs/>
                <w:sz w:val="22"/>
                <w:szCs w:val="22"/>
              </w:rPr>
              <w:t>4379</w:t>
            </w:r>
          </w:p>
        </w:tc>
      </w:tr>
      <w:tr w:rsidR="00045462" w:rsidRPr="005119D3" w:rsidTr="00045462">
        <w:trPr>
          <w:trHeight w:val="20"/>
        </w:trPr>
        <w:tc>
          <w:tcPr>
            <w:tcW w:w="456" w:type="dxa"/>
            <w:shd w:val="clear" w:color="auto" w:fill="auto"/>
            <w:vAlign w:val="center"/>
          </w:tcPr>
          <w:p w:rsidR="00045462" w:rsidRPr="005119D3" w:rsidRDefault="00045462" w:rsidP="00045462">
            <w:pPr>
              <w:rPr>
                <w:bCs/>
                <w:sz w:val="22"/>
                <w:szCs w:val="22"/>
              </w:rPr>
            </w:pPr>
            <w:r w:rsidRPr="005119D3">
              <w:rPr>
                <w:bCs/>
                <w:sz w:val="22"/>
                <w:szCs w:val="22"/>
              </w:rPr>
              <w:t>18</w:t>
            </w:r>
          </w:p>
        </w:tc>
        <w:tc>
          <w:tcPr>
            <w:tcW w:w="2695" w:type="dxa"/>
            <w:shd w:val="clear" w:color="auto" w:fill="auto"/>
            <w:vAlign w:val="center"/>
          </w:tcPr>
          <w:p w:rsidR="00045462" w:rsidRPr="005119D3" w:rsidRDefault="00045462" w:rsidP="00045462">
            <w:pPr>
              <w:rPr>
                <w:bCs/>
                <w:sz w:val="22"/>
                <w:szCs w:val="22"/>
              </w:rPr>
            </w:pPr>
            <w:r w:rsidRPr="005119D3">
              <w:rPr>
                <w:bCs/>
                <w:sz w:val="22"/>
                <w:szCs w:val="22"/>
              </w:rPr>
              <w:t>Klub ŽAP - ženy s nádo-rovým onemocněním, z.s.</w:t>
            </w:r>
          </w:p>
        </w:tc>
        <w:tc>
          <w:tcPr>
            <w:tcW w:w="2695" w:type="dxa"/>
            <w:shd w:val="clear" w:color="auto" w:fill="auto"/>
          </w:tcPr>
          <w:p w:rsidR="00045462" w:rsidRPr="005119D3" w:rsidRDefault="00045462" w:rsidP="00045462">
            <w:pPr>
              <w:rPr>
                <w:bCs/>
                <w:sz w:val="22"/>
                <w:szCs w:val="22"/>
              </w:rPr>
            </w:pPr>
            <w:r w:rsidRPr="005119D3">
              <w:rPr>
                <w:bCs/>
                <w:sz w:val="22"/>
                <w:szCs w:val="22"/>
              </w:rPr>
              <w:t>Rekondiční a ozdravné pobyty pro ženy po ablaci prsu - ubytování</w:t>
            </w:r>
          </w:p>
        </w:tc>
        <w:tc>
          <w:tcPr>
            <w:tcW w:w="1412" w:type="dxa"/>
            <w:shd w:val="clear" w:color="auto" w:fill="auto"/>
            <w:vAlign w:val="center"/>
          </w:tcPr>
          <w:p w:rsidR="00045462" w:rsidRPr="005119D3" w:rsidRDefault="00045462" w:rsidP="00045462">
            <w:pPr>
              <w:jc w:val="right"/>
              <w:rPr>
                <w:bCs/>
                <w:sz w:val="22"/>
                <w:szCs w:val="22"/>
              </w:rPr>
            </w:pPr>
            <w:r w:rsidRPr="005119D3">
              <w:rPr>
                <w:bCs/>
                <w:sz w:val="22"/>
                <w:szCs w:val="22"/>
              </w:rPr>
              <w:t>12 000</w:t>
            </w:r>
          </w:p>
        </w:tc>
        <w:tc>
          <w:tcPr>
            <w:tcW w:w="1412" w:type="dxa"/>
            <w:shd w:val="clear" w:color="auto" w:fill="auto"/>
            <w:vAlign w:val="center"/>
          </w:tcPr>
          <w:p w:rsidR="00045462" w:rsidRPr="00DD798C" w:rsidRDefault="00045462" w:rsidP="00045462">
            <w:pPr>
              <w:jc w:val="right"/>
              <w:rPr>
                <w:bCs/>
                <w:sz w:val="22"/>
                <w:szCs w:val="22"/>
              </w:rPr>
            </w:pPr>
            <w:r w:rsidRPr="00DD798C">
              <w:rPr>
                <w:bCs/>
                <w:sz w:val="22"/>
                <w:szCs w:val="22"/>
              </w:rPr>
              <w:t>10 000</w:t>
            </w:r>
          </w:p>
        </w:tc>
        <w:tc>
          <w:tcPr>
            <w:tcW w:w="803" w:type="dxa"/>
            <w:shd w:val="clear" w:color="auto" w:fill="auto"/>
            <w:vAlign w:val="center"/>
          </w:tcPr>
          <w:p w:rsidR="00045462" w:rsidRPr="005119D3" w:rsidRDefault="00045462" w:rsidP="00045462">
            <w:pPr>
              <w:jc w:val="center"/>
              <w:rPr>
                <w:bCs/>
                <w:sz w:val="22"/>
                <w:szCs w:val="22"/>
              </w:rPr>
            </w:pPr>
            <w:r w:rsidRPr="005119D3">
              <w:rPr>
                <w:bCs/>
                <w:sz w:val="22"/>
                <w:szCs w:val="22"/>
              </w:rPr>
              <w:t>4379</w:t>
            </w:r>
          </w:p>
        </w:tc>
      </w:tr>
      <w:tr w:rsidR="00045462" w:rsidRPr="005119D3" w:rsidTr="00045462">
        <w:trPr>
          <w:trHeight w:val="20"/>
        </w:trPr>
        <w:tc>
          <w:tcPr>
            <w:tcW w:w="456" w:type="dxa"/>
            <w:shd w:val="clear" w:color="auto" w:fill="auto"/>
            <w:vAlign w:val="center"/>
          </w:tcPr>
          <w:p w:rsidR="00045462" w:rsidRPr="005119D3" w:rsidRDefault="00045462" w:rsidP="00045462">
            <w:pPr>
              <w:rPr>
                <w:bCs/>
                <w:sz w:val="22"/>
                <w:szCs w:val="22"/>
              </w:rPr>
            </w:pPr>
            <w:r w:rsidRPr="005119D3">
              <w:rPr>
                <w:bCs/>
                <w:sz w:val="22"/>
                <w:szCs w:val="22"/>
              </w:rPr>
              <w:t>19</w:t>
            </w:r>
          </w:p>
        </w:tc>
        <w:tc>
          <w:tcPr>
            <w:tcW w:w="2695" w:type="dxa"/>
            <w:shd w:val="clear" w:color="auto" w:fill="auto"/>
            <w:vAlign w:val="center"/>
          </w:tcPr>
          <w:p w:rsidR="00045462" w:rsidRPr="005119D3" w:rsidRDefault="00045462" w:rsidP="00045462">
            <w:pPr>
              <w:rPr>
                <w:bCs/>
                <w:sz w:val="22"/>
                <w:szCs w:val="22"/>
              </w:rPr>
            </w:pPr>
            <w:r w:rsidRPr="005119D3">
              <w:rPr>
                <w:bCs/>
                <w:sz w:val="22"/>
                <w:szCs w:val="22"/>
              </w:rPr>
              <w:t>Oblastní spolek Českého červeného kříže Praha 9</w:t>
            </w:r>
          </w:p>
        </w:tc>
        <w:tc>
          <w:tcPr>
            <w:tcW w:w="2695" w:type="dxa"/>
            <w:shd w:val="clear" w:color="auto" w:fill="auto"/>
          </w:tcPr>
          <w:p w:rsidR="00045462" w:rsidRPr="005119D3" w:rsidRDefault="00045462" w:rsidP="00045462">
            <w:pPr>
              <w:rPr>
                <w:bCs/>
                <w:sz w:val="22"/>
                <w:szCs w:val="22"/>
              </w:rPr>
            </w:pPr>
            <w:r w:rsidRPr="005119D3">
              <w:rPr>
                <w:bCs/>
                <w:sz w:val="22"/>
                <w:szCs w:val="22"/>
              </w:rPr>
              <w:t>Nízkoprahový klub seniorů Prahy 18 – mzdové náklady, materiálové náklady, vstupné, představení, přednášky</w:t>
            </w:r>
          </w:p>
        </w:tc>
        <w:tc>
          <w:tcPr>
            <w:tcW w:w="1412" w:type="dxa"/>
            <w:shd w:val="clear" w:color="auto" w:fill="auto"/>
            <w:vAlign w:val="center"/>
          </w:tcPr>
          <w:p w:rsidR="00045462" w:rsidRPr="005119D3" w:rsidRDefault="00045462" w:rsidP="00045462">
            <w:pPr>
              <w:jc w:val="right"/>
              <w:rPr>
                <w:bCs/>
                <w:sz w:val="22"/>
                <w:szCs w:val="22"/>
              </w:rPr>
            </w:pPr>
            <w:r w:rsidRPr="005119D3">
              <w:rPr>
                <w:bCs/>
                <w:sz w:val="22"/>
                <w:szCs w:val="22"/>
              </w:rPr>
              <w:t>61 000</w:t>
            </w:r>
          </w:p>
        </w:tc>
        <w:tc>
          <w:tcPr>
            <w:tcW w:w="1412" w:type="dxa"/>
            <w:shd w:val="clear" w:color="auto" w:fill="auto"/>
            <w:vAlign w:val="center"/>
          </w:tcPr>
          <w:p w:rsidR="00045462" w:rsidRPr="00DD798C" w:rsidRDefault="00045462" w:rsidP="00045462">
            <w:pPr>
              <w:jc w:val="right"/>
              <w:rPr>
                <w:bCs/>
                <w:sz w:val="22"/>
                <w:szCs w:val="22"/>
              </w:rPr>
            </w:pPr>
            <w:r w:rsidRPr="00DD798C">
              <w:rPr>
                <w:bCs/>
                <w:sz w:val="22"/>
                <w:szCs w:val="22"/>
              </w:rPr>
              <w:t>50 000</w:t>
            </w:r>
          </w:p>
        </w:tc>
        <w:tc>
          <w:tcPr>
            <w:tcW w:w="803" w:type="dxa"/>
            <w:shd w:val="clear" w:color="auto" w:fill="auto"/>
            <w:vAlign w:val="center"/>
          </w:tcPr>
          <w:p w:rsidR="00045462" w:rsidRPr="005119D3" w:rsidRDefault="00045462" w:rsidP="00045462">
            <w:pPr>
              <w:jc w:val="center"/>
              <w:rPr>
                <w:bCs/>
                <w:sz w:val="22"/>
                <w:szCs w:val="22"/>
              </w:rPr>
            </w:pPr>
            <w:r w:rsidRPr="005119D3">
              <w:rPr>
                <w:bCs/>
                <w:sz w:val="22"/>
                <w:szCs w:val="22"/>
              </w:rPr>
              <w:t>4379</w:t>
            </w:r>
          </w:p>
        </w:tc>
      </w:tr>
      <w:tr w:rsidR="00045462" w:rsidRPr="005119D3" w:rsidTr="00045462">
        <w:trPr>
          <w:trHeight w:val="20"/>
        </w:trPr>
        <w:tc>
          <w:tcPr>
            <w:tcW w:w="456" w:type="dxa"/>
            <w:shd w:val="clear" w:color="auto" w:fill="auto"/>
            <w:vAlign w:val="center"/>
          </w:tcPr>
          <w:p w:rsidR="00045462" w:rsidRPr="005119D3" w:rsidRDefault="00045462" w:rsidP="00045462">
            <w:pPr>
              <w:rPr>
                <w:bCs/>
                <w:sz w:val="22"/>
                <w:szCs w:val="22"/>
              </w:rPr>
            </w:pPr>
            <w:r w:rsidRPr="005119D3">
              <w:rPr>
                <w:bCs/>
                <w:sz w:val="22"/>
                <w:szCs w:val="22"/>
              </w:rPr>
              <w:t>20</w:t>
            </w:r>
          </w:p>
        </w:tc>
        <w:tc>
          <w:tcPr>
            <w:tcW w:w="2695" w:type="dxa"/>
            <w:shd w:val="clear" w:color="auto" w:fill="auto"/>
            <w:vAlign w:val="center"/>
          </w:tcPr>
          <w:p w:rsidR="00045462" w:rsidRPr="005119D3" w:rsidRDefault="00045462" w:rsidP="00045462">
            <w:pPr>
              <w:rPr>
                <w:bCs/>
                <w:sz w:val="22"/>
                <w:szCs w:val="22"/>
              </w:rPr>
            </w:pPr>
            <w:r w:rsidRPr="005119D3">
              <w:rPr>
                <w:bCs/>
                <w:sz w:val="22"/>
                <w:szCs w:val="22"/>
              </w:rPr>
              <w:t>Stárneme ve zdraví, z.ú.</w:t>
            </w:r>
          </w:p>
        </w:tc>
        <w:tc>
          <w:tcPr>
            <w:tcW w:w="2695" w:type="dxa"/>
            <w:shd w:val="clear" w:color="auto" w:fill="auto"/>
          </w:tcPr>
          <w:p w:rsidR="00045462" w:rsidRPr="005119D3" w:rsidRDefault="00045462" w:rsidP="00045462">
            <w:pPr>
              <w:rPr>
                <w:bCs/>
                <w:sz w:val="22"/>
                <w:szCs w:val="22"/>
              </w:rPr>
            </w:pPr>
            <w:r w:rsidRPr="005119D3">
              <w:rPr>
                <w:bCs/>
                <w:sz w:val="22"/>
                <w:szCs w:val="22"/>
              </w:rPr>
              <w:t>Kurzy pro letňanské seniory – mzdové náklady, materiál a vybavení, náklady na tisk, pronájem, energie</w:t>
            </w:r>
          </w:p>
        </w:tc>
        <w:tc>
          <w:tcPr>
            <w:tcW w:w="1412" w:type="dxa"/>
            <w:shd w:val="clear" w:color="auto" w:fill="auto"/>
            <w:vAlign w:val="center"/>
          </w:tcPr>
          <w:p w:rsidR="00045462" w:rsidRPr="005119D3" w:rsidRDefault="00045462" w:rsidP="00045462">
            <w:pPr>
              <w:jc w:val="right"/>
              <w:rPr>
                <w:bCs/>
                <w:sz w:val="22"/>
                <w:szCs w:val="22"/>
              </w:rPr>
            </w:pPr>
            <w:r w:rsidRPr="005119D3">
              <w:rPr>
                <w:bCs/>
                <w:sz w:val="22"/>
                <w:szCs w:val="22"/>
              </w:rPr>
              <w:t>200 000</w:t>
            </w:r>
          </w:p>
        </w:tc>
        <w:tc>
          <w:tcPr>
            <w:tcW w:w="1412" w:type="dxa"/>
            <w:shd w:val="clear" w:color="auto" w:fill="auto"/>
            <w:vAlign w:val="center"/>
          </w:tcPr>
          <w:p w:rsidR="00045462" w:rsidRPr="00DD798C" w:rsidRDefault="00045462" w:rsidP="00045462">
            <w:pPr>
              <w:jc w:val="right"/>
              <w:rPr>
                <w:bCs/>
                <w:sz w:val="22"/>
                <w:szCs w:val="22"/>
              </w:rPr>
            </w:pPr>
            <w:r w:rsidRPr="00DD798C">
              <w:rPr>
                <w:bCs/>
                <w:sz w:val="22"/>
                <w:szCs w:val="22"/>
              </w:rPr>
              <w:t>176 000</w:t>
            </w:r>
          </w:p>
        </w:tc>
        <w:tc>
          <w:tcPr>
            <w:tcW w:w="803" w:type="dxa"/>
            <w:shd w:val="clear" w:color="auto" w:fill="auto"/>
            <w:vAlign w:val="center"/>
          </w:tcPr>
          <w:p w:rsidR="00045462" w:rsidRPr="005119D3" w:rsidRDefault="00045462" w:rsidP="00045462">
            <w:pPr>
              <w:jc w:val="center"/>
              <w:rPr>
                <w:bCs/>
                <w:sz w:val="22"/>
                <w:szCs w:val="22"/>
              </w:rPr>
            </w:pPr>
            <w:r w:rsidRPr="005119D3">
              <w:rPr>
                <w:bCs/>
                <w:sz w:val="22"/>
                <w:szCs w:val="22"/>
              </w:rPr>
              <w:t>4379</w:t>
            </w:r>
          </w:p>
        </w:tc>
      </w:tr>
      <w:tr w:rsidR="00045462" w:rsidRPr="005119D3" w:rsidTr="00045462">
        <w:trPr>
          <w:trHeight w:val="20"/>
        </w:trPr>
        <w:tc>
          <w:tcPr>
            <w:tcW w:w="456" w:type="dxa"/>
            <w:shd w:val="clear" w:color="auto" w:fill="auto"/>
            <w:vAlign w:val="center"/>
          </w:tcPr>
          <w:p w:rsidR="00045462" w:rsidRPr="005119D3" w:rsidRDefault="00045462" w:rsidP="00045462">
            <w:pPr>
              <w:rPr>
                <w:bCs/>
                <w:sz w:val="22"/>
                <w:szCs w:val="22"/>
              </w:rPr>
            </w:pPr>
            <w:r w:rsidRPr="005119D3">
              <w:rPr>
                <w:bCs/>
                <w:sz w:val="22"/>
                <w:szCs w:val="22"/>
              </w:rPr>
              <w:t>21</w:t>
            </w:r>
          </w:p>
        </w:tc>
        <w:tc>
          <w:tcPr>
            <w:tcW w:w="2695" w:type="dxa"/>
            <w:shd w:val="clear" w:color="auto" w:fill="auto"/>
            <w:vAlign w:val="center"/>
          </w:tcPr>
          <w:p w:rsidR="00045462" w:rsidRPr="005119D3" w:rsidRDefault="00045462" w:rsidP="00045462">
            <w:pPr>
              <w:rPr>
                <w:bCs/>
                <w:sz w:val="22"/>
                <w:szCs w:val="22"/>
              </w:rPr>
            </w:pPr>
            <w:r w:rsidRPr="005119D3">
              <w:rPr>
                <w:bCs/>
                <w:sz w:val="22"/>
                <w:szCs w:val="22"/>
              </w:rPr>
              <w:t>Tichý svět, o.p.s.</w:t>
            </w:r>
          </w:p>
        </w:tc>
        <w:tc>
          <w:tcPr>
            <w:tcW w:w="2695" w:type="dxa"/>
            <w:shd w:val="clear" w:color="auto" w:fill="auto"/>
          </w:tcPr>
          <w:p w:rsidR="00045462" w:rsidRPr="005119D3" w:rsidRDefault="00045462" w:rsidP="00045462">
            <w:pPr>
              <w:rPr>
                <w:bCs/>
                <w:sz w:val="22"/>
                <w:szCs w:val="22"/>
              </w:rPr>
            </w:pPr>
            <w:r w:rsidRPr="005119D3">
              <w:rPr>
                <w:bCs/>
                <w:sz w:val="22"/>
                <w:szCs w:val="22"/>
              </w:rPr>
              <w:t>Tichá linka - služby – IT, supervize, tlumočení, mzdové náklady včetně odvodů</w:t>
            </w:r>
          </w:p>
        </w:tc>
        <w:tc>
          <w:tcPr>
            <w:tcW w:w="1412" w:type="dxa"/>
            <w:shd w:val="clear" w:color="auto" w:fill="auto"/>
            <w:vAlign w:val="center"/>
          </w:tcPr>
          <w:p w:rsidR="00045462" w:rsidRPr="005119D3" w:rsidRDefault="00045462" w:rsidP="00045462">
            <w:pPr>
              <w:jc w:val="right"/>
              <w:rPr>
                <w:bCs/>
                <w:sz w:val="22"/>
                <w:szCs w:val="22"/>
              </w:rPr>
            </w:pPr>
            <w:r w:rsidRPr="005119D3">
              <w:rPr>
                <w:bCs/>
                <w:sz w:val="22"/>
                <w:szCs w:val="22"/>
              </w:rPr>
              <w:t>40 000</w:t>
            </w:r>
          </w:p>
        </w:tc>
        <w:tc>
          <w:tcPr>
            <w:tcW w:w="1412" w:type="dxa"/>
            <w:shd w:val="clear" w:color="auto" w:fill="auto"/>
            <w:vAlign w:val="center"/>
          </w:tcPr>
          <w:p w:rsidR="00045462" w:rsidRPr="00DD798C" w:rsidRDefault="00045462" w:rsidP="00045462">
            <w:pPr>
              <w:jc w:val="right"/>
              <w:rPr>
                <w:bCs/>
                <w:sz w:val="22"/>
                <w:szCs w:val="22"/>
              </w:rPr>
            </w:pPr>
            <w:r w:rsidRPr="00DD798C">
              <w:rPr>
                <w:bCs/>
                <w:sz w:val="22"/>
                <w:szCs w:val="22"/>
              </w:rPr>
              <w:t>26 000</w:t>
            </w:r>
          </w:p>
        </w:tc>
        <w:tc>
          <w:tcPr>
            <w:tcW w:w="803" w:type="dxa"/>
            <w:shd w:val="clear" w:color="auto" w:fill="auto"/>
            <w:vAlign w:val="center"/>
          </w:tcPr>
          <w:p w:rsidR="00045462" w:rsidRPr="005119D3" w:rsidRDefault="00045462" w:rsidP="00045462">
            <w:pPr>
              <w:jc w:val="center"/>
              <w:rPr>
                <w:bCs/>
                <w:sz w:val="22"/>
                <w:szCs w:val="22"/>
              </w:rPr>
            </w:pPr>
            <w:r w:rsidRPr="005119D3">
              <w:rPr>
                <w:bCs/>
                <w:sz w:val="22"/>
                <w:szCs w:val="22"/>
              </w:rPr>
              <w:t>4379</w:t>
            </w:r>
          </w:p>
        </w:tc>
      </w:tr>
      <w:tr w:rsidR="00045462" w:rsidRPr="005119D3" w:rsidTr="00045462">
        <w:trPr>
          <w:trHeight w:val="20"/>
        </w:trPr>
        <w:tc>
          <w:tcPr>
            <w:tcW w:w="456" w:type="dxa"/>
            <w:shd w:val="clear" w:color="auto" w:fill="auto"/>
            <w:vAlign w:val="center"/>
          </w:tcPr>
          <w:p w:rsidR="00045462" w:rsidRPr="005119D3" w:rsidRDefault="00045462" w:rsidP="00045462">
            <w:pPr>
              <w:rPr>
                <w:bCs/>
                <w:sz w:val="22"/>
                <w:szCs w:val="22"/>
              </w:rPr>
            </w:pPr>
            <w:r w:rsidRPr="005119D3">
              <w:rPr>
                <w:bCs/>
                <w:sz w:val="22"/>
                <w:szCs w:val="22"/>
              </w:rPr>
              <w:t>22</w:t>
            </w:r>
          </w:p>
        </w:tc>
        <w:tc>
          <w:tcPr>
            <w:tcW w:w="2695" w:type="dxa"/>
            <w:shd w:val="clear" w:color="auto" w:fill="auto"/>
            <w:vAlign w:val="center"/>
          </w:tcPr>
          <w:p w:rsidR="00045462" w:rsidRPr="005119D3" w:rsidRDefault="00045462" w:rsidP="00045462">
            <w:pPr>
              <w:rPr>
                <w:bCs/>
                <w:sz w:val="22"/>
                <w:szCs w:val="22"/>
              </w:rPr>
            </w:pPr>
            <w:r w:rsidRPr="005119D3">
              <w:rPr>
                <w:bCs/>
                <w:sz w:val="22"/>
                <w:szCs w:val="22"/>
              </w:rPr>
              <w:t>TŘI, z.ú.</w:t>
            </w:r>
          </w:p>
        </w:tc>
        <w:tc>
          <w:tcPr>
            <w:tcW w:w="2695" w:type="dxa"/>
            <w:shd w:val="clear" w:color="auto" w:fill="auto"/>
          </w:tcPr>
          <w:p w:rsidR="00045462" w:rsidRPr="005119D3" w:rsidRDefault="00045462" w:rsidP="00045462">
            <w:pPr>
              <w:rPr>
                <w:bCs/>
                <w:sz w:val="22"/>
                <w:szCs w:val="22"/>
              </w:rPr>
            </w:pPr>
            <w:r w:rsidRPr="005119D3">
              <w:rPr>
                <w:bCs/>
                <w:sz w:val="22"/>
                <w:szCs w:val="22"/>
              </w:rPr>
              <w:t>Odlehčovací služba pobytová v Hospici Dobrého Pastýře v Čerčanech - energie</w:t>
            </w:r>
          </w:p>
        </w:tc>
        <w:tc>
          <w:tcPr>
            <w:tcW w:w="1412" w:type="dxa"/>
            <w:shd w:val="clear" w:color="auto" w:fill="auto"/>
            <w:vAlign w:val="center"/>
          </w:tcPr>
          <w:p w:rsidR="00045462" w:rsidRPr="005119D3" w:rsidRDefault="00045462" w:rsidP="00045462">
            <w:pPr>
              <w:jc w:val="right"/>
              <w:rPr>
                <w:bCs/>
                <w:sz w:val="22"/>
                <w:szCs w:val="22"/>
              </w:rPr>
            </w:pPr>
            <w:r w:rsidRPr="005119D3">
              <w:rPr>
                <w:bCs/>
                <w:sz w:val="22"/>
                <w:szCs w:val="22"/>
              </w:rPr>
              <w:t>10 000</w:t>
            </w:r>
          </w:p>
        </w:tc>
        <w:tc>
          <w:tcPr>
            <w:tcW w:w="1412" w:type="dxa"/>
            <w:shd w:val="clear" w:color="auto" w:fill="auto"/>
            <w:vAlign w:val="center"/>
          </w:tcPr>
          <w:p w:rsidR="00045462" w:rsidRPr="00DD798C" w:rsidRDefault="00045462" w:rsidP="00045462">
            <w:pPr>
              <w:jc w:val="right"/>
              <w:rPr>
                <w:bCs/>
                <w:sz w:val="22"/>
                <w:szCs w:val="22"/>
              </w:rPr>
            </w:pPr>
            <w:r w:rsidRPr="00DD798C">
              <w:rPr>
                <w:bCs/>
                <w:sz w:val="22"/>
                <w:szCs w:val="22"/>
              </w:rPr>
              <w:t>6 000</w:t>
            </w:r>
          </w:p>
        </w:tc>
        <w:tc>
          <w:tcPr>
            <w:tcW w:w="803" w:type="dxa"/>
            <w:shd w:val="clear" w:color="auto" w:fill="auto"/>
            <w:vAlign w:val="center"/>
          </w:tcPr>
          <w:p w:rsidR="00045462" w:rsidRPr="005119D3" w:rsidRDefault="00045462" w:rsidP="00045462">
            <w:pPr>
              <w:jc w:val="center"/>
              <w:rPr>
                <w:bCs/>
                <w:sz w:val="22"/>
                <w:szCs w:val="22"/>
              </w:rPr>
            </w:pPr>
            <w:r w:rsidRPr="005119D3">
              <w:rPr>
                <w:bCs/>
                <w:sz w:val="22"/>
                <w:szCs w:val="22"/>
              </w:rPr>
              <w:t>4379</w:t>
            </w:r>
          </w:p>
        </w:tc>
      </w:tr>
      <w:tr w:rsidR="00045462" w:rsidRPr="005119D3" w:rsidTr="00045462">
        <w:trPr>
          <w:trHeight w:val="20"/>
        </w:trPr>
        <w:tc>
          <w:tcPr>
            <w:tcW w:w="456" w:type="dxa"/>
            <w:shd w:val="clear" w:color="auto" w:fill="auto"/>
            <w:vAlign w:val="center"/>
          </w:tcPr>
          <w:p w:rsidR="00045462" w:rsidRPr="005119D3" w:rsidRDefault="00045462" w:rsidP="00045462">
            <w:pPr>
              <w:rPr>
                <w:bCs/>
                <w:sz w:val="22"/>
                <w:szCs w:val="22"/>
              </w:rPr>
            </w:pPr>
          </w:p>
        </w:tc>
        <w:tc>
          <w:tcPr>
            <w:tcW w:w="2695" w:type="dxa"/>
            <w:shd w:val="clear" w:color="auto" w:fill="auto"/>
            <w:vAlign w:val="center"/>
          </w:tcPr>
          <w:p w:rsidR="00045462" w:rsidRPr="005119D3" w:rsidRDefault="00045462" w:rsidP="00045462">
            <w:pPr>
              <w:rPr>
                <w:b/>
                <w:bCs/>
                <w:sz w:val="22"/>
                <w:szCs w:val="22"/>
              </w:rPr>
            </w:pPr>
            <w:r w:rsidRPr="005119D3">
              <w:rPr>
                <w:b/>
                <w:bCs/>
                <w:sz w:val="22"/>
                <w:szCs w:val="22"/>
              </w:rPr>
              <w:t>Celkem</w:t>
            </w:r>
          </w:p>
        </w:tc>
        <w:tc>
          <w:tcPr>
            <w:tcW w:w="2695" w:type="dxa"/>
            <w:shd w:val="clear" w:color="auto" w:fill="auto"/>
          </w:tcPr>
          <w:p w:rsidR="00045462" w:rsidRPr="005119D3" w:rsidRDefault="00045462" w:rsidP="00045462">
            <w:pPr>
              <w:rPr>
                <w:bCs/>
                <w:sz w:val="22"/>
                <w:szCs w:val="22"/>
              </w:rPr>
            </w:pPr>
          </w:p>
        </w:tc>
        <w:tc>
          <w:tcPr>
            <w:tcW w:w="1412" w:type="dxa"/>
            <w:shd w:val="clear" w:color="auto" w:fill="auto"/>
            <w:vAlign w:val="center"/>
          </w:tcPr>
          <w:p w:rsidR="00045462" w:rsidRPr="005119D3" w:rsidRDefault="00045462" w:rsidP="00045462">
            <w:pPr>
              <w:jc w:val="right"/>
              <w:rPr>
                <w:sz w:val="22"/>
                <w:szCs w:val="22"/>
              </w:rPr>
            </w:pPr>
            <w:r w:rsidRPr="005119D3">
              <w:rPr>
                <w:sz w:val="22"/>
                <w:szCs w:val="22"/>
              </w:rPr>
              <w:t>2 419 500</w:t>
            </w:r>
          </w:p>
        </w:tc>
        <w:tc>
          <w:tcPr>
            <w:tcW w:w="1412" w:type="dxa"/>
            <w:shd w:val="clear" w:color="auto" w:fill="auto"/>
            <w:vAlign w:val="center"/>
          </w:tcPr>
          <w:p w:rsidR="00045462" w:rsidRPr="00175F49" w:rsidRDefault="00045462" w:rsidP="008A4533">
            <w:pPr>
              <w:pStyle w:val="Odstavecseseznamem"/>
              <w:numPr>
                <w:ilvl w:val="4"/>
                <w:numId w:val="30"/>
              </w:numPr>
              <w:jc w:val="right"/>
              <w:rPr>
                <w:color w:val="FF0000"/>
                <w:sz w:val="22"/>
                <w:szCs w:val="22"/>
              </w:rPr>
            </w:pPr>
            <w:r w:rsidRPr="00175F49">
              <w:rPr>
                <w:sz w:val="22"/>
                <w:szCs w:val="22"/>
              </w:rPr>
              <w:t>004 000</w:t>
            </w:r>
          </w:p>
        </w:tc>
        <w:tc>
          <w:tcPr>
            <w:tcW w:w="803" w:type="dxa"/>
            <w:shd w:val="clear" w:color="auto" w:fill="auto"/>
            <w:vAlign w:val="center"/>
          </w:tcPr>
          <w:p w:rsidR="00045462" w:rsidRPr="003849F1" w:rsidRDefault="00045462" w:rsidP="00045462">
            <w:pPr>
              <w:jc w:val="center"/>
              <w:rPr>
                <w:bCs/>
                <w:color w:val="FF0000"/>
                <w:sz w:val="22"/>
                <w:szCs w:val="22"/>
              </w:rPr>
            </w:pPr>
          </w:p>
        </w:tc>
      </w:tr>
    </w:tbl>
    <w:p w:rsidR="00175F49" w:rsidRPr="00175F49" w:rsidRDefault="00175F49" w:rsidP="008A4533">
      <w:pPr>
        <w:pStyle w:val="Odstavecseseznamem"/>
        <w:numPr>
          <w:ilvl w:val="0"/>
          <w:numId w:val="21"/>
        </w:numPr>
        <w:spacing w:before="120" w:after="120"/>
        <w:ind w:left="993" w:hanging="284"/>
        <w:jc w:val="both"/>
        <w:rPr>
          <w:sz w:val="24"/>
        </w:rPr>
      </w:pPr>
      <w:r w:rsidRPr="00175F49">
        <w:rPr>
          <w:sz w:val="24"/>
        </w:rPr>
        <w:t xml:space="preserve">ZMČ </w:t>
      </w:r>
      <w:r>
        <w:rPr>
          <w:sz w:val="24"/>
          <w:lang w:val="cs-CZ"/>
        </w:rPr>
        <w:t xml:space="preserve">ukládá </w:t>
      </w:r>
      <w:r>
        <w:rPr>
          <w:sz w:val="24"/>
        </w:rPr>
        <w:t xml:space="preserve">Výboru </w:t>
      </w:r>
      <w:r>
        <w:rPr>
          <w:sz w:val="24"/>
          <w:lang w:val="cs-CZ"/>
        </w:rPr>
        <w:t xml:space="preserve">ZMČ </w:t>
      </w:r>
      <w:r>
        <w:rPr>
          <w:sz w:val="24"/>
        </w:rPr>
        <w:t>pro kulturu, volný čas, zdravotnictví a sociální záležitosti</w:t>
      </w:r>
      <w:r>
        <w:rPr>
          <w:sz w:val="24"/>
          <w:lang w:val="cs-CZ"/>
        </w:rPr>
        <w:t xml:space="preserve"> do 20.09.2022 projednat a případně navrhnout změny v pravidlech pro poskytování dotací v sociální oblasti a předložit je RMČ.</w:t>
      </w:r>
    </w:p>
    <w:p w:rsidR="00045462" w:rsidRPr="002B2B65" w:rsidRDefault="00BE00D1" w:rsidP="00045462">
      <w:pPr>
        <w:spacing w:before="120" w:after="120"/>
        <w:jc w:val="both"/>
        <w:rPr>
          <w:b/>
        </w:rPr>
      </w:pPr>
      <w:r>
        <w:rPr>
          <w:b/>
          <w:bCs/>
        </w:rPr>
        <w:t>19</w:t>
      </w:r>
      <w:r w:rsidR="00045462" w:rsidRPr="002B2B65">
        <w:rPr>
          <w:b/>
          <w:bCs/>
        </w:rPr>
        <w:t>.2</w:t>
      </w:r>
      <w:r w:rsidR="00045462" w:rsidRPr="002B2B65">
        <w:rPr>
          <w:b/>
          <w:bCs/>
        </w:rPr>
        <w:tab/>
        <w:t>Důvodová zpráva:</w:t>
      </w:r>
    </w:p>
    <w:p w:rsidR="00045462" w:rsidRPr="002B2B65" w:rsidRDefault="00BE00D1" w:rsidP="00045462">
      <w:pPr>
        <w:pStyle w:val="Zkladntextodsazen3"/>
        <w:spacing w:before="120"/>
        <w:ind w:left="720"/>
        <w:jc w:val="both"/>
        <w:rPr>
          <w:sz w:val="24"/>
          <w:szCs w:val="24"/>
        </w:rPr>
      </w:pPr>
      <w:r>
        <w:rPr>
          <w:sz w:val="24"/>
          <w:szCs w:val="24"/>
        </w:rPr>
        <w:t>19</w:t>
      </w:r>
      <w:r w:rsidR="00045462" w:rsidRPr="002B2B65">
        <w:rPr>
          <w:sz w:val="24"/>
          <w:szCs w:val="24"/>
        </w:rPr>
        <w:t>.2.1</w:t>
      </w:r>
      <w:r w:rsidR="00045462" w:rsidRPr="002B2B65">
        <w:rPr>
          <w:sz w:val="24"/>
          <w:szCs w:val="24"/>
        </w:rPr>
        <w:tab/>
        <w:t>Legislativní podklady:</w:t>
      </w:r>
    </w:p>
    <w:p w:rsidR="00045462" w:rsidRPr="00CA1271" w:rsidRDefault="00045462" w:rsidP="00045462">
      <w:pPr>
        <w:ind w:left="1418"/>
        <w:jc w:val="both"/>
      </w:pPr>
      <w:r w:rsidRPr="002B2B65">
        <w:t xml:space="preserve">usnesení ZMČ </w:t>
      </w:r>
      <w:r w:rsidRPr="00E46485">
        <w:t xml:space="preserve">č. </w:t>
      </w:r>
      <w:r w:rsidRPr="00EB7714">
        <w:rPr>
          <w:bCs/>
        </w:rPr>
        <w:t>126/Z6/21</w:t>
      </w:r>
      <w:r w:rsidRPr="00CA1271">
        <w:t>, č. 005/Z2/22</w:t>
      </w:r>
    </w:p>
    <w:p w:rsidR="00045462" w:rsidRPr="00604493" w:rsidRDefault="00045462" w:rsidP="00045462">
      <w:pPr>
        <w:ind w:left="1418"/>
        <w:jc w:val="both"/>
      </w:pPr>
      <w:r>
        <w:t xml:space="preserve">usnesení VKVZS č. </w:t>
      </w:r>
      <w:r w:rsidRPr="003A10CC">
        <w:rPr>
          <w:bCs/>
          <w:color w:val="000000"/>
        </w:rPr>
        <w:t>03/VKVZS/04/22</w:t>
      </w:r>
    </w:p>
    <w:p w:rsidR="00045462" w:rsidRPr="002B2B65" w:rsidRDefault="00045462" w:rsidP="00045462">
      <w:pPr>
        <w:ind w:left="1418"/>
        <w:jc w:val="both"/>
      </w:pPr>
      <w:r w:rsidRPr="002B2B65">
        <w:t>zákon č. 131/2000 Sb., o hlavním městě Praze</w:t>
      </w:r>
    </w:p>
    <w:p w:rsidR="00045462" w:rsidRPr="002B2B65" w:rsidRDefault="00045462" w:rsidP="00045462">
      <w:pPr>
        <w:ind w:left="1418"/>
        <w:jc w:val="both"/>
        <w:rPr>
          <w:b/>
          <w:bCs/>
        </w:rPr>
      </w:pPr>
      <w:r w:rsidRPr="002B2B65">
        <w:t xml:space="preserve">zákon č. 250/2000 Sb., o rozpočtových pravidlech územních celků </w:t>
      </w:r>
    </w:p>
    <w:p w:rsidR="00045462" w:rsidRPr="002B2B65" w:rsidRDefault="00BE00D1" w:rsidP="00045462">
      <w:pPr>
        <w:pStyle w:val="Zkladntextodsazen3"/>
        <w:spacing w:before="120"/>
        <w:ind w:left="720"/>
        <w:jc w:val="both"/>
        <w:rPr>
          <w:sz w:val="24"/>
          <w:szCs w:val="24"/>
        </w:rPr>
      </w:pPr>
      <w:r>
        <w:rPr>
          <w:sz w:val="24"/>
          <w:szCs w:val="24"/>
        </w:rPr>
        <w:t>19</w:t>
      </w:r>
      <w:r w:rsidR="00045462" w:rsidRPr="002B2B65">
        <w:rPr>
          <w:sz w:val="24"/>
          <w:szCs w:val="24"/>
        </w:rPr>
        <w:t>.2.2</w:t>
      </w:r>
      <w:r w:rsidR="00045462" w:rsidRPr="002B2B65">
        <w:rPr>
          <w:sz w:val="24"/>
          <w:szCs w:val="24"/>
        </w:rPr>
        <w:tab/>
        <w:t>Odůvodnění předkladu:</w:t>
      </w:r>
    </w:p>
    <w:p w:rsidR="00045462" w:rsidRPr="002B2B65" w:rsidRDefault="00045462" w:rsidP="007546B2">
      <w:pPr>
        <w:pStyle w:val="Zkladntextodsazen3"/>
        <w:spacing w:after="0"/>
        <w:ind w:left="1418"/>
        <w:jc w:val="both"/>
        <w:rPr>
          <w:sz w:val="24"/>
        </w:rPr>
      </w:pPr>
      <w:r w:rsidRPr="00EB7714">
        <w:rPr>
          <w:sz w:val="24"/>
          <w:szCs w:val="24"/>
        </w:rPr>
        <w:t xml:space="preserve">Usnesením č. </w:t>
      </w:r>
      <w:r w:rsidRPr="00EB7714">
        <w:rPr>
          <w:bCs/>
          <w:sz w:val="24"/>
          <w:szCs w:val="24"/>
        </w:rPr>
        <w:t>126/Z6/21</w:t>
      </w:r>
      <w:r w:rsidRPr="00EB7714">
        <w:rPr>
          <w:bCs/>
        </w:rPr>
        <w:t xml:space="preserve"> </w:t>
      </w:r>
      <w:r w:rsidRPr="002B2B65">
        <w:rPr>
          <w:sz w:val="24"/>
        </w:rPr>
        <w:t>schválilo ZMČ „</w:t>
      </w:r>
      <w:r>
        <w:rPr>
          <w:sz w:val="24"/>
        </w:rPr>
        <w:t>Programy dotací pro rok 2022 v sociální oblasti a podmínky pro jejich poskytnutí</w:t>
      </w:r>
      <w:r w:rsidRPr="002B2B65">
        <w:rPr>
          <w:sz w:val="24"/>
        </w:rPr>
        <w:t>“.</w:t>
      </w:r>
    </w:p>
    <w:p w:rsidR="00045462" w:rsidRDefault="00045462" w:rsidP="007546B2">
      <w:pPr>
        <w:pStyle w:val="Zkladntextodsazen3"/>
        <w:spacing w:after="0"/>
        <w:ind w:left="1418"/>
        <w:jc w:val="both"/>
        <w:rPr>
          <w:sz w:val="24"/>
        </w:rPr>
      </w:pPr>
      <w:r>
        <w:rPr>
          <w:sz w:val="24"/>
        </w:rPr>
        <w:t xml:space="preserve">Na základě schváleného rozpočtu bylo možné rozdělit částku </w:t>
      </w:r>
      <w:r w:rsidRPr="003A10CC">
        <w:rPr>
          <w:color w:val="000000"/>
          <w:sz w:val="24"/>
        </w:rPr>
        <w:t xml:space="preserve">2 020 000 Kč </w:t>
      </w:r>
      <w:r>
        <w:rPr>
          <w:sz w:val="24"/>
        </w:rPr>
        <w:t xml:space="preserve">na dotace v sociální oblasti. </w:t>
      </w:r>
    </w:p>
    <w:p w:rsidR="00045462" w:rsidRDefault="00045462" w:rsidP="007546B2">
      <w:pPr>
        <w:pStyle w:val="Zkladntextodsazen3"/>
        <w:spacing w:after="0"/>
        <w:ind w:left="1418"/>
        <w:jc w:val="both"/>
        <w:rPr>
          <w:sz w:val="24"/>
        </w:rPr>
      </w:pPr>
      <w:r w:rsidRPr="002B2B65">
        <w:rPr>
          <w:sz w:val="24"/>
        </w:rPr>
        <w:t>Všechny podané žádosti o dotaci ze sociální oblasti byly předloženy k</w:t>
      </w:r>
      <w:r>
        <w:rPr>
          <w:sz w:val="24"/>
        </w:rPr>
        <w:t> hodnocení členům</w:t>
      </w:r>
      <w:r w:rsidRPr="002B2B65">
        <w:rPr>
          <w:sz w:val="24"/>
        </w:rPr>
        <w:t xml:space="preserve"> </w:t>
      </w:r>
      <w:r>
        <w:rPr>
          <w:sz w:val="24"/>
          <w:szCs w:val="24"/>
        </w:rPr>
        <w:t>Výboru pro kulturu, volný čas, zdravotnictví a sociální záležitosti (dále jen VKVZS)</w:t>
      </w:r>
      <w:r w:rsidRPr="002B2B65">
        <w:rPr>
          <w:sz w:val="24"/>
        </w:rPr>
        <w:t>.</w:t>
      </w:r>
      <w:r>
        <w:rPr>
          <w:sz w:val="24"/>
        </w:rPr>
        <w:t xml:space="preserve"> V systému Grantys členové VKVZS hodnotili samostatně formou přidělování bodů jednotlivým projektům. Celkem bylo zhodnoceno 22 projektů. </w:t>
      </w:r>
    </w:p>
    <w:p w:rsidR="00045462" w:rsidRPr="00153BA7" w:rsidRDefault="00045462" w:rsidP="007546B2">
      <w:pPr>
        <w:pStyle w:val="Zkladntextodsazen3"/>
        <w:spacing w:after="0"/>
        <w:ind w:left="1418"/>
        <w:jc w:val="both"/>
        <w:rPr>
          <w:sz w:val="24"/>
          <w:szCs w:val="24"/>
        </w:rPr>
      </w:pPr>
      <w:r>
        <w:rPr>
          <w:sz w:val="24"/>
        </w:rPr>
        <w:t>Členové VKVZS</w:t>
      </w:r>
      <w:r w:rsidRPr="002B2B65">
        <w:rPr>
          <w:sz w:val="24"/>
        </w:rPr>
        <w:t xml:space="preserve"> na </w:t>
      </w:r>
      <w:r>
        <w:rPr>
          <w:sz w:val="24"/>
        </w:rPr>
        <w:t xml:space="preserve">svém </w:t>
      </w:r>
      <w:r w:rsidRPr="002B2B65">
        <w:rPr>
          <w:sz w:val="24"/>
        </w:rPr>
        <w:t xml:space="preserve">zasedání dne </w:t>
      </w:r>
      <w:r>
        <w:rPr>
          <w:sz w:val="24"/>
        </w:rPr>
        <w:t>20</w:t>
      </w:r>
      <w:r w:rsidRPr="002B2B65">
        <w:rPr>
          <w:sz w:val="24"/>
        </w:rPr>
        <w:t>.</w:t>
      </w:r>
      <w:r>
        <w:rPr>
          <w:sz w:val="24"/>
        </w:rPr>
        <w:t>04</w:t>
      </w:r>
      <w:r w:rsidRPr="002B2B65">
        <w:rPr>
          <w:sz w:val="24"/>
        </w:rPr>
        <w:t>.20</w:t>
      </w:r>
      <w:r>
        <w:rPr>
          <w:sz w:val="24"/>
        </w:rPr>
        <w:t xml:space="preserve">22 žádosti společně </w:t>
      </w:r>
      <w:r w:rsidRPr="002B2B65">
        <w:rPr>
          <w:sz w:val="24"/>
        </w:rPr>
        <w:t>projednal</w:t>
      </w:r>
      <w:r>
        <w:rPr>
          <w:sz w:val="24"/>
        </w:rPr>
        <w:t>i</w:t>
      </w:r>
      <w:r w:rsidRPr="002B2B65">
        <w:rPr>
          <w:sz w:val="24"/>
        </w:rPr>
        <w:t>,</w:t>
      </w:r>
      <w:r>
        <w:rPr>
          <w:sz w:val="24"/>
        </w:rPr>
        <w:t xml:space="preserve"> </w:t>
      </w:r>
      <w:r w:rsidRPr="002B2B65">
        <w:rPr>
          <w:sz w:val="24"/>
        </w:rPr>
        <w:t xml:space="preserve">podle schválených </w:t>
      </w:r>
      <w:r w:rsidRPr="00EB7714">
        <w:rPr>
          <w:sz w:val="24"/>
          <w:szCs w:val="24"/>
        </w:rPr>
        <w:t xml:space="preserve">Programů dotací pro rok 2022 v sociální oblasti a podmínek pro jejich poskytnutí </w:t>
      </w:r>
      <w:r>
        <w:rPr>
          <w:sz w:val="24"/>
          <w:szCs w:val="24"/>
        </w:rPr>
        <w:t>a bodového</w:t>
      </w:r>
      <w:r w:rsidRPr="00EB7714">
        <w:rPr>
          <w:sz w:val="24"/>
          <w:szCs w:val="24"/>
        </w:rPr>
        <w:t xml:space="preserve"> ohodnocen</w:t>
      </w:r>
      <w:r>
        <w:rPr>
          <w:sz w:val="24"/>
          <w:szCs w:val="24"/>
        </w:rPr>
        <w:t>í navrhli rozdělení finančních prostředků jednotlivým projektům.</w:t>
      </w:r>
      <w:r w:rsidRPr="00EB7714">
        <w:rPr>
          <w:sz w:val="24"/>
          <w:szCs w:val="24"/>
        </w:rPr>
        <w:t xml:space="preserve"> </w:t>
      </w:r>
      <w:r>
        <w:rPr>
          <w:sz w:val="24"/>
          <w:szCs w:val="24"/>
        </w:rPr>
        <w:t>Doporučená částka jednotlivým projektům</w:t>
      </w:r>
      <w:r w:rsidRPr="00EB7714">
        <w:rPr>
          <w:sz w:val="24"/>
          <w:szCs w:val="24"/>
        </w:rPr>
        <w:t xml:space="preserve"> odpovídá celkovému posouzení p</w:t>
      </w:r>
      <w:r w:rsidRPr="002B2B65">
        <w:rPr>
          <w:sz w:val="24"/>
          <w:szCs w:val="24"/>
        </w:rPr>
        <w:t xml:space="preserve">ředložených </w:t>
      </w:r>
      <w:r>
        <w:rPr>
          <w:sz w:val="24"/>
          <w:szCs w:val="24"/>
        </w:rPr>
        <w:t>žádostí</w:t>
      </w:r>
      <w:r w:rsidRPr="002B2B65">
        <w:rPr>
          <w:sz w:val="24"/>
          <w:szCs w:val="24"/>
        </w:rPr>
        <w:t xml:space="preserve">, bodovému </w:t>
      </w:r>
      <w:r w:rsidRPr="00153BA7">
        <w:rPr>
          <w:sz w:val="24"/>
          <w:szCs w:val="24"/>
        </w:rPr>
        <w:t xml:space="preserve">ohodnocení a maximální částce na jednotlivý projekt. </w:t>
      </w:r>
    </w:p>
    <w:p w:rsidR="00045462" w:rsidRPr="001C5269" w:rsidRDefault="00045462" w:rsidP="007546B2">
      <w:pPr>
        <w:pStyle w:val="Zkladntextodsazen3"/>
        <w:spacing w:after="0"/>
        <w:ind w:left="1418"/>
        <w:jc w:val="both"/>
        <w:rPr>
          <w:sz w:val="24"/>
          <w:szCs w:val="24"/>
        </w:rPr>
      </w:pPr>
      <w:r w:rsidRPr="00153BA7">
        <w:rPr>
          <w:sz w:val="24"/>
          <w:szCs w:val="24"/>
        </w:rPr>
        <w:t xml:space="preserve">Z celkového objemu finančních prostředků 2 020 000 Kč byla rozdělena na základě projednání členů VKVZS pro poskytnutí dotací v sociální oblasti </w:t>
      </w:r>
      <w:r w:rsidRPr="001C5269">
        <w:rPr>
          <w:sz w:val="24"/>
          <w:szCs w:val="24"/>
        </w:rPr>
        <w:t xml:space="preserve">částka </w:t>
      </w:r>
      <w:r w:rsidRPr="001C5269">
        <w:rPr>
          <w:color w:val="000000"/>
          <w:sz w:val="24"/>
          <w:szCs w:val="24"/>
        </w:rPr>
        <w:t xml:space="preserve">1 963 000 </w:t>
      </w:r>
      <w:r w:rsidRPr="001C5269">
        <w:rPr>
          <w:sz w:val="24"/>
          <w:szCs w:val="24"/>
        </w:rPr>
        <w:t>Kč.</w:t>
      </w:r>
    </w:p>
    <w:p w:rsidR="00045462" w:rsidRPr="002B2B65" w:rsidRDefault="00045462" w:rsidP="007546B2">
      <w:pPr>
        <w:pStyle w:val="Zkladntextodsazen3"/>
        <w:spacing w:after="0"/>
        <w:ind w:left="1418"/>
        <w:jc w:val="both"/>
        <w:rPr>
          <w:sz w:val="24"/>
          <w:szCs w:val="24"/>
        </w:rPr>
      </w:pPr>
      <w:r w:rsidRPr="001C5269">
        <w:rPr>
          <w:sz w:val="24"/>
          <w:szCs w:val="24"/>
        </w:rPr>
        <w:t>RMČ na jednání dne 09.05.2022 přehodnotila doporučení VKVZS a navrhla rozdělení finančních prostředků pro poskytnutí dotací v sociální oblasti v celkové výši 2 004 000 Kč.</w:t>
      </w:r>
    </w:p>
    <w:p w:rsidR="00045462" w:rsidRPr="002B2B65" w:rsidRDefault="00BE00D1" w:rsidP="00045462">
      <w:pPr>
        <w:pStyle w:val="Zkladntextodsazen"/>
        <w:spacing w:before="120"/>
        <w:ind w:left="0"/>
        <w:rPr>
          <w:b/>
          <w:bCs/>
        </w:rPr>
      </w:pPr>
      <w:r>
        <w:rPr>
          <w:b/>
          <w:bCs/>
        </w:rPr>
        <w:t>19</w:t>
      </w:r>
      <w:r w:rsidR="00045462" w:rsidRPr="002B2B65">
        <w:rPr>
          <w:b/>
          <w:bCs/>
        </w:rPr>
        <w:t>.3</w:t>
      </w:r>
      <w:r w:rsidR="00045462" w:rsidRPr="002B2B65">
        <w:rPr>
          <w:b/>
          <w:bCs/>
        </w:rPr>
        <w:tab/>
        <w:t xml:space="preserve">Termín realizace přijatého usnesení: </w:t>
      </w:r>
      <w:r w:rsidR="00CD4597">
        <w:rPr>
          <w:bCs/>
        </w:rPr>
        <w:t>ihned</w:t>
      </w:r>
    </w:p>
    <w:p w:rsidR="00045462" w:rsidRPr="002B2B65" w:rsidRDefault="00BE00D1" w:rsidP="00045462">
      <w:pPr>
        <w:pStyle w:val="Zkladntextodsazen"/>
        <w:spacing w:before="120"/>
        <w:ind w:left="0"/>
      </w:pPr>
      <w:r>
        <w:rPr>
          <w:b/>
          <w:bCs/>
        </w:rPr>
        <w:t>19</w:t>
      </w:r>
      <w:r w:rsidR="00045462" w:rsidRPr="002B2B65">
        <w:rPr>
          <w:b/>
          <w:bCs/>
        </w:rPr>
        <w:t>.4</w:t>
      </w:r>
      <w:r w:rsidR="00045462" w:rsidRPr="002B2B65">
        <w:rPr>
          <w:b/>
          <w:bCs/>
        </w:rPr>
        <w:tab/>
        <w:t>Zodpovídá:</w:t>
      </w:r>
      <w:r w:rsidR="00045462" w:rsidRPr="002B2B65">
        <w:tab/>
      </w:r>
      <w:r w:rsidR="00045462">
        <w:t xml:space="preserve">místostarostka </w:t>
      </w:r>
      <w:r w:rsidR="00045462" w:rsidRPr="002B2B65">
        <w:t>Lojková (OSPZ, EO)</w:t>
      </w:r>
    </w:p>
    <w:p w:rsidR="00E0707B" w:rsidRPr="00FF32C5" w:rsidRDefault="00BE00D1" w:rsidP="00E0707B">
      <w:pPr>
        <w:pStyle w:val="Zkladntextodsazen"/>
        <w:spacing w:before="120"/>
        <w:ind w:left="0" w:right="23"/>
      </w:pPr>
      <w:r>
        <w:rPr>
          <w:b/>
          <w:bCs/>
        </w:rPr>
        <w:t>19</w:t>
      </w:r>
      <w:r w:rsidR="00E0707B" w:rsidRPr="00FF32C5">
        <w:rPr>
          <w:b/>
          <w:bCs/>
        </w:rPr>
        <w:t>.5</w:t>
      </w:r>
      <w:r w:rsidR="00E0707B" w:rsidRPr="00FF32C5">
        <w:rPr>
          <w:b/>
          <w:bCs/>
        </w:rPr>
        <w:tab/>
        <w:t>Hlasování:</w:t>
      </w:r>
      <w:r w:rsidR="00E0707B" w:rsidRPr="00FF32C5">
        <w:tab/>
        <w:t xml:space="preserve">pro   </w:t>
      </w:r>
      <w:r w:rsidR="00CF63DB">
        <w:t>1</w:t>
      </w:r>
      <w:r w:rsidR="009F0575">
        <w:t>5</w:t>
      </w:r>
      <w:r w:rsidR="00E0707B" w:rsidRPr="00FF32C5">
        <w:tab/>
        <w:t>proti   0</w:t>
      </w:r>
      <w:r w:rsidR="00E0707B" w:rsidRPr="00FF32C5">
        <w:tab/>
        <w:t xml:space="preserve">zdržel se   </w:t>
      </w:r>
      <w:r w:rsidR="009F0575">
        <w:t>2</w:t>
      </w:r>
    </w:p>
    <w:p w:rsidR="00E0707B" w:rsidRDefault="00CF63DB" w:rsidP="00E0707B">
      <w:pPr>
        <w:pStyle w:val="Zkladntextodsazen"/>
        <w:spacing w:before="120"/>
        <w:ind w:left="1416" w:right="23" w:firstLine="708"/>
        <w:rPr>
          <w:b/>
        </w:rPr>
      </w:pPr>
      <w:r>
        <w:rPr>
          <w:b/>
        </w:rPr>
        <w:t xml:space="preserve">Usnesení </w:t>
      </w:r>
      <w:r w:rsidR="00E0707B" w:rsidRPr="00FF32C5">
        <w:rPr>
          <w:b/>
        </w:rPr>
        <w:t>bylo přijato.</w:t>
      </w:r>
    </w:p>
    <w:p w:rsidR="007546B2" w:rsidRDefault="007546B2" w:rsidP="00E0707B">
      <w:pPr>
        <w:pStyle w:val="Zkladntextodsazen"/>
        <w:spacing w:before="120"/>
        <w:ind w:left="1416" w:right="23" w:firstLine="708"/>
        <w:rPr>
          <w:b/>
        </w:rPr>
      </w:pPr>
    </w:p>
    <w:p w:rsidR="007546B2" w:rsidRPr="00FF32C5" w:rsidRDefault="007546B2" w:rsidP="00E0707B">
      <w:pPr>
        <w:pStyle w:val="Zkladntextodsazen"/>
        <w:spacing w:before="120"/>
        <w:ind w:left="1416" w:right="23" w:firstLine="708"/>
        <w:rPr>
          <w:b/>
        </w:rPr>
      </w:pPr>
    </w:p>
    <w:p w:rsidR="00424A2B" w:rsidRPr="00424A2B" w:rsidRDefault="00424A2B" w:rsidP="00424A2B">
      <w:pPr>
        <w:spacing w:before="120" w:after="120"/>
      </w:pPr>
      <w:r w:rsidRPr="00114EE0">
        <w:rPr>
          <w:noProof/>
        </w:rPr>
        <mc:AlternateContent>
          <mc:Choice Requires="wpc">
            <w:drawing>
              <wp:inline distT="0" distB="0" distL="0" distR="0" wp14:anchorId="3C68810D" wp14:editId="102BB6C1">
                <wp:extent cx="5829300" cy="579755"/>
                <wp:effectExtent l="0" t="0" r="0" b="0"/>
                <wp:docPr id="328" name="Plátno 32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25" name="Text Box 24"/>
                        <wps:cNvSpPr txBox="1">
                          <a:spLocks noChangeArrowheads="1"/>
                        </wps:cNvSpPr>
                        <wps:spPr bwMode="auto">
                          <a:xfrm>
                            <a:off x="0" y="0"/>
                            <a:ext cx="571500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Default="00DD6CAC" w:rsidP="00424A2B"/>
                          </w:txbxContent>
                        </wps:txbx>
                        <wps:bodyPr rot="0" vert="horz" wrap="square" lIns="91440" tIns="45720" rIns="91440" bIns="45720" anchor="t" anchorCtr="0" upright="1">
                          <a:noAutofit/>
                        </wps:bodyPr>
                      </wps:wsp>
                      <wps:wsp>
                        <wps:cNvPr id="326" name="Text Box 25"/>
                        <wps:cNvSpPr txBox="1">
                          <a:spLocks noChangeArrowheads="1"/>
                        </wps:cNvSpPr>
                        <wps:spPr bwMode="auto">
                          <a:xfrm>
                            <a:off x="0" y="1"/>
                            <a:ext cx="1945530" cy="544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3663B4" w:rsidRDefault="00DD6CAC" w:rsidP="00424A2B">
                              <w:pPr>
                                <w:spacing w:before="40" w:after="40"/>
                                <w:jc w:val="center"/>
                              </w:pPr>
                              <w:r w:rsidRPr="003663B4">
                                <w:t xml:space="preserve">Mgr. </w:t>
                              </w:r>
                              <w:r>
                                <w:t>Zdeněk Kučera, MBA</w:t>
                              </w:r>
                            </w:p>
                            <w:p w:rsidR="00DD6CAC" w:rsidRPr="003663B4" w:rsidRDefault="00DD6CAC" w:rsidP="00424A2B">
                              <w:pPr>
                                <w:spacing w:before="40" w:after="40"/>
                                <w:jc w:val="center"/>
                              </w:pPr>
                              <w:r w:rsidRPr="003663B4">
                                <w:t xml:space="preserve">starosta </w:t>
                              </w:r>
                            </w:p>
                          </w:txbxContent>
                        </wps:txbx>
                        <wps:bodyPr rot="0" vert="horz" wrap="square" lIns="91440" tIns="45720" rIns="91440" bIns="45720" anchor="t" anchorCtr="0" upright="1">
                          <a:noAutofit/>
                        </wps:bodyPr>
                      </wps:wsp>
                      <wps:wsp>
                        <wps:cNvPr id="327" name="Text Box 26"/>
                        <wps:cNvSpPr txBox="1">
                          <a:spLocks noChangeArrowheads="1"/>
                        </wps:cNvSpPr>
                        <wps:spPr bwMode="auto">
                          <a:xfrm>
                            <a:off x="4229100" y="0"/>
                            <a:ext cx="1600200" cy="55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7F1DCC" w:rsidRDefault="00DD6CAC" w:rsidP="00424A2B">
                              <w:pPr>
                                <w:spacing w:before="40" w:after="40"/>
                                <w:jc w:val="center"/>
                              </w:pPr>
                              <w:r>
                                <w:t>Mgr. Ondřej Lněnička</w:t>
                              </w:r>
                            </w:p>
                            <w:p w:rsidR="00DD6CAC" w:rsidRPr="007F1DCC" w:rsidRDefault="00DD6CAC" w:rsidP="00424A2B">
                              <w:pPr>
                                <w:spacing w:before="40" w:after="40"/>
                                <w:jc w:val="center"/>
                              </w:pPr>
                              <w:r>
                                <w:t>místostarosta</w:t>
                              </w:r>
                            </w:p>
                            <w:p w:rsidR="00DD6CAC" w:rsidRPr="00521D22" w:rsidRDefault="00DD6CAC" w:rsidP="00424A2B">
                              <w:pPr>
                                <w:spacing w:before="60" w:after="60"/>
                                <w:jc w:val="center"/>
                              </w:pPr>
                            </w:p>
                          </w:txbxContent>
                        </wps:txbx>
                        <wps:bodyPr rot="0" vert="horz" wrap="square" lIns="91440" tIns="45720" rIns="91440" bIns="45720" anchor="t" anchorCtr="0" upright="1">
                          <a:noAutofit/>
                        </wps:bodyPr>
                      </wps:wsp>
                    </wpc:wpc>
                  </a:graphicData>
                </a:graphic>
              </wp:inline>
            </w:drawing>
          </mc:Choice>
          <mc:Fallback>
            <w:pict>
              <v:group w14:anchorId="3C68810D" id="Plátno 328" o:spid="_x0000_s1221" editas="canvas" style="width:459pt;height:45.65pt;mso-position-horizontal-relative:char;mso-position-vertical-relative:line" coordsize="58293,5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">
                <v:shape id="_x0000_s1222" type="#_x0000_t75" style="position:absolute;width:58293;height:5797;visibility:visible;mso-wrap-style:square">
                  <v:fill o:detectmouseclick="t"/>
                  <v:path o:connecttype="none"/>
                </v:shape>
                <v:shape id="Text Box 24" o:spid="_x0000_s1223" type="#_x0000_t202" style="position:absolute;width:57150;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aO+cMA&#10;AADcAAAADwAAAGRycy9kb3ducmV2LnhtbESPQWsCMRSE74L/ITzBmyZaLXY1ilgKPSm1teDtsXnu&#10;Lm5elk10139vBMHjMDPfMItVa0txpdoXjjWMhgoEcepMwZmGv9+vwQyED8gGS8ek4UYeVstuZ4GJ&#10;cQ3/0HUfMhEh7BPUkIdQJVL6NCeLfugq4uidXG0xRFln0tTYRLgt5Vipd2mx4LiQY0WbnNLz/mI1&#10;HLan4/9E7bJPO60a1yrJ9kNq3e+16zmIQG14hZ/tb6PhbTy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aO+cMAAADcAAAADwAAAAAAAAAAAAAAAACYAgAAZHJzL2Rv&#10;d25yZXYueG1sUEsFBgAAAAAEAAQA9QAAAIgDAAAAAA==&#10;" filled="f" stroked="f">
                  <v:textbox>
                    <w:txbxContent>
                      <w:p w:rsidR="00DD6CAC" w:rsidRDefault="00DD6CAC" w:rsidP="00424A2B"/>
                    </w:txbxContent>
                  </v:textbox>
                </v:shape>
                <v:shape id="Text Box 25" o:spid="_x0000_s1224" type="#_x0000_t202" style="position:absolute;width:19455;height:5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QQjsMA&#10;AADcAAAADwAAAGRycy9kb3ducmV2LnhtbESPQWsCMRSE74L/ITzBmyZaFbsaRSyFnpTaWvD22Dx3&#10;Fzcvyya66783gtDjMDPfMMt1a0txo9oXjjWMhgoEcepMwZmG35/PwRyED8gGS8ek4U4e1qtuZ4mJ&#10;cQ1/0+0QMhEh7BPUkIdQJVL6NCeLfugq4uidXW0xRFln0tTYRLgt5VipmbRYcFzIsaJtTunlcLUa&#10;jrvz6W+i9tmHnVaNa5Vk+y617vfazQJEoDb8h1/tL6PhbTy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QQjsMAAADcAAAADwAAAAAAAAAAAAAAAACYAgAAZHJzL2Rv&#10;d25yZXYueG1sUEsFBgAAAAAEAAQA9QAAAIgDAAAAAA==&#10;" filled="f" stroked="f">
                  <v:textbox>
                    <w:txbxContent>
                      <w:p w:rsidR="00DD6CAC" w:rsidRPr="003663B4" w:rsidRDefault="00DD6CAC" w:rsidP="00424A2B">
                        <w:pPr>
                          <w:spacing w:before="40" w:after="40"/>
                          <w:jc w:val="center"/>
                        </w:pPr>
                        <w:r w:rsidRPr="003663B4">
                          <w:t xml:space="preserve">Mgr. </w:t>
                        </w:r>
                        <w:r>
                          <w:t>Zdeněk Kučera, MBA</w:t>
                        </w:r>
                      </w:p>
                      <w:p w:rsidR="00DD6CAC" w:rsidRPr="003663B4" w:rsidRDefault="00DD6CAC" w:rsidP="00424A2B">
                        <w:pPr>
                          <w:spacing w:before="40" w:after="40"/>
                          <w:jc w:val="center"/>
                        </w:pPr>
                        <w:r w:rsidRPr="003663B4">
                          <w:t xml:space="preserve">starosta </w:t>
                        </w:r>
                      </w:p>
                    </w:txbxContent>
                  </v:textbox>
                </v:shape>
                <v:shape id="Text Box 26" o:spid="_x0000_s1225" type="#_x0000_t202" style="position:absolute;left:42291;width:16002;height:5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i1FcQA&#10;AADcAAAADwAAAGRycy9kb3ducmV2LnhtbESPS2vDMBCE74H8B7GF3hKpaV51rYTSEuippXlBbou1&#10;fhBrZSw1dv99FQjkOMzMN0y67m0tLtT6yrGGp7ECQZw5U3GhYb/bjJYgfEA2WDsmDX/kYb0aDlJM&#10;jOv4hy7bUIgIYZ+ghjKEJpHSZyVZ9GPXEEcvd63FEGVbSNNiF+G2lhOl5tJixXGhxIbeS8rO21+r&#10;4fCVn45T9V182FnTuV5Jti9S68eH/u0VRKA+3MO39qfR8DxZ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ItRXEAAAA3AAAAA8AAAAAAAAAAAAAAAAAmAIAAGRycy9k&#10;b3ducmV2LnhtbFBLBQYAAAAABAAEAPUAAACJAwAAAAA=&#10;" filled="f" stroked="f">
                  <v:textbox>
                    <w:txbxContent>
                      <w:p w:rsidR="00DD6CAC" w:rsidRPr="007F1DCC" w:rsidRDefault="00DD6CAC" w:rsidP="00424A2B">
                        <w:pPr>
                          <w:spacing w:before="40" w:after="40"/>
                          <w:jc w:val="center"/>
                        </w:pPr>
                        <w:r>
                          <w:t>Mgr. Ondřej Lněnička</w:t>
                        </w:r>
                      </w:p>
                      <w:p w:rsidR="00DD6CAC" w:rsidRPr="007F1DCC" w:rsidRDefault="00DD6CAC" w:rsidP="00424A2B">
                        <w:pPr>
                          <w:spacing w:before="40" w:after="40"/>
                          <w:jc w:val="center"/>
                        </w:pPr>
                        <w:r>
                          <w:t>místostarosta</w:t>
                        </w:r>
                      </w:p>
                      <w:p w:rsidR="00DD6CAC" w:rsidRPr="00521D22" w:rsidRDefault="00DD6CAC" w:rsidP="00424A2B">
                        <w:pPr>
                          <w:spacing w:before="60" w:after="60"/>
                          <w:jc w:val="center"/>
                        </w:pPr>
                      </w:p>
                    </w:txbxContent>
                  </v:textbox>
                </v:shape>
                <w10:anchorlock/>
              </v:group>
            </w:pict>
          </mc:Fallback>
        </mc:AlternateContent>
      </w:r>
    </w:p>
    <w:p w:rsidR="00045462" w:rsidRPr="00B012FD" w:rsidRDefault="00045462" w:rsidP="00045462">
      <w:pPr>
        <w:autoSpaceDE w:val="0"/>
        <w:autoSpaceDN w:val="0"/>
        <w:adjustRightInd w:val="0"/>
        <w:spacing w:before="120" w:after="120"/>
        <w:jc w:val="both"/>
        <w:rPr>
          <w:b/>
          <w:bCs/>
        </w:rPr>
      </w:pPr>
      <w:r>
        <w:rPr>
          <w:b/>
          <w:smallCaps/>
        </w:rPr>
        <w:br w:type="page"/>
      </w:r>
    </w:p>
    <w:p w:rsidR="002A7A8B" w:rsidRPr="00156598" w:rsidRDefault="002A7A8B" w:rsidP="002A7A8B">
      <w:pPr>
        <w:pStyle w:val="Nadpis8"/>
        <w:spacing w:before="120" w:after="120"/>
        <w:ind w:left="0" w:right="23"/>
        <w:rPr>
          <w:b/>
        </w:rPr>
      </w:pPr>
      <w:r w:rsidRPr="00156598">
        <w:rPr>
          <w:b/>
          <w:noProof/>
          <w:lang w:val="cs-CZ" w:eastAsia="cs-CZ"/>
        </w:rPr>
        <mc:AlternateContent>
          <mc:Choice Requires="wpc">
            <w:drawing>
              <wp:anchor distT="0" distB="0" distL="114300" distR="114300" simplePos="0" relativeHeight="251768832" behindDoc="0" locked="0" layoutInCell="1" allowOverlap="1" wp14:anchorId="2576FCC7" wp14:editId="60CC288C">
                <wp:simplePos x="0" y="0"/>
                <wp:positionH relativeFrom="column">
                  <wp:posOffset>-170180</wp:posOffset>
                </wp:positionH>
                <wp:positionV relativeFrom="paragraph">
                  <wp:posOffset>1270</wp:posOffset>
                </wp:positionV>
                <wp:extent cx="6148070" cy="1696085"/>
                <wp:effectExtent l="0" t="0" r="0" b="0"/>
                <wp:wrapSquare wrapText="bothSides"/>
                <wp:docPr id="402" name="Plátno 402"/>
                <wp:cNvGraphicFramePr>
                  <a:graphicFrameLocks xmlns:a="http://schemas.openxmlformats.org/drawingml/2006/main"/>
                </wp:cNvGraphicFramePr>
                <a:graphic xmlns:a="http://schemas.openxmlformats.org/drawingml/2006/main">
                  <a:graphicData uri="http://schemas.microsoft.com/office/word/2010/wordprocessingCanvas">
                    <wpc:wpc>
                      <wpc:bg>
                        <a:noFill/>
                        <a:effectLst>
                          <a:outerShdw blurRad="50800" dist="50800" dir="5400000" algn="ctr" rotWithShape="0">
                            <a:schemeClr val="bg1"/>
                          </a:outerShdw>
                        </a:effectLst>
                      </wpc:bg>
                      <wpc:whole>
                        <a:ln>
                          <a:noFill/>
                        </a:ln>
                      </wpc:whole>
                      <wps:wsp>
                        <wps:cNvPr id="399" name="Text Box 4"/>
                        <wps:cNvSpPr txBox="1">
                          <a:spLocks noChangeArrowheads="1"/>
                        </wps:cNvSpPr>
                        <wps:spPr bwMode="auto">
                          <a:xfrm>
                            <a:off x="397934" y="0"/>
                            <a:ext cx="57150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243854" w:rsidRDefault="00DD6CAC" w:rsidP="002A7A8B">
                              <w:pPr>
                                <w:rPr>
                                  <w:b/>
                                </w:rPr>
                              </w:pPr>
                            </w:p>
                          </w:txbxContent>
                        </wps:txbx>
                        <wps:bodyPr rot="0" vert="horz" wrap="square" lIns="91440" tIns="45720" rIns="91440" bIns="45720" anchor="t" anchorCtr="0" upright="1">
                          <a:noAutofit/>
                        </wps:bodyPr>
                      </wps:wsp>
                      <wps:wsp>
                        <wps:cNvPr id="400" name="Text Box 5"/>
                        <wps:cNvSpPr txBox="1">
                          <a:spLocks noChangeArrowheads="1"/>
                        </wps:cNvSpPr>
                        <wps:spPr bwMode="auto">
                          <a:xfrm>
                            <a:off x="42330" y="155194"/>
                            <a:ext cx="1021715" cy="1029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243854" w:rsidRDefault="00DD6CAC" w:rsidP="002A7A8B">
                              <w:pPr>
                                <w:rPr>
                                  <w:b/>
                                </w:rPr>
                              </w:pPr>
                              <w:r w:rsidRPr="00243854">
                                <w:rPr>
                                  <w:b/>
                                  <w:noProof/>
                                </w:rPr>
                                <w:drawing>
                                  <wp:inline distT="0" distB="0" distL="0" distR="0" wp14:anchorId="1EA946DC" wp14:editId="5F102130">
                                    <wp:extent cx="827318" cy="938530"/>
                                    <wp:effectExtent l="0" t="0" r="0" b="0"/>
                                    <wp:docPr id="403" name="Obrázek 403"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8533" cy="939908"/>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401" name="Text Box 6"/>
                        <wps:cNvSpPr txBox="1">
                          <a:spLocks noChangeArrowheads="1"/>
                        </wps:cNvSpPr>
                        <wps:spPr bwMode="auto">
                          <a:xfrm>
                            <a:off x="1155700" y="0"/>
                            <a:ext cx="4538134" cy="166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243854" w:rsidRDefault="00DD6CAC" w:rsidP="002A7A8B">
                              <w:pPr>
                                <w:pStyle w:val="Nadpis1"/>
                                <w:keepNext w:val="0"/>
                                <w:spacing w:before="240" w:after="80"/>
                                <w:jc w:val="center"/>
                                <w:rPr>
                                  <w:b/>
                                  <w:smallCaps/>
                                  <w:sz w:val="36"/>
                                  <w:szCs w:val="36"/>
                                </w:rPr>
                              </w:pPr>
                              <w:r w:rsidRPr="00243854">
                                <w:rPr>
                                  <w:b/>
                                  <w:smallCaps/>
                                  <w:sz w:val="36"/>
                                  <w:szCs w:val="36"/>
                                </w:rPr>
                                <w:t>Zápis ze 3. zasedání</w:t>
                              </w:r>
                            </w:p>
                            <w:p w:rsidR="00DD6CAC" w:rsidRPr="00243854" w:rsidRDefault="00DD6CAC" w:rsidP="002A7A8B">
                              <w:pPr>
                                <w:pStyle w:val="Nadpis1"/>
                                <w:keepNext w:val="0"/>
                                <w:spacing w:before="80" w:after="80"/>
                                <w:jc w:val="center"/>
                                <w:rPr>
                                  <w:b/>
                                  <w:smallCaps/>
                                  <w:sz w:val="36"/>
                                  <w:szCs w:val="36"/>
                                </w:rPr>
                              </w:pPr>
                              <w:r w:rsidRPr="00243854">
                                <w:rPr>
                                  <w:rFonts w:ascii="Times New Roman tučné" w:hAnsi="Times New Roman tučné"/>
                                  <w:b/>
                                  <w:smallCaps/>
                                  <w:sz w:val="36"/>
                                  <w:szCs w:val="36"/>
                                </w:rPr>
                                <w:t>Zastupitelstva</w:t>
                              </w:r>
                              <w:r w:rsidRPr="00243854">
                                <w:rPr>
                                  <w:b/>
                                  <w:smallCaps/>
                                  <w:sz w:val="36"/>
                                  <w:szCs w:val="36"/>
                                </w:rPr>
                                <w:t xml:space="preserve"> městské části Praha 18</w:t>
                              </w:r>
                            </w:p>
                            <w:p w:rsidR="00DD6CAC" w:rsidRPr="00243854" w:rsidRDefault="00DD6CAC" w:rsidP="002A7A8B">
                              <w:pPr>
                                <w:pStyle w:val="Nadpis1"/>
                                <w:spacing w:after="80"/>
                                <w:jc w:val="center"/>
                                <w:rPr>
                                  <w:b/>
                                  <w:smallCaps/>
                                  <w:sz w:val="36"/>
                                  <w:szCs w:val="36"/>
                                </w:rPr>
                              </w:pPr>
                              <w:r w:rsidRPr="00243854">
                                <w:rPr>
                                  <w:b/>
                                  <w:smallCaps/>
                                  <w:sz w:val="36"/>
                                  <w:szCs w:val="36"/>
                                </w:rPr>
                                <w:t>18. května 2022</w:t>
                              </w:r>
                            </w:p>
                            <w:p w:rsidR="00DD6CAC" w:rsidRPr="00243854" w:rsidRDefault="00DD6CAC" w:rsidP="002A7A8B">
                              <w:pPr>
                                <w:spacing w:before="120" w:after="120"/>
                                <w:jc w:val="center"/>
                              </w:pPr>
                              <w:r w:rsidRPr="00243854">
                                <w:rPr>
                                  <w:bCs/>
                                  <w:i/>
                                </w:rPr>
                                <w:t>(výpis)</w:t>
                              </w:r>
                            </w:p>
                          </w:txbxContent>
                        </wps:txbx>
                        <wps:bodyPr rot="0" vert="horz" wrap="square" lIns="91440" tIns="45720" rIns="91440" bIns="45720" anchor="t" anchorCtr="0" upright="1">
                          <a:noAutofit/>
                        </wps:bodyPr>
                      </wps:wsp>
                    </wpc:wpc>
                  </a:graphicData>
                </a:graphic>
                <wp14:sizeRelH relativeFrom="margin">
                  <wp14:pctWidth>0</wp14:pctWidth>
                </wp14:sizeRelH>
              </wp:anchor>
            </w:drawing>
          </mc:Choice>
          <mc:Fallback>
            <w:pict>
              <v:group w14:anchorId="2576FCC7" id="Plátno 402" o:spid="_x0000_s1226" editas="canvas" style="position:absolute;margin-left:-13.4pt;margin-top:.1pt;width:484.1pt;height:133.55pt;z-index:251768832;mso-position-horizontal-relative:text;mso-position-vertical-relative:text;mso-width-relative:margin" coordsize="61480,1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">
                <v:shape id="_x0000_s1227" type="#_x0000_t75" style="position:absolute;width:61480;height:16960;visibility:visible;mso-wrap-style:square">
                  <v:fill o:detectmouseclick="t"/>
                  <v:shadow on="t" color="white [3212]" offset="0,4pt"/>
                  <v:path o:connecttype="none"/>
                </v:shape>
                <v:shape id="Text Box 4" o:spid="_x0000_s1228" type="#_x0000_t202" style="position:absolute;left:3979;width:57150;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RNG8QA&#10;AADcAAAADwAAAGRycy9kb3ducmV2LnhtbESPT2sCMRTE7wW/Q3hCbzVpq9JdN0pRBE8VtQreHpu3&#10;f+jmZdlEd/vtm0Khx2FmfsNkq8E24k6drx1reJ4oEMS5MzWXGj5P26c3ED4gG2wck4Zv8rBajh4y&#10;TI3r+UD3YyhFhLBPUUMVQptK6fOKLPqJa4mjV7jOYoiyK6XpsI9w28gXpebSYs1xocKW1hXlX8eb&#10;1XD+KK6XqdqXGztrezcoyTaRWj+Oh/cFiEBD+A//tXdGw2uSwO+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kTRvEAAAA3AAAAA8AAAAAAAAAAAAAAAAAmAIAAGRycy9k&#10;b3ducmV2LnhtbFBLBQYAAAAABAAEAPUAAACJAwAAAAA=&#10;" filled="f" stroked="f">
                  <v:textbox>
                    <w:txbxContent>
                      <w:p w:rsidR="00DD6CAC" w:rsidRPr="00243854" w:rsidRDefault="00DD6CAC" w:rsidP="002A7A8B">
                        <w:pPr>
                          <w:rPr>
                            <w:b/>
                          </w:rPr>
                        </w:pPr>
                      </w:p>
                    </w:txbxContent>
                  </v:textbox>
                </v:shape>
                <v:shape id="Text Box 5" o:spid="_x0000_s1229" type="#_x0000_t202" style="position:absolute;left:423;top:1551;width:10217;height:10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oRfb8A&#10;AADcAAAADwAAAGRycy9kb3ducmV2LnhtbERPTWsCMRC9F/ofwgi91USxUrZGkargoZfq9j5sppvF&#10;zWTZjO7675uD0OPjfa82Y2jVjfrURLYwmxpQxFV0DdcWyvPh9R1UEmSHbWSycKcEm/Xz0woLFwf+&#10;pttJapVDOBVowYt0hdap8hQwTWNHnLnf2AeUDPtaux6HHB5aPTdmqQM2nBs8dvTpqbqcrsGCiNvO&#10;7uU+pOPP+LUbvKnesLT2ZTJuP0AJjfIvfriPzsLC5Pn5TD4Cev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uhF9vwAAANwAAAAPAAAAAAAAAAAAAAAAAJgCAABkcnMvZG93bnJl&#10;di54bWxQSwUGAAAAAAQABAD1AAAAhAMAAAAA&#10;" filled="f" stroked="f">
                  <v:textbox style="mso-fit-shape-to-text:t">
                    <w:txbxContent>
                      <w:p w:rsidR="00DD6CAC" w:rsidRPr="00243854" w:rsidRDefault="00DD6CAC" w:rsidP="002A7A8B">
                        <w:pPr>
                          <w:rPr>
                            <w:b/>
                          </w:rPr>
                        </w:pPr>
                        <w:r w:rsidRPr="00243854">
                          <w:rPr>
                            <w:b/>
                            <w:noProof/>
                          </w:rPr>
                          <w:drawing>
                            <wp:inline distT="0" distB="0" distL="0" distR="0" wp14:anchorId="1EA946DC" wp14:editId="5F102130">
                              <wp:extent cx="827318" cy="938530"/>
                              <wp:effectExtent l="0" t="0" r="0" b="0"/>
                              <wp:docPr id="403" name="Obrázek 403"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8533" cy="939908"/>
                                      </a:xfrm>
                                      <a:prstGeom prst="rect">
                                        <a:avLst/>
                                      </a:prstGeom>
                                      <a:noFill/>
                                      <a:ln>
                                        <a:noFill/>
                                      </a:ln>
                                    </pic:spPr>
                                  </pic:pic>
                                </a:graphicData>
                              </a:graphic>
                            </wp:inline>
                          </w:drawing>
                        </w:r>
                      </w:p>
                    </w:txbxContent>
                  </v:textbox>
                </v:shape>
                <v:shape id="Text Box 6" o:spid="_x0000_s1230" type="#_x0000_t202" style="position:absolute;left:11557;width:45381;height:16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IZ/8QA&#10;AADcAAAADwAAAGRycy9kb3ducmV2LnhtbESPzWrDMBCE74W8g9hAbrXkkpbEsWJCS6CnluYPclus&#10;jW1irYylxu7bV4VCjsPMfMPkxWhbcaPeN441pIkCQVw603Cl4bDfPi5A+IBssHVMGn7IQ7GePOSY&#10;GTfwF912oRIRwj5DDXUIXSalL2uy6BPXEUfv4nqLIcq+kqbHIcJtK5+UepEWG44LNXb0WlN53X1b&#10;DcePy/k0V5/Vm33uBjcqyXYptZ5Nx80KRKAx3MP/7XejYa5S+DsTj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yGf/EAAAA3AAAAA8AAAAAAAAAAAAAAAAAmAIAAGRycy9k&#10;b3ducmV2LnhtbFBLBQYAAAAABAAEAPUAAACJAwAAAAA=&#10;" filled="f" stroked="f">
                  <v:textbox>
                    <w:txbxContent>
                      <w:p w:rsidR="00DD6CAC" w:rsidRPr="00243854" w:rsidRDefault="00DD6CAC" w:rsidP="002A7A8B">
                        <w:pPr>
                          <w:pStyle w:val="Nadpis1"/>
                          <w:keepNext w:val="0"/>
                          <w:spacing w:before="240" w:after="80"/>
                          <w:jc w:val="center"/>
                          <w:rPr>
                            <w:b/>
                            <w:smallCaps/>
                            <w:sz w:val="36"/>
                            <w:szCs w:val="36"/>
                          </w:rPr>
                        </w:pPr>
                        <w:r w:rsidRPr="00243854">
                          <w:rPr>
                            <w:b/>
                            <w:smallCaps/>
                            <w:sz w:val="36"/>
                            <w:szCs w:val="36"/>
                          </w:rPr>
                          <w:t>Zápis ze 3. zasedání</w:t>
                        </w:r>
                      </w:p>
                      <w:p w:rsidR="00DD6CAC" w:rsidRPr="00243854" w:rsidRDefault="00DD6CAC" w:rsidP="002A7A8B">
                        <w:pPr>
                          <w:pStyle w:val="Nadpis1"/>
                          <w:keepNext w:val="0"/>
                          <w:spacing w:before="80" w:after="80"/>
                          <w:jc w:val="center"/>
                          <w:rPr>
                            <w:b/>
                            <w:smallCaps/>
                            <w:sz w:val="36"/>
                            <w:szCs w:val="36"/>
                          </w:rPr>
                        </w:pPr>
                        <w:r w:rsidRPr="00243854">
                          <w:rPr>
                            <w:rFonts w:ascii="Times New Roman tučné" w:hAnsi="Times New Roman tučné"/>
                            <w:b/>
                            <w:smallCaps/>
                            <w:sz w:val="36"/>
                            <w:szCs w:val="36"/>
                          </w:rPr>
                          <w:t>Zastupitelstva</w:t>
                        </w:r>
                        <w:r w:rsidRPr="00243854">
                          <w:rPr>
                            <w:b/>
                            <w:smallCaps/>
                            <w:sz w:val="36"/>
                            <w:szCs w:val="36"/>
                          </w:rPr>
                          <w:t xml:space="preserve"> městské části Praha 18</w:t>
                        </w:r>
                      </w:p>
                      <w:p w:rsidR="00DD6CAC" w:rsidRPr="00243854" w:rsidRDefault="00DD6CAC" w:rsidP="002A7A8B">
                        <w:pPr>
                          <w:pStyle w:val="Nadpis1"/>
                          <w:spacing w:after="80"/>
                          <w:jc w:val="center"/>
                          <w:rPr>
                            <w:b/>
                            <w:smallCaps/>
                            <w:sz w:val="36"/>
                            <w:szCs w:val="36"/>
                          </w:rPr>
                        </w:pPr>
                        <w:r w:rsidRPr="00243854">
                          <w:rPr>
                            <w:b/>
                            <w:smallCaps/>
                            <w:sz w:val="36"/>
                            <w:szCs w:val="36"/>
                          </w:rPr>
                          <w:t>18. května 2022</w:t>
                        </w:r>
                      </w:p>
                      <w:p w:rsidR="00DD6CAC" w:rsidRPr="00243854" w:rsidRDefault="00DD6CAC" w:rsidP="002A7A8B">
                        <w:pPr>
                          <w:spacing w:before="120" w:after="120"/>
                          <w:jc w:val="center"/>
                        </w:pPr>
                        <w:r w:rsidRPr="00243854">
                          <w:rPr>
                            <w:bCs/>
                            <w:i/>
                          </w:rPr>
                          <w:t>(výpis)</w:t>
                        </w:r>
                      </w:p>
                    </w:txbxContent>
                  </v:textbox>
                </v:shape>
                <w10:wrap type="square"/>
              </v:group>
            </w:pict>
          </mc:Fallback>
        </mc:AlternateContent>
      </w:r>
    </w:p>
    <w:p w:rsidR="00045462" w:rsidRPr="00B012FD" w:rsidRDefault="00045462" w:rsidP="00045462">
      <w:pPr>
        <w:pStyle w:val="Prosttext"/>
        <w:spacing w:after="120"/>
        <w:rPr>
          <w:b/>
          <w:u w:val="single"/>
        </w:rPr>
      </w:pPr>
      <w:r>
        <w:rPr>
          <w:b/>
          <w:u w:val="single"/>
        </w:rPr>
        <w:t>Dotace pro rok 2022</w:t>
      </w:r>
      <w:r w:rsidRPr="00B012FD">
        <w:rPr>
          <w:b/>
          <w:u w:val="single"/>
        </w:rPr>
        <w:t xml:space="preserve"> v oblasti kultury a volného času</w:t>
      </w:r>
    </w:p>
    <w:p w:rsidR="00045462" w:rsidRPr="00B012FD" w:rsidRDefault="00045462" w:rsidP="00045462">
      <w:pPr>
        <w:widowControl w:val="0"/>
        <w:spacing w:before="120" w:after="120"/>
        <w:jc w:val="both"/>
      </w:pPr>
      <w:r w:rsidRPr="00B012FD">
        <w:rPr>
          <w:b/>
          <w:bCs/>
        </w:rPr>
        <w:t>Předkládá:</w:t>
      </w:r>
      <w:r w:rsidRPr="00B012FD">
        <w:t xml:space="preserve"> místostarostka Lojková </w:t>
      </w:r>
    </w:p>
    <w:p w:rsidR="00045462" w:rsidRPr="00B012FD" w:rsidRDefault="00045462" w:rsidP="00045462">
      <w:pPr>
        <w:widowControl w:val="0"/>
        <w:tabs>
          <w:tab w:val="left" w:pos="6237"/>
        </w:tabs>
        <w:spacing w:before="120" w:after="120"/>
        <w:jc w:val="both"/>
      </w:pPr>
      <w:r w:rsidRPr="00B012FD">
        <w:rPr>
          <w:b/>
          <w:bCs/>
        </w:rPr>
        <w:t>Odbor:</w:t>
      </w:r>
      <w:r w:rsidRPr="00B012FD">
        <w:t xml:space="preserve"> OŠKT</w:t>
      </w:r>
      <w:r w:rsidRPr="00B012FD">
        <w:tab/>
      </w:r>
      <w:r>
        <w:rPr>
          <w:b/>
          <w:bCs/>
        </w:rPr>
        <w:t>Zpracovala</w:t>
      </w:r>
      <w:r w:rsidRPr="00B012FD">
        <w:rPr>
          <w:b/>
          <w:bCs/>
        </w:rPr>
        <w:t>:</w:t>
      </w:r>
      <w:r w:rsidRPr="00B012FD">
        <w:t xml:space="preserve"> </w:t>
      </w:r>
      <w:r>
        <w:t>Petrovová</w:t>
      </w:r>
    </w:p>
    <w:p w:rsidR="00045462" w:rsidRPr="00B012FD" w:rsidRDefault="009F0575" w:rsidP="00045462">
      <w:pPr>
        <w:widowControl w:val="0"/>
        <w:spacing w:before="120" w:after="120"/>
        <w:jc w:val="both"/>
        <w:rPr>
          <w:b/>
        </w:rPr>
      </w:pPr>
      <w:r>
        <w:rPr>
          <w:b/>
        </w:rPr>
        <w:t>20</w:t>
      </w:r>
      <w:r w:rsidR="00045462" w:rsidRPr="00B012FD">
        <w:rPr>
          <w:b/>
        </w:rPr>
        <w:t>.1</w:t>
      </w:r>
      <w:r w:rsidR="00045462" w:rsidRPr="00B012FD">
        <w:rPr>
          <w:b/>
        </w:rPr>
        <w:tab/>
        <w:t>Usnesení č</w:t>
      </w:r>
      <w:r w:rsidR="00045462" w:rsidRPr="00835260">
        <w:rPr>
          <w:b/>
        </w:rPr>
        <w:t xml:space="preserve">. </w:t>
      </w:r>
      <w:r w:rsidR="0033422A">
        <w:rPr>
          <w:b/>
        </w:rPr>
        <w:t>061</w:t>
      </w:r>
      <w:r w:rsidR="00045462" w:rsidRPr="00835260">
        <w:rPr>
          <w:b/>
        </w:rPr>
        <w:t>/</w:t>
      </w:r>
      <w:r w:rsidR="00CD4597">
        <w:rPr>
          <w:b/>
        </w:rPr>
        <w:t>Z</w:t>
      </w:r>
      <w:r w:rsidR="00045462">
        <w:rPr>
          <w:b/>
        </w:rPr>
        <w:t>3</w:t>
      </w:r>
      <w:r w:rsidR="00045462" w:rsidRPr="00835260">
        <w:rPr>
          <w:b/>
        </w:rPr>
        <w:t>/22</w:t>
      </w:r>
    </w:p>
    <w:p w:rsidR="00045462" w:rsidRDefault="00045462" w:rsidP="008A4533">
      <w:pPr>
        <w:pStyle w:val="Prosttext"/>
        <w:numPr>
          <w:ilvl w:val="0"/>
          <w:numId w:val="22"/>
        </w:numPr>
        <w:spacing w:before="0" w:after="120"/>
        <w:ind w:left="993" w:hanging="284"/>
      </w:pPr>
      <w:r>
        <w:t xml:space="preserve">ZMČ </w:t>
      </w:r>
      <w:r w:rsidRPr="00B012FD">
        <w:t>schv</w:t>
      </w:r>
      <w:r w:rsidR="00CD4597">
        <w:t>aluje</w:t>
      </w:r>
      <w:r w:rsidRPr="00B012FD">
        <w:t xml:space="preserve"> poskytnutí dotací v oblasti kul</w:t>
      </w:r>
      <w:r>
        <w:t xml:space="preserve">tury a volného času pro rok 2022, dle podmínek vyhlášených usnesením ZMČ č. 127/Z6/21, </w:t>
      </w:r>
      <w:r w:rsidRPr="00B012FD">
        <w:t>pouze žadatelům, kteří v</w:t>
      </w:r>
      <w:r>
        <w:t xml:space="preserve"> hodnocení </w:t>
      </w:r>
      <w:r w:rsidRPr="00B012FD">
        <w:t>dané</w:t>
      </w:r>
      <w:r>
        <w:t>ho</w:t>
      </w:r>
      <w:r w:rsidRPr="00B012FD">
        <w:t xml:space="preserve"> projektu dosáhli více než 50 bodů.</w:t>
      </w:r>
    </w:p>
    <w:p w:rsidR="00045462" w:rsidRDefault="00045462" w:rsidP="00045462">
      <w:pPr>
        <w:pStyle w:val="Prosttext"/>
        <w:spacing w:before="0" w:after="120"/>
        <w:ind w:left="993"/>
      </w:pPr>
      <w:r w:rsidRPr="00B012FD">
        <w:t>Důvodem pro snížení dotace oproti požadavkům jednotlivých subjektů jsou výsledky bodového hodnocení dle vyhlášen</w:t>
      </w:r>
      <w:r>
        <w:t>ých programů dotací pro rok 2022</w:t>
      </w:r>
      <w:r w:rsidRPr="00B012FD">
        <w:t xml:space="preserve"> v oblasti kultury a volného času a podmínek pro jejich poskytnutí schválených usnesením </w:t>
      </w:r>
      <w:r w:rsidRPr="00505DEB">
        <w:t>ZMČ č. 127/Z6/21</w:t>
      </w:r>
      <w:r w:rsidRPr="00B012FD">
        <w:t xml:space="preserve"> a výše rozpočtu na jednotlivých </w:t>
      </w:r>
      <w:r>
        <w:t xml:space="preserve">OdPa </w:t>
      </w:r>
      <w:r w:rsidRPr="00B012FD">
        <w:t xml:space="preserve">schválená </w:t>
      </w:r>
      <w:r w:rsidRPr="00505DEB">
        <w:t>usnesením ZMČ č. 005/Z2/22</w:t>
      </w:r>
      <w:r>
        <w:t>.</w:t>
      </w:r>
    </w:p>
    <w:p w:rsidR="00045462" w:rsidRPr="00B012FD" w:rsidRDefault="00045462" w:rsidP="008A4533">
      <w:pPr>
        <w:pStyle w:val="Prosttext"/>
        <w:numPr>
          <w:ilvl w:val="0"/>
          <w:numId w:val="22"/>
        </w:numPr>
        <w:spacing w:before="0" w:after="120"/>
        <w:ind w:left="993" w:hanging="284"/>
      </w:pPr>
      <w:r>
        <w:t xml:space="preserve">ZMČ </w:t>
      </w:r>
      <w:r w:rsidRPr="00B012FD">
        <w:t>schv</w:t>
      </w:r>
      <w:r w:rsidR="00CD4597">
        <w:t>aluje</w:t>
      </w:r>
      <w:r w:rsidRPr="00B012FD">
        <w:t xml:space="preserve"> poskytnutí dotací v oblasti kul</w:t>
      </w:r>
      <w:r>
        <w:t>tury a volného času pro rok 2022</w:t>
      </w:r>
      <w:r w:rsidRPr="00B012FD">
        <w:t xml:space="preserve"> z prostředků rozpočtu MČ v celkové výši </w:t>
      </w:r>
      <w:r w:rsidRPr="00835260">
        <w:t>7</w:t>
      </w:r>
      <w:r>
        <w:t>18</w:t>
      </w:r>
      <w:r w:rsidRPr="00835260">
        <w:t>.000,00 Kč</w:t>
      </w:r>
      <w:r w:rsidRPr="00B012FD">
        <w:t xml:space="preserve"> a uzavření veřejnoprávních smluv s jednotlivými žadateli uvedenými níže s tím, že finanční prostředky budou poskytnuty z </w:t>
      </w:r>
      <w:r>
        <w:t>OdPa</w:t>
      </w:r>
      <w:r w:rsidRPr="00B012FD">
        <w:t xml:space="preserve"> 3319 – </w:t>
      </w:r>
      <w:r w:rsidRPr="000C5556">
        <w:rPr>
          <w:bCs/>
        </w:rPr>
        <w:t xml:space="preserve">Ostatní záležitosti kultury </w:t>
      </w:r>
      <w:r w:rsidRPr="00B012FD">
        <w:t>a budou předmětem f</w:t>
      </w:r>
      <w:r>
        <w:t xml:space="preserve">inančního vypořádání za rok 2022: </w:t>
      </w:r>
    </w:p>
    <w:tbl>
      <w:tblPr>
        <w:tblW w:w="893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6"/>
        <w:gridCol w:w="2095"/>
        <w:gridCol w:w="3827"/>
        <w:gridCol w:w="1276"/>
        <w:gridCol w:w="1276"/>
      </w:tblGrid>
      <w:tr w:rsidR="00045462" w:rsidRPr="00490AB3" w:rsidTr="00045462">
        <w:tc>
          <w:tcPr>
            <w:tcW w:w="2551" w:type="dxa"/>
            <w:gridSpan w:val="2"/>
            <w:shd w:val="clear" w:color="auto" w:fill="auto"/>
            <w:vAlign w:val="center"/>
          </w:tcPr>
          <w:p w:rsidR="00045462" w:rsidRPr="00490AB3" w:rsidRDefault="00045462" w:rsidP="00045462">
            <w:pPr>
              <w:jc w:val="center"/>
              <w:rPr>
                <w:b/>
                <w:sz w:val="22"/>
                <w:szCs w:val="22"/>
              </w:rPr>
            </w:pPr>
            <w:r w:rsidRPr="00490AB3">
              <w:rPr>
                <w:b/>
                <w:sz w:val="22"/>
                <w:szCs w:val="22"/>
              </w:rPr>
              <w:t>Organizace</w:t>
            </w:r>
          </w:p>
        </w:tc>
        <w:tc>
          <w:tcPr>
            <w:tcW w:w="3827" w:type="dxa"/>
            <w:shd w:val="clear" w:color="auto" w:fill="auto"/>
            <w:vAlign w:val="center"/>
          </w:tcPr>
          <w:p w:rsidR="00045462" w:rsidRPr="00490AB3" w:rsidRDefault="00045462" w:rsidP="00045462">
            <w:pPr>
              <w:jc w:val="center"/>
              <w:rPr>
                <w:b/>
                <w:sz w:val="22"/>
                <w:szCs w:val="22"/>
              </w:rPr>
            </w:pPr>
            <w:r w:rsidRPr="00490AB3">
              <w:rPr>
                <w:b/>
                <w:sz w:val="22"/>
                <w:szCs w:val="22"/>
              </w:rPr>
              <w:t>Činnost</w:t>
            </w:r>
          </w:p>
        </w:tc>
        <w:tc>
          <w:tcPr>
            <w:tcW w:w="1276" w:type="dxa"/>
            <w:shd w:val="clear" w:color="auto" w:fill="auto"/>
            <w:vAlign w:val="center"/>
          </w:tcPr>
          <w:p w:rsidR="00045462" w:rsidRPr="00490AB3" w:rsidRDefault="00045462" w:rsidP="00045462">
            <w:pPr>
              <w:jc w:val="center"/>
              <w:rPr>
                <w:b/>
                <w:sz w:val="22"/>
                <w:szCs w:val="22"/>
              </w:rPr>
            </w:pPr>
            <w:r w:rsidRPr="00490AB3">
              <w:rPr>
                <w:b/>
                <w:sz w:val="22"/>
                <w:szCs w:val="22"/>
              </w:rPr>
              <w:t>Požadavek</w:t>
            </w:r>
          </w:p>
          <w:p w:rsidR="00045462" w:rsidRPr="00490AB3" w:rsidRDefault="00045462" w:rsidP="00045462">
            <w:pPr>
              <w:jc w:val="center"/>
              <w:rPr>
                <w:b/>
                <w:sz w:val="22"/>
                <w:szCs w:val="22"/>
              </w:rPr>
            </w:pPr>
            <w:r w:rsidRPr="00490AB3">
              <w:rPr>
                <w:b/>
                <w:sz w:val="22"/>
                <w:szCs w:val="22"/>
              </w:rPr>
              <w:t>Kč</w:t>
            </w:r>
          </w:p>
        </w:tc>
        <w:tc>
          <w:tcPr>
            <w:tcW w:w="1276" w:type="dxa"/>
            <w:shd w:val="clear" w:color="auto" w:fill="auto"/>
            <w:vAlign w:val="center"/>
          </w:tcPr>
          <w:p w:rsidR="00045462" w:rsidRPr="00E84C2C" w:rsidRDefault="008C4B01" w:rsidP="00045462">
            <w:pPr>
              <w:ind w:left="-108" w:right="-108"/>
              <w:jc w:val="center"/>
              <w:rPr>
                <w:b/>
                <w:sz w:val="22"/>
                <w:szCs w:val="22"/>
              </w:rPr>
            </w:pPr>
            <w:r>
              <w:rPr>
                <w:b/>
                <w:sz w:val="22"/>
                <w:szCs w:val="22"/>
              </w:rPr>
              <w:t>Schvále</w:t>
            </w:r>
            <w:r w:rsidR="00045462" w:rsidRPr="00E84C2C">
              <w:rPr>
                <w:b/>
                <w:sz w:val="22"/>
                <w:szCs w:val="22"/>
              </w:rPr>
              <w:t>no</w:t>
            </w:r>
          </w:p>
          <w:p w:rsidR="00045462" w:rsidRPr="00E84C2C" w:rsidRDefault="00045462" w:rsidP="00045462">
            <w:pPr>
              <w:jc w:val="center"/>
              <w:rPr>
                <w:b/>
                <w:sz w:val="22"/>
                <w:szCs w:val="22"/>
              </w:rPr>
            </w:pPr>
            <w:r w:rsidRPr="00E84C2C">
              <w:rPr>
                <w:b/>
                <w:sz w:val="22"/>
                <w:szCs w:val="22"/>
              </w:rPr>
              <w:t>Kč</w:t>
            </w:r>
          </w:p>
        </w:tc>
      </w:tr>
      <w:tr w:rsidR="00045462" w:rsidRPr="00AD6889" w:rsidTr="00045462">
        <w:trPr>
          <w:trHeight w:val="507"/>
        </w:trPr>
        <w:tc>
          <w:tcPr>
            <w:tcW w:w="456" w:type="dxa"/>
            <w:shd w:val="clear" w:color="auto" w:fill="auto"/>
          </w:tcPr>
          <w:p w:rsidR="00045462" w:rsidRPr="00490AB3" w:rsidRDefault="00045462" w:rsidP="00045462">
            <w:pPr>
              <w:rPr>
                <w:bCs/>
                <w:sz w:val="22"/>
                <w:szCs w:val="22"/>
              </w:rPr>
            </w:pPr>
            <w:r w:rsidRPr="00490AB3">
              <w:rPr>
                <w:bCs/>
                <w:sz w:val="22"/>
                <w:szCs w:val="22"/>
              </w:rPr>
              <w:t>1</w:t>
            </w:r>
          </w:p>
        </w:tc>
        <w:tc>
          <w:tcPr>
            <w:tcW w:w="2095" w:type="dxa"/>
            <w:shd w:val="clear" w:color="auto" w:fill="auto"/>
          </w:tcPr>
          <w:p w:rsidR="00045462" w:rsidRPr="00490AB3" w:rsidRDefault="00045462" w:rsidP="00045462">
            <w:pPr>
              <w:rPr>
                <w:bCs/>
                <w:sz w:val="22"/>
                <w:szCs w:val="22"/>
              </w:rPr>
            </w:pPr>
            <w:r w:rsidRPr="00490AB3">
              <w:rPr>
                <w:bCs/>
                <w:sz w:val="22"/>
                <w:szCs w:val="22"/>
              </w:rPr>
              <w:t>Spolek rodičů při MŠ Pavla Beneše, z.s.</w:t>
            </w:r>
          </w:p>
        </w:tc>
        <w:tc>
          <w:tcPr>
            <w:tcW w:w="3827" w:type="dxa"/>
            <w:shd w:val="clear" w:color="auto" w:fill="auto"/>
            <w:vAlign w:val="bottom"/>
          </w:tcPr>
          <w:p w:rsidR="00045462" w:rsidRPr="00490AB3" w:rsidRDefault="00045462" w:rsidP="00045462">
            <w:pPr>
              <w:rPr>
                <w:sz w:val="22"/>
                <w:szCs w:val="22"/>
              </w:rPr>
            </w:pPr>
            <w:r w:rsidRPr="00490AB3">
              <w:rPr>
                <w:sz w:val="22"/>
                <w:szCs w:val="22"/>
              </w:rPr>
              <w:t>Lampionový průvod VII.</w:t>
            </w:r>
            <w:r>
              <w:rPr>
                <w:sz w:val="22"/>
                <w:szCs w:val="22"/>
              </w:rPr>
              <w:t xml:space="preserve"> </w:t>
            </w:r>
            <w:r w:rsidRPr="00490AB3">
              <w:rPr>
                <w:sz w:val="22"/>
                <w:szCs w:val="22"/>
              </w:rPr>
              <w:t>ročník a Pohádkový lesopark VI.</w:t>
            </w:r>
            <w:r>
              <w:rPr>
                <w:sz w:val="22"/>
                <w:szCs w:val="22"/>
              </w:rPr>
              <w:t xml:space="preserve"> </w:t>
            </w:r>
            <w:r w:rsidRPr="00490AB3">
              <w:rPr>
                <w:sz w:val="22"/>
                <w:szCs w:val="22"/>
              </w:rPr>
              <w:t>ročník (půjčovné kostýmů, rekvizity, značení trasy, odměny)</w:t>
            </w:r>
          </w:p>
        </w:tc>
        <w:tc>
          <w:tcPr>
            <w:tcW w:w="1276" w:type="dxa"/>
            <w:shd w:val="clear" w:color="auto" w:fill="auto"/>
            <w:vAlign w:val="center"/>
          </w:tcPr>
          <w:p w:rsidR="00045462" w:rsidRPr="00490AB3" w:rsidRDefault="00045462" w:rsidP="00045462">
            <w:pPr>
              <w:jc w:val="right"/>
              <w:rPr>
                <w:sz w:val="22"/>
                <w:szCs w:val="22"/>
              </w:rPr>
            </w:pPr>
            <w:r w:rsidRPr="00490AB3">
              <w:rPr>
                <w:sz w:val="22"/>
                <w:szCs w:val="22"/>
              </w:rPr>
              <w:t>45 000</w:t>
            </w:r>
          </w:p>
        </w:tc>
        <w:tc>
          <w:tcPr>
            <w:tcW w:w="1276" w:type="dxa"/>
            <w:shd w:val="clear" w:color="auto" w:fill="auto"/>
            <w:vAlign w:val="center"/>
          </w:tcPr>
          <w:p w:rsidR="00045462" w:rsidRPr="00E84C2C" w:rsidRDefault="00045462" w:rsidP="00045462">
            <w:pPr>
              <w:jc w:val="right"/>
              <w:rPr>
                <w:sz w:val="22"/>
                <w:szCs w:val="22"/>
              </w:rPr>
            </w:pPr>
            <w:r w:rsidRPr="00E84C2C">
              <w:rPr>
                <w:sz w:val="22"/>
                <w:szCs w:val="22"/>
              </w:rPr>
              <w:t>40 000</w:t>
            </w:r>
          </w:p>
        </w:tc>
      </w:tr>
      <w:tr w:rsidR="00045462" w:rsidRPr="00490AB3" w:rsidTr="00045462">
        <w:trPr>
          <w:trHeight w:val="628"/>
        </w:trPr>
        <w:tc>
          <w:tcPr>
            <w:tcW w:w="456" w:type="dxa"/>
            <w:shd w:val="clear" w:color="auto" w:fill="auto"/>
          </w:tcPr>
          <w:p w:rsidR="00045462" w:rsidRPr="00490AB3" w:rsidRDefault="00045462" w:rsidP="00045462">
            <w:pPr>
              <w:rPr>
                <w:bCs/>
                <w:sz w:val="22"/>
                <w:szCs w:val="22"/>
              </w:rPr>
            </w:pPr>
            <w:r w:rsidRPr="00490AB3">
              <w:rPr>
                <w:bCs/>
                <w:sz w:val="22"/>
                <w:szCs w:val="22"/>
              </w:rPr>
              <w:t>2</w:t>
            </w:r>
          </w:p>
        </w:tc>
        <w:tc>
          <w:tcPr>
            <w:tcW w:w="2095" w:type="dxa"/>
            <w:shd w:val="clear" w:color="auto" w:fill="auto"/>
          </w:tcPr>
          <w:p w:rsidR="00045462" w:rsidRPr="00490AB3" w:rsidRDefault="00045462" w:rsidP="00045462">
            <w:pPr>
              <w:rPr>
                <w:bCs/>
                <w:sz w:val="22"/>
                <w:szCs w:val="22"/>
              </w:rPr>
            </w:pPr>
            <w:r w:rsidRPr="00490AB3">
              <w:rPr>
                <w:bCs/>
                <w:sz w:val="22"/>
                <w:szCs w:val="22"/>
              </w:rPr>
              <w:t>Spolek rodičů při MŠ Pavla Beneše, z.s.</w:t>
            </w:r>
          </w:p>
        </w:tc>
        <w:tc>
          <w:tcPr>
            <w:tcW w:w="3827" w:type="dxa"/>
            <w:shd w:val="clear" w:color="auto" w:fill="auto"/>
            <w:vAlign w:val="bottom"/>
          </w:tcPr>
          <w:p w:rsidR="00045462" w:rsidRPr="00490AB3" w:rsidRDefault="00045462" w:rsidP="00045462">
            <w:pPr>
              <w:rPr>
                <w:sz w:val="22"/>
                <w:szCs w:val="22"/>
              </w:rPr>
            </w:pPr>
            <w:r w:rsidRPr="00490AB3">
              <w:rPr>
                <w:sz w:val="22"/>
                <w:szCs w:val="22"/>
              </w:rPr>
              <w:t>Environmetální výchova (vstupné Botanická zahrada a ZOO Praha, představení „Mobilní planeta“)</w:t>
            </w:r>
          </w:p>
        </w:tc>
        <w:tc>
          <w:tcPr>
            <w:tcW w:w="1276" w:type="dxa"/>
            <w:shd w:val="clear" w:color="auto" w:fill="auto"/>
            <w:vAlign w:val="center"/>
          </w:tcPr>
          <w:p w:rsidR="00045462" w:rsidRPr="00490AB3" w:rsidRDefault="00045462" w:rsidP="00045462">
            <w:pPr>
              <w:jc w:val="right"/>
              <w:rPr>
                <w:sz w:val="22"/>
                <w:szCs w:val="22"/>
              </w:rPr>
            </w:pPr>
            <w:r w:rsidRPr="00490AB3">
              <w:rPr>
                <w:sz w:val="22"/>
                <w:szCs w:val="22"/>
              </w:rPr>
              <w:t xml:space="preserve">44 000 </w:t>
            </w:r>
          </w:p>
        </w:tc>
        <w:tc>
          <w:tcPr>
            <w:tcW w:w="1276" w:type="dxa"/>
            <w:shd w:val="clear" w:color="auto" w:fill="auto"/>
            <w:vAlign w:val="center"/>
          </w:tcPr>
          <w:p w:rsidR="00045462" w:rsidRPr="00E84C2C" w:rsidRDefault="00045462" w:rsidP="00045462">
            <w:pPr>
              <w:jc w:val="right"/>
              <w:rPr>
                <w:sz w:val="22"/>
                <w:szCs w:val="22"/>
              </w:rPr>
            </w:pPr>
            <w:r w:rsidRPr="00E84C2C">
              <w:rPr>
                <w:sz w:val="22"/>
                <w:szCs w:val="22"/>
              </w:rPr>
              <w:t>40 000</w:t>
            </w:r>
          </w:p>
        </w:tc>
      </w:tr>
      <w:tr w:rsidR="00045462" w:rsidRPr="00490AB3" w:rsidTr="00045462">
        <w:trPr>
          <w:trHeight w:val="628"/>
        </w:trPr>
        <w:tc>
          <w:tcPr>
            <w:tcW w:w="456" w:type="dxa"/>
            <w:shd w:val="clear" w:color="auto" w:fill="auto"/>
          </w:tcPr>
          <w:p w:rsidR="00045462" w:rsidRPr="00490AB3" w:rsidRDefault="00045462" w:rsidP="00045462">
            <w:pPr>
              <w:rPr>
                <w:bCs/>
                <w:sz w:val="22"/>
                <w:szCs w:val="22"/>
              </w:rPr>
            </w:pPr>
            <w:r w:rsidRPr="00490AB3">
              <w:rPr>
                <w:bCs/>
                <w:sz w:val="22"/>
                <w:szCs w:val="22"/>
              </w:rPr>
              <w:t>3</w:t>
            </w:r>
          </w:p>
        </w:tc>
        <w:tc>
          <w:tcPr>
            <w:tcW w:w="2095" w:type="dxa"/>
            <w:shd w:val="clear" w:color="auto" w:fill="auto"/>
          </w:tcPr>
          <w:p w:rsidR="00045462" w:rsidRPr="00490AB3" w:rsidRDefault="00045462" w:rsidP="00045462">
            <w:pPr>
              <w:rPr>
                <w:bCs/>
                <w:sz w:val="22"/>
                <w:szCs w:val="22"/>
              </w:rPr>
            </w:pPr>
            <w:r w:rsidRPr="00490AB3">
              <w:rPr>
                <w:bCs/>
                <w:sz w:val="22"/>
                <w:szCs w:val="22"/>
              </w:rPr>
              <w:t>Junák - český skaut, středisko Athabaska Praha, z. s.</w:t>
            </w:r>
          </w:p>
        </w:tc>
        <w:tc>
          <w:tcPr>
            <w:tcW w:w="3827" w:type="dxa"/>
            <w:shd w:val="clear" w:color="auto" w:fill="auto"/>
            <w:vAlign w:val="bottom"/>
          </w:tcPr>
          <w:p w:rsidR="00045462" w:rsidRPr="00490AB3" w:rsidRDefault="00045462" w:rsidP="00045462">
            <w:pPr>
              <w:rPr>
                <w:sz w:val="22"/>
                <w:szCs w:val="22"/>
              </w:rPr>
            </w:pPr>
            <w:r w:rsidRPr="00490AB3">
              <w:rPr>
                <w:bCs/>
                <w:sz w:val="22"/>
                <w:szCs w:val="22"/>
              </w:rPr>
              <w:t>Celoroční činnost skautského střediska Athabaska (doprava, ubytování, vstupy, kurzy)</w:t>
            </w:r>
          </w:p>
        </w:tc>
        <w:tc>
          <w:tcPr>
            <w:tcW w:w="1276" w:type="dxa"/>
            <w:shd w:val="clear" w:color="auto" w:fill="auto"/>
            <w:vAlign w:val="center"/>
          </w:tcPr>
          <w:p w:rsidR="00045462" w:rsidRPr="00490AB3" w:rsidRDefault="00045462" w:rsidP="00045462">
            <w:pPr>
              <w:jc w:val="right"/>
              <w:rPr>
                <w:sz w:val="22"/>
                <w:szCs w:val="22"/>
              </w:rPr>
            </w:pPr>
            <w:r w:rsidRPr="00490AB3">
              <w:rPr>
                <w:sz w:val="22"/>
                <w:szCs w:val="22"/>
              </w:rPr>
              <w:t>20 000</w:t>
            </w:r>
          </w:p>
        </w:tc>
        <w:tc>
          <w:tcPr>
            <w:tcW w:w="1276" w:type="dxa"/>
            <w:shd w:val="clear" w:color="auto" w:fill="auto"/>
            <w:vAlign w:val="center"/>
          </w:tcPr>
          <w:p w:rsidR="00045462" w:rsidRPr="00E84C2C" w:rsidRDefault="00045462" w:rsidP="00045462">
            <w:pPr>
              <w:jc w:val="right"/>
              <w:rPr>
                <w:sz w:val="22"/>
                <w:szCs w:val="22"/>
              </w:rPr>
            </w:pPr>
            <w:r w:rsidRPr="00E84C2C">
              <w:rPr>
                <w:sz w:val="22"/>
                <w:szCs w:val="22"/>
              </w:rPr>
              <w:t>16 000</w:t>
            </w:r>
          </w:p>
        </w:tc>
      </w:tr>
      <w:tr w:rsidR="00045462" w:rsidRPr="00490AB3" w:rsidTr="00045462">
        <w:trPr>
          <w:trHeight w:val="628"/>
        </w:trPr>
        <w:tc>
          <w:tcPr>
            <w:tcW w:w="456" w:type="dxa"/>
            <w:shd w:val="clear" w:color="auto" w:fill="auto"/>
          </w:tcPr>
          <w:p w:rsidR="00045462" w:rsidRPr="00490AB3" w:rsidRDefault="00045462" w:rsidP="00045462">
            <w:pPr>
              <w:rPr>
                <w:bCs/>
                <w:sz w:val="22"/>
                <w:szCs w:val="22"/>
              </w:rPr>
            </w:pPr>
            <w:r w:rsidRPr="00490AB3">
              <w:rPr>
                <w:bCs/>
                <w:sz w:val="22"/>
                <w:szCs w:val="22"/>
              </w:rPr>
              <w:t>4</w:t>
            </w:r>
          </w:p>
        </w:tc>
        <w:tc>
          <w:tcPr>
            <w:tcW w:w="2095" w:type="dxa"/>
            <w:shd w:val="clear" w:color="auto" w:fill="auto"/>
          </w:tcPr>
          <w:p w:rsidR="00045462" w:rsidRPr="00490AB3" w:rsidRDefault="00045462" w:rsidP="00045462">
            <w:pPr>
              <w:rPr>
                <w:bCs/>
                <w:sz w:val="22"/>
                <w:szCs w:val="22"/>
              </w:rPr>
            </w:pPr>
            <w:r w:rsidRPr="00490AB3">
              <w:rPr>
                <w:bCs/>
                <w:sz w:val="22"/>
                <w:szCs w:val="22"/>
              </w:rPr>
              <w:t>Šikovné děti, z.s.</w:t>
            </w:r>
          </w:p>
        </w:tc>
        <w:tc>
          <w:tcPr>
            <w:tcW w:w="3827" w:type="dxa"/>
            <w:shd w:val="clear" w:color="auto" w:fill="auto"/>
            <w:vAlign w:val="bottom"/>
          </w:tcPr>
          <w:p w:rsidR="00045462" w:rsidRPr="00490AB3" w:rsidRDefault="00045462" w:rsidP="00045462">
            <w:pPr>
              <w:rPr>
                <w:sz w:val="22"/>
                <w:szCs w:val="22"/>
              </w:rPr>
            </w:pPr>
            <w:r w:rsidRPr="00490AB3">
              <w:rPr>
                <w:sz w:val="22"/>
                <w:szCs w:val="22"/>
              </w:rPr>
              <w:t>Pravidelné kroužky řemesel a kutilství, (lektorská činnost, materiál)</w:t>
            </w:r>
          </w:p>
        </w:tc>
        <w:tc>
          <w:tcPr>
            <w:tcW w:w="1276" w:type="dxa"/>
            <w:shd w:val="clear" w:color="auto" w:fill="auto"/>
            <w:vAlign w:val="center"/>
          </w:tcPr>
          <w:p w:rsidR="00045462" w:rsidRPr="00490AB3" w:rsidRDefault="00045462" w:rsidP="00045462">
            <w:pPr>
              <w:jc w:val="right"/>
              <w:rPr>
                <w:sz w:val="22"/>
                <w:szCs w:val="22"/>
              </w:rPr>
            </w:pPr>
            <w:r w:rsidRPr="00490AB3">
              <w:rPr>
                <w:sz w:val="22"/>
                <w:szCs w:val="22"/>
              </w:rPr>
              <w:t>27 000</w:t>
            </w:r>
          </w:p>
        </w:tc>
        <w:tc>
          <w:tcPr>
            <w:tcW w:w="1276" w:type="dxa"/>
            <w:shd w:val="clear" w:color="auto" w:fill="auto"/>
            <w:vAlign w:val="center"/>
          </w:tcPr>
          <w:p w:rsidR="00045462" w:rsidRPr="00E84C2C" w:rsidRDefault="00045462" w:rsidP="00045462">
            <w:pPr>
              <w:jc w:val="right"/>
              <w:rPr>
                <w:sz w:val="22"/>
                <w:szCs w:val="22"/>
              </w:rPr>
            </w:pPr>
            <w:r w:rsidRPr="00E84C2C">
              <w:rPr>
                <w:sz w:val="22"/>
                <w:szCs w:val="22"/>
              </w:rPr>
              <w:t>14 000</w:t>
            </w:r>
          </w:p>
        </w:tc>
      </w:tr>
      <w:tr w:rsidR="00045462" w:rsidRPr="00490AB3" w:rsidTr="00045462">
        <w:trPr>
          <w:trHeight w:val="628"/>
        </w:trPr>
        <w:tc>
          <w:tcPr>
            <w:tcW w:w="456" w:type="dxa"/>
            <w:shd w:val="clear" w:color="auto" w:fill="auto"/>
          </w:tcPr>
          <w:p w:rsidR="00045462" w:rsidRPr="00490AB3" w:rsidRDefault="00045462" w:rsidP="00045462">
            <w:pPr>
              <w:rPr>
                <w:bCs/>
                <w:sz w:val="22"/>
                <w:szCs w:val="22"/>
              </w:rPr>
            </w:pPr>
            <w:r w:rsidRPr="00490AB3">
              <w:rPr>
                <w:bCs/>
                <w:sz w:val="22"/>
                <w:szCs w:val="22"/>
              </w:rPr>
              <w:t>5</w:t>
            </w:r>
          </w:p>
        </w:tc>
        <w:tc>
          <w:tcPr>
            <w:tcW w:w="2095" w:type="dxa"/>
            <w:shd w:val="clear" w:color="auto" w:fill="auto"/>
          </w:tcPr>
          <w:p w:rsidR="00045462" w:rsidRPr="00490AB3" w:rsidRDefault="00045462" w:rsidP="00045462">
            <w:pPr>
              <w:rPr>
                <w:bCs/>
                <w:sz w:val="22"/>
                <w:szCs w:val="22"/>
              </w:rPr>
            </w:pPr>
            <w:r w:rsidRPr="00490AB3">
              <w:rPr>
                <w:bCs/>
                <w:sz w:val="22"/>
                <w:szCs w:val="22"/>
              </w:rPr>
              <w:t>Šikovné děti, z.s.</w:t>
            </w:r>
          </w:p>
        </w:tc>
        <w:tc>
          <w:tcPr>
            <w:tcW w:w="3827" w:type="dxa"/>
            <w:shd w:val="clear" w:color="auto" w:fill="auto"/>
            <w:vAlign w:val="bottom"/>
          </w:tcPr>
          <w:p w:rsidR="00045462" w:rsidRPr="00490AB3" w:rsidRDefault="00045462" w:rsidP="00045462">
            <w:pPr>
              <w:rPr>
                <w:sz w:val="22"/>
                <w:szCs w:val="22"/>
              </w:rPr>
            </w:pPr>
            <w:r w:rsidRPr="00490AB3">
              <w:rPr>
                <w:sz w:val="22"/>
                <w:szCs w:val="22"/>
              </w:rPr>
              <w:t>Jednorázové řemeslné a umělecké dílny pro děti a mládež MČ Praha 18 (lektorská činnost, materiál)</w:t>
            </w:r>
          </w:p>
        </w:tc>
        <w:tc>
          <w:tcPr>
            <w:tcW w:w="1276" w:type="dxa"/>
            <w:shd w:val="clear" w:color="auto" w:fill="auto"/>
            <w:vAlign w:val="center"/>
          </w:tcPr>
          <w:p w:rsidR="00045462" w:rsidRPr="00490AB3" w:rsidRDefault="00045462" w:rsidP="00045462">
            <w:pPr>
              <w:jc w:val="right"/>
              <w:rPr>
                <w:sz w:val="22"/>
                <w:szCs w:val="22"/>
              </w:rPr>
            </w:pPr>
            <w:r w:rsidRPr="00490AB3">
              <w:rPr>
                <w:sz w:val="22"/>
                <w:szCs w:val="22"/>
              </w:rPr>
              <w:t>24 000</w:t>
            </w:r>
          </w:p>
        </w:tc>
        <w:tc>
          <w:tcPr>
            <w:tcW w:w="1276" w:type="dxa"/>
            <w:shd w:val="clear" w:color="auto" w:fill="auto"/>
            <w:vAlign w:val="center"/>
          </w:tcPr>
          <w:p w:rsidR="00045462" w:rsidRPr="00E84C2C" w:rsidRDefault="00045462" w:rsidP="00045462">
            <w:pPr>
              <w:jc w:val="right"/>
              <w:rPr>
                <w:sz w:val="22"/>
                <w:szCs w:val="22"/>
              </w:rPr>
            </w:pPr>
            <w:r w:rsidRPr="00E84C2C">
              <w:rPr>
                <w:sz w:val="22"/>
                <w:szCs w:val="22"/>
              </w:rPr>
              <w:t>13 000</w:t>
            </w:r>
          </w:p>
        </w:tc>
      </w:tr>
      <w:tr w:rsidR="00045462" w:rsidRPr="00490AB3" w:rsidTr="00045462">
        <w:trPr>
          <w:trHeight w:val="628"/>
        </w:trPr>
        <w:tc>
          <w:tcPr>
            <w:tcW w:w="456" w:type="dxa"/>
            <w:shd w:val="clear" w:color="auto" w:fill="auto"/>
          </w:tcPr>
          <w:p w:rsidR="00045462" w:rsidRPr="00490AB3" w:rsidRDefault="00045462" w:rsidP="00045462">
            <w:pPr>
              <w:rPr>
                <w:bCs/>
                <w:sz w:val="22"/>
                <w:szCs w:val="22"/>
              </w:rPr>
            </w:pPr>
            <w:r w:rsidRPr="00490AB3">
              <w:rPr>
                <w:bCs/>
                <w:sz w:val="22"/>
                <w:szCs w:val="22"/>
              </w:rPr>
              <w:t>6</w:t>
            </w:r>
          </w:p>
        </w:tc>
        <w:tc>
          <w:tcPr>
            <w:tcW w:w="2095" w:type="dxa"/>
            <w:shd w:val="clear" w:color="auto" w:fill="auto"/>
          </w:tcPr>
          <w:p w:rsidR="00045462" w:rsidRPr="00490AB3" w:rsidRDefault="00045462" w:rsidP="00045462">
            <w:pPr>
              <w:rPr>
                <w:bCs/>
                <w:sz w:val="22"/>
                <w:szCs w:val="22"/>
              </w:rPr>
            </w:pPr>
            <w:r w:rsidRPr="00490AB3">
              <w:rPr>
                <w:bCs/>
                <w:sz w:val="22"/>
                <w:szCs w:val="22"/>
              </w:rPr>
              <w:t>Spolek přátel Beautoru, z.s.</w:t>
            </w:r>
          </w:p>
        </w:tc>
        <w:tc>
          <w:tcPr>
            <w:tcW w:w="3827" w:type="dxa"/>
            <w:shd w:val="clear" w:color="auto" w:fill="auto"/>
            <w:vAlign w:val="bottom"/>
          </w:tcPr>
          <w:p w:rsidR="00045462" w:rsidRPr="00490AB3" w:rsidRDefault="00045462" w:rsidP="00045462">
            <w:pPr>
              <w:rPr>
                <w:sz w:val="22"/>
                <w:szCs w:val="22"/>
              </w:rPr>
            </w:pPr>
            <w:r w:rsidRPr="00490AB3">
              <w:rPr>
                <w:sz w:val="22"/>
                <w:szCs w:val="22"/>
              </w:rPr>
              <w:t>Pobyt a vystoupení tanečního souboru z Beautoru (doprava, ubytování, tlumočení, vstup na památky)</w:t>
            </w:r>
          </w:p>
        </w:tc>
        <w:tc>
          <w:tcPr>
            <w:tcW w:w="1276" w:type="dxa"/>
            <w:shd w:val="clear" w:color="auto" w:fill="auto"/>
            <w:vAlign w:val="center"/>
          </w:tcPr>
          <w:p w:rsidR="00045462" w:rsidRPr="00490AB3" w:rsidRDefault="00045462" w:rsidP="00045462">
            <w:pPr>
              <w:jc w:val="right"/>
              <w:rPr>
                <w:sz w:val="22"/>
                <w:szCs w:val="22"/>
              </w:rPr>
            </w:pPr>
            <w:r w:rsidRPr="00490AB3">
              <w:rPr>
                <w:sz w:val="22"/>
                <w:szCs w:val="22"/>
              </w:rPr>
              <w:t>54 100</w:t>
            </w:r>
          </w:p>
        </w:tc>
        <w:tc>
          <w:tcPr>
            <w:tcW w:w="1276" w:type="dxa"/>
            <w:shd w:val="clear" w:color="auto" w:fill="auto"/>
            <w:vAlign w:val="center"/>
          </w:tcPr>
          <w:p w:rsidR="00045462" w:rsidRPr="00E84C2C" w:rsidRDefault="00045462" w:rsidP="00045462">
            <w:pPr>
              <w:jc w:val="center"/>
              <w:rPr>
                <w:sz w:val="22"/>
                <w:szCs w:val="22"/>
              </w:rPr>
            </w:pPr>
            <w:r w:rsidRPr="00E84C2C">
              <w:rPr>
                <w:sz w:val="22"/>
                <w:szCs w:val="22"/>
              </w:rPr>
              <w:t>0 (žadatel odstoupil)</w:t>
            </w:r>
          </w:p>
        </w:tc>
      </w:tr>
      <w:tr w:rsidR="00045462" w:rsidRPr="00490AB3" w:rsidTr="00045462">
        <w:trPr>
          <w:trHeight w:val="628"/>
        </w:trPr>
        <w:tc>
          <w:tcPr>
            <w:tcW w:w="456" w:type="dxa"/>
            <w:shd w:val="clear" w:color="auto" w:fill="auto"/>
          </w:tcPr>
          <w:p w:rsidR="00045462" w:rsidRPr="00490AB3" w:rsidRDefault="00045462" w:rsidP="00045462">
            <w:pPr>
              <w:rPr>
                <w:bCs/>
                <w:sz w:val="22"/>
                <w:szCs w:val="22"/>
              </w:rPr>
            </w:pPr>
            <w:r w:rsidRPr="00490AB3">
              <w:rPr>
                <w:bCs/>
                <w:sz w:val="22"/>
                <w:szCs w:val="22"/>
              </w:rPr>
              <w:t>7</w:t>
            </w:r>
          </w:p>
        </w:tc>
        <w:tc>
          <w:tcPr>
            <w:tcW w:w="2095" w:type="dxa"/>
            <w:shd w:val="clear" w:color="auto" w:fill="auto"/>
          </w:tcPr>
          <w:p w:rsidR="00045462" w:rsidRPr="00490AB3" w:rsidRDefault="00045462" w:rsidP="00045462">
            <w:pPr>
              <w:rPr>
                <w:bCs/>
                <w:sz w:val="22"/>
                <w:szCs w:val="22"/>
              </w:rPr>
            </w:pPr>
            <w:r w:rsidRPr="00490AB3">
              <w:rPr>
                <w:bCs/>
                <w:sz w:val="22"/>
                <w:szCs w:val="22"/>
              </w:rPr>
              <w:t>Kazimírka z.s.</w:t>
            </w:r>
          </w:p>
        </w:tc>
        <w:tc>
          <w:tcPr>
            <w:tcW w:w="3827" w:type="dxa"/>
            <w:shd w:val="clear" w:color="auto" w:fill="auto"/>
            <w:vAlign w:val="bottom"/>
          </w:tcPr>
          <w:p w:rsidR="00045462" w:rsidRPr="00490AB3" w:rsidRDefault="00045462" w:rsidP="00045462">
            <w:pPr>
              <w:rPr>
                <w:sz w:val="22"/>
                <w:szCs w:val="22"/>
              </w:rPr>
            </w:pPr>
            <w:r w:rsidRPr="00490AB3">
              <w:rPr>
                <w:sz w:val="22"/>
                <w:szCs w:val="22"/>
              </w:rPr>
              <w:t>Kulturní akce 2022 na území MČ Praha 18 (honoráře, pomůcky, odměny)</w:t>
            </w:r>
          </w:p>
        </w:tc>
        <w:tc>
          <w:tcPr>
            <w:tcW w:w="1276" w:type="dxa"/>
            <w:shd w:val="clear" w:color="auto" w:fill="auto"/>
            <w:vAlign w:val="center"/>
          </w:tcPr>
          <w:p w:rsidR="00045462" w:rsidRPr="00490AB3" w:rsidRDefault="00045462" w:rsidP="00045462">
            <w:pPr>
              <w:jc w:val="right"/>
              <w:rPr>
                <w:sz w:val="22"/>
                <w:szCs w:val="22"/>
              </w:rPr>
            </w:pPr>
            <w:r w:rsidRPr="00490AB3">
              <w:rPr>
                <w:sz w:val="22"/>
                <w:szCs w:val="22"/>
              </w:rPr>
              <w:t>100 000</w:t>
            </w:r>
          </w:p>
        </w:tc>
        <w:tc>
          <w:tcPr>
            <w:tcW w:w="1276" w:type="dxa"/>
            <w:shd w:val="clear" w:color="auto" w:fill="auto"/>
            <w:vAlign w:val="center"/>
          </w:tcPr>
          <w:p w:rsidR="00045462" w:rsidRPr="00E84C2C" w:rsidRDefault="00045462" w:rsidP="00045462">
            <w:pPr>
              <w:jc w:val="right"/>
              <w:rPr>
                <w:sz w:val="22"/>
                <w:szCs w:val="22"/>
              </w:rPr>
            </w:pPr>
            <w:r w:rsidRPr="00E84C2C">
              <w:rPr>
                <w:sz w:val="22"/>
                <w:szCs w:val="22"/>
              </w:rPr>
              <w:t>95 000</w:t>
            </w:r>
          </w:p>
        </w:tc>
      </w:tr>
      <w:tr w:rsidR="00045462" w:rsidRPr="00490AB3" w:rsidTr="00045462">
        <w:trPr>
          <w:trHeight w:val="628"/>
        </w:trPr>
        <w:tc>
          <w:tcPr>
            <w:tcW w:w="456" w:type="dxa"/>
            <w:shd w:val="clear" w:color="auto" w:fill="auto"/>
          </w:tcPr>
          <w:p w:rsidR="00045462" w:rsidRPr="00490AB3" w:rsidRDefault="00045462" w:rsidP="00045462">
            <w:pPr>
              <w:rPr>
                <w:bCs/>
                <w:sz w:val="22"/>
                <w:szCs w:val="22"/>
              </w:rPr>
            </w:pPr>
            <w:r w:rsidRPr="00490AB3">
              <w:rPr>
                <w:bCs/>
                <w:sz w:val="22"/>
                <w:szCs w:val="22"/>
              </w:rPr>
              <w:t>8</w:t>
            </w:r>
          </w:p>
        </w:tc>
        <w:tc>
          <w:tcPr>
            <w:tcW w:w="2095" w:type="dxa"/>
            <w:shd w:val="clear" w:color="auto" w:fill="auto"/>
          </w:tcPr>
          <w:p w:rsidR="00045462" w:rsidRPr="00490AB3" w:rsidRDefault="00045462" w:rsidP="00045462">
            <w:pPr>
              <w:rPr>
                <w:bCs/>
                <w:sz w:val="22"/>
                <w:szCs w:val="22"/>
              </w:rPr>
            </w:pPr>
            <w:r w:rsidRPr="00490AB3">
              <w:rPr>
                <w:bCs/>
                <w:sz w:val="22"/>
                <w:szCs w:val="22"/>
              </w:rPr>
              <w:t>Stárneme ve zdraví, z.ú.</w:t>
            </w:r>
          </w:p>
        </w:tc>
        <w:tc>
          <w:tcPr>
            <w:tcW w:w="3827" w:type="dxa"/>
            <w:shd w:val="clear" w:color="auto" w:fill="auto"/>
            <w:vAlign w:val="bottom"/>
          </w:tcPr>
          <w:p w:rsidR="00045462" w:rsidRPr="00490AB3" w:rsidRDefault="001C5269" w:rsidP="00045462">
            <w:pPr>
              <w:rPr>
                <w:sz w:val="22"/>
                <w:szCs w:val="22"/>
              </w:rPr>
            </w:pPr>
            <w:r w:rsidRPr="00490AB3">
              <w:rPr>
                <w:sz w:val="22"/>
                <w:szCs w:val="22"/>
              </w:rPr>
              <w:t>Seniorské cestování (propagace, vstupné</w:t>
            </w:r>
            <w:r>
              <w:rPr>
                <w:sz w:val="22"/>
                <w:szCs w:val="22"/>
              </w:rPr>
              <w:t>, materiálové náklady a náklady na lektorné</w:t>
            </w:r>
            <w:r w:rsidRPr="00490AB3">
              <w:rPr>
                <w:sz w:val="22"/>
                <w:szCs w:val="22"/>
              </w:rPr>
              <w:t>)</w:t>
            </w:r>
          </w:p>
        </w:tc>
        <w:tc>
          <w:tcPr>
            <w:tcW w:w="1276" w:type="dxa"/>
            <w:shd w:val="clear" w:color="auto" w:fill="auto"/>
            <w:vAlign w:val="center"/>
          </w:tcPr>
          <w:p w:rsidR="00045462" w:rsidRPr="00490AB3" w:rsidRDefault="00045462" w:rsidP="00045462">
            <w:pPr>
              <w:jc w:val="right"/>
              <w:rPr>
                <w:sz w:val="22"/>
                <w:szCs w:val="22"/>
              </w:rPr>
            </w:pPr>
            <w:r w:rsidRPr="00490AB3">
              <w:rPr>
                <w:sz w:val="22"/>
                <w:szCs w:val="22"/>
              </w:rPr>
              <w:t>100 000</w:t>
            </w:r>
          </w:p>
        </w:tc>
        <w:tc>
          <w:tcPr>
            <w:tcW w:w="1276" w:type="dxa"/>
            <w:shd w:val="clear" w:color="auto" w:fill="auto"/>
            <w:vAlign w:val="center"/>
          </w:tcPr>
          <w:p w:rsidR="00045462" w:rsidRPr="00E84C2C" w:rsidRDefault="00045462" w:rsidP="00045462">
            <w:pPr>
              <w:jc w:val="right"/>
              <w:rPr>
                <w:sz w:val="22"/>
                <w:szCs w:val="22"/>
              </w:rPr>
            </w:pPr>
            <w:r w:rsidRPr="00E84C2C">
              <w:rPr>
                <w:sz w:val="22"/>
                <w:szCs w:val="22"/>
              </w:rPr>
              <w:t>73 000</w:t>
            </w:r>
          </w:p>
        </w:tc>
      </w:tr>
    </w:tbl>
    <w:p w:rsidR="007546B2" w:rsidRDefault="007546B2">
      <w:r>
        <w:br w:type="page"/>
      </w:r>
    </w:p>
    <w:tbl>
      <w:tblPr>
        <w:tblW w:w="893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6"/>
        <w:gridCol w:w="2095"/>
        <w:gridCol w:w="3827"/>
        <w:gridCol w:w="1276"/>
        <w:gridCol w:w="1276"/>
      </w:tblGrid>
      <w:tr w:rsidR="00045462" w:rsidRPr="00490AB3" w:rsidTr="00045462">
        <w:trPr>
          <w:trHeight w:val="628"/>
        </w:trPr>
        <w:tc>
          <w:tcPr>
            <w:tcW w:w="456" w:type="dxa"/>
            <w:shd w:val="clear" w:color="auto" w:fill="auto"/>
          </w:tcPr>
          <w:p w:rsidR="00045462" w:rsidRPr="00490AB3" w:rsidRDefault="00045462" w:rsidP="00045462">
            <w:pPr>
              <w:rPr>
                <w:bCs/>
                <w:sz w:val="22"/>
                <w:szCs w:val="22"/>
              </w:rPr>
            </w:pPr>
            <w:r w:rsidRPr="00490AB3">
              <w:rPr>
                <w:bCs/>
                <w:sz w:val="22"/>
                <w:szCs w:val="22"/>
              </w:rPr>
              <w:t>9</w:t>
            </w:r>
          </w:p>
        </w:tc>
        <w:tc>
          <w:tcPr>
            <w:tcW w:w="2095" w:type="dxa"/>
            <w:shd w:val="clear" w:color="auto" w:fill="auto"/>
          </w:tcPr>
          <w:p w:rsidR="00045462" w:rsidRPr="00490AB3" w:rsidRDefault="00045462" w:rsidP="00045462">
            <w:pPr>
              <w:rPr>
                <w:bCs/>
                <w:sz w:val="22"/>
                <w:szCs w:val="22"/>
              </w:rPr>
            </w:pPr>
            <w:r w:rsidRPr="00490AB3">
              <w:rPr>
                <w:bCs/>
                <w:sz w:val="22"/>
                <w:szCs w:val="22"/>
              </w:rPr>
              <w:t>Gabriela Doležalová</w:t>
            </w:r>
          </w:p>
        </w:tc>
        <w:tc>
          <w:tcPr>
            <w:tcW w:w="3827" w:type="dxa"/>
            <w:shd w:val="clear" w:color="auto" w:fill="auto"/>
            <w:vAlign w:val="bottom"/>
          </w:tcPr>
          <w:p w:rsidR="00045462" w:rsidRPr="00490AB3" w:rsidRDefault="00045462" w:rsidP="00045462">
            <w:pPr>
              <w:rPr>
                <w:sz w:val="22"/>
                <w:szCs w:val="22"/>
              </w:rPr>
            </w:pPr>
            <w:r w:rsidRPr="00490AB3">
              <w:rPr>
                <w:sz w:val="22"/>
                <w:szCs w:val="22"/>
              </w:rPr>
              <w:t>Příprava tanečních párů na celorepublikov</w:t>
            </w:r>
            <w:r>
              <w:rPr>
                <w:sz w:val="22"/>
                <w:szCs w:val="22"/>
              </w:rPr>
              <w:t>é soutěže, organizace soutěže „</w:t>
            </w:r>
            <w:r w:rsidRPr="00490AB3">
              <w:rPr>
                <w:sz w:val="22"/>
                <w:szCs w:val="22"/>
              </w:rPr>
              <w:t>Žijeme tancem</w:t>
            </w:r>
            <w:r>
              <w:rPr>
                <w:sz w:val="22"/>
                <w:szCs w:val="22"/>
              </w:rPr>
              <w:t>“</w:t>
            </w:r>
            <w:r w:rsidRPr="00490AB3">
              <w:rPr>
                <w:sz w:val="22"/>
                <w:szCs w:val="22"/>
              </w:rPr>
              <w:t xml:space="preserve"> (kostýmy, nájem sálu, organizační a metodické zabezpečení)</w:t>
            </w:r>
          </w:p>
        </w:tc>
        <w:tc>
          <w:tcPr>
            <w:tcW w:w="1276" w:type="dxa"/>
            <w:shd w:val="clear" w:color="auto" w:fill="auto"/>
            <w:vAlign w:val="center"/>
          </w:tcPr>
          <w:p w:rsidR="00045462" w:rsidRPr="00490AB3" w:rsidRDefault="00045462" w:rsidP="00045462">
            <w:pPr>
              <w:jc w:val="right"/>
              <w:rPr>
                <w:sz w:val="22"/>
                <w:szCs w:val="22"/>
              </w:rPr>
            </w:pPr>
            <w:r w:rsidRPr="00490AB3">
              <w:rPr>
                <w:sz w:val="22"/>
                <w:szCs w:val="22"/>
              </w:rPr>
              <w:t>100 000</w:t>
            </w:r>
          </w:p>
        </w:tc>
        <w:tc>
          <w:tcPr>
            <w:tcW w:w="1276" w:type="dxa"/>
            <w:shd w:val="clear" w:color="auto" w:fill="auto"/>
            <w:vAlign w:val="center"/>
          </w:tcPr>
          <w:p w:rsidR="00045462" w:rsidRPr="00E84C2C" w:rsidRDefault="00045462" w:rsidP="00045462">
            <w:pPr>
              <w:jc w:val="right"/>
              <w:rPr>
                <w:sz w:val="22"/>
                <w:szCs w:val="22"/>
              </w:rPr>
            </w:pPr>
            <w:r w:rsidRPr="00E84C2C">
              <w:rPr>
                <w:sz w:val="22"/>
                <w:szCs w:val="22"/>
              </w:rPr>
              <w:t>64 000</w:t>
            </w:r>
          </w:p>
        </w:tc>
      </w:tr>
      <w:tr w:rsidR="00045462" w:rsidRPr="003849F1" w:rsidTr="00045462">
        <w:trPr>
          <w:trHeight w:val="628"/>
        </w:trPr>
        <w:tc>
          <w:tcPr>
            <w:tcW w:w="456" w:type="dxa"/>
            <w:shd w:val="clear" w:color="auto" w:fill="auto"/>
          </w:tcPr>
          <w:p w:rsidR="00045462" w:rsidRPr="00490AB3" w:rsidRDefault="00045462" w:rsidP="00045462">
            <w:pPr>
              <w:rPr>
                <w:bCs/>
                <w:sz w:val="22"/>
                <w:szCs w:val="22"/>
              </w:rPr>
            </w:pPr>
            <w:r w:rsidRPr="00490AB3">
              <w:rPr>
                <w:bCs/>
                <w:sz w:val="22"/>
                <w:szCs w:val="22"/>
              </w:rPr>
              <w:t>10</w:t>
            </w:r>
          </w:p>
        </w:tc>
        <w:tc>
          <w:tcPr>
            <w:tcW w:w="2095" w:type="dxa"/>
            <w:shd w:val="clear" w:color="auto" w:fill="auto"/>
          </w:tcPr>
          <w:p w:rsidR="00045462" w:rsidRPr="00490AB3" w:rsidRDefault="00045462" w:rsidP="00045462">
            <w:pPr>
              <w:rPr>
                <w:bCs/>
                <w:sz w:val="22"/>
                <w:szCs w:val="22"/>
              </w:rPr>
            </w:pPr>
            <w:r w:rsidRPr="00490AB3">
              <w:rPr>
                <w:bCs/>
                <w:sz w:val="22"/>
                <w:szCs w:val="22"/>
              </w:rPr>
              <w:t>Jiří Mráček</w:t>
            </w:r>
          </w:p>
        </w:tc>
        <w:tc>
          <w:tcPr>
            <w:tcW w:w="3827" w:type="dxa"/>
            <w:shd w:val="clear" w:color="auto" w:fill="auto"/>
            <w:vAlign w:val="bottom"/>
          </w:tcPr>
          <w:p w:rsidR="00045462" w:rsidRPr="00490AB3" w:rsidRDefault="00045462" w:rsidP="00045462">
            <w:pPr>
              <w:rPr>
                <w:bCs/>
                <w:sz w:val="22"/>
                <w:szCs w:val="22"/>
              </w:rPr>
            </w:pPr>
            <w:r w:rsidRPr="00490AB3">
              <w:rPr>
                <w:bCs/>
                <w:sz w:val="22"/>
                <w:szCs w:val="22"/>
              </w:rPr>
              <w:t>Příměstský tábor s obláčkem (doprava, vstupy, materiál)</w:t>
            </w:r>
          </w:p>
        </w:tc>
        <w:tc>
          <w:tcPr>
            <w:tcW w:w="1276" w:type="dxa"/>
            <w:shd w:val="clear" w:color="auto" w:fill="auto"/>
            <w:vAlign w:val="center"/>
          </w:tcPr>
          <w:p w:rsidR="00045462" w:rsidRPr="00490AB3" w:rsidRDefault="00045462" w:rsidP="00045462">
            <w:pPr>
              <w:jc w:val="right"/>
              <w:rPr>
                <w:bCs/>
                <w:sz w:val="22"/>
                <w:szCs w:val="22"/>
              </w:rPr>
            </w:pPr>
            <w:r w:rsidRPr="00490AB3">
              <w:rPr>
                <w:bCs/>
                <w:sz w:val="22"/>
                <w:szCs w:val="22"/>
              </w:rPr>
              <w:t xml:space="preserve">67 500 </w:t>
            </w:r>
          </w:p>
        </w:tc>
        <w:tc>
          <w:tcPr>
            <w:tcW w:w="1276" w:type="dxa"/>
            <w:shd w:val="clear" w:color="auto" w:fill="auto"/>
            <w:vAlign w:val="center"/>
          </w:tcPr>
          <w:p w:rsidR="00045462" w:rsidRPr="00E84C2C" w:rsidRDefault="00045462" w:rsidP="00045462">
            <w:pPr>
              <w:jc w:val="right"/>
              <w:rPr>
                <w:bCs/>
                <w:sz w:val="22"/>
                <w:szCs w:val="22"/>
              </w:rPr>
            </w:pPr>
            <w:r w:rsidRPr="00E84C2C">
              <w:rPr>
                <w:bCs/>
                <w:sz w:val="22"/>
                <w:szCs w:val="22"/>
              </w:rPr>
              <w:t>50 000</w:t>
            </w:r>
          </w:p>
        </w:tc>
      </w:tr>
      <w:tr w:rsidR="00045462" w:rsidRPr="00490AB3" w:rsidTr="00045462">
        <w:trPr>
          <w:trHeight w:val="628"/>
        </w:trPr>
        <w:tc>
          <w:tcPr>
            <w:tcW w:w="456" w:type="dxa"/>
            <w:shd w:val="clear" w:color="auto" w:fill="auto"/>
          </w:tcPr>
          <w:p w:rsidR="00045462" w:rsidRPr="00490AB3" w:rsidRDefault="00045462" w:rsidP="00045462">
            <w:pPr>
              <w:rPr>
                <w:bCs/>
                <w:sz w:val="22"/>
                <w:szCs w:val="22"/>
              </w:rPr>
            </w:pPr>
            <w:r w:rsidRPr="00490AB3">
              <w:rPr>
                <w:bCs/>
                <w:sz w:val="22"/>
                <w:szCs w:val="22"/>
              </w:rPr>
              <w:t>11</w:t>
            </w:r>
          </w:p>
        </w:tc>
        <w:tc>
          <w:tcPr>
            <w:tcW w:w="2095" w:type="dxa"/>
            <w:shd w:val="clear" w:color="auto" w:fill="auto"/>
          </w:tcPr>
          <w:p w:rsidR="00045462" w:rsidRPr="00490AB3" w:rsidRDefault="00045462" w:rsidP="00045462">
            <w:pPr>
              <w:rPr>
                <w:bCs/>
                <w:sz w:val="22"/>
                <w:szCs w:val="22"/>
              </w:rPr>
            </w:pPr>
            <w:r w:rsidRPr="00490AB3">
              <w:rPr>
                <w:bCs/>
                <w:sz w:val="22"/>
                <w:szCs w:val="22"/>
              </w:rPr>
              <w:t>Camerata Praha, z.s.</w:t>
            </w:r>
          </w:p>
        </w:tc>
        <w:tc>
          <w:tcPr>
            <w:tcW w:w="3827" w:type="dxa"/>
            <w:shd w:val="clear" w:color="auto" w:fill="auto"/>
            <w:vAlign w:val="bottom"/>
          </w:tcPr>
          <w:p w:rsidR="00045462" w:rsidRPr="00490AB3" w:rsidRDefault="00045462" w:rsidP="00045462">
            <w:pPr>
              <w:rPr>
                <w:sz w:val="22"/>
                <w:szCs w:val="22"/>
              </w:rPr>
            </w:pPr>
            <w:r w:rsidRPr="00490AB3">
              <w:rPr>
                <w:sz w:val="22"/>
                <w:szCs w:val="22"/>
              </w:rPr>
              <w:t>Pěvecké soustředění DPS Kamarádi a Shamwari (ubytování)</w:t>
            </w:r>
          </w:p>
        </w:tc>
        <w:tc>
          <w:tcPr>
            <w:tcW w:w="1276" w:type="dxa"/>
            <w:shd w:val="clear" w:color="auto" w:fill="auto"/>
            <w:vAlign w:val="center"/>
          </w:tcPr>
          <w:p w:rsidR="00045462" w:rsidRPr="00490AB3" w:rsidRDefault="00045462" w:rsidP="00045462">
            <w:pPr>
              <w:jc w:val="right"/>
              <w:rPr>
                <w:sz w:val="22"/>
                <w:szCs w:val="22"/>
              </w:rPr>
            </w:pPr>
            <w:r w:rsidRPr="00490AB3">
              <w:rPr>
                <w:sz w:val="22"/>
                <w:szCs w:val="22"/>
              </w:rPr>
              <w:t>40 000</w:t>
            </w:r>
          </w:p>
        </w:tc>
        <w:tc>
          <w:tcPr>
            <w:tcW w:w="1276" w:type="dxa"/>
            <w:shd w:val="clear" w:color="auto" w:fill="auto"/>
            <w:vAlign w:val="center"/>
          </w:tcPr>
          <w:p w:rsidR="00045462" w:rsidRPr="00E84C2C" w:rsidRDefault="00045462" w:rsidP="00045462">
            <w:pPr>
              <w:jc w:val="right"/>
              <w:rPr>
                <w:sz w:val="22"/>
                <w:szCs w:val="22"/>
              </w:rPr>
            </w:pPr>
            <w:r w:rsidRPr="00E84C2C">
              <w:rPr>
                <w:sz w:val="22"/>
                <w:szCs w:val="22"/>
              </w:rPr>
              <w:t>32 000</w:t>
            </w:r>
          </w:p>
        </w:tc>
      </w:tr>
      <w:tr w:rsidR="00045462" w:rsidRPr="00490AB3" w:rsidTr="00045462">
        <w:trPr>
          <w:trHeight w:val="628"/>
        </w:trPr>
        <w:tc>
          <w:tcPr>
            <w:tcW w:w="456" w:type="dxa"/>
            <w:shd w:val="clear" w:color="auto" w:fill="auto"/>
          </w:tcPr>
          <w:p w:rsidR="00045462" w:rsidRPr="00490AB3" w:rsidRDefault="00045462" w:rsidP="00045462">
            <w:pPr>
              <w:rPr>
                <w:bCs/>
                <w:sz w:val="22"/>
                <w:szCs w:val="22"/>
              </w:rPr>
            </w:pPr>
            <w:r w:rsidRPr="00490AB3">
              <w:rPr>
                <w:bCs/>
                <w:sz w:val="22"/>
                <w:szCs w:val="22"/>
              </w:rPr>
              <w:t>12</w:t>
            </w:r>
          </w:p>
        </w:tc>
        <w:tc>
          <w:tcPr>
            <w:tcW w:w="2095" w:type="dxa"/>
            <w:shd w:val="clear" w:color="auto" w:fill="auto"/>
          </w:tcPr>
          <w:p w:rsidR="00045462" w:rsidRPr="00490AB3" w:rsidRDefault="00045462" w:rsidP="00045462">
            <w:pPr>
              <w:rPr>
                <w:bCs/>
                <w:sz w:val="22"/>
                <w:szCs w:val="22"/>
              </w:rPr>
            </w:pPr>
            <w:r w:rsidRPr="00490AB3">
              <w:rPr>
                <w:bCs/>
                <w:sz w:val="22"/>
                <w:szCs w:val="22"/>
              </w:rPr>
              <w:t>Sbor dobrovolných hasičů Praha - Letňany</w:t>
            </w:r>
          </w:p>
        </w:tc>
        <w:tc>
          <w:tcPr>
            <w:tcW w:w="3827" w:type="dxa"/>
            <w:shd w:val="clear" w:color="auto" w:fill="auto"/>
            <w:vAlign w:val="bottom"/>
          </w:tcPr>
          <w:p w:rsidR="00045462" w:rsidRPr="00490AB3" w:rsidRDefault="00045462" w:rsidP="00045462">
            <w:pPr>
              <w:rPr>
                <w:sz w:val="22"/>
                <w:szCs w:val="22"/>
              </w:rPr>
            </w:pPr>
            <w:r w:rsidRPr="00490AB3">
              <w:rPr>
                <w:sz w:val="22"/>
                <w:szCs w:val="22"/>
              </w:rPr>
              <w:t>Mikulášská nadílka (Mikulášské balíčky pro členy Kroužku mladých hasičů a jejich sourozence)</w:t>
            </w:r>
          </w:p>
        </w:tc>
        <w:tc>
          <w:tcPr>
            <w:tcW w:w="1276" w:type="dxa"/>
            <w:shd w:val="clear" w:color="auto" w:fill="auto"/>
            <w:vAlign w:val="center"/>
          </w:tcPr>
          <w:p w:rsidR="00045462" w:rsidRPr="00490AB3" w:rsidRDefault="00045462" w:rsidP="00045462">
            <w:pPr>
              <w:jc w:val="right"/>
              <w:rPr>
                <w:sz w:val="22"/>
                <w:szCs w:val="22"/>
              </w:rPr>
            </w:pPr>
            <w:r w:rsidRPr="00490AB3">
              <w:rPr>
                <w:sz w:val="22"/>
                <w:szCs w:val="22"/>
              </w:rPr>
              <w:t>5 000</w:t>
            </w:r>
          </w:p>
        </w:tc>
        <w:tc>
          <w:tcPr>
            <w:tcW w:w="1276" w:type="dxa"/>
            <w:shd w:val="clear" w:color="auto" w:fill="auto"/>
            <w:vAlign w:val="center"/>
          </w:tcPr>
          <w:p w:rsidR="00045462" w:rsidRPr="00E84C2C" w:rsidRDefault="00045462" w:rsidP="00045462">
            <w:pPr>
              <w:jc w:val="right"/>
              <w:rPr>
                <w:sz w:val="22"/>
                <w:szCs w:val="22"/>
              </w:rPr>
            </w:pPr>
            <w:r w:rsidRPr="00E84C2C">
              <w:rPr>
                <w:sz w:val="22"/>
                <w:szCs w:val="22"/>
              </w:rPr>
              <w:t>5 000</w:t>
            </w:r>
          </w:p>
        </w:tc>
      </w:tr>
      <w:tr w:rsidR="00045462" w:rsidRPr="00490AB3" w:rsidTr="00045462">
        <w:trPr>
          <w:trHeight w:val="628"/>
        </w:trPr>
        <w:tc>
          <w:tcPr>
            <w:tcW w:w="456" w:type="dxa"/>
            <w:shd w:val="clear" w:color="auto" w:fill="auto"/>
          </w:tcPr>
          <w:p w:rsidR="00045462" w:rsidRPr="00490AB3" w:rsidRDefault="00045462" w:rsidP="00045462">
            <w:pPr>
              <w:rPr>
                <w:bCs/>
                <w:sz w:val="22"/>
                <w:szCs w:val="22"/>
              </w:rPr>
            </w:pPr>
            <w:r w:rsidRPr="00490AB3">
              <w:rPr>
                <w:bCs/>
                <w:sz w:val="22"/>
                <w:szCs w:val="22"/>
              </w:rPr>
              <w:t>13</w:t>
            </w:r>
          </w:p>
        </w:tc>
        <w:tc>
          <w:tcPr>
            <w:tcW w:w="2095" w:type="dxa"/>
            <w:shd w:val="clear" w:color="auto" w:fill="auto"/>
          </w:tcPr>
          <w:p w:rsidR="00045462" w:rsidRPr="00490AB3" w:rsidRDefault="00045462" w:rsidP="00045462">
            <w:pPr>
              <w:rPr>
                <w:bCs/>
                <w:sz w:val="22"/>
                <w:szCs w:val="22"/>
              </w:rPr>
            </w:pPr>
            <w:r w:rsidRPr="00490AB3">
              <w:rPr>
                <w:bCs/>
                <w:sz w:val="22"/>
                <w:szCs w:val="22"/>
              </w:rPr>
              <w:t>Sdružení rodičů a přátel školy při ZŠ a MŠ generála Františka Fajtla DFC, Rychnovská</w:t>
            </w:r>
          </w:p>
        </w:tc>
        <w:tc>
          <w:tcPr>
            <w:tcW w:w="3827" w:type="dxa"/>
            <w:shd w:val="clear" w:color="auto" w:fill="auto"/>
            <w:vAlign w:val="bottom"/>
          </w:tcPr>
          <w:p w:rsidR="00045462" w:rsidRPr="00490AB3" w:rsidRDefault="00045462" w:rsidP="00045462">
            <w:pPr>
              <w:rPr>
                <w:sz w:val="22"/>
                <w:szCs w:val="22"/>
              </w:rPr>
            </w:pPr>
            <w:r w:rsidRPr="00490AB3">
              <w:rPr>
                <w:sz w:val="22"/>
                <w:szCs w:val="22"/>
              </w:rPr>
              <w:t>Multikulturní hudební škola – podpora výuky HV a mimoškolních akcí dětí (příspěvek na pianino, vstupné na edukační koncerty)</w:t>
            </w:r>
          </w:p>
        </w:tc>
        <w:tc>
          <w:tcPr>
            <w:tcW w:w="1276" w:type="dxa"/>
            <w:shd w:val="clear" w:color="auto" w:fill="auto"/>
            <w:vAlign w:val="center"/>
          </w:tcPr>
          <w:p w:rsidR="00045462" w:rsidRPr="00490AB3" w:rsidRDefault="00045462" w:rsidP="00045462">
            <w:pPr>
              <w:jc w:val="right"/>
              <w:rPr>
                <w:sz w:val="22"/>
                <w:szCs w:val="22"/>
              </w:rPr>
            </w:pPr>
            <w:r w:rsidRPr="00490AB3">
              <w:rPr>
                <w:sz w:val="22"/>
                <w:szCs w:val="22"/>
              </w:rPr>
              <w:t>99 000</w:t>
            </w:r>
          </w:p>
        </w:tc>
        <w:tc>
          <w:tcPr>
            <w:tcW w:w="1276" w:type="dxa"/>
            <w:shd w:val="clear" w:color="auto" w:fill="auto"/>
            <w:vAlign w:val="center"/>
          </w:tcPr>
          <w:p w:rsidR="00045462" w:rsidRPr="00E84C2C" w:rsidRDefault="00045462" w:rsidP="00045462">
            <w:pPr>
              <w:jc w:val="right"/>
              <w:rPr>
                <w:sz w:val="22"/>
                <w:szCs w:val="22"/>
              </w:rPr>
            </w:pPr>
            <w:r w:rsidRPr="00E84C2C">
              <w:rPr>
                <w:sz w:val="22"/>
                <w:szCs w:val="22"/>
              </w:rPr>
              <w:t>83 000</w:t>
            </w:r>
          </w:p>
        </w:tc>
      </w:tr>
      <w:tr w:rsidR="00045462" w:rsidRPr="00490AB3" w:rsidTr="00045462">
        <w:trPr>
          <w:trHeight w:val="628"/>
        </w:trPr>
        <w:tc>
          <w:tcPr>
            <w:tcW w:w="456" w:type="dxa"/>
            <w:shd w:val="clear" w:color="auto" w:fill="auto"/>
          </w:tcPr>
          <w:p w:rsidR="00045462" w:rsidRPr="00490AB3" w:rsidRDefault="00045462" w:rsidP="00045462">
            <w:pPr>
              <w:rPr>
                <w:bCs/>
                <w:sz w:val="22"/>
                <w:szCs w:val="22"/>
              </w:rPr>
            </w:pPr>
            <w:r w:rsidRPr="00490AB3">
              <w:rPr>
                <w:bCs/>
                <w:sz w:val="22"/>
                <w:szCs w:val="22"/>
              </w:rPr>
              <w:t>14</w:t>
            </w:r>
          </w:p>
        </w:tc>
        <w:tc>
          <w:tcPr>
            <w:tcW w:w="2095" w:type="dxa"/>
            <w:shd w:val="clear" w:color="auto" w:fill="auto"/>
          </w:tcPr>
          <w:p w:rsidR="00045462" w:rsidRPr="00490AB3" w:rsidRDefault="00045462" w:rsidP="00045462">
            <w:pPr>
              <w:rPr>
                <w:bCs/>
                <w:sz w:val="22"/>
                <w:szCs w:val="22"/>
              </w:rPr>
            </w:pPr>
            <w:r w:rsidRPr="00490AB3">
              <w:rPr>
                <w:bCs/>
                <w:sz w:val="22"/>
                <w:szCs w:val="22"/>
              </w:rPr>
              <w:t>Sbor A JE TO z.s.</w:t>
            </w:r>
          </w:p>
        </w:tc>
        <w:tc>
          <w:tcPr>
            <w:tcW w:w="3827" w:type="dxa"/>
            <w:shd w:val="clear" w:color="auto" w:fill="auto"/>
            <w:vAlign w:val="bottom"/>
          </w:tcPr>
          <w:p w:rsidR="00045462" w:rsidRPr="00490AB3" w:rsidRDefault="00045462" w:rsidP="00045462">
            <w:pPr>
              <w:rPr>
                <w:sz w:val="22"/>
                <w:szCs w:val="22"/>
              </w:rPr>
            </w:pPr>
            <w:r w:rsidRPr="00490AB3">
              <w:rPr>
                <w:sz w:val="22"/>
                <w:szCs w:val="22"/>
              </w:rPr>
              <w:t>Sborový zpěv a společné muzicírování dětí a dospělých (pronájem sálu, soustředění, notový materiál)</w:t>
            </w:r>
          </w:p>
        </w:tc>
        <w:tc>
          <w:tcPr>
            <w:tcW w:w="1276" w:type="dxa"/>
            <w:shd w:val="clear" w:color="auto" w:fill="auto"/>
            <w:vAlign w:val="center"/>
          </w:tcPr>
          <w:p w:rsidR="00045462" w:rsidRPr="00490AB3" w:rsidRDefault="00045462" w:rsidP="00045462">
            <w:pPr>
              <w:jc w:val="right"/>
              <w:rPr>
                <w:sz w:val="22"/>
                <w:szCs w:val="22"/>
              </w:rPr>
            </w:pPr>
            <w:r w:rsidRPr="00490AB3">
              <w:rPr>
                <w:sz w:val="22"/>
                <w:szCs w:val="22"/>
              </w:rPr>
              <w:t>45 000</w:t>
            </w:r>
          </w:p>
        </w:tc>
        <w:tc>
          <w:tcPr>
            <w:tcW w:w="1276" w:type="dxa"/>
            <w:shd w:val="clear" w:color="auto" w:fill="auto"/>
            <w:vAlign w:val="center"/>
          </w:tcPr>
          <w:p w:rsidR="00045462" w:rsidRPr="00E84C2C" w:rsidRDefault="00045462" w:rsidP="00045462">
            <w:pPr>
              <w:jc w:val="right"/>
              <w:rPr>
                <w:sz w:val="22"/>
                <w:szCs w:val="22"/>
              </w:rPr>
            </w:pPr>
            <w:r w:rsidRPr="00E84C2C">
              <w:rPr>
                <w:sz w:val="22"/>
                <w:szCs w:val="22"/>
              </w:rPr>
              <w:t>40 000</w:t>
            </w:r>
          </w:p>
        </w:tc>
      </w:tr>
      <w:tr w:rsidR="00045462" w:rsidRPr="00490AB3" w:rsidTr="00045462">
        <w:trPr>
          <w:trHeight w:val="628"/>
        </w:trPr>
        <w:tc>
          <w:tcPr>
            <w:tcW w:w="456" w:type="dxa"/>
            <w:shd w:val="clear" w:color="auto" w:fill="auto"/>
          </w:tcPr>
          <w:p w:rsidR="00045462" w:rsidRPr="00490AB3" w:rsidRDefault="00045462" w:rsidP="00045462">
            <w:pPr>
              <w:rPr>
                <w:bCs/>
                <w:sz w:val="22"/>
                <w:szCs w:val="22"/>
              </w:rPr>
            </w:pPr>
            <w:r w:rsidRPr="00490AB3">
              <w:rPr>
                <w:bCs/>
                <w:sz w:val="22"/>
                <w:szCs w:val="22"/>
              </w:rPr>
              <w:t>15</w:t>
            </w:r>
          </w:p>
        </w:tc>
        <w:tc>
          <w:tcPr>
            <w:tcW w:w="2095" w:type="dxa"/>
            <w:shd w:val="clear" w:color="auto" w:fill="auto"/>
          </w:tcPr>
          <w:p w:rsidR="00045462" w:rsidRPr="00490AB3" w:rsidRDefault="00045462" w:rsidP="00045462">
            <w:pPr>
              <w:rPr>
                <w:bCs/>
                <w:sz w:val="22"/>
                <w:szCs w:val="22"/>
              </w:rPr>
            </w:pPr>
            <w:r w:rsidRPr="00490AB3">
              <w:rPr>
                <w:bCs/>
                <w:sz w:val="22"/>
                <w:szCs w:val="22"/>
              </w:rPr>
              <w:t>Petr Baláž</w:t>
            </w:r>
          </w:p>
        </w:tc>
        <w:tc>
          <w:tcPr>
            <w:tcW w:w="3827" w:type="dxa"/>
            <w:shd w:val="clear" w:color="auto" w:fill="auto"/>
            <w:vAlign w:val="bottom"/>
          </w:tcPr>
          <w:p w:rsidR="00045462" w:rsidRPr="00490AB3" w:rsidRDefault="00045462" w:rsidP="00045462">
            <w:pPr>
              <w:rPr>
                <w:sz w:val="22"/>
                <w:szCs w:val="22"/>
              </w:rPr>
            </w:pPr>
            <w:r w:rsidRPr="00490AB3">
              <w:rPr>
                <w:sz w:val="22"/>
                <w:szCs w:val="22"/>
              </w:rPr>
              <w:t>Příprava jednotlivců a tanečních formací na celorepublikové a mezinárodní soutěže a podpora rozvoje moderního tance v Letňanech (nájemné, energie)</w:t>
            </w:r>
          </w:p>
        </w:tc>
        <w:tc>
          <w:tcPr>
            <w:tcW w:w="1276" w:type="dxa"/>
            <w:shd w:val="clear" w:color="auto" w:fill="auto"/>
            <w:vAlign w:val="center"/>
          </w:tcPr>
          <w:p w:rsidR="00045462" w:rsidRPr="00490AB3" w:rsidRDefault="00045462" w:rsidP="00045462">
            <w:pPr>
              <w:jc w:val="right"/>
              <w:rPr>
                <w:sz w:val="22"/>
                <w:szCs w:val="22"/>
              </w:rPr>
            </w:pPr>
            <w:r w:rsidRPr="00490AB3">
              <w:rPr>
                <w:sz w:val="22"/>
                <w:szCs w:val="22"/>
              </w:rPr>
              <w:t>100 000</w:t>
            </w:r>
          </w:p>
        </w:tc>
        <w:tc>
          <w:tcPr>
            <w:tcW w:w="1276" w:type="dxa"/>
            <w:shd w:val="clear" w:color="auto" w:fill="auto"/>
            <w:vAlign w:val="center"/>
          </w:tcPr>
          <w:p w:rsidR="00045462" w:rsidRPr="00E84C2C" w:rsidRDefault="00045462" w:rsidP="00045462">
            <w:pPr>
              <w:jc w:val="right"/>
              <w:rPr>
                <w:sz w:val="22"/>
                <w:szCs w:val="22"/>
              </w:rPr>
            </w:pPr>
            <w:r w:rsidRPr="00E84C2C">
              <w:rPr>
                <w:sz w:val="22"/>
                <w:szCs w:val="22"/>
              </w:rPr>
              <w:t>67 000</w:t>
            </w:r>
          </w:p>
        </w:tc>
      </w:tr>
      <w:tr w:rsidR="00045462" w:rsidRPr="00490AB3" w:rsidTr="00045462">
        <w:trPr>
          <w:trHeight w:val="628"/>
        </w:trPr>
        <w:tc>
          <w:tcPr>
            <w:tcW w:w="456" w:type="dxa"/>
            <w:shd w:val="clear" w:color="auto" w:fill="auto"/>
          </w:tcPr>
          <w:p w:rsidR="00045462" w:rsidRPr="00490AB3" w:rsidRDefault="00045462" w:rsidP="00045462">
            <w:pPr>
              <w:rPr>
                <w:bCs/>
                <w:sz w:val="22"/>
                <w:szCs w:val="22"/>
              </w:rPr>
            </w:pPr>
            <w:r w:rsidRPr="00490AB3">
              <w:rPr>
                <w:bCs/>
                <w:sz w:val="22"/>
                <w:szCs w:val="22"/>
              </w:rPr>
              <w:t>16</w:t>
            </w:r>
          </w:p>
        </w:tc>
        <w:tc>
          <w:tcPr>
            <w:tcW w:w="2095" w:type="dxa"/>
            <w:shd w:val="clear" w:color="auto" w:fill="auto"/>
          </w:tcPr>
          <w:p w:rsidR="00045462" w:rsidRPr="00490AB3" w:rsidRDefault="00045462" w:rsidP="00045462">
            <w:pPr>
              <w:rPr>
                <w:bCs/>
                <w:sz w:val="22"/>
                <w:szCs w:val="22"/>
              </w:rPr>
            </w:pPr>
            <w:r w:rsidRPr="00490AB3">
              <w:rPr>
                <w:bCs/>
                <w:sz w:val="22"/>
                <w:szCs w:val="22"/>
              </w:rPr>
              <w:t>IBFF Fit Kids Czech Republic, z.s.</w:t>
            </w:r>
          </w:p>
        </w:tc>
        <w:tc>
          <w:tcPr>
            <w:tcW w:w="3827" w:type="dxa"/>
            <w:shd w:val="clear" w:color="auto" w:fill="auto"/>
            <w:vAlign w:val="bottom"/>
          </w:tcPr>
          <w:p w:rsidR="00045462" w:rsidRPr="00490AB3" w:rsidRDefault="00045462" w:rsidP="00045462">
            <w:pPr>
              <w:rPr>
                <w:sz w:val="22"/>
                <w:szCs w:val="22"/>
              </w:rPr>
            </w:pPr>
            <w:r w:rsidRPr="00490AB3">
              <w:rPr>
                <w:sz w:val="22"/>
                <w:szCs w:val="22"/>
              </w:rPr>
              <w:t xml:space="preserve">Pobytové sportovní tábory a soustředění reprezentace a </w:t>
            </w:r>
            <w:r>
              <w:rPr>
                <w:sz w:val="22"/>
                <w:szCs w:val="22"/>
              </w:rPr>
              <w:t>p</w:t>
            </w:r>
            <w:r w:rsidRPr="00490AB3">
              <w:rPr>
                <w:sz w:val="22"/>
                <w:szCs w:val="22"/>
              </w:rPr>
              <w:t>říměstské sportovní tábory (sportovní vybavení, pronájem sportovišť, vstupy a výlety)</w:t>
            </w:r>
          </w:p>
        </w:tc>
        <w:tc>
          <w:tcPr>
            <w:tcW w:w="1276" w:type="dxa"/>
            <w:shd w:val="clear" w:color="auto" w:fill="auto"/>
            <w:vAlign w:val="center"/>
          </w:tcPr>
          <w:p w:rsidR="00045462" w:rsidRPr="00490AB3" w:rsidRDefault="00045462" w:rsidP="00045462">
            <w:pPr>
              <w:jc w:val="right"/>
              <w:rPr>
                <w:sz w:val="22"/>
                <w:szCs w:val="22"/>
              </w:rPr>
            </w:pPr>
            <w:r w:rsidRPr="00490AB3">
              <w:rPr>
                <w:sz w:val="22"/>
                <w:szCs w:val="22"/>
              </w:rPr>
              <w:t>120 000</w:t>
            </w:r>
          </w:p>
        </w:tc>
        <w:tc>
          <w:tcPr>
            <w:tcW w:w="1276" w:type="dxa"/>
            <w:shd w:val="clear" w:color="auto" w:fill="auto"/>
            <w:vAlign w:val="center"/>
          </w:tcPr>
          <w:p w:rsidR="00045462" w:rsidRPr="00E84C2C" w:rsidRDefault="00045462" w:rsidP="00045462">
            <w:pPr>
              <w:jc w:val="right"/>
              <w:rPr>
                <w:sz w:val="22"/>
                <w:szCs w:val="22"/>
              </w:rPr>
            </w:pPr>
            <w:r w:rsidRPr="00E84C2C">
              <w:rPr>
                <w:sz w:val="22"/>
                <w:szCs w:val="22"/>
              </w:rPr>
              <w:t>86 000</w:t>
            </w:r>
          </w:p>
        </w:tc>
      </w:tr>
      <w:tr w:rsidR="00045462" w:rsidRPr="00EC755D" w:rsidTr="00045462">
        <w:trPr>
          <w:trHeight w:val="291"/>
        </w:trPr>
        <w:tc>
          <w:tcPr>
            <w:tcW w:w="6378" w:type="dxa"/>
            <w:gridSpan w:val="3"/>
            <w:shd w:val="clear" w:color="auto" w:fill="auto"/>
          </w:tcPr>
          <w:p w:rsidR="00045462" w:rsidRPr="00EC755D" w:rsidRDefault="00045462" w:rsidP="00045462">
            <w:pPr>
              <w:rPr>
                <w:sz w:val="22"/>
                <w:szCs w:val="22"/>
              </w:rPr>
            </w:pPr>
            <w:r w:rsidRPr="00EC755D">
              <w:rPr>
                <w:b/>
                <w:bCs/>
                <w:sz w:val="22"/>
                <w:szCs w:val="22"/>
              </w:rPr>
              <w:t>Celkem</w:t>
            </w:r>
          </w:p>
        </w:tc>
        <w:tc>
          <w:tcPr>
            <w:tcW w:w="1276" w:type="dxa"/>
            <w:shd w:val="clear" w:color="auto" w:fill="auto"/>
            <w:vAlign w:val="center"/>
          </w:tcPr>
          <w:p w:rsidR="00045462" w:rsidRPr="00EC755D" w:rsidRDefault="00045462" w:rsidP="00045462">
            <w:pPr>
              <w:jc w:val="right"/>
              <w:rPr>
                <w:b/>
                <w:sz w:val="22"/>
                <w:szCs w:val="22"/>
              </w:rPr>
            </w:pPr>
            <w:r w:rsidRPr="00EC755D">
              <w:rPr>
                <w:b/>
                <w:sz w:val="22"/>
                <w:szCs w:val="22"/>
              </w:rPr>
              <w:t>990 600</w:t>
            </w:r>
          </w:p>
        </w:tc>
        <w:tc>
          <w:tcPr>
            <w:tcW w:w="1276" w:type="dxa"/>
            <w:shd w:val="clear" w:color="auto" w:fill="auto"/>
            <w:vAlign w:val="center"/>
          </w:tcPr>
          <w:p w:rsidR="00045462" w:rsidRPr="00175F49" w:rsidRDefault="00045462" w:rsidP="008A4533">
            <w:pPr>
              <w:pStyle w:val="Odstavecseseznamem"/>
              <w:numPr>
                <w:ilvl w:val="0"/>
                <w:numId w:val="32"/>
              </w:numPr>
              <w:jc w:val="right"/>
              <w:rPr>
                <w:b/>
                <w:sz w:val="22"/>
                <w:szCs w:val="22"/>
              </w:rPr>
            </w:pPr>
            <w:r w:rsidRPr="00175F49">
              <w:rPr>
                <w:b/>
                <w:sz w:val="22"/>
                <w:szCs w:val="22"/>
              </w:rPr>
              <w:t>0</w:t>
            </w:r>
          </w:p>
        </w:tc>
      </w:tr>
    </w:tbl>
    <w:p w:rsidR="00175F49" w:rsidRPr="00175F49" w:rsidRDefault="00175F49" w:rsidP="008A4533">
      <w:pPr>
        <w:pStyle w:val="Odstavecseseznamem"/>
        <w:numPr>
          <w:ilvl w:val="0"/>
          <w:numId w:val="22"/>
        </w:numPr>
        <w:spacing w:before="120" w:after="120"/>
        <w:jc w:val="both"/>
        <w:rPr>
          <w:sz w:val="24"/>
        </w:rPr>
      </w:pPr>
      <w:r w:rsidRPr="00175F49">
        <w:rPr>
          <w:sz w:val="24"/>
        </w:rPr>
        <w:t xml:space="preserve">ZMČ </w:t>
      </w:r>
      <w:r>
        <w:rPr>
          <w:sz w:val="24"/>
          <w:lang w:val="cs-CZ"/>
        </w:rPr>
        <w:t xml:space="preserve">ukládá </w:t>
      </w:r>
      <w:r>
        <w:rPr>
          <w:sz w:val="24"/>
        </w:rPr>
        <w:t xml:space="preserve">Výboru </w:t>
      </w:r>
      <w:r>
        <w:rPr>
          <w:sz w:val="24"/>
          <w:lang w:val="cs-CZ"/>
        </w:rPr>
        <w:t xml:space="preserve">ZMČ </w:t>
      </w:r>
      <w:r>
        <w:rPr>
          <w:sz w:val="24"/>
        </w:rPr>
        <w:t>pro kulturu, volný čas, zdravotnictví a sociální záležitosti</w:t>
      </w:r>
      <w:r>
        <w:rPr>
          <w:sz w:val="24"/>
          <w:lang w:val="cs-CZ"/>
        </w:rPr>
        <w:t xml:space="preserve"> do 20.09.2022 projednat a případně navrhnout změny v pravidlech pro poskytování dotací v oblasti kultury a volného času a předložit je RMČ.</w:t>
      </w:r>
    </w:p>
    <w:p w:rsidR="00045462" w:rsidRPr="00B012FD" w:rsidRDefault="009F0575" w:rsidP="00045462">
      <w:pPr>
        <w:widowControl w:val="0"/>
        <w:spacing w:before="120" w:after="120"/>
        <w:jc w:val="both"/>
        <w:rPr>
          <w:b/>
          <w:bCs/>
        </w:rPr>
      </w:pPr>
      <w:r>
        <w:rPr>
          <w:b/>
          <w:bCs/>
        </w:rPr>
        <w:t>20</w:t>
      </w:r>
      <w:r w:rsidR="00045462" w:rsidRPr="00B012FD">
        <w:rPr>
          <w:b/>
          <w:bCs/>
        </w:rPr>
        <w:t>.2</w:t>
      </w:r>
      <w:r w:rsidR="00045462" w:rsidRPr="00B012FD">
        <w:rPr>
          <w:b/>
          <w:bCs/>
        </w:rPr>
        <w:tab/>
        <w:t>Důvodová zpráva:</w:t>
      </w:r>
    </w:p>
    <w:p w:rsidR="00045462" w:rsidRPr="00B012FD" w:rsidRDefault="009F0575" w:rsidP="00045462">
      <w:pPr>
        <w:pStyle w:val="Zkladntextodsazen3"/>
        <w:spacing w:before="120"/>
        <w:ind w:left="720"/>
        <w:jc w:val="both"/>
        <w:rPr>
          <w:sz w:val="24"/>
          <w:szCs w:val="24"/>
        </w:rPr>
      </w:pPr>
      <w:r>
        <w:rPr>
          <w:sz w:val="24"/>
          <w:szCs w:val="24"/>
        </w:rPr>
        <w:t>20</w:t>
      </w:r>
      <w:r w:rsidR="00045462" w:rsidRPr="00B012FD">
        <w:rPr>
          <w:sz w:val="24"/>
          <w:szCs w:val="24"/>
        </w:rPr>
        <w:t>.2.1</w:t>
      </w:r>
      <w:r w:rsidR="00045462" w:rsidRPr="00B012FD">
        <w:rPr>
          <w:sz w:val="24"/>
          <w:szCs w:val="24"/>
        </w:rPr>
        <w:tab/>
        <w:t>Legislativní podklady:</w:t>
      </w:r>
    </w:p>
    <w:p w:rsidR="00045462" w:rsidRPr="00B012FD" w:rsidRDefault="00045462" w:rsidP="00CD4597">
      <w:pPr>
        <w:ind w:left="1440"/>
        <w:rPr>
          <w:b/>
          <w:bCs/>
        </w:rPr>
      </w:pPr>
      <w:r>
        <w:t>usnesení ZMČ č. 127/Z6/21, č. 005/Z2/22</w:t>
      </w:r>
    </w:p>
    <w:p w:rsidR="00045462" w:rsidRPr="00B012FD" w:rsidRDefault="00045462" w:rsidP="00CD4597">
      <w:pPr>
        <w:ind w:left="1440"/>
        <w:rPr>
          <w:b/>
          <w:bCs/>
        </w:rPr>
      </w:pPr>
      <w:r w:rsidRPr="00B012FD">
        <w:t xml:space="preserve">zákon č. 131/2000 Sb., o hl. m. Praze </w:t>
      </w:r>
    </w:p>
    <w:p w:rsidR="00045462" w:rsidRPr="00B012FD" w:rsidRDefault="00045462" w:rsidP="00CD4597">
      <w:pPr>
        <w:ind w:left="1440"/>
        <w:rPr>
          <w:b/>
          <w:bCs/>
        </w:rPr>
      </w:pPr>
      <w:r w:rsidRPr="00B012FD">
        <w:t xml:space="preserve">zákon č. 250/2000 Sb., o rozpočtových pravidlech územních celků </w:t>
      </w:r>
    </w:p>
    <w:p w:rsidR="00045462" w:rsidRPr="00B012FD" w:rsidRDefault="009F0575" w:rsidP="00045462">
      <w:pPr>
        <w:pStyle w:val="Zkladntextodsazen3"/>
        <w:spacing w:before="120"/>
        <w:ind w:left="1418" w:hanging="698"/>
        <w:jc w:val="both"/>
        <w:rPr>
          <w:sz w:val="24"/>
          <w:szCs w:val="24"/>
        </w:rPr>
      </w:pPr>
      <w:r>
        <w:rPr>
          <w:sz w:val="24"/>
          <w:szCs w:val="24"/>
        </w:rPr>
        <w:t>20</w:t>
      </w:r>
      <w:r w:rsidR="00045462">
        <w:rPr>
          <w:sz w:val="24"/>
          <w:szCs w:val="24"/>
        </w:rPr>
        <w:t>.2.2</w:t>
      </w:r>
      <w:r w:rsidR="00045462">
        <w:rPr>
          <w:sz w:val="24"/>
          <w:szCs w:val="24"/>
        </w:rPr>
        <w:tab/>
      </w:r>
      <w:r w:rsidR="00045462" w:rsidRPr="00B012FD">
        <w:rPr>
          <w:sz w:val="24"/>
          <w:szCs w:val="24"/>
        </w:rPr>
        <w:t>Odůvodnění předkladu:</w:t>
      </w:r>
    </w:p>
    <w:p w:rsidR="00045462" w:rsidRDefault="00045462" w:rsidP="007546B2">
      <w:pPr>
        <w:pStyle w:val="Zkladntextodsazen3"/>
        <w:spacing w:after="0"/>
        <w:ind w:left="1418"/>
        <w:jc w:val="both"/>
        <w:rPr>
          <w:sz w:val="24"/>
          <w:szCs w:val="24"/>
        </w:rPr>
      </w:pPr>
      <w:r>
        <w:rPr>
          <w:sz w:val="24"/>
        </w:rPr>
        <w:t>Dne 06.12</w:t>
      </w:r>
      <w:r w:rsidRPr="00B012FD">
        <w:rPr>
          <w:sz w:val="24"/>
        </w:rPr>
        <w:t>.202</w:t>
      </w:r>
      <w:r>
        <w:rPr>
          <w:sz w:val="24"/>
        </w:rPr>
        <w:t>1 schválilo ZMČ usnesením č. 127/Z6/21</w:t>
      </w:r>
      <w:r w:rsidRPr="00B012FD">
        <w:rPr>
          <w:sz w:val="24"/>
        </w:rPr>
        <w:t xml:space="preserve"> </w:t>
      </w:r>
      <w:r>
        <w:rPr>
          <w:sz w:val="24"/>
          <w:szCs w:val="24"/>
        </w:rPr>
        <w:t>„Programy dotací pro rok 2022</w:t>
      </w:r>
      <w:r w:rsidRPr="00B012FD">
        <w:rPr>
          <w:sz w:val="24"/>
          <w:szCs w:val="24"/>
        </w:rPr>
        <w:t xml:space="preserve"> v oblasti kultury a volného času a podmínek pro jejich poskytnutí.“ </w:t>
      </w:r>
      <w:r w:rsidRPr="00B012FD">
        <w:rPr>
          <w:sz w:val="24"/>
        </w:rPr>
        <w:t xml:space="preserve">Na základě schváleného rozpočtu bylo možné rozdělit částku </w:t>
      </w:r>
      <w:r>
        <w:rPr>
          <w:sz w:val="24"/>
        </w:rPr>
        <w:t>750 </w:t>
      </w:r>
      <w:r w:rsidRPr="003255F5">
        <w:rPr>
          <w:sz w:val="24"/>
        </w:rPr>
        <w:t>000</w:t>
      </w:r>
      <w:r>
        <w:rPr>
          <w:sz w:val="24"/>
        </w:rPr>
        <w:t>,-</w:t>
      </w:r>
      <w:r w:rsidRPr="003255F5">
        <w:rPr>
          <w:sz w:val="24"/>
        </w:rPr>
        <w:t xml:space="preserve"> Kč</w:t>
      </w:r>
      <w:r w:rsidRPr="00B012FD">
        <w:rPr>
          <w:sz w:val="24"/>
        </w:rPr>
        <w:t xml:space="preserve"> na dotace v oblasti kultury a volného času. Všechny podané žádosti o dotaci z oblasti kultury a volného času byly hodnoceny členy </w:t>
      </w:r>
      <w:r w:rsidRPr="00B012FD">
        <w:rPr>
          <w:bCs/>
          <w:sz w:val="24"/>
          <w:szCs w:val="24"/>
        </w:rPr>
        <w:t>Výboru ZMČ pro kulturu, volný čas, zdravotnictví a sociální záležitosti</w:t>
      </w:r>
      <w:r w:rsidRPr="00B012FD">
        <w:rPr>
          <w:sz w:val="24"/>
        </w:rPr>
        <w:t xml:space="preserve"> (dále jen VKVZS). </w:t>
      </w:r>
      <w:r w:rsidRPr="00B012FD">
        <w:rPr>
          <w:sz w:val="24"/>
          <w:szCs w:val="24"/>
        </w:rPr>
        <w:t xml:space="preserve">Do dotačního řízení bylo ve lhůtě </w:t>
      </w:r>
      <w:r>
        <w:rPr>
          <w:sz w:val="24"/>
          <w:szCs w:val="24"/>
        </w:rPr>
        <w:t>pro podání žádostí přihlášeno 16 projektů celkem od 14</w:t>
      </w:r>
      <w:r w:rsidRPr="00B012FD">
        <w:rPr>
          <w:sz w:val="24"/>
          <w:szCs w:val="24"/>
        </w:rPr>
        <w:t xml:space="preserve"> organizací. </w:t>
      </w:r>
    </w:p>
    <w:p w:rsidR="00045462" w:rsidRDefault="00045462" w:rsidP="007546B2">
      <w:pPr>
        <w:pStyle w:val="Zkladntextodsazen3"/>
        <w:spacing w:after="0"/>
        <w:ind w:left="1418"/>
        <w:jc w:val="both"/>
        <w:rPr>
          <w:sz w:val="24"/>
          <w:szCs w:val="24"/>
        </w:rPr>
      </w:pPr>
      <w:r w:rsidRPr="00B012FD">
        <w:rPr>
          <w:sz w:val="24"/>
          <w:szCs w:val="24"/>
        </w:rPr>
        <w:t xml:space="preserve">VKVZS hodnotil v systému Grantys všechny podané žádosti dle vyhlášených podmínek, a to formou přidělování bodů jednotlivým žádostem. Na svém jednání dne </w:t>
      </w:r>
      <w:r w:rsidRPr="00835260">
        <w:rPr>
          <w:sz w:val="24"/>
          <w:szCs w:val="24"/>
        </w:rPr>
        <w:t>20.04.2022</w:t>
      </w:r>
      <w:r w:rsidRPr="00B012FD">
        <w:rPr>
          <w:sz w:val="24"/>
          <w:szCs w:val="24"/>
        </w:rPr>
        <w:t xml:space="preserve"> byly poté na základě rozhodnutí členů VKVZS částky dále upravovány (dle usnesení č. </w:t>
      </w:r>
      <w:r w:rsidRPr="00835260">
        <w:rPr>
          <w:sz w:val="24"/>
          <w:szCs w:val="24"/>
        </w:rPr>
        <w:t>03/VKVZS/04/22</w:t>
      </w:r>
      <w:r w:rsidRPr="00B012FD">
        <w:rPr>
          <w:sz w:val="24"/>
          <w:szCs w:val="24"/>
        </w:rPr>
        <w:t>). VKVZS rovněž navrhuje účel, na který by měly být dotace poskytnuty. Z celkového objemu finančních prostředků 750</w:t>
      </w:r>
      <w:r>
        <w:rPr>
          <w:sz w:val="24"/>
          <w:szCs w:val="24"/>
        </w:rPr>
        <w:t> </w:t>
      </w:r>
      <w:r w:rsidRPr="00B012FD">
        <w:rPr>
          <w:sz w:val="24"/>
          <w:szCs w:val="24"/>
        </w:rPr>
        <w:t>000</w:t>
      </w:r>
      <w:r>
        <w:rPr>
          <w:sz w:val="24"/>
          <w:szCs w:val="24"/>
        </w:rPr>
        <w:t>,-</w:t>
      </w:r>
      <w:r w:rsidRPr="00B012FD">
        <w:rPr>
          <w:sz w:val="24"/>
          <w:szCs w:val="24"/>
        </w:rPr>
        <w:t xml:space="preserve"> Kč</w:t>
      </w:r>
      <w:r>
        <w:rPr>
          <w:sz w:val="24"/>
          <w:szCs w:val="24"/>
        </w:rPr>
        <w:t xml:space="preserve"> bylo rozděleno na </w:t>
      </w:r>
      <w:r w:rsidRPr="00B012FD">
        <w:rPr>
          <w:sz w:val="24"/>
          <w:szCs w:val="24"/>
        </w:rPr>
        <w:t xml:space="preserve">základě bodového hodnocení a v souladu s podmínkami pro poskytnutí dotace </w:t>
      </w:r>
      <w:r w:rsidRPr="00835260">
        <w:rPr>
          <w:sz w:val="24"/>
          <w:szCs w:val="24"/>
        </w:rPr>
        <w:t>732 000,- Kč.</w:t>
      </w:r>
      <w:r w:rsidRPr="00B012FD">
        <w:rPr>
          <w:sz w:val="24"/>
          <w:szCs w:val="24"/>
        </w:rPr>
        <w:t xml:space="preserve"> </w:t>
      </w:r>
    </w:p>
    <w:p w:rsidR="001C5269" w:rsidRPr="002B2B65" w:rsidRDefault="001C5269" w:rsidP="007546B2">
      <w:pPr>
        <w:pStyle w:val="Zkladntextodsazen3"/>
        <w:spacing w:after="0"/>
        <w:ind w:left="1416"/>
        <w:jc w:val="both"/>
        <w:rPr>
          <w:sz w:val="24"/>
          <w:szCs w:val="24"/>
        </w:rPr>
      </w:pPr>
      <w:r w:rsidRPr="00DB0B56">
        <w:rPr>
          <w:sz w:val="24"/>
          <w:szCs w:val="24"/>
        </w:rPr>
        <w:t xml:space="preserve">RMČ na jednání dne 09.05.2022 přehodnotila doporučení VKVZS a, i s přihlédnutím k odstoupení žadatele </w:t>
      </w:r>
      <w:r w:rsidRPr="00DB0B56">
        <w:rPr>
          <w:bCs/>
          <w:sz w:val="22"/>
          <w:szCs w:val="22"/>
        </w:rPr>
        <w:t>Spolek přátel Beautoru, z.s.,</w:t>
      </w:r>
      <w:r w:rsidRPr="00DB0B56">
        <w:rPr>
          <w:sz w:val="24"/>
          <w:szCs w:val="24"/>
        </w:rPr>
        <w:t xml:space="preserve"> z dotačního řízení, navrhla rozdělení finančních prostředků pro poskytnutí dotací v oblasti kultury a volného času v celkové výši 718 000 Kč.</w:t>
      </w:r>
    </w:p>
    <w:p w:rsidR="007546B2" w:rsidRDefault="007546B2">
      <w:pPr>
        <w:rPr>
          <w:b/>
          <w:bCs/>
        </w:rPr>
      </w:pPr>
      <w:r>
        <w:rPr>
          <w:b/>
          <w:bCs/>
        </w:rPr>
        <w:br w:type="page"/>
      </w:r>
    </w:p>
    <w:p w:rsidR="007546B2" w:rsidRDefault="007546B2" w:rsidP="00045462">
      <w:pPr>
        <w:pStyle w:val="Zkladntextodsazen"/>
        <w:spacing w:before="120"/>
        <w:ind w:left="0"/>
        <w:rPr>
          <w:b/>
          <w:bCs/>
        </w:rPr>
      </w:pPr>
    </w:p>
    <w:p w:rsidR="00045462" w:rsidRPr="00B012FD" w:rsidRDefault="009F0575" w:rsidP="00045462">
      <w:pPr>
        <w:pStyle w:val="Zkladntextodsazen"/>
        <w:spacing w:before="120"/>
        <w:ind w:left="0"/>
        <w:rPr>
          <w:b/>
          <w:bCs/>
        </w:rPr>
      </w:pPr>
      <w:r>
        <w:rPr>
          <w:b/>
          <w:bCs/>
        </w:rPr>
        <w:t>20</w:t>
      </w:r>
      <w:r w:rsidR="00045462" w:rsidRPr="00B012FD">
        <w:rPr>
          <w:b/>
          <w:bCs/>
        </w:rPr>
        <w:t>.3</w:t>
      </w:r>
      <w:r w:rsidR="00045462" w:rsidRPr="00B012FD">
        <w:rPr>
          <w:b/>
          <w:bCs/>
        </w:rPr>
        <w:tab/>
        <w:t xml:space="preserve">Termín realizace přijatého usnesení: </w:t>
      </w:r>
      <w:r w:rsidR="00CD4597">
        <w:rPr>
          <w:bCs/>
        </w:rPr>
        <w:t>ihned</w:t>
      </w:r>
    </w:p>
    <w:p w:rsidR="00045462" w:rsidRPr="00B012FD" w:rsidRDefault="009F0575" w:rsidP="00045462">
      <w:pPr>
        <w:pStyle w:val="Zkladntextodsazen"/>
        <w:spacing w:before="120"/>
        <w:ind w:left="0"/>
      </w:pPr>
      <w:r>
        <w:rPr>
          <w:b/>
          <w:bCs/>
        </w:rPr>
        <w:t>20</w:t>
      </w:r>
      <w:r w:rsidR="00045462" w:rsidRPr="00B012FD">
        <w:rPr>
          <w:b/>
          <w:bCs/>
        </w:rPr>
        <w:t>.4</w:t>
      </w:r>
      <w:r w:rsidR="00045462" w:rsidRPr="00B012FD">
        <w:rPr>
          <w:b/>
          <w:bCs/>
        </w:rPr>
        <w:tab/>
        <w:t>Zodpovídá:</w:t>
      </w:r>
      <w:r w:rsidR="00045462" w:rsidRPr="00B012FD">
        <w:tab/>
        <w:t>místostarostka Lojková (OŠKT, EO)</w:t>
      </w:r>
    </w:p>
    <w:p w:rsidR="00E0707B" w:rsidRPr="00FF32C5" w:rsidRDefault="009F0575" w:rsidP="00E0707B">
      <w:pPr>
        <w:pStyle w:val="Zkladntextodsazen"/>
        <w:spacing w:before="120"/>
        <w:ind w:left="0" w:right="23"/>
      </w:pPr>
      <w:r w:rsidRPr="009F0575">
        <w:rPr>
          <w:b/>
          <w:bCs/>
        </w:rPr>
        <w:t>20</w:t>
      </w:r>
      <w:r w:rsidR="00E0707B" w:rsidRPr="009F0575">
        <w:rPr>
          <w:b/>
          <w:bCs/>
        </w:rPr>
        <w:t>.5</w:t>
      </w:r>
      <w:r w:rsidR="00E0707B" w:rsidRPr="009F0575">
        <w:rPr>
          <w:b/>
          <w:bCs/>
        </w:rPr>
        <w:tab/>
        <w:t>Hlasování:</w:t>
      </w:r>
      <w:r w:rsidR="00E0707B" w:rsidRPr="009F0575">
        <w:tab/>
        <w:t xml:space="preserve">pro   </w:t>
      </w:r>
      <w:r w:rsidR="00690580" w:rsidRPr="009F0575">
        <w:t>15</w:t>
      </w:r>
      <w:r w:rsidR="00E0707B" w:rsidRPr="009F0575">
        <w:tab/>
        <w:t xml:space="preserve">proti   </w:t>
      </w:r>
      <w:r w:rsidRPr="009F0575">
        <w:t>1</w:t>
      </w:r>
      <w:r w:rsidR="00E0707B" w:rsidRPr="009F0575">
        <w:tab/>
        <w:t xml:space="preserve">zdržel se   </w:t>
      </w:r>
      <w:r w:rsidRPr="009F0575">
        <w:t>1</w:t>
      </w:r>
    </w:p>
    <w:p w:rsidR="00E0707B" w:rsidRPr="00FF32C5" w:rsidRDefault="00690580" w:rsidP="00E0707B">
      <w:pPr>
        <w:pStyle w:val="Zkladntextodsazen"/>
        <w:spacing w:before="120"/>
        <w:ind w:left="1416" w:right="23" w:firstLine="708"/>
        <w:rPr>
          <w:b/>
        </w:rPr>
      </w:pPr>
      <w:r>
        <w:rPr>
          <w:b/>
        </w:rPr>
        <w:t xml:space="preserve">Usnesení </w:t>
      </w:r>
      <w:r w:rsidR="00E0707B" w:rsidRPr="00FF32C5">
        <w:rPr>
          <w:b/>
        </w:rPr>
        <w:t>bylo přijato.</w:t>
      </w:r>
    </w:p>
    <w:p w:rsidR="00045462" w:rsidRPr="008E60DE" w:rsidRDefault="00045462" w:rsidP="00045462">
      <w:pPr>
        <w:pStyle w:val="Nadpis8"/>
        <w:spacing w:before="120" w:after="120"/>
        <w:rPr>
          <w:b/>
        </w:rPr>
      </w:pPr>
    </w:p>
    <w:p w:rsidR="00045462" w:rsidRPr="008E60DE" w:rsidRDefault="00045462" w:rsidP="00045462">
      <w:pPr>
        <w:pStyle w:val="Zkladntextodsazen"/>
        <w:spacing w:before="120"/>
        <w:ind w:left="0"/>
      </w:pPr>
    </w:p>
    <w:p w:rsidR="00045462" w:rsidRDefault="00045462" w:rsidP="00045462">
      <w:pPr>
        <w:autoSpaceDE w:val="0"/>
        <w:autoSpaceDN w:val="0"/>
        <w:adjustRightInd w:val="0"/>
        <w:spacing w:before="120" w:after="120"/>
        <w:jc w:val="both"/>
        <w:rPr>
          <w:rFonts w:ascii="Times New Roman tučné" w:hAnsi="Times New Roman tučné"/>
          <w:b/>
          <w:bCs/>
          <w:smallCaps/>
        </w:rPr>
      </w:pPr>
    </w:p>
    <w:p w:rsidR="007546B2" w:rsidRDefault="007546B2" w:rsidP="00045462">
      <w:pPr>
        <w:autoSpaceDE w:val="0"/>
        <w:autoSpaceDN w:val="0"/>
        <w:adjustRightInd w:val="0"/>
        <w:spacing w:before="120" w:after="120"/>
        <w:jc w:val="both"/>
        <w:rPr>
          <w:rFonts w:ascii="Times New Roman tučné" w:hAnsi="Times New Roman tučné"/>
          <w:b/>
          <w:bCs/>
          <w:smallCaps/>
        </w:rPr>
      </w:pPr>
    </w:p>
    <w:p w:rsidR="007546B2" w:rsidRDefault="007546B2" w:rsidP="00045462">
      <w:pPr>
        <w:autoSpaceDE w:val="0"/>
        <w:autoSpaceDN w:val="0"/>
        <w:adjustRightInd w:val="0"/>
        <w:spacing w:before="120" w:after="120"/>
        <w:jc w:val="both"/>
        <w:rPr>
          <w:rFonts w:ascii="Times New Roman tučné" w:hAnsi="Times New Roman tučné"/>
          <w:b/>
          <w:bCs/>
          <w:smallCaps/>
        </w:rPr>
      </w:pPr>
    </w:p>
    <w:p w:rsidR="007546B2" w:rsidRPr="009625AF" w:rsidRDefault="007546B2" w:rsidP="00045462">
      <w:pPr>
        <w:autoSpaceDE w:val="0"/>
        <w:autoSpaceDN w:val="0"/>
        <w:adjustRightInd w:val="0"/>
        <w:spacing w:before="120" w:after="120"/>
        <w:jc w:val="both"/>
        <w:rPr>
          <w:rFonts w:ascii="Times New Roman tučné" w:hAnsi="Times New Roman tučné"/>
          <w:b/>
          <w:bCs/>
          <w:smallCaps/>
        </w:rPr>
      </w:pPr>
    </w:p>
    <w:p w:rsidR="00B37DC9" w:rsidRDefault="00B37DC9" w:rsidP="00B37DC9">
      <w:pPr>
        <w:spacing w:before="120" w:after="120"/>
      </w:pPr>
      <w:r w:rsidRPr="00114EE0">
        <w:rPr>
          <w:noProof/>
        </w:rPr>
        <mc:AlternateContent>
          <mc:Choice Requires="wpc">
            <w:drawing>
              <wp:inline distT="0" distB="0" distL="0" distR="0" wp14:anchorId="32BA9F74" wp14:editId="3C83EAF9">
                <wp:extent cx="5829300" cy="579755"/>
                <wp:effectExtent l="0" t="0" r="0" b="0"/>
                <wp:docPr id="248" name="Plátno 24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45" name="Text Box 24"/>
                        <wps:cNvSpPr txBox="1">
                          <a:spLocks noChangeArrowheads="1"/>
                        </wps:cNvSpPr>
                        <wps:spPr bwMode="auto">
                          <a:xfrm>
                            <a:off x="0" y="0"/>
                            <a:ext cx="571500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Default="00DD6CAC" w:rsidP="00B37DC9"/>
                          </w:txbxContent>
                        </wps:txbx>
                        <wps:bodyPr rot="0" vert="horz" wrap="square" lIns="91440" tIns="45720" rIns="91440" bIns="45720" anchor="t" anchorCtr="0" upright="1">
                          <a:noAutofit/>
                        </wps:bodyPr>
                      </wps:wsp>
                      <wps:wsp>
                        <wps:cNvPr id="246" name="Text Box 25"/>
                        <wps:cNvSpPr txBox="1">
                          <a:spLocks noChangeArrowheads="1"/>
                        </wps:cNvSpPr>
                        <wps:spPr bwMode="auto">
                          <a:xfrm>
                            <a:off x="0" y="1"/>
                            <a:ext cx="1945530" cy="544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3663B4" w:rsidRDefault="00DD6CAC" w:rsidP="00B37DC9">
                              <w:pPr>
                                <w:spacing w:before="40" w:after="40"/>
                                <w:jc w:val="center"/>
                              </w:pPr>
                              <w:r w:rsidRPr="003663B4">
                                <w:t xml:space="preserve">Mgr. </w:t>
                              </w:r>
                              <w:r>
                                <w:t>Zdeněk Kučera, MBA</w:t>
                              </w:r>
                            </w:p>
                            <w:p w:rsidR="00DD6CAC" w:rsidRPr="003663B4" w:rsidRDefault="00DD6CAC" w:rsidP="00B37DC9">
                              <w:pPr>
                                <w:spacing w:before="40" w:after="40"/>
                                <w:jc w:val="center"/>
                              </w:pPr>
                              <w:r w:rsidRPr="003663B4">
                                <w:t xml:space="preserve">starosta </w:t>
                              </w:r>
                            </w:p>
                          </w:txbxContent>
                        </wps:txbx>
                        <wps:bodyPr rot="0" vert="horz" wrap="square" lIns="91440" tIns="45720" rIns="91440" bIns="45720" anchor="t" anchorCtr="0" upright="1">
                          <a:noAutofit/>
                        </wps:bodyPr>
                      </wps:wsp>
                      <wps:wsp>
                        <wps:cNvPr id="247" name="Text Box 26"/>
                        <wps:cNvSpPr txBox="1">
                          <a:spLocks noChangeArrowheads="1"/>
                        </wps:cNvSpPr>
                        <wps:spPr bwMode="auto">
                          <a:xfrm>
                            <a:off x="4229100" y="0"/>
                            <a:ext cx="1600200" cy="55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7F1DCC" w:rsidRDefault="00DD6CAC" w:rsidP="00B37DC9">
                              <w:pPr>
                                <w:spacing w:before="40" w:after="40"/>
                                <w:jc w:val="center"/>
                              </w:pPr>
                              <w:r>
                                <w:t>Mgr. Ondřej Lněnička</w:t>
                              </w:r>
                            </w:p>
                            <w:p w:rsidR="00DD6CAC" w:rsidRPr="007F1DCC" w:rsidRDefault="00DD6CAC" w:rsidP="00B37DC9">
                              <w:pPr>
                                <w:spacing w:before="40" w:after="40"/>
                                <w:jc w:val="center"/>
                              </w:pPr>
                              <w:r>
                                <w:t>místostarosta</w:t>
                              </w:r>
                            </w:p>
                            <w:p w:rsidR="00DD6CAC" w:rsidRPr="00521D22" w:rsidRDefault="00DD6CAC" w:rsidP="00B37DC9">
                              <w:pPr>
                                <w:spacing w:before="60" w:after="60"/>
                                <w:jc w:val="center"/>
                              </w:pPr>
                            </w:p>
                          </w:txbxContent>
                        </wps:txbx>
                        <wps:bodyPr rot="0" vert="horz" wrap="square" lIns="91440" tIns="45720" rIns="91440" bIns="45720" anchor="t" anchorCtr="0" upright="1">
                          <a:noAutofit/>
                        </wps:bodyPr>
                      </wps:wsp>
                    </wpc:wpc>
                  </a:graphicData>
                </a:graphic>
              </wp:inline>
            </w:drawing>
          </mc:Choice>
          <mc:Fallback>
            <w:pict>
              <v:group w14:anchorId="32BA9F74" id="Plátno 248" o:spid="_x0000_s1231" editas="canvas" style="width:459pt;height:45.65pt;mso-position-horizontal-relative:char;mso-position-vertical-relative:line" coordsize="58293,5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">
                <v:shape id="_x0000_s1232" type="#_x0000_t75" style="position:absolute;width:58293;height:5797;visibility:visible;mso-wrap-style:square">
                  <v:fill o:detectmouseclick="t"/>
                  <v:path o:connecttype="none"/>
                </v:shape>
                <v:shape id="Text Box 24" o:spid="_x0000_s1233" type="#_x0000_t202" style="position:absolute;width:57150;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kxMQA&#10;AADcAAAADwAAAGRycy9kb3ducmV2LnhtbESPQWvCQBSE74L/YXmF3sxuxUibZhVpEXqymLaCt0f2&#10;mYRm34bsauK/7wpCj8PMfMPk69G24kK9bxxreEoUCOLSmYYrDd9f29kzCB+QDbaOScOVPKxX00mO&#10;mXED7+lShEpECPsMNdQhdJmUvqzJok9cRxy9k+sthij7Spoehwi3rZwrtZQWG44LNXb0VlP5W5yt&#10;hp/d6XhYqM/q3abd4EYl2b5IrR8fxs0riEBj+A/f2x9Gw3yRwu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oZMTEAAAA3AAAAA8AAAAAAAAAAAAAAAAAmAIAAGRycy9k&#10;b3ducmV2LnhtbFBLBQYAAAAABAAEAPUAAACJAwAAAAA=&#10;" filled="f" stroked="f">
                  <v:textbox>
                    <w:txbxContent>
                      <w:p w:rsidR="00DD6CAC" w:rsidRDefault="00DD6CAC" w:rsidP="00B37DC9"/>
                    </w:txbxContent>
                  </v:textbox>
                </v:shape>
                <v:shape id="Text Box 25" o:spid="_x0000_s1234" type="#_x0000_t202" style="position:absolute;width:19455;height:5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r6s8MA&#10;AADcAAAADwAAAGRycy9kb3ducmV2LnhtbESPQYvCMBSE74L/IbwFb5qsqOx2jSKK4ElRdwVvj+bZ&#10;lm1eShNt/fdGEDwOM/MNM523thQ3qn3hWMPnQIEgTp0pONPwe1z3v0D4gGywdEwa7uRhPut2ppgY&#10;1/CeboeQiQhhn6CGPIQqkdKnOVn0A1cRR+/iaoshyjqTpsYmwm0ph0pNpMWC40KOFS1zSv8PV6vh&#10;b3s5n0Zql63suGpcqyTbb6l176Nd/IAI1IZ3+NXeGA3D0QS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r6s8MAAADcAAAADwAAAAAAAAAAAAAAAACYAgAAZHJzL2Rv&#10;d25yZXYueG1sUEsFBgAAAAAEAAQA9QAAAIgDAAAAAA==&#10;" filled="f" stroked="f">
                  <v:textbox>
                    <w:txbxContent>
                      <w:p w:rsidR="00DD6CAC" w:rsidRPr="003663B4" w:rsidRDefault="00DD6CAC" w:rsidP="00B37DC9">
                        <w:pPr>
                          <w:spacing w:before="40" w:after="40"/>
                          <w:jc w:val="center"/>
                        </w:pPr>
                        <w:r w:rsidRPr="003663B4">
                          <w:t xml:space="preserve">Mgr. </w:t>
                        </w:r>
                        <w:r>
                          <w:t>Zdeněk Kučera, MBA</w:t>
                        </w:r>
                      </w:p>
                      <w:p w:rsidR="00DD6CAC" w:rsidRPr="003663B4" w:rsidRDefault="00DD6CAC" w:rsidP="00B37DC9">
                        <w:pPr>
                          <w:spacing w:before="40" w:after="40"/>
                          <w:jc w:val="center"/>
                        </w:pPr>
                        <w:r w:rsidRPr="003663B4">
                          <w:t xml:space="preserve">starosta </w:t>
                        </w:r>
                      </w:p>
                    </w:txbxContent>
                  </v:textbox>
                </v:shape>
                <v:shape id="Text Box 26" o:spid="_x0000_s1235" type="#_x0000_t202" style="position:absolute;left:42291;width:16002;height:5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ZfKMQA&#10;AADcAAAADwAAAGRycy9kb3ducmV2LnhtbESPQWvCQBSE74L/YXmCt7qr2NZGVxFF6MnStBa8PbLP&#10;JJh9G7Krif/eFQoeh5n5hlmsOluJKzW+dKxhPFIgiDNnSs41/P7sXmYgfEA2WDkmDTfysFr2ewtM&#10;jGv5m65pyEWEsE9QQxFCnUjps4Is+pGriaN3co3FEGWTS9NgG+G2khOl3qTFkuNCgTVtCsrO6cVq&#10;OOxPx7+p+sq39rVuXack2w+p9XDQrecgAnXhGf5vfxoNk+k7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2XyjEAAAA3AAAAA8AAAAAAAAAAAAAAAAAmAIAAGRycy9k&#10;b3ducmV2LnhtbFBLBQYAAAAABAAEAPUAAACJAwAAAAA=&#10;" filled="f" stroked="f">
                  <v:textbox>
                    <w:txbxContent>
                      <w:p w:rsidR="00DD6CAC" w:rsidRPr="007F1DCC" w:rsidRDefault="00DD6CAC" w:rsidP="00B37DC9">
                        <w:pPr>
                          <w:spacing w:before="40" w:after="40"/>
                          <w:jc w:val="center"/>
                        </w:pPr>
                        <w:r>
                          <w:t>Mgr. Ondřej Lněnička</w:t>
                        </w:r>
                      </w:p>
                      <w:p w:rsidR="00DD6CAC" w:rsidRPr="007F1DCC" w:rsidRDefault="00DD6CAC" w:rsidP="00B37DC9">
                        <w:pPr>
                          <w:spacing w:before="40" w:after="40"/>
                          <w:jc w:val="center"/>
                        </w:pPr>
                        <w:r>
                          <w:t>místostarosta</w:t>
                        </w:r>
                      </w:p>
                      <w:p w:rsidR="00DD6CAC" w:rsidRPr="00521D22" w:rsidRDefault="00DD6CAC" w:rsidP="00B37DC9">
                        <w:pPr>
                          <w:spacing w:before="60" w:after="60"/>
                          <w:jc w:val="center"/>
                        </w:pPr>
                      </w:p>
                    </w:txbxContent>
                  </v:textbox>
                </v:shape>
                <w10:anchorlock/>
              </v:group>
            </w:pict>
          </mc:Fallback>
        </mc:AlternateContent>
      </w:r>
    </w:p>
    <w:p w:rsidR="00045462" w:rsidRDefault="00045462">
      <w:pPr>
        <w:rPr>
          <w:rFonts w:ascii="Times New Roman tučné" w:hAnsi="Times New Roman tučné"/>
          <w:b/>
          <w:bCs/>
          <w:smallCaps/>
        </w:rPr>
      </w:pPr>
      <w:r>
        <w:rPr>
          <w:rFonts w:ascii="Times New Roman tučné" w:hAnsi="Times New Roman tučné"/>
          <w:b/>
          <w:bCs/>
          <w:smallCaps/>
        </w:rPr>
        <w:br w:type="page"/>
      </w:r>
    </w:p>
    <w:p w:rsidR="002A7A8B" w:rsidRPr="00156598" w:rsidRDefault="002A7A8B" w:rsidP="002A7A8B">
      <w:pPr>
        <w:pStyle w:val="Nadpis8"/>
        <w:spacing w:before="120" w:after="120"/>
        <w:ind w:left="0" w:right="23"/>
        <w:rPr>
          <w:b/>
        </w:rPr>
      </w:pPr>
      <w:r w:rsidRPr="00156598">
        <w:rPr>
          <w:b/>
          <w:noProof/>
          <w:lang w:val="cs-CZ" w:eastAsia="cs-CZ"/>
        </w:rPr>
        <mc:AlternateContent>
          <mc:Choice Requires="wpc">
            <w:drawing>
              <wp:anchor distT="0" distB="0" distL="114300" distR="114300" simplePos="0" relativeHeight="251770880" behindDoc="0" locked="0" layoutInCell="1" allowOverlap="1" wp14:anchorId="2576FCC7" wp14:editId="60CC288C">
                <wp:simplePos x="0" y="0"/>
                <wp:positionH relativeFrom="column">
                  <wp:posOffset>-170180</wp:posOffset>
                </wp:positionH>
                <wp:positionV relativeFrom="paragraph">
                  <wp:posOffset>1270</wp:posOffset>
                </wp:positionV>
                <wp:extent cx="6148070" cy="1696085"/>
                <wp:effectExtent l="0" t="0" r="0" b="0"/>
                <wp:wrapSquare wrapText="bothSides"/>
                <wp:docPr id="407" name="Plátno 407"/>
                <wp:cNvGraphicFramePr>
                  <a:graphicFrameLocks xmlns:a="http://schemas.openxmlformats.org/drawingml/2006/main"/>
                </wp:cNvGraphicFramePr>
                <a:graphic xmlns:a="http://schemas.openxmlformats.org/drawingml/2006/main">
                  <a:graphicData uri="http://schemas.microsoft.com/office/word/2010/wordprocessingCanvas">
                    <wpc:wpc>
                      <wpc:bg>
                        <a:noFill/>
                        <a:effectLst>
                          <a:outerShdw blurRad="50800" dist="50800" dir="5400000" algn="ctr" rotWithShape="0">
                            <a:schemeClr val="bg1"/>
                          </a:outerShdw>
                        </a:effectLst>
                      </wpc:bg>
                      <wpc:whole>
                        <a:ln>
                          <a:noFill/>
                        </a:ln>
                      </wpc:whole>
                      <wps:wsp>
                        <wps:cNvPr id="404" name="Text Box 4"/>
                        <wps:cNvSpPr txBox="1">
                          <a:spLocks noChangeArrowheads="1"/>
                        </wps:cNvSpPr>
                        <wps:spPr bwMode="auto">
                          <a:xfrm>
                            <a:off x="397934" y="0"/>
                            <a:ext cx="57150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243854" w:rsidRDefault="00DD6CAC" w:rsidP="002A7A8B">
                              <w:pPr>
                                <w:rPr>
                                  <w:b/>
                                </w:rPr>
                              </w:pPr>
                            </w:p>
                          </w:txbxContent>
                        </wps:txbx>
                        <wps:bodyPr rot="0" vert="horz" wrap="square" lIns="91440" tIns="45720" rIns="91440" bIns="45720" anchor="t" anchorCtr="0" upright="1">
                          <a:noAutofit/>
                        </wps:bodyPr>
                      </wps:wsp>
                      <wps:wsp>
                        <wps:cNvPr id="405" name="Text Box 5"/>
                        <wps:cNvSpPr txBox="1">
                          <a:spLocks noChangeArrowheads="1"/>
                        </wps:cNvSpPr>
                        <wps:spPr bwMode="auto">
                          <a:xfrm>
                            <a:off x="42330" y="155194"/>
                            <a:ext cx="1021715" cy="1029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243854" w:rsidRDefault="00DD6CAC" w:rsidP="002A7A8B">
                              <w:pPr>
                                <w:rPr>
                                  <w:b/>
                                </w:rPr>
                              </w:pPr>
                              <w:r w:rsidRPr="00243854">
                                <w:rPr>
                                  <w:b/>
                                  <w:noProof/>
                                </w:rPr>
                                <w:drawing>
                                  <wp:inline distT="0" distB="0" distL="0" distR="0" wp14:anchorId="1EA946DC" wp14:editId="5F102130">
                                    <wp:extent cx="827318" cy="938530"/>
                                    <wp:effectExtent l="0" t="0" r="0" b="0"/>
                                    <wp:docPr id="408" name="Obrázek 408"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8533" cy="939908"/>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406" name="Text Box 6"/>
                        <wps:cNvSpPr txBox="1">
                          <a:spLocks noChangeArrowheads="1"/>
                        </wps:cNvSpPr>
                        <wps:spPr bwMode="auto">
                          <a:xfrm>
                            <a:off x="1155700" y="0"/>
                            <a:ext cx="4538134" cy="166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243854" w:rsidRDefault="00DD6CAC" w:rsidP="002A7A8B">
                              <w:pPr>
                                <w:pStyle w:val="Nadpis1"/>
                                <w:keepNext w:val="0"/>
                                <w:spacing w:before="240" w:after="80"/>
                                <w:jc w:val="center"/>
                                <w:rPr>
                                  <w:b/>
                                  <w:smallCaps/>
                                  <w:sz w:val="36"/>
                                  <w:szCs w:val="36"/>
                                </w:rPr>
                              </w:pPr>
                              <w:r w:rsidRPr="00243854">
                                <w:rPr>
                                  <w:b/>
                                  <w:smallCaps/>
                                  <w:sz w:val="36"/>
                                  <w:szCs w:val="36"/>
                                </w:rPr>
                                <w:t>Zápis ze 3. zasedání</w:t>
                              </w:r>
                            </w:p>
                            <w:p w:rsidR="00DD6CAC" w:rsidRPr="00243854" w:rsidRDefault="00DD6CAC" w:rsidP="002A7A8B">
                              <w:pPr>
                                <w:pStyle w:val="Nadpis1"/>
                                <w:keepNext w:val="0"/>
                                <w:spacing w:before="80" w:after="80"/>
                                <w:jc w:val="center"/>
                                <w:rPr>
                                  <w:b/>
                                  <w:smallCaps/>
                                  <w:sz w:val="36"/>
                                  <w:szCs w:val="36"/>
                                </w:rPr>
                              </w:pPr>
                              <w:r w:rsidRPr="00243854">
                                <w:rPr>
                                  <w:rFonts w:ascii="Times New Roman tučné" w:hAnsi="Times New Roman tučné"/>
                                  <w:b/>
                                  <w:smallCaps/>
                                  <w:sz w:val="36"/>
                                  <w:szCs w:val="36"/>
                                </w:rPr>
                                <w:t>Zastupitelstva</w:t>
                              </w:r>
                              <w:r w:rsidRPr="00243854">
                                <w:rPr>
                                  <w:b/>
                                  <w:smallCaps/>
                                  <w:sz w:val="36"/>
                                  <w:szCs w:val="36"/>
                                </w:rPr>
                                <w:t xml:space="preserve"> městské části Praha 18</w:t>
                              </w:r>
                            </w:p>
                            <w:p w:rsidR="00DD6CAC" w:rsidRPr="00243854" w:rsidRDefault="00DD6CAC" w:rsidP="002A7A8B">
                              <w:pPr>
                                <w:pStyle w:val="Nadpis1"/>
                                <w:spacing w:after="80"/>
                                <w:jc w:val="center"/>
                                <w:rPr>
                                  <w:b/>
                                  <w:smallCaps/>
                                  <w:sz w:val="36"/>
                                  <w:szCs w:val="36"/>
                                </w:rPr>
                              </w:pPr>
                              <w:r w:rsidRPr="00243854">
                                <w:rPr>
                                  <w:b/>
                                  <w:smallCaps/>
                                  <w:sz w:val="36"/>
                                  <w:szCs w:val="36"/>
                                </w:rPr>
                                <w:t>18. května 2022</w:t>
                              </w:r>
                            </w:p>
                            <w:p w:rsidR="00DD6CAC" w:rsidRPr="00243854" w:rsidRDefault="00DD6CAC" w:rsidP="002A7A8B">
                              <w:pPr>
                                <w:spacing w:before="120" w:after="120"/>
                                <w:jc w:val="center"/>
                              </w:pPr>
                              <w:r w:rsidRPr="00243854">
                                <w:rPr>
                                  <w:bCs/>
                                  <w:i/>
                                </w:rPr>
                                <w:t>(výpis)</w:t>
                              </w:r>
                            </w:p>
                          </w:txbxContent>
                        </wps:txbx>
                        <wps:bodyPr rot="0" vert="horz" wrap="square" lIns="91440" tIns="45720" rIns="91440" bIns="45720" anchor="t" anchorCtr="0" upright="1">
                          <a:noAutofit/>
                        </wps:bodyPr>
                      </wps:wsp>
                    </wpc:wpc>
                  </a:graphicData>
                </a:graphic>
                <wp14:sizeRelH relativeFrom="margin">
                  <wp14:pctWidth>0</wp14:pctWidth>
                </wp14:sizeRelH>
              </wp:anchor>
            </w:drawing>
          </mc:Choice>
          <mc:Fallback>
            <w:pict>
              <v:group w14:anchorId="2576FCC7" id="Plátno 407" o:spid="_x0000_s1236" editas="canvas" style="position:absolute;margin-left:-13.4pt;margin-top:.1pt;width:484.1pt;height:133.55pt;z-index:251770880;mso-position-horizontal-relative:text;mso-position-vertical-relative:text;mso-width-relative:margin" coordsize="61480,1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">
                <v:shape id="_x0000_s1237" type="#_x0000_t75" style="position:absolute;width:61480;height:16960;visibility:visible;mso-wrap-style:square">
                  <v:fill o:detectmouseclick="t"/>
                  <v:shadow on="t" color="white [3212]" offset="0,4pt"/>
                  <v:path o:connecttype="none"/>
                </v:shape>
                <v:shape id="Text Box 4" o:spid="_x0000_s1238" type="#_x0000_t202" style="position:absolute;left:3979;width:57150;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6Z8MA&#10;AADcAAAADwAAAGRycy9kb3ducmV2LnhtbESPQWvCQBSE7wX/w/IEb3XXkhaNriIVwVOlVgVvj+wz&#10;CWbfhuxq4r93BaHHYWa+YWaLzlbiRo0vHWsYDRUI4syZknMN+7/1+xiED8gGK8ek4U4eFvPe2wxT&#10;41r+pdsu5CJC2KeooQihTqX0WUEW/dDVxNE7u8ZiiLLJpWmwjXBbyQ+lvqTFkuNCgTV9F5Rddler&#10;4fBzPh0Ttc1X9rNuXack24nUetDvllMQgbrwH361N0ZDohJ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6Z8MAAADcAAAADwAAAAAAAAAAAAAAAACYAgAAZHJzL2Rv&#10;d25yZXYueG1sUEsFBgAAAAAEAAQA9QAAAIgDAAAAAA==&#10;" filled="f" stroked="f">
                  <v:textbox>
                    <w:txbxContent>
                      <w:p w:rsidR="00DD6CAC" w:rsidRPr="00243854" w:rsidRDefault="00DD6CAC" w:rsidP="002A7A8B">
                        <w:pPr>
                          <w:rPr>
                            <w:b/>
                          </w:rPr>
                        </w:pPr>
                      </w:p>
                    </w:txbxContent>
                  </v:textbox>
                </v:shape>
                <v:shape id="Text Box 5" o:spid="_x0000_s1239" type="#_x0000_t202" style="position:absolute;left:423;top:1551;width:10217;height:10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2y5cMA&#10;AADcAAAADwAAAGRycy9kb3ducmV2LnhtbESPT2sCMRTE70K/Q3hCb5pYaimrUaR/wEMv1e39sXlu&#10;Fjcvy+bVXb99UxA8DjPzG2a9HUOrLtSnJrKFxdyAIq6ia7i2UB4/Z6+gkiA7bCOThSsl2G4eJmss&#10;XBz4my4HqVWGcCrQghfpCq1T5SlgmseOOHun2AeULPtaux6HDA+tfjLmRQdsOC947OjNU3U+/AYL&#10;Im63uJYfIe1/xq/3wZtqiaW1j9NxtwIlNMo9fGvvnYVns4T/M/kI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82y5cMAAADcAAAADwAAAAAAAAAAAAAAAACYAgAAZHJzL2Rv&#10;d25yZXYueG1sUEsFBgAAAAAEAAQA9QAAAIgDAAAAAA==&#10;" filled="f" stroked="f">
                  <v:textbox style="mso-fit-shape-to-text:t">
                    <w:txbxContent>
                      <w:p w:rsidR="00DD6CAC" w:rsidRPr="00243854" w:rsidRDefault="00DD6CAC" w:rsidP="002A7A8B">
                        <w:pPr>
                          <w:rPr>
                            <w:b/>
                          </w:rPr>
                        </w:pPr>
                        <w:r w:rsidRPr="00243854">
                          <w:rPr>
                            <w:b/>
                            <w:noProof/>
                          </w:rPr>
                          <w:drawing>
                            <wp:inline distT="0" distB="0" distL="0" distR="0" wp14:anchorId="1EA946DC" wp14:editId="5F102130">
                              <wp:extent cx="827318" cy="938530"/>
                              <wp:effectExtent l="0" t="0" r="0" b="0"/>
                              <wp:docPr id="408" name="Obrázek 408"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8533" cy="939908"/>
                                      </a:xfrm>
                                      <a:prstGeom prst="rect">
                                        <a:avLst/>
                                      </a:prstGeom>
                                      <a:noFill/>
                                      <a:ln>
                                        <a:noFill/>
                                      </a:ln>
                                    </pic:spPr>
                                  </pic:pic>
                                </a:graphicData>
                              </a:graphic>
                            </wp:inline>
                          </w:drawing>
                        </w:r>
                      </w:p>
                    </w:txbxContent>
                  </v:textbox>
                </v:shape>
                <v:shape id="Text Box 6" o:spid="_x0000_s1240" type="#_x0000_t202" style="position:absolute;left:11557;width:45381;height:16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uBi8MA&#10;AADcAAAADwAAAGRycy9kb3ducmV2LnhtbESPT4vCMBTE7wt+h/CEva2Ji4pWo4iLsCdl/QfeHs2z&#10;LTYvpYm2fnsjLHgcZuY3zGzR2lLcqfaFYw39ngJBnDpTcKbhsF9/jUH4gGywdEwaHuRhMe98zDAx&#10;ruE/uu9CJiKEfYIa8hCqREqf5mTR91xFHL2Lqy2GKOtMmhqbCLel/FZqJC0WHBdyrGiVU3rd3ayG&#10;4+ZyPg3UNvuxw6pxrZJsJ1Lrz267nIII1IZ3+L/9azQM1Ah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uBi8MAAADcAAAADwAAAAAAAAAAAAAAAACYAgAAZHJzL2Rv&#10;d25yZXYueG1sUEsFBgAAAAAEAAQA9QAAAIgDAAAAAA==&#10;" filled="f" stroked="f">
                  <v:textbox>
                    <w:txbxContent>
                      <w:p w:rsidR="00DD6CAC" w:rsidRPr="00243854" w:rsidRDefault="00DD6CAC" w:rsidP="002A7A8B">
                        <w:pPr>
                          <w:pStyle w:val="Nadpis1"/>
                          <w:keepNext w:val="0"/>
                          <w:spacing w:before="240" w:after="80"/>
                          <w:jc w:val="center"/>
                          <w:rPr>
                            <w:b/>
                            <w:smallCaps/>
                            <w:sz w:val="36"/>
                            <w:szCs w:val="36"/>
                          </w:rPr>
                        </w:pPr>
                        <w:r w:rsidRPr="00243854">
                          <w:rPr>
                            <w:b/>
                            <w:smallCaps/>
                            <w:sz w:val="36"/>
                            <w:szCs w:val="36"/>
                          </w:rPr>
                          <w:t>Zápis ze 3. zasedání</w:t>
                        </w:r>
                      </w:p>
                      <w:p w:rsidR="00DD6CAC" w:rsidRPr="00243854" w:rsidRDefault="00DD6CAC" w:rsidP="002A7A8B">
                        <w:pPr>
                          <w:pStyle w:val="Nadpis1"/>
                          <w:keepNext w:val="0"/>
                          <w:spacing w:before="80" w:after="80"/>
                          <w:jc w:val="center"/>
                          <w:rPr>
                            <w:b/>
                            <w:smallCaps/>
                            <w:sz w:val="36"/>
                            <w:szCs w:val="36"/>
                          </w:rPr>
                        </w:pPr>
                        <w:r w:rsidRPr="00243854">
                          <w:rPr>
                            <w:rFonts w:ascii="Times New Roman tučné" w:hAnsi="Times New Roman tučné"/>
                            <w:b/>
                            <w:smallCaps/>
                            <w:sz w:val="36"/>
                            <w:szCs w:val="36"/>
                          </w:rPr>
                          <w:t>Zastupitelstva</w:t>
                        </w:r>
                        <w:r w:rsidRPr="00243854">
                          <w:rPr>
                            <w:b/>
                            <w:smallCaps/>
                            <w:sz w:val="36"/>
                            <w:szCs w:val="36"/>
                          </w:rPr>
                          <w:t xml:space="preserve"> městské části Praha 18</w:t>
                        </w:r>
                      </w:p>
                      <w:p w:rsidR="00DD6CAC" w:rsidRPr="00243854" w:rsidRDefault="00DD6CAC" w:rsidP="002A7A8B">
                        <w:pPr>
                          <w:pStyle w:val="Nadpis1"/>
                          <w:spacing w:after="80"/>
                          <w:jc w:val="center"/>
                          <w:rPr>
                            <w:b/>
                            <w:smallCaps/>
                            <w:sz w:val="36"/>
                            <w:szCs w:val="36"/>
                          </w:rPr>
                        </w:pPr>
                        <w:r w:rsidRPr="00243854">
                          <w:rPr>
                            <w:b/>
                            <w:smallCaps/>
                            <w:sz w:val="36"/>
                            <w:szCs w:val="36"/>
                          </w:rPr>
                          <w:t>18. května 2022</w:t>
                        </w:r>
                      </w:p>
                      <w:p w:rsidR="00DD6CAC" w:rsidRPr="00243854" w:rsidRDefault="00DD6CAC" w:rsidP="002A7A8B">
                        <w:pPr>
                          <w:spacing w:before="120" w:after="120"/>
                          <w:jc w:val="center"/>
                        </w:pPr>
                        <w:r w:rsidRPr="00243854">
                          <w:rPr>
                            <w:bCs/>
                            <w:i/>
                          </w:rPr>
                          <w:t>(výpis)</w:t>
                        </w:r>
                      </w:p>
                    </w:txbxContent>
                  </v:textbox>
                </v:shape>
                <w10:wrap type="square"/>
              </v:group>
            </w:pict>
          </mc:Fallback>
        </mc:AlternateContent>
      </w:r>
    </w:p>
    <w:p w:rsidR="00102593" w:rsidRPr="00102593" w:rsidRDefault="00102593" w:rsidP="00102593">
      <w:pPr>
        <w:pStyle w:val="Nadpis8"/>
        <w:spacing w:before="120" w:after="120"/>
        <w:ind w:left="0"/>
        <w:rPr>
          <w:b/>
        </w:rPr>
      </w:pPr>
      <w:r w:rsidRPr="00102593">
        <w:rPr>
          <w:b/>
        </w:rPr>
        <w:t xml:space="preserve">Vyhodnocení dotačního řízení v oblasti sportu za rok 2021 </w:t>
      </w:r>
    </w:p>
    <w:p w:rsidR="00102593" w:rsidRPr="0008136B" w:rsidRDefault="00102593" w:rsidP="00102593">
      <w:pPr>
        <w:spacing w:before="120" w:after="120"/>
      </w:pPr>
      <w:r w:rsidRPr="0008136B">
        <w:rPr>
          <w:b/>
        </w:rPr>
        <w:t xml:space="preserve">Předkládá: </w:t>
      </w:r>
      <w:r w:rsidRPr="0008136B">
        <w:t>radní Polák</w:t>
      </w:r>
    </w:p>
    <w:p w:rsidR="00102593" w:rsidRPr="0008136B" w:rsidRDefault="00102593" w:rsidP="00102593">
      <w:pPr>
        <w:tabs>
          <w:tab w:val="left" w:pos="6237"/>
        </w:tabs>
        <w:spacing w:before="120" w:after="120"/>
      </w:pPr>
      <w:r w:rsidRPr="0008136B">
        <w:rPr>
          <w:b/>
        </w:rPr>
        <w:t>Odbor:</w:t>
      </w:r>
      <w:r w:rsidRPr="0008136B">
        <w:t xml:space="preserve"> OŠKT</w:t>
      </w:r>
      <w:r w:rsidRPr="0008136B">
        <w:tab/>
      </w:r>
      <w:r w:rsidRPr="0008136B">
        <w:rPr>
          <w:b/>
        </w:rPr>
        <w:t>Zpracovala:</w:t>
      </w:r>
      <w:r w:rsidRPr="0008136B">
        <w:t xml:space="preserve"> Petrovová</w:t>
      </w:r>
    </w:p>
    <w:p w:rsidR="00102593" w:rsidRPr="00625A69" w:rsidRDefault="00877AF6" w:rsidP="00102593">
      <w:pPr>
        <w:widowControl w:val="0"/>
        <w:spacing w:before="120" w:after="120"/>
        <w:jc w:val="both"/>
        <w:rPr>
          <w:b/>
        </w:rPr>
      </w:pPr>
      <w:r>
        <w:rPr>
          <w:b/>
        </w:rPr>
        <w:t>21</w:t>
      </w:r>
      <w:r w:rsidR="00102593">
        <w:rPr>
          <w:b/>
        </w:rPr>
        <w:t>.</w:t>
      </w:r>
      <w:r w:rsidR="00102593" w:rsidRPr="0008136B">
        <w:rPr>
          <w:b/>
        </w:rPr>
        <w:t>1</w:t>
      </w:r>
      <w:r w:rsidR="00102593" w:rsidRPr="0008136B">
        <w:rPr>
          <w:b/>
        </w:rPr>
        <w:tab/>
        <w:t xml:space="preserve">Usnesení č. </w:t>
      </w:r>
      <w:r w:rsidR="0033422A">
        <w:rPr>
          <w:b/>
        </w:rPr>
        <w:t>062</w:t>
      </w:r>
      <w:r w:rsidR="00102593" w:rsidRPr="0008136B">
        <w:rPr>
          <w:b/>
        </w:rPr>
        <w:t>/</w:t>
      </w:r>
      <w:r w:rsidR="00102593">
        <w:rPr>
          <w:b/>
        </w:rPr>
        <w:t>Z3</w:t>
      </w:r>
      <w:r w:rsidR="00102593" w:rsidRPr="0008136B">
        <w:rPr>
          <w:b/>
        </w:rPr>
        <w:t>/22</w:t>
      </w:r>
      <w:bookmarkStart w:id="1" w:name="OLE_LINK13"/>
      <w:bookmarkStart w:id="2" w:name="OLE_LINK14"/>
    </w:p>
    <w:p w:rsidR="00102593" w:rsidRPr="004D2B49" w:rsidRDefault="00102593" w:rsidP="0016701C">
      <w:pPr>
        <w:numPr>
          <w:ilvl w:val="0"/>
          <w:numId w:val="14"/>
        </w:numPr>
        <w:ind w:left="993" w:hanging="284"/>
        <w:jc w:val="both"/>
        <w:rPr>
          <w:rFonts w:eastAsia="Calibri"/>
          <w:lang w:eastAsia="en-US"/>
        </w:rPr>
      </w:pPr>
      <w:r w:rsidRPr="00833450">
        <w:rPr>
          <w:rFonts w:eastAsia="Calibri"/>
          <w:lang w:eastAsia="en-US"/>
        </w:rPr>
        <w:t xml:space="preserve">ZMČ </w:t>
      </w:r>
      <w:r w:rsidRPr="00625A69">
        <w:rPr>
          <w:rFonts w:eastAsia="Calibri"/>
          <w:bCs/>
          <w:color w:val="000000"/>
          <w:lang w:eastAsia="en-US"/>
        </w:rPr>
        <w:t>schv</w:t>
      </w:r>
      <w:r>
        <w:rPr>
          <w:rFonts w:eastAsia="Calibri"/>
          <w:bCs/>
          <w:color w:val="000000"/>
          <w:lang w:eastAsia="en-US"/>
        </w:rPr>
        <w:t>aluje</w:t>
      </w:r>
      <w:r w:rsidRPr="00833450">
        <w:rPr>
          <w:rFonts w:eastAsia="Calibri"/>
          <w:lang w:eastAsia="en-US"/>
        </w:rPr>
        <w:t xml:space="preserve"> udělení výjimky z ustanovení </w:t>
      </w:r>
      <w:r>
        <w:rPr>
          <w:rFonts w:eastAsia="Calibri"/>
          <w:lang w:eastAsia="en-US"/>
        </w:rPr>
        <w:t>čl. VI. odst. 1) v</w:t>
      </w:r>
      <w:r w:rsidRPr="00833450">
        <w:rPr>
          <w:rFonts w:eastAsia="Calibri"/>
          <w:lang w:eastAsia="en-US"/>
        </w:rPr>
        <w:t>eřejnop</w:t>
      </w:r>
      <w:r w:rsidR="007546B2">
        <w:rPr>
          <w:rFonts w:eastAsia="Calibri"/>
          <w:lang w:eastAsia="en-US"/>
        </w:rPr>
        <w:t>rávní smlouvy č. </w:t>
      </w:r>
      <w:r>
        <w:rPr>
          <w:rFonts w:eastAsia="Calibri"/>
          <w:lang w:eastAsia="en-US"/>
        </w:rPr>
        <w:t>S-2021/10/0039</w:t>
      </w:r>
      <w:r w:rsidRPr="00833450">
        <w:rPr>
          <w:rFonts w:eastAsia="Calibri"/>
          <w:lang w:eastAsia="en-US"/>
        </w:rPr>
        <w:t xml:space="preserve"> žadateli </w:t>
      </w:r>
      <w:r>
        <w:rPr>
          <w:rFonts w:eastAsia="Calibri"/>
          <w:bCs/>
          <w:lang w:eastAsia="en-US"/>
        </w:rPr>
        <w:t>HC LETCI LETŇANY z.</w:t>
      </w:r>
      <w:r w:rsidRPr="00833450">
        <w:rPr>
          <w:rFonts w:eastAsia="Calibri"/>
          <w:bCs/>
          <w:lang w:eastAsia="en-US"/>
        </w:rPr>
        <w:t>s.,</w:t>
      </w:r>
      <w:r>
        <w:rPr>
          <w:rFonts w:eastAsia="Calibri"/>
          <w:lang w:eastAsia="en-US"/>
        </w:rPr>
        <w:t xml:space="preserve"> IČ</w:t>
      </w:r>
      <w:r w:rsidRPr="00833450">
        <w:rPr>
          <w:rFonts w:eastAsia="Calibri"/>
          <w:lang w:eastAsia="en-US"/>
        </w:rPr>
        <w:t xml:space="preserve"> 26587122, se sídlem Tupolevova 669, 199 00 Praha 9 Letňany</w:t>
      </w:r>
      <w:r>
        <w:rPr>
          <w:rFonts w:eastAsia="Calibri"/>
          <w:lang w:eastAsia="en-US"/>
        </w:rPr>
        <w:t>,</w:t>
      </w:r>
      <w:r w:rsidRPr="00833450">
        <w:rPr>
          <w:rFonts w:eastAsia="Calibri"/>
          <w:lang w:eastAsia="en-US"/>
        </w:rPr>
        <w:t xml:space="preserve"> a </w:t>
      </w:r>
      <w:r w:rsidRPr="00625A69">
        <w:rPr>
          <w:rFonts w:eastAsia="Calibri"/>
          <w:bCs/>
          <w:color w:val="000000"/>
          <w:lang w:eastAsia="en-US"/>
        </w:rPr>
        <w:t>uzn</w:t>
      </w:r>
      <w:r>
        <w:rPr>
          <w:rFonts w:eastAsia="Calibri"/>
          <w:bCs/>
          <w:color w:val="000000"/>
          <w:lang w:eastAsia="en-US"/>
        </w:rPr>
        <w:t>ává</w:t>
      </w:r>
      <w:r w:rsidRPr="00625A69">
        <w:rPr>
          <w:rFonts w:eastAsia="Calibri"/>
          <w:bCs/>
          <w:color w:val="000000"/>
          <w:lang w:eastAsia="en-US"/>
        </w:rPr>
        <w:t xml:space="preserve"> </w:t>
      </w:r>
      <w:r w:rsidRPr="004D2B49">
        <w:rPr>
          <w:rFonts w:eastAsia="Calibri"/>
          <w:bCs/>
          <w:lang w:eastAsia="en-US"/>
        </w:rPr>
        <w:t>vyúčtování dotace za řádné.</w:t>
      </w:r>
      <w:r w:rsidRPr="004D2B49">
        <w:rPr>
          <w:rFonts w:eastAsia="Calibri"/>
          <w:lang w:eastAsia="en-US"/>
        </w:rPr>
        <w:t xml:space="preserve"> </w:t>
      </w:r>
    </w:p>
    <w:p w:rsidR="00102593" w:rsidRPr="00625A69" w:rsidRDefault="00102593" w:rsidP="0016701C">
      <w:pPr>
        <w:widowControl w:val="0"/>
        <w:numPr>
          <w:ilvl w:val="0"/>
          <w:numId w:val="14"/>
        </w:numPr>
        <w:spacing w:before="120" w:after="120"/>
        <w:ind w:left="993" w:hanging="284"/>
        <w:jc w:val="both"/>
        <w:rPr>
          <w:rFonts w:eastAsia="Calibri"/>
          <w:lang w:eastAsia="en-US"/>
        </w:rPr>
      </w:pPr>
      <w:r w:rsidRPr="00833450">
        <w:rPr>
          <w:rFonts w:eastAsia="Calibri"/>
          <w:lang w:eastAsia="en-US"/>
        </w:rPr>
        <w:t>ZMČ schv</w:t>
      </w:r>
      <w:r>
        <w:rPr>
          <w:rFonts w:eastAsia="Calibri"/>
          <w:lang w:eastAsia="en-US"/>
        </w:rPr>
        <w:t>aluje</w:t>
      </w:r>
      <w:r w:rsidRPr="00833450">
        <w:rPr>
          <w:rFonts w:eastAsia="Calibri"/>
          <w:lang w:eastAsia="en-US"/>
        </w:rPr>
        <w:t xml:space="preserve"> finanční vypořádání do</w:t>
      </w:r>
      <w:r>
        <w:rPr>
          <w:rFonts w:eastAsia="Calibri"/>
          <w:lang w:eastAsia="en-US"/>
        </w:rPr>
        <w:t xml:space="preserve">tací v oblasti sportu </w:t>
      </w:r>
      <w:r w:rsidRPr="002724D5">
        <w:rPr>
          <w:rFonts w:eastAsia="Calibri"/>
          <w:lang w:eastAsia="en-US"/>
        </w:rPr>
        <w:t>za rok 2021:</w:t>
      </w:r>
      <w:bookmarkEnd w:id="1"/>
      <w:bookmarkEnd w:id="2"/>
      <w:r w:rsidRPr="002724D5">
        <w:rPr>
          <w:rFonts w:eastAsia="Calibri"/>
          <w:color w:val="000000"/>
          <w:lang w:eastAsia="en-US"/>
        </w:rPr>
        <w:t xml:space="preserve"> </w:t>
      </w:r>
    </w:p>
    <w:tbl>
      <w:tblPr>
        <w:tblW w:w="10580"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1"/>
        <w:gridCol w:w="3403"/>
        <w:gridCol w:w="3827"/>
        <w:gridCol w:w="1373"/>
        <w:gridCol w:w="1206"/>
      </w:tblGrid>
      <w:tr w:rsidR="00102593" w:rsidRPr="00625A69" w:rsidTr="00045462">
        <w:trPr>
          <w:trHeight w:val="270"/>
        </w:trPr>
        <w:tc>
          <w:tcPr>
            <w:tcW w:w="771" w:type="dxa"/>
            <w:shd w:val="clear" w:color="auto" w:fill="auto"/>
            <w:noWrap/>
            <w:vAlign w:val="center"/>
          </w:tcPr>
          <w:p w:rsidR="00102593" w:rsidRPr="00625A69" w:rsidRDefault="00102593" w:rsidP="00045462">
            <w:pPr>
              <w:jc w:val="center"/>
              <w:rPr>
                <w:b/>
                <w:sz w:val="22"/>
                <w:szCs w:val="22"/>
              </w:rPr>
            </w:pPr>
            <w:r w:rsidRPr="00625A69">
              <w:rPr>
                <w:b/>
                <w:sz w:val="22"/>
                <w:szCs w:val="22"/>
              </w:rPr>
              <w:t>pořadí</w:t>
            </w:r>
          </w:p>
        </w:tc>
        <w:tc>
          <w:tcPr>
            <w:tcW w:w="3403" w:type="dxa"/>
            <w:shd w:val="clear" w:color="auto" w:fill="auto"/>
            <w:noWrap/>
            <w:vAlign w:val="center"/>
          </w:tcPr>
          <w:p w:rsidR="00102593" w:rsidRPr="00625A69" w:rsidRDefault="00102593" w:rsidP="00045462">
            <w:pPr>
              <w:jc w:val="center"/>
              <w:rPr>
                <w:b/>
                <w:sz w:val="22"/>
                <w:szCs w:val="22"/>
              </w:rPr>
            </w:pPr>
            <w:r w:rsidRPr="00625A69">
              <w:rPr>
                <w:b/>
                <w:sz w:val="22"/>
                <w:szCs w:val="22"/>
              </w:rPr>
              <w:t>Název organizace</w:t>
            </w:r>
          </w:p>
        </w:tc>
        <w:tc>
          <w:tcPr>
            <w:tcW w:w="3827" w:type="dxa"/>
            <w:shd w:val="clear" w:color="auto" w:fill="auto"/>
            <w:noWrap/>
            <w:vAlign w:val="center"/>
          </w:tcPr>
          <w:p w:rsidR="00102593" w:rsidRPr="00625A69" w:rsidRDefault="00102593" w:rsidP="00045462">
            <w:pPr>
              <w:jc w:val="center"/>
              <w:rPr>
                <w:b/>
                <w:sz w:val="22"/>
                <w:szCs w:val="22"/>
              </w:rPr>
            </w:pPr>
            <w:r w:rsidRPr="00625A69">
              <w:rPr>
                <w:b/>
                <w:sz w:val="22"/>
                <w:szCs w:val="22"/>
              </w:rPr>
              <w:t>Účel dotace</w:t>
            </w:r>
          </w:p>
        </w:tc>
        <w:tc>
          <w:tcPr>
            <w:tcW w:w="1373" w:type="dxa"/>
            <w:shd w:val="clear" w:color="auto" w:fill="auto"/>
            <w:noWrap/>
            <w:vAlign w:val="center"/>
          </w:tcPr>
          <w:p w:rsidR="00102593" w:rsidRPr="00625A69" w:rsidRDefault="00102593" w:rsidP="00045462">
            <w:pPr>
              <w:jc w:val="center"/>
              <w:rPr>
                <w:b/>
                <w:sz w:val="22"/>
                <w:szCs w:val="22"/>
              </w:rPr>
            </w:pPr>
            <w:r w:rsidRPr="00625A69">
              <w:rPr>
                <w:b/>
                <w:sz w:val="22"/>
                <w:szCs w:val="22"/>
              </w:rPr>
              <w:t>Požadováno</w:t>
            </w:r>
          </w:p>
          <w:p w:rsidR="00102593" w:rsidRPr="00625A69" w:rsidRDefault="00102593" w:rsidP="00045462">
            <w:pPr>
              <w:jc w:val="center"/>
              <w:rPr>
                <w:b/>
                <w:sz w:val="22"/>
                <w:szCs w:val="22"/>
              </w:rPr>
            </w:pPr>
            <w:r w:rsidRPr="00625A69">
              <w:rPr>
                <w:b/>
                <w:sz w:val="22"/>
                <w:szCs w:val="22"/>
              </w:rPr>
              <w:t>Kč</w:t>
            </w:r>
          </w:p>
        </w:tc>
        <w:tc>
          <w:tcPr>
            <w:tcW w:w="1206" w:type="dxa"/>
            <w:shd w:val="clear" w:color="auto" w:fill="auto"/>
            <w:noWrap/>
            <w:vAlign w:val="center"/>
          </w:tcPr>
          <w:p w:rsidR="00102593" w:rsidRPr="00625A69" w:rsidRDefault="00102593" w:rsidP="00045462">
            <w:pPr>
              <w:jc w:val="center"/>
              <w:rPr>
                <w:b/>
                <w:sz w:val="22"/>
                <w:szCs w:val="22"/>
              </w:rPr>
            </w:pPr>
            <w:r w:rsidRPr="00625A69">
              <w:rPr>
                <w:b/>
                <w:sz w:val="22"/>
                <w:szCs w:val="22"/>
              </w:rPr>
              <w:t>Poskytnuto</w:t>
            </w:r>
          </w:p>
          <w:p w:rsidR="00102593" w:rsidRPr="00625A69" w:rsidRDefault="00102593" w:rsidP="00045462">
            <w:pPr>
              <w:jc w:val="center"/>
              <w:rPr>
                <w:b/>
                <w:sz w:val="22"/>
                <w:szCs w:val="22"/>
              </w:rPr>
            </w:pPr>
            <w:r w:rsidRPr="00625A69">
              <w:rPr>
                <w:b/>
                <w:sz w:val="22"/>
                <w:szCs w:val="22"/>
              </w:rPr>
              <w:t>Kč</w:t>
            </w:r>
          </w:p>
        </w:tc>
      </w:tr>
      <w:tr w:rsidR="00102593" w:rsidRPr="00625A69" w:rsidTr="00045462">
        <w:trPr>
          <w:trHeight w:val="529"/>
        </w:trPr>
        <w:tc>
          <w:tcPr>
            <w:tcW w:w="771" w:type="dxa"/>
            <w:vMerge w:val="restart"/>
            <w:shd w:val="clear" w:color="auto" w:fill="auto"/>
            <w:noWrap/>
          </w:tcPr>
          <w:p w:rsidR="00102593" w:rsidRPr="00625A69" w:rsidRDefault="00102593" w:rsidP="00045462">
            <w:pPr>
              <w:jc w:val="center"/>
              <w:rPr>
                <w:sz w:val="22"/>
                <w:szCs w:val="22"/>
              </w:rPr>
            </w:pPr>
            <w:r w:rsidRPr="00625A69">
              <w:rPr>
                <w:sz w:val="22"/>
                <w:szCs w:val="22"/>
              </w:rPr>
              <w:t>1.</w:t>
            </w:r>
          </w:p>
          <w:p w:rsidR="00102593" w:rsidRPr="00625A69" w:rsidRDefault="00102593" w:rsidP="00045462">
            <w:pPr>
              <w:jc w:val="center"/>
              <w:rPr>
                <w:sz w:val="22"/>
                <w:szCs w:val="22"/>
              </w:rPr>
            </w:pPr>
          </w:p>
          <w:p w:rsidR="00102593" w:rsidRPr="00625A69" w:rsidRDefault="00102593" w:rsidP="00045462">
            <w:pPr>
              <w:jc w:val="center"/>
              <w:rPr>
                <w:sz w:val="22"/>
                <w:szCs w:val="22"/>
              </w:rPr>
            </w:pPr>
          </w:p>
          <w:p w:rsidR="00102593" w:rsidRPr="00625A69" w:rsidRDefault="00102593" w:rsidP="00045462">
            <w:pPr>
              <w:jc w:val="center"/>
              <w:rPr>
                <w:sz w:val="22"/>
                <w:szCs w:val="22"/>
              </w:rPr>
            </w:pPr>
          </w:p>
        </w:tc>
        <w:tc>
          <w:tcPr>
            <w:tcW w:w="3403" w:type="dxa"/>
            <w:shd w:val="clear" w:color="auto" w:fill="auto"/>
            <w:noWrap/>
            <w:vAlign w:val="center"/>
          </w:tcPr>
          <w:p w:rsidR="00102593" w:rsidRPr="00625A69" w:rsidRDefault="00102593" w:rsidP="00045462">
            <w:pPr>
              <w:rPr>
                <w:bCs/>
                <w:color w:val="000000"/>
                <w:sz w:val="22"/>
                <w:szCs w:val="22"/>
              </w:rPr>
            </w:pPr>
            <w:r w:rsidRPr="00625A69">
              <w:rPr>
                <w:bCs/>
                <w:color w:val="000000"/>
                <w:sz w:val="22"/>
                <w:szCs w:val="22"/>
              </w:rPr>
              <w:t>Studio Motýlek, s.r.o.</w:t>
            </w:r>
          </w:p>
        </w:tc>
        <w:tc>
          <w:tcPr>
            <w:tcW w:w="3827" w:type="dxa"/>
            <w:shd w:val="clear" w:color="auto" w:fill="auto"/>
            <w:noWrap/>
            <w:vAlign w:val="center"/>
          </w:tcPr>
          <w:p w:rsidR="00102593" w:rsidRPr="00625A69" w:rsidRDefault="00102593" w:rsidP="00045462">
            <w:pPr>
              <w:rPr>
                <w:color w:val="000000"/>
                <w:sz w:val="22"/>
                <w:szCs w:val="22"/>
              </w:rPr>
            </w:pPr>
            <w:r w:rsidRPr="00625A69">
              <w:rPr>
                <w:color w:val="000000"/>
                <w:sz w:val="22"/>
                <w:szCs w:val="22"/>
              </w:rPr>
              <w:t>Udržení provozu Studia Motýlek</w:t>
            </w:r>
          </w:p>
        </w:tc>
        <w:tc>
          <w:tcPr>
            <w:tcW w:w="1373" w:type="dxa"/>
            <w:shd w:val="clear" w:color="auto" w:fill="auto"/>
            <w:noWrap/>
            <w:vAlign w:val="center"/>
          </w:tcPr>
          <w:p w:rsidR="00102593" w:rsidRPr="00625A69" w:rsidRDefault="00102593" w:rsidP="00045462">
            <w:pPr>
              <w:rPr>
                <w:color w:val="000000"/>
                <w:sz w:val="22"/>
                <w:szCs w:val="22"/>
              </w:rPr>
            </w:pPr>
            <w:r w:rsidRPr="00625A69">
              <w:rPr>
                <w:color w:val="000000"/>
                <w:sz w:val="22"/>
                <w:szCs w:val="22"/>
              </w:rPr>
              <w:t xml:space="preserve">   400.000 </w:t>
            </w:r>
          </w:p>
        </w:tc>
        <w:tc>
          <w:tcPr>
            <w:tcW w:w="1206" w:type="dxa"/>
            <w:shd w:val="clear" w:color="auto" w:fill="auto"/>
            <w:noWrap/>
            <w:vAlign w:val="center"/>
          </w:tcPr>
          <w:p w:rsidR="00102593" w:rsidRPr="00625A69" w:rsidRDefault="00102593" w:rsidP="00045462">
            <w:pPr>
              <w:rPr>
                <w:color w:val="000000"/>
                <w:sz w:val="22"/>
                <w:szCs w:val="22"/>
              </w:rPr>
            </w:pPr>
            <w:r w:rsidRPr="00625A69">
              <w:rPr>
                <w:color w:val="000000"/>
                <w:sz w:val="22"/>
                <w:szCs w:val="22"/>
              </w:rPr>
              <w:t xml:space="preserve">  142.000 </w:t>
            </w:r>
          </w:p>
        </w:tc>
      </w:tr>
      <w:tr w:rsidR="00102593" w:rsidRPr="00625A69" w:rsidTr="00045462">
        <w:trPr>
          <w:trHeight w:val="255"/>
        </w:trPr>
        <w:tc>
          <w:tcPr>
            <w:tcW w:w="771" w:type="dxa"/>
            <w:vMerge/>
            <w:shd w:val="clear" w:color="auto" w:fill="auto"/>
            <w:noWrap/>
            <w:vAlign w:val="center"/>
          </w:tcPr>
          <w:p w:rsidR="00102593" w:rsidRPr="00625A69" w:rsidRDefault="00102593" w:rsidP="00045462">
            <w:pPr>
              <w:rPr>
                <w:sz w:val="22"/>
                <w:szCs w:val="22"/>
              </w:rPr>
            </w:pPr>
          </w:p>
        </w:tc>
        <w:tc>
          <w:tcPr>
            <w:tcW w:w="3403" w:type="dxa"/>
            <w:shd w:val="clear" w:color="auto" w:fill="auto"/>
            <w:noWrap/>
            <w:vAlign w:val="center"/>
          </w:tcPr>
          <w:p w:rsidR="00102593" w:rsidRPr="00625A69" w:rsidRDefault="00102593" w:rsidP="00045462">
            <w:pPr>
              <w:rPr>
                <w:i/>
                <w:sz w:val="22"/>
                <w:szCs w:val="22"/>
              </w:rPr>
            </w:pPr>
            <w:r w:rsidRPr="00625A69">
              <w:rPr>
                <w:i/>
                <w:sz w:val="22"/>
                <w:szCs w:val="22"/>
              </w:rPr>
              <w:t>přínos:</w:t>
            </w:r>
          </w:p>
        </w:tc>
        <w:tc>
          <w:tcPr>
            <w:tcW w:w="3827" w:type="dxa"/>
            <w:shd w:val="clear" w:color="auto" w:fill="auto"/>
            <w:noWrap/>
            <w:vAlign w:val="center"/>
          </w:tcPr>
          <w:p w:rsidR="00102593" w:rsidRPr="00625A69" w:rsidRDefault="00102593" w:rsidP="00045462">
            <w:pPr>
              <w:rPr>
                <w:sz w:val="22"/>
                <w:szCs w:val="22"/>
              </w:rPr>
            </w:pPr>
            <w:r w:rsidRPr="00625A69">
              <w:rPr>
                <w:sz w:val="22"/>
                <w:szCs w:val="22"/>
              </w:rPr>
              <w:t> </w:t>
            </w:r>
          </w:p>
        </w:tc>
        <w:tc>
          <w:tcPr>
            <w:tcW w:w="1373" w:type="dxa"/>
            <w:shd w:val="clear" w:color="auto" w:fill="auto"/>
            <w:noWrap/>
            <w:vAlign w:val="center"/>
          </w:tcPr>
          <w:p w:rsidR="00102593" w:rsidRPr="00625A69" w:rsidRDefault="00102593" w:rsidP="00045462">
            <w:pPr>
              <w:rPr>
                <w:sz w:val="22"/>
                <w:szCs w:val="22"/>
              </w:rPr>
            </w:pPr>
            <w:r w:rsidRPr="00625A69">
              <w:rPr>
                <w:sz w:val="22"/>
                <w:szCs w:val="22"/>
              </w:rPr>
              <w:t> </w:t>
            </w:r>
          </w:p>
        </w:tc>
        <w:tc>
          <w:tcPr>
            <w:tcW w:w="1206" w:type="dxa"/>
            <w:shd w:val="clear" w:color="auto" w:fill="auto"/>
            <w:noWrap/>
            <w:vAlign w:val="center"/>
          </w:tcPr>
          <w:p w:rsidR="00102593" w:rsidRPr="00625A69" w:rsidRDefault="00102593" w:rsidP="00045462">
            <w:pPr>
              <w:rPr>
                <w:sz w:val="22"/>
                <w:szCs w:val="22"/>
              </w:rPr>
            </w:pPr>
            <w:r w:rsidRPr="00625A69">
              <w:rPr>
                <w:sz w:val="22"/>
                <w:szCs w:val="22"/>
              </w:rPr>
              <w:t> </w:t>
            </w:r>
          </w:p>
        </w:tc>
      </w:tr>
      <w:tr w:rsidR="00102593" w:rsidRPr="00625A69" w:rsidTr="00045462">
        <w:trPr>
          <w:trHeight w:val="255"/>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jc w:val="both"/>
              <w:rPr>
                <w:sz w:val="22"/>
                <w:szCs w:val="22"/>
              </w:rPr>
            </w:pPr>
            <w:r w:rsidRPr="00625A69">
              <w:rPr>
                <w:sz w:val="22"/>
                <w:szCs w:val="22"/>
              </w:rPr>
              <w:t>Nabídka pestrého profesionálního sportovního programu pro obyvatele Letňan, dlouholetá reprezentace na plaveckých závodech Aliance dětského plavání, odborné pracoviště pro těhotné a rodinu, podílení se na akcích MČ, sleva na aktivity pro seniory a děti se specifickými potřebami.</w:t>
            </w:r>
          </w:p>
        </w:tc>
      </w:tr>
      <w:tr w:rsidR="00102593" w:rsidRPr="00625A69" w:rsidTr="00045462">
        <w:trPr>
          <w:trHeight w:val="334"/>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rPr>
                <w:sz w:val="22"/>
                <w:szCs w:val="22"/>
              </w:rPr>
            </w:pPr>
            <w:r w:rsidRPr="00625A69">
              <w:rPr>
                <w:sz w:val="22"/>
                <w:szCs w:val="22"/>
              </w:rPr>
              <w:t xml:space="preserve">Celkový počet účastníků/návštěvníků: 669 z toho 96 občanů z MČ Praha 18 </w:t>
            </w:r>
          </w:p>
        </w:tc>
      </w:tr>
      <w:tr w:rsidR="00102593" w:rsidRPr="00625A69" w:rsidTr="00045462">
        <w:trPr>
          <w:cantSplit/>
          <w:trHeight w:val="737"/>
        </w:trPr>
        <w:tc>
          <w:tcPr>
            <w:tcW w:w="771" w:type="dxa"/>
            <w:vMerge/>
            <w:shd w:val="clear" w:color="auto" w:fill="auto"/>
            <w:noWrap/>
            <w:textDirection w:val="btLr"/>
            <w:vAlign w:val="center"/>
          </w:tcPr>
          <w:p w:rsidR="00102593" w:rsidRPr="00625A69" w:rsidRDefault="00102593" w:rsidP="00045462">
            <w:pPr>
              <w:ind w:left="113" w:right="113"/>
              <w:rPr>
                <w:color w:val="FF0000"/>
                <w:sz w:val="22"/>
                <w:szCs w:val="22"/>
              </w:rPr>
            </w:pPr>
          </w:p>
        </w:tc>
        <w:tc>
          <w:tcPr>
            <w:tcW w:w="9809" w:type="dxa"/>
            <w:gridSpan w:val="4"/>
            <w:shd w:val="clear" w:color="auto" w:fill="auto"/>
            <w:noWrap/>
            <w:vAlign w:val="center"/>
          </w:tcPr>
          <w:p w:rsidR="00102593" w:rsidRPr="00625A69" w:rsidRDefault="00102593" w:rsidP="00045462">
            <w:pPr>
              <w:rPr>
                <w:sz w:val="22"/>
                <w:szCs w:val="22"/>
              </w:rPr>
            </w:pPr>
            <w:r w:rsidRPr="00625A69">
              <w:rPr>
                <w:sz w:val="22"/>
                <w:szCs w:val="22"/>
              </w:rPr>
              <w:t>Finanční prostředky byly využity plně a účelně.</w:t>
            </w:r>
          </w:p>
          <w:p w:rsidR="00102593" w:rsidRPr="00625A69" w:rsidRDefault="00102593" w:rsidP="00045462">
            <w:pPr>
              <w:rPr>
                <w:sz w:val="22"/>
                <w:szCs w:val="22"/>
              </w:rPr>
            </w:pPr>
            <w:r w:rsidRPr="00625A69">
              <w:rPr>
                <w:sz w:val="22"/>
                <w:szCs w:val="22"/>
              </w:rPr>
              <w:t xml:space="preserve">Vyúčtování bylo odevzdáno v řádném termínu, ale s vážnými nedostatky, které byly odstraněny až po několika urgencích (email 1.2. 2022 a 16.2., následně mnoho telefonátů, definitivně uzavřeno 23.2. 2022). </w:t>
            </w:r>
          </w:p>
        </w:tc>
      </w:tr>
      <w:tr w:rsidR="00102593" w:rsidRPr="00625A69" w:rsidTr="00045462">
        <w:trPr>
          <w:trHeight w:val="577"/>
        </w:trPr>
        <w:tc>
          <w:tcPr>
            <w:tcW w:w="771" w:type="dxa"/>
            <w:vMerge w:val="restart"/>
            <w:shd w:val="clear" w:color="auto" w:fill="auto"/>
            <w:noWrap/>
          </w:tcPr>
          <w:p w:rsidR="00102593" w:rsidRPr="00625A69" w:rsidRDefault="00102593" w:rsidP="00045462">
            <w:pPr>
              <w:jc w:val="center"/>
              <w:rPr>
                <w:sz w:val="22"/>
                <w:szCs w:val="22"/>
              </w:rPr>
            </w:pPr>
            <w:r w:rsidRPr="00625A69">
              <w:rPr>
                <w:sz w:val="22"/>
                <w:szCs w:val="22"/>
              </w:rPr>
              <w:t>2.</w:t>
            </w:r>
          </w:p>
          <w:p w:rsidR="00102593" w:rsidRPr="00625A69" w:rsidRDefault="00102593" w:rsidP="00045462">
            <w:pPr>
              <w:jc w:val="center"/>
              <w:rPr>
                <w:sz w:val="22"/>
                <w:szCs w:val="22"/>
              </w:rPr>
            </w:pPr>
          </w:p>
          <w:p w:rsidR="00102593" w:rsidRPr="00625A69" w:rsidRDefault="00102593" w:rsidP="00045462">
            <w:pPr>
              <w:jc w:val="center"/>
              <w:rPr>
                <w:sz w:val="22"/>
                <w:szCs w:val="22"/>
              </w:rPr>
            </w:pPr>
          </w:p>
          <w:p w:rsidR="00102593" w:rsidRPr="00625A69" w:rsidRDefault="00102593" w:rsidP="00045462">
            <w:pPr>
              <w:jc w:val="center"/>
              <w:rPr>
                <w:sz w:val="22"/>
                <w:szCs w:val="22"/>
              </w:rPr>
            </w:pPr>
          </w:p>
        </w:tc>
        <w:tc>
          <w:tcPr>
            <w:tcW w:w="3403" w:type="dxa"/>
            <w:shd w:val="clear" w:color="auto" w:fill="auto"/>
            <w:noWrap/>
            <w:vAlign w:val="center"/>
          </w:tcPr>
          <w:p w:rsidR="00102593" w:rsidRPr="00625A69" w:rsidRDefault="00102593" w:rsidP="00045462">
            <w:pPr>
              <w:rPr>
                <w:sz w:val="22"/>
                <w:szCs w:val="22"/>
              </w:rPr>
            </w:pPr>
            <w:r w:rsidRPr="00625A69">
              <w:rPr>
                <w:bCs/>
                <w:color w:val="000000"/>
                <w:sz w:val="22"/>
                <w:szCs w:val="22"/>
              </w:rPr>
              <w:t>SK Squash Modrý svět, z.s.</w:t>
            </w:r>
          </w:p>
        </w:tc>
        <w:tc>
          <w:tcPr>
            <w:tcW w:w="3827" w:type="dxa"/>
            <w:shd w:val="clear" w:color="auto" w:fill="auto"/>
            <w:noWrap/>
            <w:vAlign w:val="center"/>
          </w:tcPr>
          <w:p w:rsidR="00102593" w:rsidRPr="00625A69" w:rsidRDefault="00102593" w:rsidP="00045462">
            <w:pPr>
              <w:rPr>
                <w:sz w:val="22"/>
                <w:szCs w:val="22"/>
              </w:rPr>
            </w:pPr>
            <w:r w:rsidRPr="00625A69">
              <w:rPr>
                <w:sz w:val="22"/>
                <w:szCs w:val="22"/>
              </w:rPr>
              <w:t>P</w:t>
            </w:r>
            <w:r>
              <w:rPr>
                <w:sz w:val="22"/>
                <w:szCs w:val="22"/>
              </w:rPr>
              <w:t>rovozování sportovního centra v </w:t>
            </w:r>
            <w:r w:rsidRPr="00625A69">
              <w:rPr>
                <w:sz w:val="22"/>
                <w:szCs w:val="22"/>
              </w:rPr>
              <w:t>Letňanech</w:t>
            </w:r>
          </w:p>
        </w:tc>
        <w:tc>
          <w:tcPr>
            <w:tcW w:w="1373" w:type="dxa"/>
            <w:shd w:val="clear" w:color="auto" w:fill="auto"/>
            <w:noWrap/>
            <w:vAlign w:val="center"/>
          </w:tcPr>
          <w:p w:rsidR="00102593" w:rsidRPr="00625A69" w:rsidRDefault="00102593" w:rsidP="00045462">
            <w:pPr>
              <w:jc w:val="right"/>
              <w:rPr>
                <w:sz w:val="22"/>
                <w:szCs w:val="22"/>
              </w:rPr>
            </w:pPr>
            <w:r w:rsidRPr="00625A69">
              <w:rPr>
                <w:sz w:val="22"/>
                <w:szCs w:val="22"/>
              </w:rPr>
              <w:t>90.000</w:t>
            </w:r>
          </w:p>
        </w:tc>
        <w:tc>
          <w:tcPr>
            <w:tcW w:w="1206" w:type="dxa"/>
            <w:shd w:val="clear" w:color="auto" w:fill="auto"/>
            <w:noWrap/>
            <w:vAlign w:val="center"/>
          </w:tcPr>
          <w:p w:rsidR="00102593" w:rsidRPr="00625A69" w:rsidRDefault="00102593" w:rsidP="00045462">
            <w:pPr>
              <w:jc w:val="right"/>
              <w:rPr>
                <w:sz w:val="22"/>
                <w:szCs w:val="22"/>
              </w:rPr>
            </w:pPr>
            <w:r w:rsidRPr="00625A69">
              <w:rPr>
                <w:sz w:val="22"/>
                <w:szCs w:val="22"/>
              </w:rPr>
              <w:t>27.000</w:t>
            </w:r>
          </w:p>
        </w:tc>
      </w:tr>
      <w:tr w:rsidR="00102593" w:rsidRPr="00625A69" w:rsidTr="00045462">
        <w:trPr>
          <w:trHeight w:val="255"/>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rPr>
                <w:i/>
                <w:sz w:val="22"/>
                <w:szCs w:val="22"/>
              </w:rPr>
            </w:pPr>
            <w:r w:rsidRPr="00625A69">
              <w:rPr>
                <w:i/>
                <w:sz w:val="22"/>
                <w:szCs w:val="22"/>
              </w:rPr>
              <w:t>přínos:</w:t>
            </w:r>
          </w:p>
        </w:tc>
      </w:tr>
      <w:tr w:rsidR="00102593" w:rsidRPr="00625A69" w:rsidTr="00045462">
        <w:trPr>
          <w:trHeight w:val="255"/>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jc w:val="both"/>
              <w:rPr>
                <w:sz w:val="22"/>
                <w:szCs w:val="22"/>
              </w:rPr>
            </w:pPr>
            <w:r w:rsidRPr="00625A69">
              <w:rPr>
                <w:sz w:val="22"/>
                <w:szCs w:val="22"/>
              </w:rPr>
              <w:t>Provozování sportovního zařízení na území MČ Prahy 18 rozšiřuje možnost sportovního vyžití především obyvatelům tohoto obvodu, přičemž jsou nabízeny aktivity prakticky pro všechny věkové kategorie.</w:t>
            </w:r>
          </w:p>
        </w:tc>
      </w:tr>
      <w:tr w:rsidR="00102593" w:rsidRPr="00625A69" w:rsidTr="00045462">
        <w:trPr>
          <w:trHeight w:val="298"/>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rPr>
                <w:sz w:val="22"/>
                <w:szCs w:val="22"/>
              </w:rPr>
            </w:pPr>
            <w:r w:rsidRPr="00625A69">
              <w:rPr>
                <w:sz w:val="22"/>
                <w:szCs w:val="22"/>
              </w:rPr>
              <w:t>Celkový počet účastníků/návštěvníků: 900, z toho 600 občanů z MČ Praha 18</w:t>
            </w:r>
          </w:p>
        </w:tc>
      </w:tr>
      <w:tr w:rsidR="00102593" w:rsidRPr="00625A69" w:rsidTr="00045462">
        <w:trPr>
          <w:trHeight w:val="552"/>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rPr>
                <w:sz w:val="22"/>
                <w:szCs w:val="22"/>
              </w:rPr>
            </w:pPr>
            <w:r w:rsidRPr="00625A69">
              <w:rPr>
                <w:sz w:val="22"/>
                <w:szCs w:val="22"/>
              </w:rPr>
              <w:t>Finanční prostředky byly využity plně a účelně.</w:t>
            </w:r>
          </w:p>
          <w:p w:rsidR="00102593" w:rsidRPr="00625A69" w:rsidRDefault="00102593" w:rsidP="00045462">
            <w:pPr>
              <w:rPr>
                <w:sz w:val="22"/>
                <w:szCs w:val="22"/>
              </w:rPr>
            </w:pPr>
            <w:r w:rsidRPr="00625A69">
              <w:rPr>
                <w:sz w:val="22"/>
                <w:szCs w:val="22"/>
              </w:rPr>
              <w:t>Vyúčtování bylo odevzdáno v řádném termínu a ve standardním vyhotovení.</w:t>
            </w:r>
          </w:p>
        </w:tc>
      </w:tr>
      <w:tr w:rsidR="00102593" w:rsidRPr="00625A69" w:rsidTr="00045462">
        <w:trPr>
          <w:trHeight w:val="536"/>
        </w:trPr>
        <w:tc>
          <w:tcPr>
            <w:tcW w:w="771" w:type="dxa"/>
            <w:vMerge w:val="restart"/>
            <w:shd w:val="clear" w:color="auto" w:fill="auto"/>
            <w:noWrap/>
          </w:tcPr>
          <w:p w:rsidR="00102593" w:rsidRPr="00625A69" w:rsidRDefault="00102593" w:rsidP="00045462">
            <w:pPr>
              <w:jc w:val="center"/>
              <w:rPr>
                <w:sz w:val="22"/>
                <w:szCs w:val="22"/>
              </w:rPr>
            </w:pPr>
            <w:r w:rsidRPr="00625A69">
              <w:rPr>
                <w:sz w:val="22"/>
                <w:szCs w:val="22"/>
              </w:rPr>
              <w:t>3.</w:t>
            </w:r>
          </w:p>
          <w:p w:rsidR="00102593" w:rsidRPr="00625A69" w:rsidRDefault="00102593" w:rsidP="00045462">
            <w:pPr>
              <w:jc w:val="center"/>
              <w:rPr>
                <w:sz w:val="22"/>
                <w:szCs w:val="22"/>
              </w:rPr>
            </w:pPr>
          </w:p>
          <w:p w:rsidR="00102593" w:rsidRPr="00625A69" w:rsidRDefault="00102593" w:rsidP="00045462">
            <w:pPr>
              <w:jc w:val="center"/>
              <w:rPr>
                <w:sz w:val="22"/>
                <w:szCs w:val="22"/>
              </w:rPr>
            </w:pPr>
          </w:p>
          <w:p w:rsidR="00102593" w:rsidRPr="00625A69" w:rsidRDefault="00102593" w:rsidP="00045462">
            <w:pPr>
              <w:jc w:val="center"/>
              <w:rPr>
                <w:sz w:val="22"/>
                <w:szCs w:val="22"/>
              </w:rPr>
            </w:pPr>
          </w:p>
          <w:p w:rsidR="00102593" w:rsidRPr="00625A69" w:rsidRDefault="00102593" w:rsidP="00045462">
            <w:pPr>
              <w:jc w:val="center"/>
              <w:rPr>
                <w:sz w:val="22"/>
                <w:szCs w:val="22"/>
              </w:rPr>
            </w:pPr>
          </w:p>
        </w:tc>
        <w:tc>
          <w:tcPr>
            <w:tcW w:w="3403" w:type="dxa"/>
            <w:shd w:val="clear" w:color="auto" w:fill="auto"/>
            <w:noWrap/>
            <w:vAlign w:val="center"/>
          </w:tcPr>
          <w:p w:rsidR="00102593" w:rsidRPr="00625A69" w:rsidRDefault="00102593" w:rsidP="00045462">
            <w:pPr>
              <w:rPr>
                <w:sz w:val="22"/>
                <w:szCs w:val="22"/>
              </w:rPr>
            </w:pPr>
            <w:r w:rsidRPr="00625A69">
              <w:rPr>
                <w:sz w:val="22"/>
                <w:szCs w:val="22"/>
              </w:rPr>
              <w:t>Gabriela Doležalová</w:t>
            </w:r>
          </w:p>
        </w:tc>
        <w:tc>
          <w:tcPr>
            <w:tcW w:w="3827" w:type="dxa"/>
            <w:shd w:val="clear" w:color="auto" w:fill="auto"/>
            <w:noWrap/>
            <w:vAlign w:val="center"/>
          </w:tcPr>
          <w:p w:rsidR="00102593" w:rsidRPr="00625A69" w:rsidRDefault="00102593" w:rsidP="00045462">
            <w:pPr>
              <w:rPr>
                <w:sz w:val="22"/>
                <w:szCs w:val="22"/>
              </w:rPr>
            </w:pPr>
            <w:r w:rsidRPr="00625A69">
              <w:rPr>
                <w:sz w:val="22"/>
                <w:szCs w:val="22"/>
              </w:rPr>
              <w:t>Sportovním tancem proti rizikovému chování dětí a mládeže</w:t>
            </w:r>
          </w:p>
        </w:tc>
        <w:tc>
          <w:tcPr>
            <w:tcW w:w="1373" w:type="dxa"/>
            <w:shd w:val="clear" w:color="auto" w:fill="auto"/>
            <w:noWrap/>
            <w:vAlign w:val="center"/>
          </w:tcPr>
          <w:p w:rsidR="00102593" w:rsidRPr="00625A69" w:rsidRDefault="00102593" w:rsidP="00045462">
            <w:pPr>
              <w:rPr>
                <w:sz w:val="22"/>
                <w:szCs w:val="22"/>
              </w:rPr>
            </w:pPr>
            <w:r w:rsidRPr="00625A69">
              <w:rPr>
                <w:sz w:val="22"/>
                <w:szCs w:val="22"/>
              </w:rPr>
              <w:t>160.000</w:t>
            </w:r>
          </w:p>
        </w:tc>
        <w:tc>
          <w:tcPr>
            <w:tcW w:w="1206" w:type="dxa"/>
            <w:shd w:val="clear" w:color="auto" w:fill="auto"/>
            <w:noWrap/>
            <w:vAlign w:val="center"/>
          </w:tcPr>
          <w:p w:rsidR="00102593" w:rsidRPr="00625A69" w:rsidRDefault="00102593" w:rsidP="00045462">
            <w:pPr>
              <w:rPr>
                <w:sz w:val="22"/>
                <w:szCs w:val="22"/>
              </w:rPr>
            </w:pPr>
            <w:r w:rsidRPr="00625A69">
              <w:rPr>
                <w:sz w:val="22"/>
                <w:szCs w:val="22"/>
              </w:rPr>
              <w:t>38.000</w:t>
            </w:r>
          </w:p>
        </w:tc>
      </w:tr>
      <w:tr w:rsidR="00102593" w:rsidRPr="00625A69" w:rsidTr="00045462">
        <w:trPr>
          <w:trHeight w:val="129"/>
        </w:trPr>
        <w:tc>
          <w:tcPr>
            <w:tcW w:w="771" w:type="dxa"/>
            <w:vMerge/>
            <w:shd w:val="clear" w:color="auto" w:fill="auto"/>
            <w:noWrap/>
            <w:vAlign w:val="center"/>
          </w:tcPr>
          <w:p w:rsidR="00102593" w:rsidRPr="00625A69" w:rsidRDefault="00102593" w:rsidP="00045462">
            <w:pPr>
              <w:rPr>
                <w:sz w:val="22"/>
                <w:szCs w:val="22"/>
              </w:rPr>
            </w:pPr>
          </w:p>
        </w:tc>
        <w:tc>
          <w:tcPr>
            <w:tcW w:w="3403" w:type="dxa"/>
            <w:shd w:val="clear" w:color="auto" w:fill="auto"/>
            <w:noWrap/>
            <w:vAlign w:val="center"/>
          </w:tcPr>
          <w:p w:rsidR="00102593" w:rsidRPr="00625A69" w:rsidRDefault="00102593" w:rsidP="00045462">
            <w:pPr>
              <w:rPr>
                <w:i/>
                <w:sz w:val="22"/>
                <w:szCs w:val="22"/>
              </w:rPr>
            </w:pPr>
            <w:r w:rsidRPr="00625A69">
              <w:rPr>
                <w:i/>
                <w:sz w:val="22"/>
                <w:szCs w:val="22"/>
              </w:rPr>
              <w:t>přínos:</w:t>
            </w:r>
          </w:p>
        </w:tc>
        <w:tc>
          <w:tcPr>
            <w:tcW w:w="3827" w:type="dxa"/>
            <w:shd w:val="clear" w:color="auto" w:fill="auto"/>
            <w:noWrap/>
            <w:vAlign w:val="center"/>
          </w:tcPr>
          <w:p w:rsidR="00102593" w:rsidRPr="00625A69" w:rsidRDefault="00102593" w:rsidP="00045462">
            <w:pPr>
              <w:rPr>
                <w:sz w:val="22"/>
                <w:szCs w:val="22"/>
              </w:rPr>
            </w:pPr>
          </w:p>
        </w:tc>
        <w:tc>
          <w:tcPr>
            <w:tcW w:w="1373" w:type="dxa"/>
            <w:shd w:val="clear" w:color="auto" w:fill="auto"/>
            <w:noWrap/>
            <w:vAlign w:val="center"/>
          </w:tcPr>
          <w:p w:rsidR="00102593" w:rsidRPr="00625A69" w:rsidRDefault="00102593" w:rsidP="00045462">
            <w:pPr>
              <w:rPr>
                <w:sz w:val="22"/>
                <w:szCs w:val="22"/>
              </w:rPr>
            </w:pPr>
          </w:p>
        </w:tc>
        <w:tc>
          <w:tcPr>
            <w:tcW w:w="1206" w:type="dxa"/>
            <w:shd w:val="clear" w:color="auto" w:fill="auto"/>
            <w:noWrap/>
            <w:vAlign w:val="center"/>
          </w:tcPr>
          <w:p w:rsidR="00102593" w:rsidRPr="00625A69" w:rsidRDefault="00102593" w:rsidP="00045462">
            <w:pPr>
              <w:rPr>
                <w:sz w:val="22"/>
                <w:szCs w:val="22"/>
              </w:rPr>
            </w:pPr>
          </w:p>
        </w:tc>
      </w:tr>
      <w:tr w:rsidR="00102593" w:rsidRPr="00625A69" w:rsidTr="00045462">
        <w:trPr>
          <w:trHeight w:val="255"/>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jc w:val="both"/>
              <w:rPr>
                <w:sz w:val="22"/>
                <w:szCs w:val="22"/>
              </w:rPr>
            </w:pPr>
            <w:r w:rsidRPr="00625A69">
              <w:rPr>
                <w:sz w:val="22"/>
                <w:szCs w:val="22"/>
              </w:rPr>
              <w:t>Rozvoj a upevňování zdraví a tělesné i psychické kondice dětí a mládeže, účelové celoroční využití volného času dětí a mládež Prahy 18, reprezentace MČ Prahy 18 v ČR, prevence rizikového chování dětí a mládež Prahy 18, úspěšná reprezentace, využití volného času pro děti a mládež, využití tanečního klubu při akcích MČ Prahy 18</w:t>
            </w:r>
          </w:p>
        </w:tc>
      </w:tr>
      <w:tr w:rsidR="00102593" w:rsidRPr="00625A69" w:rsidTr="00045462">
        <w:trPr>
          <w:trHeight w:val="348"/>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rPr>
                <w:sz w:val="22"/>
                <w:szCs w:val="22"/>
              </w:rPr>
            </w:pPr>
            <w:r w:rsidRPr="00625A69">
              <w:rPr>
                <w:sz w:val="22"/>
                <w:szCs w:val="22"/>
              </w:rPr>
              <w:t>Celkový počet účastníků/návštěvníků: 140, z toho 24 občanů z MČ Praha 18</w:t>
            </w:r>
          </w:p>
        </w:tc>
      </w:tr>
      <w:tr w:rsidR="00102593" w:rsidRPr="00625A69" w:rsidTr="00045462">
        <w:trPr>
          <w:trHeight w:val="519"/>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rPr>
                <w:color w:val="000000"/>
                <w:sz w:val="22"/>
                <w:szCs w:val="22"/>
              </w:rPr>
            </w:pPr>
            <w:r w:rsidRPr="00625A69">
              <w:rPr>
                <w:color w:val="000000"/>
                <w:sz w:val="22"/>
                <w:szCs w:val="22"/>
              </w:rPr>
              <w:t>Finanční prostředky byly využity plně a účelně.</w:t>
            </w:r>
          </w:p>
          <w:p w:rsidR="00102593" w:rsidRPr="00C3214D" w:rsidRDefault="00102593" w:rsidP="00045462">
            <w:pPr>
              <w:rPr>
                <w:color w:val="000000"/>
                <w:sz w:val="22"/>
                <w:szCs w:val="22"/>
              </w:rPr>
            </w:pPr>
            <w:r w:rsidRPr="00625A69">
              <w:rPr>
                <w:color w:val="000000"/>
                <w:sz w:val="22"/>
                <w:szCs w:val="22"/>
              </w:rPr>
              <w:t xml:space="preserve">Vyúčtování bylo odevzdáno v řádném termínu, ale s formálními nedostatky, které byly následně odstraněny. </w:t>
            </w:r>
          </w:p>
        </w:tc>
      </w:tr>
      <w:tr w:rsidR="00102593" w:rsidRPr="00625A69" w:rsidTr="00045462">
        <w:trPr>
          <w:trHeight w:val="529"/>
        </w:trPr>
        <w:tc>
          <w:tcPr>
            <w:tcW w:w="771" w:type="dxa"/>
            <w:vMerge w:val="restart"/>
            <w:shd w:val="clear" w:color="auto" w:fill="auto"/>
            <w:noWrap/>
          </w:tcPr>
          <w:p w:rsidR="00102593" w:rsidRPr="00625A69" w:rsidRDefault="00102593" w:rsidP="00045462">
            <w:pPr>
              <w:jc w:val="center"/>
              <w:rPr>
                <w:sz w:val="22"/>
                <w:szCs w:val="22"/>
              </w:rPr>
            </w:pPr>
            <w:r w:rsidRPr="00625A69">
              <w:rPr>
                <w:sz w:val="22"/>
                <w:szCs w:val="22"/>
              </w:rPr>
              <w:t>4.</w:t>
            </w:r>
          </w:p>
          <w:p w:rsidR="00102593" w:rsidRPr="00625A69" w:rsidRDefault="00102593" w:rsidP="00045462">
            <w:pPr>
              <w:jc w:val="center"/>
              <w:rPr>
                <w:sz w:val="22"/>
                <w:szCs w:val="22"/>
              </w:rPr>
            </w:pPr>
          </w:p>
          <w:p w:rsidR="00102593" w:rsidRPr="00625A69" w:rsidRDefault="00102593" w:rsidP="00045462">
            <w:pPr>
              <w:jc w:val="center"/>
              <w:rPr>
                <w:sz w:val="22"/>
                <w:szCs w:val="22"/>
              </w:rPr>
            </w:pPr>
          </w:p>
          <w:p w:rsidR="00102593" w:rsidRPr="00625A69" w:rsidRDefault="00102593" w:rsidP="00045462">
            <w:pPr>
              <w:jc w:val="center"/>
              <w:rPr>
                <w:sz w:val="22"/>
                <w:szCs w:val="22"/>
              </w:rPr>
            </w:pPr>
          </w:p>
          <w:p w:rsidR="00102593" w:rsidRPr="00625A69" w:rsidRDefault="00102593" w:rsidP="00045462">
            <w:pPr>
              <w:jc w:val="center"/>
              <w:rPr>
                <w:sz w:val="22"/>
                <w:szCs w:val="22"/>
              </w:rPr>
            </w:pPr>
          </w:p>
        </w:tc>
        <w:tc>
          <w:tcPr>
            <w:tcW w:w="3403" w:type="dxa"/>
            <w:shd w:val="clear" w:color="auto" w:fill="auto"/>
            <w:noWrap/>
            <w:vAlign w:val="center"/>
          </w:tcPr>
          <w:p w:rsidR="00102593" w:rsidRPr="00625A69" w:rsidRDefault="00102593" w:rsidP="00045462">
            <w:pPr>
              <w:rPr>
                <w:sz w:val="22"/>
                <w:szCs w:val="22"/>
              </w:rPr>
            </w:pPr>
            <w:r w:rsidRPr="00625A69">
              <w:rPr>
                <w:sz w:val="22"/>
                <w:szCs w:val="22"/>
              </w:rPr>
              <w:t>TAJV, z. s.</w:t>
            </w:r>
          </w:p>
        </w:tc>
        <w:tc>
          <w:tcPr>
            <w:tcW w:w="3827" w:type="dxa"/>
            <w:shd w:val="clear" w:color="auto" w:fill="auto"/>
            <w:noWrap/>
            <w:vAlign w:val="center"/>
          </w:tcPr>
          <w:p w:rsidR="00102593" w:rsidRPr="00625A69" w:rsidRDefault="00102593" w:rsidP="00045462">
            <w:pPr>
              <w:rPr>
                <w:sz w:val="22"/>
                <w:szCs w:val="22"/>
              </w:rPr>
            </w:pPr>
            <w:r w:rsidRPr="00625A69">
              <w:rPr>
                <w:sz w:val="22"/>
                <w:szCs w:val="22"/>
              </w:rPr>
              <w:t>Sportovní den mládeže s TAJV v MČ Praha 18-Letňany</w:t>
            </w:r>
          </w:p>
        </w:tc>
        <w:tc>
          <w:tcPr>
            <w:tcW w:w="1373" w:type="dxa"/>
            <w:shd w:val="clear" w:color="auto" w:fill="auto"/>
            <w:noWrap/>
            <w:vAlign w:val="center"/>
          </w:tcPr>
          <w:p w:rsidR="00102593" w:rsidRPr="00625A69" w:rsidRDefault="00102593" w:rsidP="00045462">
            <w:pPr>
              <w:jc w:val="right"/>
              <w:rPr>
                <w:sz w:val="22"/>
                <w:szCs w:val="22"/>
              </w:rPr>
            </w:pPr>
            <w:r w:rsidRPr="00625A69">
              <w:rPr>
                <w:sz w:val="22"/>
                <w:szCs w:val="22"/>
              </w:rPr>
              <w:t>7.500</w:t>
            </w:r>
          </w:p>
        </w:tc>
        <w:tc>
          <w:tcPr>
            <w:tcW w:w="1206" w:type="dxa"/>
            <w:shd w:val="clear" w:color="auto" w:fill="auto"/>
            <w:noWrap/>
            <w:vAlign w:val="center"/>
          </w:tcPr>
          <w:p w:rsidR="00102593" w:rsidRPr="00625A69" w:rsidRDefault="00102593" w:rsidP="00045462">
            <w:pPr>
              <w:jc w:val="right"/>
              <w:rPr>
                <w:sz w:val="22"/>
                <w:szCs w:val="22"/>
              </w:rPr>
            </w:pPr>
            <w:r w:rsidRPr="00625A69">
              <w:rPr>
                <w:sz w:val="22"/>
                <w:szCs w:val="22"/>
              </w:rPr>
              <w:t>7.500</w:t>
            </w:r>
          </w:p>
        </w:tc>
      </w:tr>
      <w:tr w:rsidR="00102593" w:rsidRPr="00625A69" w:rsidTr="00045462">
        <w:trPr>
          <w:trHeight w:val="255"/>
        </w:trPr>
        <w:tc>
          <w:tcPr>
            <w:tcW w:w="771" w:type="dxa"/>
            <w:vMerge/>
            <w:shd w:val="clear" w:color="auto" w:fill="auto"/>
            <w:noWrap/>
            <w:vAlign w:val="center"/>
          </w:tcPr>
          <w:p w:rsidR="00102593" w:rsidRPr="00625A69" w:rsidRDefault="00102593" w:rsidP="00045462">
            <w:pPr>
              <w:rPr>
                <w:sz w:val="22"/>
                <w:szCs w:val="22"/>
              </w:rPr>
            </w:pPr>
          </w:p>
        </w:tc>
        <w:tc>
          <w:tcPr>
            <w:tcW w:w="3403" w:type="dxa"/>
            <w:shd w:val="clear" w:color="auto" w:fill="auto"/>
            <w:noWrap/>
            <w:vAlign w:val="center"/>
          </w:tcPr>
          <w:p w:rsidR="00102593" w:rsidRPr="00625A69" w:rsidRDefault="00102593" w:rsidP="00045462">
            <w:pPr>
              <w:rPr>
                <w:i/>
                <w:sz w:val="22"/>
                <w:szCs w:val="22"/>
              </w:rPr>
            </w:pPr>
            <w:r w:rsidRPr="00625A69">
              <w:rPr>
                <w:i/>
                <w:sz w:val="22"/>
                <w:szCs w:val="22"/>
              </w:rPr>
              <w:t>přínos:</w:t>
            </w:r>
          </w:p>
        </w:tc>
        <w:tc>
          <w:tcPr>
            <w:tcW w:w="3827" w:type="dxa"/>
            <w:shd w:val="clear" w:color="auto" w:fill="auto"/>
            <w:noWrap/>
            <w:vAlign w:val="center"/>
          </w:tcPr>
          <w:p w:rsidR="00102593" w:rsidRPr="00625A69" w:rsidRDefault="00102593" w:rsidP="00045462">
            <w:pPr>
              <w:rPr>
                <w:sz w:val="22"/>
                <w:szCs w:val="22"/>
              </w:rPr>
            </w:pPr>
          </w:p>
        </w:tc>
        <w:tc>
          <w:tcPr>
            <w:tcW w:w="1373" w:type="dxa"/>
            <w:shd w:val="clear" w:color="auto" w:fill="auto"/>
            <w:noWrap/>
            <w:vAlign w:val="center"/>
          </w:tcPr>
          <w:p w:rsidR="00102593" w:rsidRPr="00625A69" w:rsidRDefault="00102593" w:rsidP="00045462">
            <w:pPr>
              <w:rPr>
                <w:sz w:val="22"/>
                <w:szCs w:val="22"/>
              </w:rPr>
            </w:pPr>
          </w:p>
        </w:tc>
        <w:tc>
          <w:tcPr>
            <w:tcW w:w="1206" w:type="dxa"/>
            <w:shd w:val="clear" w:color="auto" w:fill="auto"/>
            <w:noWrap/>
            <w:vAlign w:val="center"/>
          </w:tcPr>
          <w:p w:rsidR="00102593" w:rsidRPr="00625A69" w:rsidRDefault="00102593" w:rsidP="00045462">
            <w:pPr>
              <w:rPr>
                <w:sz w:val="22"/>
                <w:szCs w:val="22"/>
              </w:rPr>
            </w:pPr>
          </w:p>
        </w:tc>
      </w:tr>
      <w:tr w:rsidR="00102593" w:rsidRPr="00625A69" w:rsidTr="00045462">
        <w:trPr>
          <w:trHeight w:val="255"/>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rPr>
                <w:sz w:val="22"/>
                <w:szCs w:val="22"/>
              </w:rPr>
            </w:pPr>
            <w:r w:rsidRPr="00625A69">
              <w:rPr>
                <w:sz w:val="22"/>
                <w:szCs w:val="22"/>
              </w:rPr>
              <w:t>Zvýšení četnosti využívání sportovních center, multifunkčních hřišť a sportovišť ze strany dětí. Rozpohybování místních dětí v olympijském roce a zviditelnění jednotlivých sportovních disciplín. Hledání nových sportovních a volnočasových subjektů ze strany zúčastněných dětí a jejich rodičů. Potenciální nalezení nových talentů a budoucích sportovních reprezentantů ve vybraných sportech.</w:t>
            </w:r>
          </w:p>
        </w:tc>
      </w:tr>
      <w:tr w:rsidR="00102593" w:rsidRPr="00625A69" w:rsidTr="00045462">
        <w:trPr>
          <w:trHeight w:val="319"/>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rPr>
                <w:sz w:val="22"/>
                <w:szCs w:val="22"/>
              </w:rPr>
            </w:pPr>
            <w:r w:rsidRPr="00625A69">
              <w:rPr>
                <w:sz w:val="22"/>
                <w:szCs w:val="22"/>
              </w:rPr>
              <w:t>Celkový počet účastníků/návštěvníků: 40, z toho 40 občanů z MČ Praha 18</w:t>
            </w:r>
          </w:p>
        </w:tc>
      </w:tr>
      <w:tr w:rsidR="00102593" w:rsidRPr="00625A69" w:rsidTr="00045462">
        <w:trPr>
          <w:trHeight w:val="549"/>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rPr>
                <w:sz w:val="22"/>
                <w:szCs w:val="22"/>
              </w:rPr>
            </w:pPr>
            <w:r w:rsidRPr="00625A69">
              <w:rPr>
                <w:sz w:val="22"/>
                <w:szCs w:val="22"/>
              </w:rPr>
              <w:t>Finanční prostředky byly využity plně a účelně.</w:t>
            </w:r>
          </w:p>
          <w:p w:rsidR="00102593" w:rsidRPr="00625A69" w:rsidRDefault="00102593" w:rsidP="00045462">
            <w:pPr>
              <w:rPr>
                <w:sz w:val="22"/>
                <w:szCs w:val="22"/>
              </w:rPr>
            </w:pPr>
            <w:r w:rsidRPr="00625A69">
              <w:rPr>
                <w:sz w:val="22"/>
                <w:szCs w:val="22"/>
              </w:rPr>
              <w:t>Vyúčtování bylo odevzdáno v řádném termínu a ve standardním vyhotovení.</w:t>
            </w:r>
          </w:p>
        </w:tc>
      </w:tr>
      <w:tr w:rsidR="00102593" w:rsidRPr="00625A69" w:rsidTr="00045462">
        <w:trPr>
          <w:trHeight w:val="571"/>
        </w:trPr>
        <w:tc>
          <w:tcPr>
            <w:tcW w:w="771" w:type="dxa"/>
            <w:vMerge w:val="restart"/>
            <w:shd w:val="clear" w:color="auto" w:fill="auto"/>
            <w:noWrap/>
          </w:tcPr>
          <w:p w:rsidR="00102593" w:rsidRPr="00625A69" w:rsidRDefault="00102593" w:rsidP="00045462">
            <w:pPr>
              <w:jc w:val="center"/>
              <w:rPr>
                <w:sz w:val="22"/>
                <w:szCs w:val="22"/>
              </w:rPr>
            </w:pPr>
            <w:r w:rsidRPr="00625A69">
              <w:rPr>
                <w:sz w:val="22"/>
                <w:szCs w:val="22"/>
              </w:rPr>
              <w:t>5.</w:t>
            </w:r>
          </w:p>
          <w:p w:rsidR="00102593" w:rsidRPr="00625A69" w:rsidRDefault="00102593" w:rsidP="00045462">
            <w:pPr>
              <w:jc w:val="center"/>
              <w:rPr>
                <w:sz w:val="22"/>
                <w:szCs w:val="22"/>
              </w:rPr>
            </w:pPr>
          </w:p>
          <w:p w:rsidR="00102593" w:rsidRPr="00625A69" w:rsidRDefault="00102593" w:rsidP="00045462">
            <w:pPr>
              <w:jc w:val="center"/>
              <w:rPr>
                <w:sz w:val="22"/>
                <w:szCs w:val="22"/>
              </w:rPr>
            </w:pPr>
          </w:p>
          <w:p w:rsidR="00102593" w:rsidRPr="00625A69" w:rsidRDefault="00102593" w:rsidP="00045462">
            <w:pPr>
              <w:jc w:val="center"/>
              <w:rPr>
                <w:sz w:val="22"/>
                <w:szCs w:val="22"/>
              </w:rPr>
            </w:pPr>
          </w:p>
        </w:tc>
        <w:tc>
          <w:tcPr>
            <w:tcW w:w="3403" w:type="dxa"/>
            <w:shd w:val="clear" w:color="auto" w:fill="auto"/>
            <w:noWrap/>
            <w:vAlign w:val="center"/>
          </w:tcPr>
          <w:p w:rsidR="00102593" w:rsidRPr="00625A69" w:rsidRDefault="00102593" w:rsidP="00045462">
            <w:pPr>
              <w:rPr>
                <w:sz w:val="22"/>
                <w:szCs w:val="22"/>
              </w:rPr>
            </w:pPr>
            <w:r w:rsidRPr="00625A69">
              <w:rPr>
                <w:sz w:val="22"/>
                <w:szCs w:val="22"/>
              </w:rPr>
              <w:t>Prague Tigers z.s.</w:t>
            </w:r>
          </w:p>
        </w:tc>
        <w:tc>
          <w:tcPr>
            <w:tcW w:w="3827" w:type="dxa"/>
            <w:shd w:val="clear" w:color="auto" w:fill="auto"/>
            <w:noWrap/>
            <w:vAlign w:val="center"/>
          </w:tcPr>
          <w:p w:rsidR="00102593" w:rsidRPr="00625A69" w:rsidRDefault="00102593" w:rsidP="00045462">
            <w:pPr>
              <w:rPr>
                <w:sz w:val="22"/>
                <w:szCs w:val="22"/>
              </w:rPr>
            </w:pPr>
            <w:r w:rsidRPr="00625A69">
              <w:rPr>
                <w:sz w:val="22"/>
                <w:szCs w:val="22"/>
              </w:rPr>
              <w:t>Příspěvek na nájem tělocvičny Třinecká 650, Letňany v roce 2021</w:t>
            </w:r>
          </w:p>
        </w:tc>
        <w:tc>
          <w:tcPr>
            <w:tcW w:w="1373" w:type="dxa"/>
            <w:shd w:val="clear" w:color="auto" w:fill="auto"/>
            <w:noWrap/>
            <w:vAlign w:val="center"/>
          </w:tcPr>
          <w:p w:rsidR="00102593" w:rsidRPr="00625A69" w:rsidRDefault="00102593" w:rsidP="00045462">
            <w:pPr>
              <w:jc w:val="right"/>
              <w:rPr>
                <w:sz w:val="22"/>
                <w:szCs w:val="22"/>
              </w:rPr>
            </w:pPr>
            <w:r w:rsidRPr="00625A69">
              <w:rPr>
                <w:sz w:val="22"/>
                <w:szCs w:val="22"/>
              </w:rPr>
              <w:t>50.000</w:t>
            </w:r>
          </w:p>
        </w:tc>
        <w:tc>
          <w:tcPr>
            <w:tcW w:w="1206" w:type="dxa"/>
            <w:shd w:val="clear" w:color="auto" w:fill="auto"/>
            <w:noWrap/>
            <w:vAlign w:val="center"/>
          </w:tcPr>
          <w:p w:rsidR="00102593" w:rsidRPr="00625A69" w:rsidRDefault="00102593" w:rsidP="00045462">
            <w:pPr>
              <w:jc w:val="right"/>
              <w:rPr>
                <w:sz w:val="22"/>
                <w:szCs w:val="22"/>
              </w:rPr>
            </w:pPr>
            <w:r w:rsidRPr="00625A69">
              <w:rPr>
                <w:sz w:val="22"/>
                <w:szCs w:val="22"/>
              </w:rPr>
              <w:t>14.000</w:t>
            </w:r>
          </w:p>
        </w:tc>
      </w:tr>
      <w:tr w:rsidR="00102593" w:rsidRPr="00625A69" w:rsidTr="00045462">
        <w:trPr>
          <w:trHeight w:val="255"/>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rPr>
                <w:i/>
                <w:sz w:val="22"/>
                <w:szCs w:val="22"/>
              </w:rPr>
            </w:pPr>
            <w:r w:rsidRPr="00625A69">
              <w:rPr>
                <w:i/>
                <w:sz w:val="22"/>
                <w:szCs w:val="22"/>
              </w:rPr>
              <w:t>přínos:</w:t>
            </w:r>
          </w:p>
          <w:p w:rsidR="00102593" w:rsidRPr="00625A69" w:rsidRDefault="00102593" w:rsidP="00045462">
            <w:pPr>
              <w:rPr>
                <w:i/>
                <w:sz w:val="22"/>
                <w:szCs w:val="22"/>
              </w:rPr>
            </w:pPr>
            <w:r w:rsidRPr="00625A69">
              <w:rPr>
                <w:sz w:val="22"/>
                <w:szCs w:val="22"/>
              </w:rPr>
              <w:t>Přínosem je udržení příspěvků rodičů dětí trénujících v tělocvičně Třinecká 650, Letňany na přijatelné úrovni, jejich nezanedbatelná část má trvalé bydliště na Praze 18.</w:t>
            </w:r>
          </w:p>
        </w:tc>
      </w:tr>
      <w:tr w:rsidR="00102593" w:rsidRPr="00625A69" w:rsidTr="00045462">
        <w:trPr>
          <w:trHeight w:val="86"/>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jc w:val="both"/>
              <w:rPr>
                <w:sz w:val="22"/>
                <w:szCs w:val="22"/>
              </w:rPr>
            </w:pPr>
            <w:r w:rsidRPr="00625A69">
              <w:rPr>
                <w:sz w:val="22"/>
                <w:szCs w:val="22"/>
              </w:rPr>
              <w:t>Celkový počet účastníků/návštěvníků: 35, z toho 11 občanů z MČ Praha 18</w:t>
            </w:r>
          </w:p>
        </w:tc>
      </w:tr>
      <w:tr w:rsidR="00102593" w:rsidRPr="00625A69" w:rsidTr="00045462">
        <w:trPr>
          <w:trHeight w:val="543"/>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rPr>
                <w:sz w:val="22"/>
                <w:szCs w:val="22"/>
              </w:rPr>
            </w:pPr>
            <w:r w:rsidRPr="00625A69">
              <w:rPr>
                <w:sz w:val="22"/>
                <w:szCs w:val="22"/>
              </w:rPr>
              <w:t>Finanční prostředky byly využity plně a účelně.</w:t>
            </w:r>
          </w:p>
          <w:p w:rsidR="00102593" w:rsidRPr="00625A69" w:rsidRDefault="00102593" w:rsidP="00045462">
            <w:pPr>
              <w:rPr>
                <w:sz w:val="22"/>
                <w:szCs w:val="22"/>
              </w:rPr>
            </w:pPr>
            <w:r w:rsidRPr="00625A69">
              <w:rPr>
                <w:sz w:val="22"/>
                <w:szCs w:val="22"/>
              </w:rPr>
              <w:t>Vyúčtování bylo odevzdáno v řádném termínu a ve standardním vyhotovení.</w:t>
            </w:r>
          </w:p>
        </w:tc>
      </w:tr>
      <w:tr w:rsidR="00102593" w:rsidRPr="00625A69" w:rsidTr="00045462">
        <w:trPr>
          <w:trHeight w:val="551"/>
        </w:trPr>
        <w:tc>
          <w:tcPr>
            <w:tcW w:w="771" w:type="dxa"/>
            <w:vMerge w:val="restart"/>
            <w:shd w:val="clear" w:color="auto" w:fill="auto"/>
            <w:noWrap/>
          </w:tcPr>
          <w:p w:rsidR="00102593" w:rsidRPr="00625A69" w:rsidRDefault="00102593" w:rsidP="00045462">
            <w:pPr>
              <w:jc w:val="center"/>
              <w:rPr>
                <w:sz w:val="22"/>
                <w:szCs w:val="22"/>
              </w:rPr>
            </w:pPr>
            <w:r w:rsidRPr="00625A69">
              <w:rPr>
                <w:sz w:val="22"/>
                <w:szCs w:val="22"/>
              </w:rPr>
              <w:t>6.</w:t>
            </w:r>
          </w:p>
          <w:p w:rsidR="00102593" w:rsidRPr="00625A69" w:rsidRDefault="00102593" w:rsidP="00045462">
            <w:pPr>
              <w:jc w:val="center"/>
              <w:rPr>
                <w:sz w:val="22"/>
                <w:szCs w:val="22"/>
              </w:rPr>
            </w:pPr>
          </w:p>
          <w:p w:rsidR="00102593" w:rsidRPr="00625A69" w:rsidRDefault="00102593" w:rsidP="00045462">
            <w:pPr>
              <w:jc w:val="center"/>
              <w:rPr>
                <w:sz w:val="22"/>
                <w:szCs w:val="22"/>
              </w:rPr>
            </w:pPr>
          </w:p>
          <w:p w:rsidR="00102593" w:rsidRPr="00625A69" w:rsidRDefault="00102593" w:rsidP="00045462">
            <w:pPr>
              <w:jc w:val="center"/>
              <w:rPr>
                <w:sz w:val="22"/>
                <w:szCs w:val="22"/>
              </w:rPr>
            </w:pPr>
          </w:p>
        </w:tc>
        <w:tc>
          <w:tcPr>
            <w:tcW w:w="3403" w:type="dxa"/>
            <w:shd w:val="clear" w:color="auto" w:fill="auto"/>
            <w:noWrap/>
            <w:vAlign w:val="center"/>
          </w:tcPr>
          <w:p w:rsidR="00102593" w:rsidRPr="00625A69" w:rsidRDefault="00102593" w:rsidP="00045462">
            <w:pPr>
              <w:rPr>
                <w:sz w:val="22"/>
                <w:szCs w:val="22"/>
              </w:rPr>
            </w:pPr>
            <w:r w:rsidRPr="00625A69">
              <w:rPr>
                <w:sz w:val="22"/>
                <w:szCs w:val="22"/>
              </w:rPr>
              <w:t>HC LETCI LETŇANY, z. s.</w:t>
            </w:r>
          </w:p>
        </w:tc>
        <w:tc>
          <w:tcPr>
            <w:tcW w:w="3827" w:type="dxa"/>
            <w:shd w:val="clear" w:color="auto" w:fill="auto"/>
            <w:noWrap/>
            <w:vAlign w:val="center"/>
          </w:tcPr>
          <w:p w:rsidR="00102593" w:rsidRPr="00625A69" w:rsidRDefault="00102593" w:rsidP="00045462">
            <w:pPr>
              <w:rPr>
                <w:sz w:val="22"/>
                <w:szCs w:val="22"/>
              </w:rPr>
            </w:pPr>
            <w:r w:rsidRPr="00625A69">
              <w:rPr>
                <w:sz w:val="22"/>
                <w:szCs w:val="22"/>
              </w:rPr>
              <w:t>I.Program-podpora celoroční činnosti organizací a jednotlivců v oblasti sportu</w:t>
            </w:r>
          </w:p>
        </w:tc>
        <w:tc>
          <w:tcPr>
            <w:tcW w:w="1373" w:type="dxa"/>
            <w:shd w:val="clear" w:color="auto" w:fill="auto"/>
            <w:noWrap/>
            <w:vAlign w:val="center"/>
          </w:tcPr>
          <w:p w:rsidR="00102593" w:rsidRPr="00625A69" w:rsidRDefault="00102593" w:rsidP="00045462">
            <w:pPr>
              <w:jc w:val="right"/>
              <w:rPr>
                <w:sz w:val="22"/>
                <w:szCs w:val="22"/>
              </w:rPr>
            </w:pPr>
            <w:r w:rsidRPr="00625A69">
              <w:rPr>
                <w:sz w:val="22"/>
                <w:szCs w:val="22"/>
              </w:rPr>
              <w:t>1.000.000</w:t>
            </w:r>
          </w:p>
        </w:tc>
        <w:tc>
          <w:tcPr>
            <w:tcW w:w="1206" w:type="dxa"/>
            <w:shd w:val="clear" w:color="auto" w:fill="auto"/>
            <w:noWrap/>
            <w:vAlign w:val="center"/>
          </w:tcPr>
          <w:p w:rsidR="00102593" w:rsidRPr="00625A69" w:rsidRDefault="00102593" w:rsidP="00045462">
            <w:pPr>
              <w:jc w:val="right"/>
              <w:rPr>
                <w:sz w:val="22"/>
                <w:szCs w:val="22"/>
              </w:rPr>
            </w:pPr>
            <w:r w:rsidRPr="00625A69">
              <w:rPr>
                <w:sz w:val="22"/>
                <w:szCs w:val="22"/>
              </w:rPr>
              <w:t>276.000</w:t>
            </w:r>
          </w:p>
        </w:tc>
      </w:tr>
      <w:tr w:rsidR="00102593" w:rsidRPr="00625A69" w:rsidTr="00045462">
        <w:trPr>
          <w:trHeight w:val="255"/>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rPr>
                <w:i/>
                <w:sz w:val="22"/>
                <w:szCs w:val="22"/>
              </w:rPr>
            </w:pPr>
            <w:r w:rsidRPr="00625A69">
              <w:rPr>
                <w:i/>
                <w:sz w:val="22"/>
                <w:szCs w:val="22"/>
              </w:rPr>
              <w:t>přínos:</w:t>
            </w:r>
          </w:p>
          <w:p w:rsidR="00102593" w:rsidRPr="00625A69" w:rsidRDefault="00102593" w:rsidP="00045462">
            <w:pPr>
              <w:rPr>
                <w:sz w:val="22"/>
                <w:szCs w:val="22"/>
              </w:rPr>
            </w:pPr>
            <w:r w:rsidRPr="00625A69">
              <w:rPr>
                <w:sz w:val="22"/>
                <w:szCs w:val="22"/>
              </w:rPr>
              <w:t>Klub HC Letci Letňany nabízí dlouhodobý rozvoj a výchovu mládeže v oblasti sportu. Kategorie klubu HC Letci Letňany reprezentují městskou část Prahy 18 jak na mezinárodní tak domácí úrovni.</w:t>
            </w:r>
          </w:p>
        </w:tc>
      </w:tr>
      <w:tr w:rsidR="00102593" w:rsidRPr="00625A69" w:rsidTr="00045462">
        <w:trPr>
          <w:trHeight w:val="272"/>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jc w:val="both"/>
              <w:rPr>
                <w:sz w:val="22"/>
                <w:szCs w:val="22"/>
              </w:rPr>
            </w:pPr>
            <w:r w:rsidRPr="00625A69">
              <w:rPr>
                <w:sz w:val="22"/>
                <w:szCs w:val="22"/>
              </w:rPr>
              <w:t>Celkový počet účastníků/návštěvníků: 413, z toho 112 občanů z MČ Praha 18</w:t>
            </w:r>
          </w:p>
        </w:tc>
      </w:tr>
      <w:tr w:rsidR="00102593" w:rsidRPr="00625A69" w:rsidTr="00045462">
        <w:trPr>
          <w:trHeight w:val="536"/>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rPr>
                <w:sz w:val="22"/>
                <w:szCs w:val="22"/>
              </w:rPr>
            </w:pPr>
            <w:r w:rsidRPr="00625A69">
              <w:rPr>
                <w:sz w:val="22"/>
                <w:szCs w:val="22"/>
              </w:rPr>
              <w:t>Finanční prostředky byly využity plně a účelně.</w:t>
            </w:r>
          </w:p>
          <w:p w:rsidR="00102593" w:rsidRPr="00625A69" w:rsidRDefault="00102593" w:rsidP="00045462">
            <w:pPr>
              <w:rPr>
                <w:sz w:val="22"/>
                <w:szCs w:val="22"/>
                <w:highlight w:val="yellow"/>
              </w:rPr>
            </w:pPr>
            <w:r w:rsidRPr="00625A69">
              <w:rPr>
                <w:sz w:val="22"/>
                <w:szCs w:val="22"/>
              </w:rPr>
              <w:t>Vyúčtování bylo odevzdáno v řádném termínu a ve standardním vyhotovení.</w:t>
            </w:r>
          </w:p>
        </w:tc>
      </w:tr>
      <w:tr w:rsidR="00102593" w:rsidRPr="00625A69" w:rsidTr="00045462">
        <w:trPr>
          <w:trHeight w:val="569"/>
        </w:trPr>
        <w:tc>
          <w:tcPr>
            <w:tcW w:w="771" w:type="dxa"/>
            <w:vMerge w:val="restart"/>
            <w:shd w:val="clear" w:color="auto" w:fill="auto"/>
            <w:noWrap/>
          </w:tcPr>
          <w:p w:rsidR="00102593" w:rsidRPr="00625A69" w:rsidRDefault="00102593" w:rsidP="00045462">
            <w:pPr>
              <w:jc w:val="center"/>
              <w:rPr>
                <w:sz w:val="22"/>
                <w:szCs w:val="22"/>
              </w:rPr>
            </w:pPr>
            <w:r w:rsidRPr="00625A69">
              <w:rPr>
                <w:sz w:val="22"/>
                <w:szCs w:val="22"/>
              </w:rPr>
              <w:t>7.</w:t>
            </w:r>
          </w:p>
          <w:p w:rsidR="00102593" w:rsidRPr="00625A69" w:rsidRDefault="00102593" w:rsidP="00045462">
            <w:pPr>
              <w:ind w:left="113" w:right="-275"/>
              <w:jc w:val="center"/>
              <w:rPr>
                <w:sz w:val="22"/>
                <w:szCs w:val="22"/>
              </w:rPr>
            </w:pPr>
          </w:p>
          <w:p w:rsidR="00102593" w:rsidRPr="00625A69" w:rsidRDefault="00102593" w:rsidP="00045462">
            <w:pPr>
              <w:ind w:left="113" w:right="-275"/>
              <w:jc w:val="center"/>
              <w:rPr>
                <w:sz w:val="22"/>
                <w:szCs w:val="22"/>
              </w:rPr>
            </w:pPr>
          </w:p>
        </w:tc>
        <w:tc>
          <w:tcPr>
            <w:tcW w:w="3403" w:type="dxa"/>
            <w:shd w:val="clear" w:color="auto" w:fill="auto"/>
            <w:noWrap/>
            <w:vAlign w:val="center"/>
          </w:tcPr>
          <w:p w:rsidR="00102593" w:rsidRPr="00625A69" w:rsidRDefault="00102593" w:rsidP="00045462">
            <w:pPr>
              <w:rPr>
                <w:sz w:val="22"/>
                <w:szCs w:val="22"/>
              </w:rPr>
            </w:pPr>
            <w:r w:rsidRPr="00625A69">
              <w:rPr>
                <w:sz w:val="22"/>
                <w:szCs w:val="22"/>
              </w:rPr>
              <w:t>HC LETCI LETŇANY, z. s.</w:t>
            </w:r>
          </w:p>
        </w:tc>
        <w:tc>
          <w:tcPr>
            <w:tcW w:w="3827" w:type="dxa"/>
            <w:shd w:val="clear" w:color="auto" w:fill="auto"/>
            <w:noWrap/>
            <w:vAlign w:val="center"/>
          </w:tcPr>
          <w:p w:rsidR="00102593" w:rsidRPr="00625A69" w:rsidRDefault="00102593" w:rsidP="00045462">
            <w:pPr>
              <w:rPr>
                <w:sz w:val="22"/>
                <w:szCs w:val="22"/>
              </w:rPr>
            </w:pPr>
            <w:r w:rsidRPr="00625A69">
              <w:rPr>
                <w:sz w:val="22"/>
                <w:szCs w:val="22"/>
              </w:rPr>
              <w:t>II.Program-podpora subjektům pro pořádání jednorázových akcí a soutěží v oblasti sportu</w:t>
            </w:r>
          </w:p>
        </w:tc>
        <w:tc>
          <w:tcPr>
            <w:tcW w:w="1373" w:type="dxa"/>
            <w:shd w:val="clear" w:color="auto" w:fill="auto"/>
            <w:noWrap/>
            <w:vAlign w:val="center"/>
          </w:tcPr>
          <w:p w:rsidR="00102593" w:rsidRPr="00625A69" w:rsidRDefault="00102593" w:rsidP="00045462">
            <w:pPr>
              <w:jc w:val="right"/>
              <w:rPr>
                <w:sz w:val="22"/>
                <w:szCs w:val="22"/>
              </w:rPr>
            </w:pPr>
            <w:r w:rsidRPr="00625A69">
              <w:rPr>
                <w:sz w:val="22"/>
                <w:szCs w:val="22"/>
              </w:rPr>
              <w:t>250.000</w:t>
            </w:r>
          </w:p>
        </w:tc>
        <w:tc>
          <w:tcPr>
            <w:tcW w:w="1206" w:type="dxa"/>
            <w:shd w:val="clear" w:color="auto" w:fill="auto"/>
            <w:noWrap/>
            <w:vAlign w:val="center"/>
          </w:tcPr>
          <w:p w:rsidR="00102593" w:rsidRPr="00625A69" w:rsidRDefault="00102593" w:rsidP="00045462">
            <w:pPr>
              <w:jc w:val="right"/>
              <w:rPr>
                <w:sz w:val="22"/>
                <w:szCs w:val="22"/>
              </w:rPr>
            </w:pPr>
            <w:r w:rsidRPr="00625A69">
              <w:rPr>
                <w:color w:val="FF0000"/>
                <w:sz w:val="22"/>
                <w:szCs w:val="22"/>
              </w:rPr>
              <w:t>41.000</w:t>
            </w:r>
          </w:p>
        </w:tc>
      </w:tr>
      <w:tr w:rsidR="00102593" w:rsidRPr="00625A69" w:rsidTr="00045462">
        <w:trPr>
          <w:trHeight w:val="255"/>
        </w:trPr>
        <w:tc>
          <w:tcPr>
            <w:tcW w:w="771" w:type="dxa"/>
            <w:vMerge/>
            <w:shd w:val="clear" w:color="auto" w:fill="auto"/>
            <w:noWrap/>
            <w:textDirection w:val="btLr"/>
          </w:tcPr>
          <w:p w:rsidR="00102593" w:rsidRPr="00625A69" w:rsidRDefault="00102593" w:rsidP="00045462">
            <w:pPr>
              <w:ind w:left="113" w:right="-275"/>
              <w:rPr>
                <w:sz w:val="22"/>
                <w:szCs w:val="22"/>
              </w:rPr>
            </w:pPr>
          </w:p>
        </w:tc>
        <w:tc>
          <w:tcPr>
            <w:tcW w:w="9809" w:type="dxa"/>
            <w:gridSpan w:val="4"/>
            <w:shd w:val="clear" w:color="auto" w:fill="auto"/>
            <w:noWrap/>
            <w:vAlign w:val="center"/>
          </w:tcPr>
          <w:p w:rsidR="00102593" w:rsidRPr="00625A69" w:rsidRDefault="00102593" w:rsidP="00045462">
            <w:pPr>
              <w:rPr>
                <w:i/>
                <w:sz w:val="22"/>
                <w:szCs w:val="22"/>
              </w:rPr>
            </w:pPr>
            <w:r w:rsidRPr="00625A69">
              <w:rPr>
                <w:i/>
                <w:sz w:val="22"/>
                <w:szCs w:val="22"/>
              </w:rPr>
              <w:t>přínos:</w:t>
            </w:r>
          </w:p>
          <w:p w:rsidR="00102593" w:rsidRPr="00625A69" w:rsidRDefault="00102593" w:rsidP="00045462">
            <w:pPr>
              <w:rPr>
                <w:sz w:val="22"/>
                <w:szCs w:val="22"/>
              </w:rPr>
            </w:pPr>
            <w:r w:rsidRPr="00625A69">
              <w:rPr>
                <w:sz w:val="22"/>
                <w:szCs w:val="22"/>
              </w:rPr>
              <w:t xml:space="preserve">Klub HC Letci Letňany nabízí dlouhodobý rozvoj a výchovu mládeže v oblasti sportu. Kategorie klubu HC Letci Letňany reprezentují městskou část Prahy 18 na mezinárodní i domácí úrovni. Spolek žádá o udělení výjimky z ustanovení Veřejnoprávní smlouvy č. S-2021/10/0039  čl. VI. odst. 1)  a </w:t>
            </w:r>
            <w:r w:rsidRPr="00625A69">
              <w:rPr>
                <w:bCs/>
                <w:color w:val="000000"/>
                <w:sz w:val="22"/>
                <w:szCs w:val="22"/>
              </w:rPr>
              <w:t>uznat jeho vyúčtování dotace za řádné.</w:t>
            </w:r>
          </w:p>
        </w:tc>
      </w:tr>
      <w:tr w:rsidR="00102593" w:rsidRPr="00625A69" w:rsidTr="00045462">
        <w:trPr>
          <w:trHeight w:val="98"/>
        </w:trPr>
        <w:tc>
          <w:tcPr>
            <w:tcW w:w="771" w:type="dxa"/>
            <w:vMerge/>
            <w:shd w:val="clear" w:color="auto" w:fill="auto"/>
            <w:noWrap/>
            <w:vAlign w:val="center"/>
          </w:tcPr>
          <w:p w:rsidR="00102593" w:rsidRPr="00625A69" w:rsidRDefault="00102593" w:rsidP="00045462">
            <w:pPr>
              <w:ind w:left="113" w:right="113"/>
              <w:rPr>
                <w:sz w:val="22"/>
                <w:szCs w:val="22"/>
              </w:rPr>
            </w:pPr>
          </w:p>
        </w:tc>
        <w:tc>
          <w:tcPr>
            <w:tcW w:w="9809" w:type="dxa"/>
            <w:gridSpan w:val="4"/>
            <w:shd w:val="clear" w:color="auto" w:fill="auto"/>
            <w:noWrap/>
            <w:vAlign w:val="center"/>
          </w:tcPr>
          <w:p w:rsidR="00102593" w:rsidRPr="00625A69" w:rsidRDefault="00102593" w:rsidP="00045462">
            <w:pPr>
              <w:jc w:val="both"/>
              <w:rPr>
                <w:sz w:val="22"/>
                <w:szCs w:val="22"/>
              </w:rPr>
            </w:pPr>
            <w:r w:rsidRPr="00625A69">
              <w:rPr>
                <w:sz w:val="22"/>
                <w:szCs w:val="22"/>
              </w:rPr>
              <w:t>Celkový počet účastníků/návštěvníků: 144 z toho 9 občanů z MČ Praha 18</w:t>
            </w:r>
          </w:p>
        </w:tc>
      </w:tr>
      <w:tr w:rsidR="00102593" w:rsidRPr="00625A69" w:rsidTr="00045462">
        <w:trPr>
          <w:cantSplit/>
          <w:trHeight w:val="1134"/>
        </w:trPr>
        <w:tc>
          <w:tcPr>
            <w:tcW w:w="771" w:type="dxa"/>
            <w:vMerge/>
            <w:shd w:val="clear" w:color="auto" w:fill="auto"/>
            <w:noWrap/>
            <w:textDirection w:val="btLr"/>
            <w:vAlign w:val="center"/>
          </w:tcPr>
          <w:p w:rsidR="00102593" w:rsidRPr="00625A69" w:rsidRDefault="00102593" w:rsidP="00045462">
            <w:pPr>
              <w:ind w:left="113" w:right="113"/>
              <w:rPr>
                <w:sz w:val="22"/>
                <w:szCs w:val="22"/>
              </w:rPr>
            </w:pPr>
          </w:p>
        </w:tc>
        <w:tc>
          <w:tcPr>
            <w:tcW w:w="9809" w:type="dxa"/>
            <w:gridSpan w:val="4"/>
            <w:shd w:val="clear" w:color="auto" w:fill="auto"/>
            <w:noWrap/>
            <w:vAlign w:val="center"/>
          </w:tcPr>
          <w:p w:rsidR="00102593" w:rsidRPr="00625A69" w:rsidRDefault="00102593" w:rsidP="00045462">
            <w:pPr>
              <w:rPr>
                <w:sz w:val="22"/>
                <w:szCs w:val="22"/>
              </w:rPr>
            </w:pPr>
            <w:r w:rsidRPr="00625A69">
              <w:rPr>
                <w:sz w:val="22"/>
                <w:szCs w:val="22"/>
              </w:rPr>
              <w:t xml:space="preserve">Finanční prostředky byly využity plně a účelně. Vyúčtování bylo odevzdáno v řádném termínu, avšak vzhledem k termínu konání akce 26.12 – 28.12. proběhla fakturace a platba až v lednu 2022. Subjekt žádá o výjimku z ustanovení Veřejnoprávní smlouvy č. S-2021/10/0039  čl. VI. odst. 1), kde je mimo jiné uvedeno,  že příjemce je povinen ke dni 31.12.2021 provést v rámci účetní uzávěrky vyúčtování poskytnuté dotace, což nebylo možné. </w:t>
            </w:r>
          </w:p>
        </w:tc>
      </w:tr>
      <w:tr w:rsidR="00102593" w:rsidRPr="00625A69" w:rsidTr="00045462">
        <w:trPr>
          <w:trHeight w:val="624"/>
        </w:trPr>
        <w:tc>
          <w:tcPr>
            <w:tcW w:w="771" w:type="dxa"/>
            <w:vMerge w:val="restart"/>
            <w:shd w:val="clear" w:color="auto" w:fill="auto"/>
            <w:noWrap/>
          </w:tcPr>
          <w:p w:rsidR="00102593" w:rsidRPr="00625A69" w:rsidRDefault="00102593" w:rsidP="00045462">
            <w:pPr>
              <w:jc w:val="center"/>
              <w:rPr>
                <w:sz w:val="22"/>
                <w:szCs w:val="22"/>
              </w:rPr>
            </w:pPr>
            <w:r w:rsidRPr="00625A69">
              <w:rPr>
                <w:sz w:val="22"/>
                <w:szCs w:val="22"/>
              </w:rPr>
              <w:t>8.</w:t>
            </w:r>
          </w:p>
          <w:p w:rsidR="00102593" w:rsidRPr="00625A69" w:rsidRDefault="00102593" w:rsidP="00045462">
            <w:pPr>
              <w:jc w:val="center"/>
              <w:rPr>
                <w:sz w:val="22"/>
                <w:szCs w:val="22"/>
              </w:rPr>
            </w:pPr>
          </w:p>
          <w:p w:rsidR="00102593" w:rsidRPr="00625A69" w:rsidRDefault="00102593" w:rsidP="00045462">
            <w:pPr>
              <w:jc w:val="center"/>
              <w:rPr>
                <w:sz w:val="22"/>
                <w:szCs w:val="22"/>
              </w:rPr>
            </w:pPr>
          </w:p>
          <w:p w:rsidR="00102593" w:rsidRPr="00625A69" w:rsidRDefault="00102593" w:rsidP="00045462">
            <w:pPr>
              <w:jc w:val="center"/>
              <w:rPr>
                <w:sz w:val="22"/>
                <w:szCs w:val="22"/>
              </w:rPr>
            </w:pPr>
          </w:p>
        </w:tc>
        <w:tc>
          <w:tcPr>
            <w:tcW w:w="3403" w:type="dxa"/>
            <w:shd w:val="clear" w:color="auto" w:fill="auto"/>
            <w:noWrap/>
            <w:vAlign w:val="center"/>
          </w:tcPr>
          <w:p w:rsidR="00102593" w:rsidRPr="00625A69" w:rsidRDefault="00102593" w:rsidP="00045462">
            <w:pPr>
              <w:rPr>
                <w:sz w:val="22"/>
                <w:szCs w:val="22"/>
              </w:rPr>
            </w:pPr>
            <w:r w:rsidRPr="00625A69">
              <w:rPr>
                <w:sz w:val="22"/>
                <w:szCs w:val="22"/>
              </w:rPr>
              <w:t>SK PROSEK PRAHA</w:t>
            </w:r>
          </w:p>
        </w:tc>
        <w:tc>
          <w:tcPr>
            <w:tcW w:w="3827" w:type="dxa"/>
            <w:shd w:val="clear" w:color="auto" w:fill="auto"/>
            <w:noWrap/>
            <w:vAlign w:val="center"/>
          </w:tcPr>
          <w:p w:rsidR="00102593" w:rsidRPr="00625A69" w:rsidRDefault="00102593" w:rsidP="00045462">
            <w:pPr>
              <w:rPr>
                <w:sz w:val="22"/>
                <w:szCs w:val="22"/>
                <w:highlight w:val="yellow"/>
              </w:rPr>
            </w:pPr>
            <w:r w:rsidRPr="00625A69">
              <w:rPr>
                <w:sz w:val="22"/>
                <w:szCs w:val="22"/>
              </w:rPr>
              <w:t>Celoroční provoz veřejně přístupných TV zařízení - sportovního areálu</w:t>
            </w:r>
          </w:p>
        </w:tc>
        <w:tc>
          <w:tcPr>
            <w:tcW w:w="1373" w:type="dxa"/>
            <w:shd w:val="clear" w:color="auto" w:fill="auto"/>
            <w:noWrap/>
            <w:vAlign w:val="center"/>
          </w:tcPr>
          <w:p w:rsidR="00102593" w:rsidRPr="00625A69" w:rsidRDefault="00102593" w:rsidP="00045462">
            <w:pPr>
              <w:jc w:val="right"/>
              <w:rPr>
                <w:sz w:val="22"/>
                <w:szCs w:val="22"/>
              </w:rPr>
            </w:pPr>
            <w:r w:rsidRPr="00625A69">
              <w:rPr>
                <w:sz w:val="22"/>
                <w:szCs w:val="22"/>
              </w:rPr>
              <w:t>480.000</w:t>
            </w:r>
          </w:p>
        </w:tc>
        <w:tc>
          <w:tcPr>
            <w:tcW w:w="1206" w:type="dxa"/>
            <w:shd w:val="clear" w:color="auto" w:fill="auto"/>
            <w:noWrap/>
            <w:vAlign w:val="center"/>
          </w:tcPr>
          <w:p w:rsidR="00102593" w:rsidRPr="00625A69" w:rsidRDefault="00102593" w:rsidP="00045462">
            <w:pPr>
              <w:jc w:val="right"/>
              <w:rPr>
                <w:sz w:val="22"/>
                <w:szCs w:val="22"/>
              </w:rPr>
            </w:pPr>
            <w:r w:rsidRPr="00625A69">
              <w:rPr>
                <w:sz w:val="22"/>
                <w:szCs w:val="22"/>
              </w:rPr>
              <w:t>150.000</w:t>
            </w:r>
          </w:p>
        </w:tc>
      </w:tr>
      <w:tr w:rsidR="00102593" w:rsidRPr="00625A69" w:rsidTr="00045462">
        <w:trPr>
          <w:trHeight w:val="255"/>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rPr>
                <w:i/>
                <w:sz w:val="22"/>
                <w:szCs w:val="22"/>
              </w:rPr>
            </w:pPr>
            <w:r w:rsidRPr="00625A69">
              <w:rPr>
                <w:i/>
                <w:sz w:val="22"/>
                <w:szCs w:val="22"/>
              </w:rPr>
              <w:t>přínos:</w:t>
            </w:r>
          </w:p>
          <w:p w:rsidR="00102593" w:rsidRPr="00625A69" w:rsidRDefault="00102593" w:rsidP="00045462">
            <w:pPr>
              <w:rPr>
                <w:sz w:val="22"/>
                <w:szCs w:val="22"/>
              </w:rPr>
            </w:pPr>
            <w:r w:rsidRPr="00625A69">
              <w:rPr>
                <w:sz w:val="22"/>
                <w:szCs w:val="22"/>
              </w:rPr>
              <w:t>Sportovní vyžití pro děti, mládež, dospělé i seniory z MČ Praha 18.</w:t>
            </w:r>
          </w:p>
        </w:tc>
      </w:tr>
      <w:tr w:rsidR="00102593" w:rsidRPr="00625A69" w:rsidTr="00045462">
        <w:trPr>
          <w:trHeight w:val="336"/>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jc w:val="both"/>
              <w:rPr>
                <w:sz w:val="22"/>
                <w:szCs w:val="22"/>
              </w:rPr>
            </w:pPr>
            <w:r w:rsidRPr="00625A69">
              <w:rPr>
                <w:sz w:val="22"/>
                <w:szCs w:val="22"/>
              </w:rPr>
              <w:t>Celkový počet účastníků/návštěvníků: 790, z toho 430 občanů z MČ Praha 18</w:t>
            </w:r>
          </w:p>
        </w:tc>
      </w:tr>
      <w:tr w:rsidR="00102593" w:rsidRPr="00625A69" w:rsidTr="00045462">
        <w:trPr>
          <w:trHeight w:val="544"/>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rPr>
                <w:sz w:val="22"/>
                <w:szCs w:val="22"/>
              </w:rPr>
            </w:pPr>
            <w:r w:rsidRPr="00625A69">
              <w:rPr>
                <w:sz w:val="22"/>
                <w:szCs w:val="22"/>
              </w:rPr>
              <w:t>Finanční prostředky byly využity plně a účelně.</w:t>
            </w:r>
          </w:p>
          <w:p w:rsidR="00102593" w:rsidRPr="00625A69" w:rsidRDefault="00102593" w:rsidP="00045462">
            <w:pPr>
              <w:rPr>
                <w:sz w:val="22"/>
                <w:szCs w:val="22"/>
              </w:rPr>
            </w:pPr>
            <w:r w:rsidRPr="00625A69">
              <w:rPr>
                <w:sz w:val="22"/>
                <w:szCs w:val="22"/>
              </w:rPr>
              <w:t>Vyúčtování bylo odevzdáno v řádném termínu a ve standardním vyhotovení.</w:t>
            </w:r>
          </w:p>
        </w:tc>
      </w:tr>
      <w:tr w:rsidR="00102593" w:rsidRPr="00625A69" w:rsidTr="00045462">
        <w:trPr>
          <w:trHeight w:val="571"/>
        </w:trPr>
        <w:tc>
          <w:tcPr>
            <w:tcW w:w="771" w:type="dxa"/>
            <w:vMerge w:val="restart"/>
            <w:shd w:val="clear" w:color="auto" w:fill="auto"/>
            <w:noWrap/>
          </w:tcPr>
          <w:p w:rsidR="00102593" w:rsidRPr="00625A69" w:rsidRDefault="00102593" w:rsidP="00045462">
            <w:pPr>
              <w:jc w:val="center"/>
              <w:rPr>
                <w:sz w:val="22"/>
                <w:szCs w:val="22"/>
              </w:rPr>
            </w:pPr>
            <w:r w:rsidRPr="00625A69">
              <w:rPr>
                <w:sz w:val="22"/>
                <w:szCs w:val="22"/>
              </w:rPr>
              <w:t>9.</w:t>
            </w:r>
          </w:p>
          <w:p w:rsidR="00102593" w:rsidRPr="00625A69" w:rsidRDefault="00102593" w:rsidP="00045462">
            <w:pPr>
              <w:jc w:val="center"/>
              <w:rPr>
                <w:sz w:val="22"/>
                <w:szCs w:val="22"/>
              </w:rPr>
            </w:pPr>
          </w:p>
          <w:p w:rsidR="00102593" w:rsidRPr="00625A69" w:rsidRDefault="00102593" w:rsidP="00045462">
            <w:pPr>
              <w:jc w:val="center"/>
              <w:rPr>
                <w:sz w:val="22"/>
                <w:szCs w:val="22"/>
              </w:rPr>
            </w:pPr>
          </w:p>
        </w:tc>
        <w:tc>
          <w:tcPr>
            <w:tcW w:w="3403" w:type="dxa"/>
            <w:shd w:val="clear" w:color="auto" w:fill="auto"/>
            <w:noWrap/>
            <w:vAlign w:val="center"/>
          </w:tcPr>
          <w:p w:rsidR="00102593" w:rsidRPr="00625A69" w:rsidRDefault="00102593" w:rsidP="00045462">
            <w:pPr>
              <w:rPr>
                <w:sz w:val="22"/>
                <w:szCs w:val="22"/>
              </w:rPr>
            </w:pPr>
            <w:r w:rsidRPr="00625A69">
              <w:rPr>
                <w:sz w:val="22"/>
                <w:szCs w:val="22"/>
              </w:rPr>
              <w:t>Kroužek PP, z.s.</w:t>
            </w:r>
          </w:p>
        </w:tc>
        <w:tc>
          <w:tcPr>
            <w:tcW w:w="3827" w:type="dxa"/>
            <w:shd w:val="clear" w:color="auto" w:fill="auto"/>
            <w:noWrap/>
            <w:vAlign w:val="center"/>
          </w:tcPr>
          <w:p w:rsidR="00102593" w:rsidRPr="00625A69" w:rsidRDefault="00102593" w:rsidP="00045462">
            <w:pPr>
              <w:rPr>
                <w:sz w:val="22"/>
                <w:szCs w:val="22"/>
                <w:highlight w:val="yellow"/>
              </w:rPr>
            </w:pPr>
            <w:r w:rsidRPr="00625A69">
              <w:rPr>
                <w:sz w:val="22"/>
                <w:szCs w:val="22"/>
              </w:rPr>
              <w:t>Kroužky na ZŠ Fryčovická a ZŠ Tupolevova a Kids floorball league</w:t>
            </w:r>
          </w:p>
        </w:tc>
        <w:tc>
          <w:tcPr>
            <w:tcW w:w="1373" w:type="dxa"/>
            <w:shd w:val="clear" w:color="auto" w:fill="auto"/>
            <w:noWrap/>
            <w:vAlign w:val="center"/>
          </w:tcPr>
          <w:p w:rsidR="00102593" w:rsidRPr="00625A69" w:rsidRDefault="00102593" w:rsidP="00045462">
            <w:pPr>
              <w:jc w:val="right"/>
              <w:rPr>
                <w:sz w:val="22"/>
                <w:szCs w:val="22"/>
              </w:rPr>
            </w:pPr>
            <w:r w:rsidRPr="00625A69">
              <w:rPr>
                <w:sz w:val="22"/>
                <w:szCs w:val="22"/>
              </w:rPr>
              <w:t>64.650</w:t>
            </w:r>
          </w:p>
        </w:tc>
        <w:tc>
          <w:tcPr>
            <w:tcW w:w="1206" w:type="dxa"/>
            <w:shd w:val="clear" w:color="auto" w:fill="auto"/>
            <w:noWrap/>
            <w:vAlign w:val="center"/>
          </w:tcPr>
          <w:p w:rsidR="00102593" w:rsidRPr="00625A69" w:rsidRDefault="00102593" w:rsidP="00045462">
            <w:pPr>
              <w:jc w:val="right"/>
              <w:rPr>
                <w:sz w:val="22"/>
                <w:szCs w:val="22"/>
              </w:rPr>
            </w:pPr>
            <w:r w:rsidRPr="00625A69">
              <w:rPr>
                <w:sz w:val="22"/>
                <w:szCs w:val="22"/>
              </w:rPr>
              <w:t>21.000</w:t>
            </w:r>
          </w:p>
        </w:tc>
      </w:tr>
      <w:tr w:rsidR="00102593" w:rsidRPr="00625A69" w:rsidTr="00045462">
        <w:trPr>
          <w:trHeight w:val="255"/>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rPr>
                <w:i/>
                <w:sz w:val="22"/>
                <w:szCs w:val="22"/>
              </w:rPr>
            </w:pPr>
            <w:r w:rsidRPr="00625A69">
              <w:rPr>
                <w:i/>
                <w:sz w:val="22"/>
                <w:szCs w:val="22"/>
              </w:rPr>
              <w:t>přínos:</w:t>
            </w:r>
          </w:p>
          <w:p w:rsidR="00102593" w:rsidRPr="00625A69" w:rsidRDefault="00102593" w:rsidP="00045462">
            <w:pPr>
              <w:rPr>
                <w:sz w:val="22"/>
                <w:szCs w:val="22"/>
              </w:rPr>
            </w:pPr>
            <w:r w:rsidRPr="00625A69">
              <w:rPr>
                <w:sz w:val="22"/>
                <w:szCs w:val="22"/>
              </w:rPr>
              <w:t>Kroužky na letňanských základních školách jsou určeny pouze pro žáky těchto škol. Kroužky tak přispívají ke sportovnímu rozvoji mezi mládeží a rozšiřují nabídku sportovních a volnočasových aktivit na základních školách. Florbalový turnaj pro amatérské sportovce, včetně sportovců z letňanských základních škol. Turnaj je patrně největším svého druhu, což přináší městské části i jistou propagaci.</w:t>
            </w:r>
          </w:p>
        </w:tc>
      </w:tr>
      <w:tr w:rsidR="00102593" w:rsidRPr="00625A69" w:rsidTr="00045462">
        <w:trPr>
          <w:trHeight w:val="306"/>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jc w:val="both"/>
              <w:rPr>
                <w:sz w:val="22"/>
                <w:szCs w:val="22"/>
              </w:rPr>
            </w:pPr>
            <w:r w:rsidRPr="00625A69">
              <w:rPr>
                <w:sz w:val="22"/>
                <w:szCs w:val="22"/>
              </w:rPr>
              <w:t>Celkový počet účastníků/návštěvníků: 95, z toho 95 občanů z MČ Praha 18</w:t>
            </w:r>
          </w:p>
        </w:tc>
      </w:tr>
      <w:tr w:rsidR="00102593" w:rsidRPr="00625A69" w:rsidTr="00045462">
        <w:trPr>
          <w:trHeight w:val="534"/>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rPr>
                <w:sz w:val="22"/>
                <w:szCs w:val="22"/>
              </w:rPr>
            </w:pPr>
            <w:r w:rsidRPr="00625A69">
              <w:rPr>
                <w:sz w:val="22"/>
                <w:szCs w:val="22"/>
              </w:rPr>
              <w:t>Finanční prostředky byly využity plně a účelně.</w:t>
            </w:r>
          </w:p>
          <w:p w:rsidR="00102593" w:rsidRPr="00625A69" w:rsidRDefault="00102593" w:rsidP="00045462">
            <w:pPr>
              <w:rPr>
                <w:sz w:val="22"/>
                <w:szCs w:val="22"/>
              </w:rPr>
            </w:pPr>
            <w:r w:rsidRPr="00625A69">
              <w:rPr>
                <w:sz w:val="22"/>
                <w:szCs w:val="22"/>
              </w:rPr>
              <w:t>Vyúčtování bylo odevzdáno v řádném termínu a ve standardním vyhotovení.</w:t>
            </w:r>
          </w:p>
        </w:tc>
      </w:tr>
      <w:tr w:rsidR="00102593" w:rsidRPr="00625A69" w:rsidTr="00045462">
        <w:trPr>
          <w:trHeight w:val="529"/>
        </w:trPr>
        <w:tc>
          <w:tcPr>
            <w:tcW w:w="771" w:type="dxa"/>
            <w:vMerge w:val="restart"/>
            <w:shd w:val="clear" w:color="auto" w:fill="auto"/>
            <w:noWrap/>
          </w:tcPr>
          <w:p w:rsidR="00102593" w:rsidRPr="00625A69" w:rsidRDefault="00102593" w:rsidP="00045462">
            <w:pPr>
              <w:jc w:val="center"/>
              <w:rPr>
                <w:sz w:val="22"/>
                <w:szCs w:val="22"/>
              </w:rPr>
            </w:pPr>
            <w:r w:rsidRPr="00625A69">
              <w:rPr>
                <w:sz w:val="22"/>
                <w:szCs w:val="22"/>
              </w:rPr>
              <w:t>10.</w:t>
            </w:r>
          </w:p>
          <w:p w:rsidR="00102593" w:rsidRPr="00625A69" w:rsidRDefault="00102593" w:rsidP="00045462">
            <w:pPr>
              <w:jc w:val="center"/>
              <w:rPr>
                <w:sz w:val="22"/>
                <w:szCs w:val="22"/>
              </w:rPr>
            </w:pPr>
          </w:p>
          <w:p w:rsidR="00102593" w:rsidRPr="00625A69" w:rsidRDefault="00102593" w:rsidP="00045462">
            <w:pPr>
              <w:jc w:val="center"/>
              <w:rPr>
                <w:sz w:val="22"/>
                <w:szCs w:val="22"/>
              </w:rPr>
            </w:pPr>
          </w:p>
        </w:tc>
        <w:tc>
          <w:tcPr>
            <w:tcW w:w="3403" w:type="dxa"/>
            <w:shd w:val="clear" w:color="auto" w:fill="auto"/>
            <w:noWrap/>
            <w:vAlign w:val="center"/>
          </w:tcPr>
          <w:p w:rsidR="00102593" w:rsidRPr="00625A69" w:rsidRDefault="00102593" w:rsidP="00045462">
            <w:pPr>
              <w:rPr>
                <w:sz w:val="22"/>
                <w:szCs w:val="22"/>
              </w:rPr>
            </w:pPr>
            <w:r w:rsidRPr="00625A69">
              <w:rPr>
                <w:sz w:val="22"/>
                <w:szCs w:val="22"/>
              </w:rPr>
              <w:t>SK KAMIWAZA KARATE z.s.</w:t>
            </w:r>
          </w:p>
        </w:tc>
        <w:tc>
          <w:tcPr>
            <w:tcW w:w="3827" w:type="dxa"/>
            <w:shd w:val="clear" w:color="auto" w:fill="auto"/>
            <w:noWrap/>
            <w:vAlign w:val="center"/>
          </w:tcPr>
          <w:p w:rsidR="00102593" w:rsidRPr="00625A69" w:rsidRDefault="00102593" w:rsidP="00045462">
            <w:pPr>
              <w:rPr>
                <w:sz w:val="22"/>
                <w:szCs w:val="22"/>
              </w:rPr>
            </w:pPr>
            <w:r w:rsidRPr="00625A69">
              <w:rPr>
                <w:sz w:val="22"/>
                <w:szCs w:val="22"/>
              </w:rPr>
              <w:t>Celoroční sportovní činnost letňanských dětí a jejich systematický rozvoj v roce 2021</w:t>
            </w:r>
          </w:p>
        </w:tc>
        <w:tc>
          <w:tcPr>
            <w:tcW w:w="1373" w:type="dxa"/>
            <w:shd w:val="clear" w:color="auto" w:fill="auto"/>
            <w:noWrap/>
            <w:vAlign w:val="center"/>
          </w:tcPr>
          <w:p w:rsidR="00102593" w:rsidRPr="00625A69" w:rsidRDefault="00102593" w:rsidP="00045462">
            <w:pPr>
              <w:jc w:val="right"/>
              <w:rPr>
                <w:sz w:val="22"/>
                <w:szCs w:val="22"/>
              </w:rPr>
            </w:pPr>
            <w:r w:rsidRPr="00625A69">
              <w:rPr>
                <w:sz w:val="22"/>
                <w:szCs w:val="22"/>
              </w:rPr>
              <w:t>120.000</w:t>
            </w:r>
          </w:p>
        </w:tc>
        <w:tc>
          <w:tcPr>
            <w:tcW w:w="1206" w:type="dxa"/>
            <w:shd w:val="clear" w:color="auto" w:fill="auto"/>
            <w:noWrap/>
            <w:vAlign w:val="center"/>
          </w:tcPr>
          <w:p w:rsidR="00102593" w:rsidRPr="00625A69" w:rsidRDefault="00102593" w:rsidP="00045462">
            <w:pPr>
              <w:jc w:val="right"/>
              <w:rPr>
                <w:sz w:val="22"/>
                <w:szCs w:val="22"/>
              </w:rPr>
            </w:pPr>
            <w:r w:rsidRPr="00625A69">
              <w:rPr>
                <w:sz w:val="22"/>
                <w:szCs w:val="22"/>
              </w:rPr>
              <w:t>28.000</w:t>
            </w:r>
          </w:p>
        </w:tc>
      </w:tr>
      <w:tr w:rsidR="00102593" w:rsidRPr="00625A69" w:rsidTr="00045462">
        <w:trPr>
          <w:trHeight w:val="255"/>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rPr>
                <w:i/>
                <w:sz w:val="22"/>
                <w:szCs w:val="22"/>
              </w:rPr>
            </w:pPr>
            <w:r w:rsidRPr="00625A69">
              <w:rPr>
                <w:i/>
                <w:sz w:val="22"/>
                <w:szCs w:val="22"/>
              </w:rPr>
              <w:t>přínos:</w:t>
            </w:r>
          </w:p>
          <w:p w:rsidR="00102593" w:rsidRPr="00625A69" w:rsidRDefault="00102593" w:rsidP="00045462">
            <w:pPr>
              <w:rPr>
                <w:sz w:val="22"/>
                <w:szCs w:val="22"/>
              </w:rPr>
            </w:pPr>
            <w:r w:rsidRPr="00625A69">
              <w:rPr>
                <w:sz w:val="22"/>
                <w:szCs w:val="22"/>
              </w:rPr>
              <w:t>Plánovaný rozvoji sportovních aktivit na Praze 18 a dlouhodobý koncept obsahuje výchovu talentované mládeže a rozvoj letňanského karate. Projekt má dlouhodobý charakter a díky němu se daří rozšiřovat a nabízet volnočasové (sportovní) aktivity většímu množství dětí z Prahy 18. Výrazným přínosem je podpora protidrogové prevence skupiny obyvatelstva Prahy 18.</w:t>
            </w:r>
          </w:p>
        </w:tc>
      </w:tr>
      <w:tr w:rsidR="00102593" w:rsidRPr="00625A69" w:rsidTr="00045462">
        <w:trPr>
          <w:trHeight w:val="254"/>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jc w:val="both"/>
              <w:rPr>
                <w:sz w:val="22"/>
                <w:szCs w:val="22"/>
              </w:rPr>
            </w:pPr>
            <w:r w:rsidRPr="00625A69">
              <w:rPr>
                <w:sz w:val="22"/>
                <w:szCs w:val="22"/>
              </w:rPr>
              <w:t>Celkový počet účastníků/návštěvníků: 64, z toho 51 občanů z MČ Praha 18</w:t>
            </w:r>
          </w:p>
        </w:tc>
      </w:tr>
      <w:tr w:rsidR="00102593" w:rsidRPr="00625A69" w:rsidTr="00045462">
        <w:trPr>
          <w:trHeight w:val="254"/>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rPr>
                <w:sz w:val="22"/>
                <w:szCs w:val="22"/>
              </w:rPr>
            </w:pPr>
            <w:r w:rsidRPr="00625A69">
              <w:rPr>
                <w:sz w:val="22"/>
                <w:szCs w:val="22"/>
              </w:rPr>
              <w:t>Finanční prostředky byly využity plně a účelně.</w:t>
            </w:r>
          </w:p>
          <w:p w:rsidR="00102593" w:rsidRPr="00625A69" w:rsidRDefault="00102593" w:rsidP="00045462">
            <w:pPr>
              <w:rPr>
                <w:sz w:val="22"/>
                <w:szCs w:val="22"/>
              </w:rPr>
            </w:pPr>
            <w:r w:rsidRPr="00625A69">
              <w:rPr>
                <w:sz w:val="22"/>
                <w:szCs w:val="22"/>
              </w:rPr>
              <w:t>Vyúčtování bylo odevzdáno v řádném termínu a ve standardním vyhotovení.</w:t>
            </w:r>
          </w:p>
        </w:tc>
      </w:tr>
      <w:tr w:rsidR="00102593" w:rsidRPr="00625A69" w:rsidTr="00045462">
        <w:trPr>
          <w:trHeight w:val="684"/>
        </w:trPr>
        <w:tc>
          <w:tcPr>
            <w:tcW w:w="771" w:type="dxa"/>
            <w:vMerge w:val="restart"/>
            <w:shd w:val="clear" w:color="auto" w:fill="auto"/>
            <w:noWrap/>
          </w:tcPr>
          <w:p w:rsidR="00102593" w:rsidRPr="00625A69" w:rsidRDefault="00102593" w:rsidP="00045462">
            <w:pPr>
              <w:jc w:val="center"/>
              <w:rPr>
                <w:sz w:val="22"/>
                <w:szCs w:val="22"/>
              </w:rPr>
            </w:pPr>
            <w:r w:rsidRPr="00625A69">
              <w:rPr>
                <w:sz w:val="22"/>
                <w:szCs w:val="22"/>
              </w:rPr>
              <w:t>11.</w:t>
            </w:r>
          </w:p>
          <w:p w:rsidR="00102593" w:rsidRPr="00625A69" w:rsidRDefault="00102593" w:rsidP="00045462">
            <w:pPr>
              <w:jc w:val="center"/>
              <w:rPr>
                <w:sz w:val="22"/>
                <w:szCs w:val="22"/>
              </w:rPr>
            </w:pPr>
          </w:p>
          <w:p w:rsidR="00102593" w:rsidRPr="00625A69" w:rsidRDefault="00102593" w:rsidP="00045462">
            <w:pPr>
              <w:jc w:val="center"/>
              <w:rPr>
                <w:sz w:val="22"/>
                <w:szCs w:val="22"/>
              </w:rPr>
            </w:pPr>
          </w:p>
          <w:p w:rsidR="00102593" w:rsidRPr="00625A69" w:rsidRDefault="00102593" w:rsidP="00045462">
            <w:pPr>
              <w:jc w:val="center"/>
              <w:rPr>
                <w:sz w:val="22"/>
                <w:szCs w:val="22"/>
              </w:rPr>
            </w:pPr>
          </w:p>
        </w:tc>
        <w:tc>
          <w:tcPr>
            <w:tcW w:w="3403" w:type="dxa"/>
            <w:shd w:val="clear" w:color="auto" w:fill="auto"/>
            <w:noWrap/>
            <w:vAlign w:val="center"/>
          </w:tcPr>
          <w:p w:rsidR="00102593" w:rsidRPr="00625A69" w:rsidRDefault="00102593" w:rsidP="00045462">
            <w:pPr>
              <w:rPr>
                <w:sz w:val="22"/>
                <w:szCs w:val="22"/>
              </w:rPr>
            </w:pPr>
            <w:r w:rsidRPr="00625A69">
              <w:rPr>
                <w:sz w:val="22"/>
                <w:szCs w:val="22"/>
              </w:rPr>
              <w:t>TJ Letov Letňany z.s.</w:t>
            </w:r>
          </w:p>
        </w:tc>
        <w:tc>
          <w:tcPr>
            <w:tcW w:w="3827" w:type="dxa"/>
            <w:shd w:val="clear" w:color="auto" w:fill="auto"/>
            <w:noWrap/>
            <w:vAlign w:val="center"/>
          </w:tcPr>
          <w:p w:rsidR="00102593" w:rsidRPr="00625A69" w:rsidRDefault="00102593" w:rsidP="00045462">
            <w:pPr>
              <w:rPr>
                <w:sz w:val="22"/>
                <w:szCs w:val="22"/>
              </w:rPr>
            </w:pPr>
            <w:r w:rsidRPr="00625A69">
              <w:rPr>
                <w:sz w:val="22"/>
                <w:szCs w:val="22"/>
              </w:rPr>
              <w:t>Tenis pro zdraví - raketami proti pandemii</w:t>
            </w:r>
          </w:p>
        </w:tc>
        <w:tc>
          <w:tcPr>
            <w:tcW w:w="1373" w:type="dxa"/>
            <w:shd w:val="clear" w:color="auto" w:fill="auto"/>
            <w:noWrap/>
            <w:vAlign w:val="center"/>
          </w:tcPr>
          <w:p w:rsidR="00102593" w:rsidRPr="00625A69" w:rsidRDefault="00102593" w:rsidP="00045462">
            <w:pPr>
              <w:jc w:val="right"/>
              <w:rPr>
                <w:sz w:val="22"/>
                <w:szCs w:val="22"/>
              </w:rPr>
            </w:pPr>
            <w:r w:rsidRPr="00625A69">
              <w:rPr>
                <w:sz w:val="22"/>
                <w:szCs w:val="22"/>
              </w:rPr>
              <w:t>292.000</w:t>
            </w:r>
          </w:p>
        </w:tc>
        <w:tc>
          <w:tcPr>
            <w:tcW w:w="1206" w:type="dxa"/>
            <w:shd w:val="clear" w:color="auto" w:fill="auto"/>
            <w:noWrap/>
            <w:vAlign w:val="center"/>
          </w:tcPr>
          <w:p w:rsidR="00102593" w:rsidRPr="00625A69" w:rsidRDefault="00102593" w:rsidP="00045462">
            <w:pPr>
              <w:jc w:val="right"/>
              <w:rPr>
                <w:sz w:val="22"/>
                <w:szCs w:val="22"/>
              </w:rPr>
            </w:pPr>
            <w:r w:rsidRPr="00625A69">
              <w:rPr>
                <w:sz w:val="22"/>
                <w:szCs w:val="22"/>
              </w:rPr>
              <w:t>78.000</w:t>
            </w:r>
          </w:p>
        </w:tc>
      </w:tr>
      <w:tr w:rsidR="00102593" w:rsidRPr="00625A69" w:rsidTr="00045462">
        <w:trPr>
          <w:trHeight w:val="255"/>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rPr>
                <w:i/>
                <w:sz w:val="22"/>
                <w:szCs w:val="22"/>
              </w:rPr>
            </w:pPr>
            <w:r w:rsidRPr="00625A69">
              <w:rPr>
                <w:i/>
                <w:sz w:val="22"/>
                <w:szCs w:val="22"/>
              </w:rPr>
              <w:t>Přínos:</w:t>
            </w:r>
          </w:p>
        </w:tc>
      </w:tr>
      <w:tr w:rsidR="00102593" w:rsidRPr="00625A69" w:rsidTr="00045462">
        <w:trPr>
          <w:trHeight w:val="255"/>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jc w:val="both"/>
              <w:rPr>
                <w:sz w:val="22"/>
                <w:szCs w:val="22"/>
              </w:rPr>
            </w:pPr>
            <w:r w:rsidRPr="00625A69">
              <w:rPr>
                <w:sz w:val="22"/>
                <w:szCs w:val="22"/>
              </w:rPr>
              <w:t>Rozšíření dostupnosti sportovní aktivity provozovatelné pro veřejnost i v době pokračujících pandemických omezení; posilnění imunity a kondice obyvatel po dlouhotrvajících pandemických omezeních, hodnotnější a efektivnější využití vlastního majetku (kurty jsou ve vlastnictví MČP18), zajímavou skutečností je, že cca 15% návštěvníků areálu jsou cizinci - obyvatelé MČP18, vytváří se tak přirozená vazba mezi nimi a MČP18 a je to i příspěvek k jejich přirozené integraci prostřednictvím tenisu</w:t>
            </w:r>
          </w:p>
        </w:tc>
      </w:tr>
      <w:tr w:rsidR="00102593" w:rsidRPr="00625A69" w:rsidTr="00045462">
        <w:trPr>
          <w:trHeight w:val="348"/>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rPr>
                <w:sz w:val="22"/>
                <w:szCs w:val="22"/>
              </w:rPr>
            </w:pPr>
            <w:r w:rsidRPr="00625A69">
              <w:rPr>
                <w:sz w:val="22"/>
                <w:szCs w:val="22"/>
              </w:rPr>
              <w:t>Celkový počet účastníků/návštěvníků: 2000, z toho 1500 občanů z MČ Praha 18</w:t>
            </w:r>
          </w:p>
        </w:tc>
      </w:tr>
      <w:tr w:rsidR="00102593" w:rsidRPr="00625A69" w:rsidTr="00045462">
        <w:trPr>
          <w:trHeight w:val="519"/>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rPr>
                <w:color w:val="000000"/>
                <w:sz w:val="22"/>
                <w:szCs w:val="22"/>
              </w:rPr>
            </w:pPr>
            <w:r w:rsidRPr="00625A69">
              <w:rPr>
                <w:color w:val="000000"/>
                <w:sz w:val="22"/>
                <w:szCs w:val="22"/>
              </w:rPr>
              <w:t>Finanční prostředky byly využity plně a účelně.</w:t>
            </w:r>
          </w:p>
          <w:p w:rsidR="00102593" w:rsidRPr="00625A69" w:rsidRDefault="00102593" w:rsidP="00045462">
            <w:pPr>
              <w:rPr>
                <w:color w:val="000000"/>
                <w:sz w:val="22"/>
                <w:szCs w:val="22"/>
              </w:rPr>
            </w:pPr>
            <w:r w:rsidRPr="00625A69">
              <w:rPr>
                <w:color w:val="000000"/>
                <w:sz w:val="22"/>
                <w:szCs w:val="22"/>
              </w:rPr>
              <w:t xml:space="preserve">Vyúčtování bylo odevzdáno v řádném termínu, </w:t>
            </w:r>
            <w:r w:rsidRPr="00625A69">
              <w:rPr>
                <w:sz w:val="22"/>
                <w:szCs w:val="22"/>
              </w:rPr>
              <w:t xml:space="preserve">ale s formálními nedostatky, které byly odstraněny až po několika urgencích (telefonických).  </w:t>
            </w:r>
          </w:p>
        </w:tc>
      </w:tr>
      <w:tr w:rsidR="00102593" w:rsidRPr="00625A69" w:rsidTr="00045462">
        <w:trPr>
          <w:trHeight w:val="529"/>
        </w:trPr>
        <w:tc>
          <w:tcPr>
            <w:tcW w:w="771" w:type="dxa"/>
            <w:vMerge w:val="restart"/>
            <w:shd w:val="clear" w:color="auto" w:fill="auto"/>
            <w:noWrap/>
          </w:tcPr>
          <w:p w:rsidR="00102593" w:rsidRPr="00625A69" w:rsidRDefault="00102593" w:rsidP="00045462">
            <w:pPr>
              <w:jc w:val="center"/>
              <w:rPr>
                <w:sz w:val="22"/>
                <w:szCs w:val="22"/>
              </w:rPr>
            </w:pPr>
            <w:r w:rsidRPr="00625A69">
              <w:rPr>
                <w:sz w:val="22"/>
                <w:szCs w:val="22"/>
              </w:rPr>
              <w:t>12.</w:t>
            </w:r>
          </w:p>
          <w:p w:rsidR="00102593" w:rsidRPr="00625A69" w:rsidRDefault="00102593" w:rsidP="00045462">
            <w:pPr>
              <w:jc w:val="center"/>
              <w:rPr>
                <w:sz w:val="22"/>
                <w:szCs w:val="22"/>
              </w:rPr>
            </w:pPr>
          </w:p>
          <w:p w:rsidR="00102593" w:rsidRPr="00625A69" w:rsidRDefault="00102593" w:rsidP="00045462">
            <w:pPr>
              <w:jc w:val="center"/>
              <w:rPr>
                <w:sz w:val="22"/>
                <w:szCs w:val="22"/>
              </w:rPr>
            </w:pPr>
          </w:p>
          <w:p w:rsidR="00102593" w:rsidRPr="00625A69" w:rsidRDefault="00102593" w:rsidP="00045462">
            <w:pPr>
              <w:jc w:val="center"/>
              <w:rPr>
                <w:sz w:val="22"/>
                <w:szCs w:val="22"/>
              </w:rPr>
            </w:pPr>
          </w:p>
        </w:tc>
        <w:tc>
          <w:tcPr>
            <w:tcW w:w="3403" w:type="dxa"/>
            <w:shd w:val="clear" w:color="auto" w:fill="auto"/>
            <w:noWrap/>
            <w:vAlign w:val="center"/>
          </w:tcPr>
          <w:p w:rsidR="00102593" w:rsidRPr="00625A69" w:rsidRDefault="00102593" w:rsidP="00045462">
            <w:pPr>
              <w:rPr>
                <w:sz w:val="22"/>
                <w:szCs w:val="22"/>
              </w:rPr>
            </w:pPr>
            <w:r w:rsidRPr="00625A69">
              <w:rPr>
                <w:sz w:val="22"/>
                <w:szCs w:val="22"/>
              </w:rPr>
              <w:t>Pink Life s.r.o.</w:t>
            </w:r>
          </w:p>
        </w:tc>
        <w:tc>
          <w:tcPr>
            <w:tcW w:w="3827" w:type="dxa"/>
            <w:shd w:val="clear" w:color="auto" w:fill="auto"/>
            <w:noWrap/>
            <w:vAlign w:val="center"/>
          </w:tcPr>
          <w:p w:rsidR="00102593" w:rsidRPr="00625A69" w:rsidRDefault="00102593" w:rsidP="00045462">
            <w:pPr>
              <w:rPr>
                <w:sz w:val="22"/>
                <w:szCs w:val="22"/>
              </w:rPr>
            </w:pPr>
            <w:r w:rsidRPr="00625A69">
              <w:rPr>
                <w:sz w:val="22"/>
                <w:szCs w:val="22"/>
              </w:rPr>
              <w:t>Cvičí Celé Letňany</w:t>
            </w:r>
          </w:p>
        </w:tc>
        <w:tc>
          <w:tcPr>
            <w:tcW w:w="1373" w:type="dxa"/>
            <w:shd w:val="clear" w:color="auto" w:fill="auto"/>
            <w:noWrap/>
            <w:vAlign w:val="center"/>
          </w:tcPr>
          <w:p w:rsidR="00102593" w:rsidRPr="00625A69" w:rsidRDefault="00102593" w:rsidP="00045462">
            <w:pPr>
              <w:jc w:val="right"/>
              <w:rPr>
                <w:sz w:val="22"/>
                <w:szCs w:val="22"/>
              </w:rPr>
            </w:pPr>
            <w:r w:rsidRPr="00625A69">
              <w:rPr>
                <w:sz w:val="22"/>
                <w:szCs w:val="22"/>
              </w:rPr>
              <w:t>153.000</w:t>
            </w:r>
          </w:p>
        </w:tc>
        <w:tc>
          <w:tcPr>
            <w:tcW w:w="1206" w:type="dxa"/>
            <w:shd w:val="clear" w:color="auto" w:fill="auto"/>
            <w:noWrap/>
            <w:vAlign w:val="center"/>
          </w:tcPr>
          <w:p w:rsidR="00102593" w:rsidRPr="00625A69" w:rsidRDefault="00102593" w:rsidP="00045462">
            <w:pPr>
              <w:jc w:val="right"/>
              <w:rPr>
                <w:sz w:val="22"/>
                <w:szCs w:val="22"/>
              </w:rPr>
            </w:pPr>
            <w:r w:rsidRPr="00625A69">
              <w:rPr>
                <w:sz w:val="22"/>
                <w:szCs w:val="22"/>
              </w:rPr>
              <w:t>27.000</w:t>
            </w:r>
          </w:p>
        </w:tc>
      </w:tr>
      <w:tr w:rsidR="00102593" w:rsidRPr="00625A69" w:rsidTr="00045462">
        <w:trPr>
          <w:trHeight w:val="255"/>
        </w:trPr>
        <w:tc>
          <w:tcPr>
            <w:tcW w:w="771" w:type="dxa"/>
            <w:vMerge/>
            <w:shd w:val="clear" w:color="auto" w:fill="auto"/>
            <w:noWrap/>
            <w:vAlign w:val="center"/>
          </w:tcPr>
          <w:p w:rsidR="00102593" w:rsidRPr="00625A69" w:rsidRDefault="00102593" w:rsidP="00045462">
            <w:pPr>
              <w:rPr>
                <w:sz w:val="22"/>
                <w:szCs w:val="22"/>
              </w:rPr>
            </w:pPr>
          </w:p>
        </w:tc>
        <w:tc>
          <w:tcPr>
            <w:tcW w:w="3403" w:type="dxa"/>
            <w:shd w:val="clear" w:color="auto" w:fill="auto"/>
            <w:noWrap/>
            <w:vAlign w:val="center"/>
          </w:tcPr>
          <w:p w:rsidR="00102593" w:rsidRPr="00625A69" w:rsidRDefault="00102593" w:rsidP="00045462">
            <w:pPr>
              <w:rPr>
                <w:i/>
                <w:sz w:val="22"/>
                <w:szCs w:val="22"/>
              </w:rPr>
            </w:pPr>
            <w:r w:rsidRPr="00625A69">
              <w:rPr>
                <w:i/>
                <w:sz w:val="22"/>
                <w:szCs w:val="22"/>
              </w:rPr>
              <w:t>Přínos:</w:t>
            </w:r>
          </w:p>
        </w:tc>
        <w:tc>
          <w:tcPr>
            <w:tcW w:w="3827" w:type="dxa"/>
            <w:shd w:val="clear" w:color="auto" w:fill="auto"/>
            <w:noWrap/>
            <w:vAlign w:val="center"/>
          </w:tcPr>
          <w:p w:rsidR="00102593" w:rsidRPr="00625A69" w:rsidRDefault="00102593" w:rsidP="00045462">
            <w:pPr>
              <w:rPr>
                <w:sz w:val="22"/>
                <w:szCs w:val="22"/>
              </w:rPr>
            </w:pPr>
          </w:p>
        </w:tc>
        <w:tc>
          <w:tcPr>
            <w:tcW w:w="1373" w:type="dxa"/>
            <w:shd w:val="clear" w:color="auto" w:fill="auto"/>
            <w:noWrap/>
            <w:vAlign w:val="center"/>
          </w:tcPr>
          <w:p w:rsidR="00102593" w:rsidRPr="00625A69" w:rsidRDefault="00102593" w:rsidP="00045462">
            <w:pPr>
              <w:rPr>
                <w:sz w:val="22"/>
                <w:szCs w:val="22"/>
              </w:rPr>
            </w:pPr>
          </w:p>
        </w:tc>
        <w:tc>
          <w:tcPr>
            <w:tcW w:w="1206" w:type="dxa"/>
            <w:shd w:val="clear" w:color="auto" w:fill="auto"/>
            <w:noWrap/>
            <w:vAlign w:val="center"/>
          </w:tcPr>
          <w:p w:rsidR="00102593" w:rsidRPr="00625A69" w:rsidRDefault="00102593" w:rsidP="00045462">
            <w:pPr>
              <w:rPr>
                <w:sz w:val="22"/>
                <w:szCs w:val="22"/>
              </w:rPr>
            </w:pPr>
          </w:p>
        </w:tc>
      </w:tr>
      <w:tr w:rsidR="00102593" w:rsidRPr="00625A69" w:rsidTr="00045462">
        <w:trPr>
          <w:trHeight w:val="255"/>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jc w:val="both"/>
              <w:rPr>
                <w:sz w:val="22"/>
                <w:szCs w:val="22"/>
              </w:rPr>
            </w:pPr>
            <w:r w:rsidRPr="00625A69">
              <w:rPr>
                <w:sz w:val="22"/>
                <w:szCs w:val="22"/>
              </w:rPr>
              <w:t>přínosem je, že se lidé zapojí do sportovní aktivity, což je prospěšné pro zdravý životní styl a celkové fungování organismu. Zavedení pravidelného pohybu.</w:t>
            </w:r>
          </w:p>
        </w:tc>
      </w:tr>
      <w:tr w:rsidR="00102593" w:rsidRPr="00625A69" w:rsidTr="00045462">
        <w:trPr>
          <w:trHeight w:val="306"/>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rPr>
                <w:sz w:val="22"/>
                <w:szCs w:val="22"/>
              </w:rPr>
            </w:pPr>
            <w:r w:rsidRPr="00625A69">
              <w:rPr>
                <w:sz w:val="22"/>
                <w:szCs w:val="22"/>
              </w:rPr>
              <w:t>Celkový počet účastníků/návštěvníků: 50, z toho 32 občanů z MČ Praha 18</w:t>
            </w:r>
          </w:p>
        </w:tc>
      </w:tr>
      <w:tr w:rsidR="00102593" w:rsidRPr="00625A69" w:rsidTr="00045462">
        <w:trPr>
          <w:cantSplit/>
          <w:trHeight w:val="794"/>
        </w:trPr>
        <w:tc>
          <w:tcPr>
            <w:tcW w:w="771" w:type="dxa"/>
            <w:vMerge/>
            <w:shd w:val="clear" w:color="auto" w:fill="auto"/>
            <w:noWrap/>
            <w:textDirection w:val="btLr"/>
            <w:vAlign w:val="center"/>
          </w:tcPr>
          <w:p w:rsidR="00102593" w:rsidRPr="00625A69" w:rsidRDefault="00102593" w:rsidP="00045462">
            <w:pPr>
              <w:ind w:left="113" w:right="113"/>
              <w:rPr>
                <w:sz w:val="22"/>
                <w:szCs w:val="22"/>
              </w:rPr>
            </w:pPr>
          </w:p>
        </w:tc>
        <w:tc>
          <w:tcPr>
            <w:tcW w:w="9809" w:type="dxa"/>
            <w:gridSpan w:val="4"/>
            <w:shd w:val="clear" w:color="auto" w:fill="auto"/>
            <w:noWrap/>
            <w:vAlign w:val="center"/>
          </w:tcPr>
          <w:p w:rsidR="00102593" w:rsidRPr="00625A69" w:rsidRDefault="00102593" w:rsidP="00045462">
            <w:pPr>
              <w:rPr>
                <w:color w:val="000000"/>
                <w:sz w:val="22"/>
                <w:szCs w:val="22"/>
              </w:rPr>
            </w:pPr>
            <w:r w:rsidRPr="00625A69">
              <w:rPr>
                <w:color w:val="000000"/>
                <w:sz w:val="22"/>
                <w:szCs w:val="22"/>
              </w:rPr>
              <w:t>Finanční prostředky byly využity plně a účelně.</w:t>
            </w:r>
          </w:p>
          <w:p w:rsidR="00102593" w:rsidRPr="00625A69" w:rsidRDefault="00102593" w:rsidP="00045462">
            <w:pPr>
              <w:rPr>
                <w:sz w:val="22"/>
                <w:szCs w:val="22"/>
                <w:highlight w:val="yellow"/>
              </w:rPr>
            </w:pPr>
            <w:r w:rsidRPr="00625A69">
              <w:rPr>
                <w:color w:val="000000"/>
                <w:sz w:val="22"/>
                <w:szCs w:val="22"/>
              </w:rPr>
              <w:t xml:space="preserve">Vyúčtování bylo odevzdáno v řádném termínu, </w:t>
            </w:r>
            <w:r w:rsidRPr="00625A69">
              <w:rPr>
                <w:sz w:val="22"/>
                <w:szCs w:val="22"/>
              </w:rPr>
              <w:t xml:space="preserve">ale s mnoha nedostatky, které byly odstraněny po několika urgencích.  Chyběly povinné přílohy. Po mnoha urgencích  bylo dodáno. </w:t>
            </w:r>
          </w:p>
        </w:tc>
      </w:tr>
      <w:tr w:rsidR="00102593" w:rsidRPr="00625A69" w:rsidTr="00045462">
        <w:trPr>
          <w:trHeight w:val="571"/>
        </w:trPr>
        <w:tc>
          <w:tcPr>
            <w:tcW w:w="771" w:type="dxa"/>
            <w:vMerge w:val="restart"/>
            <w:shd w:val="clear" w:color="auto" w:fill="auto"/>
            <w:noWrap/>
          </w:tcPr>
          <w:p w:rsidR="00102593" w:rsidRPr="00625A69" w:rsidRDefault="00102593" w:rsidP="00045462">
            <w:pPr>
              <w:jc w:val="center"/>
              <w:rPr>
                <w:sz w:val="22"/>
                <w:szCs w:val="22"/>
              </w:rPr>
            </w:pPr>
            <w:r w:rsidRPr="00625A69">
              <w:rPr>
                <w:sz w:val="22"/>
                <w:szCs w:val="22"/>
              </w:rPr>
              <w:t>13.</w:t>
            </w:r>
          </w:p>
          <w:p w:rsidR="00102593" w:rsidRPr="00625A69" w:rsidRDefault="00102593" w:rsidP="00045462">
            <w:pPr>
              <w:jc w:val="center"/>
              <w:rPr>
                <w:sz w:val="22"/>
                <w:szCs w:val="22"/>
              </w:rPr>
            </w:pPr>
          </w:p>
          <w:p w:rsidR="00102593" w:rsidRPr="00625A69" w:rsidRDefault="00102593" w:rsidP="00045462">
            <w:pPr>
              <w:jc w:val="center"/>
              <w:rPr>
                <w:sz w:val="22"/>
                <w:szCs w:val="22"/>
              </w:rPr>
            </w:pPr>
          </w:p>
          <w:p w:rsidR="00102593" w:rsidRPr="00625A69" w:rsidRDefault="00102593" w:rsidP="00045462">
            <w:pPr>
              <w:jc w:val="center"/>
              <w:rPr>
                <w:sz w:val="22"/>
                <w:szCs w:val="22"/>
              </w:rPr>
            </w:pPr>
          </w:p>
        </w:tc>
        <w:tc>
          <w:tcPr>
            <w:tcW w:w="3403" w:type="dxa"/>
            <w:shd w:val="clear" w:color="auto" w:fill="auto"/>
            <w:noWrap/>
            <w:vAlign w:val="center"/>
          </w:tcPr>
          <w:p w:rsidR="00102593" w:rsidRPr="00625A69" w:rsidRDefault="00102593" w:rsidP="00045462">
            <w:pPr>
              <w:rPr>
                <w:sz w:val="22"/>
                <w:szCs w:val="22"/>
              </w:rPr>
            </w:pPr>
            <w:r w:rsidRPr="00625A69">
              <w:rPr>
                <w:sz w:val="22"/>
                <w:szCs w:val="22"/>
              </w:rPr>
              <w:t>Tenisová škola TALLENT s.r.o.</w:t>
            </w:r>
          </w:p>
        </w:tc>
        <w:tc>
          <w:tcPr>
            <w:tcW w:w="3827" w:type="dxa"/>
            <w:shd w:val="clear" w:color="auto" w:fill="auto"/>
            <w:noWrap/>
            <w:vAlign w:val="center"/>
          </w:tcPr>
          <w:p w:rsidR="00102593" w:rsidRPr="00625A69" w:rsidRDefault="00102593" w:rsidP="00045462">
            <w:pPr>
              <w:rPr>
                <w:sz w:val="22"/>
                <w:szCs w:val="22"/>
              </w:rPr>
            </w:pPr>
            <w:r w:rsidRPr="00625A69">
              <w:rPr>
                <w:sz w:val="22"/>
                <w:szCs w:val="22"/>
              </w:rPr>
              <w:t>Příspěvek na tenisové tréninky, turnaje, kondiční tréninky po covidové pauze a příměstské tábory pro neregistrované děti na Praze 18</w:t>
            </w:r>
          </w:p>
        </w:tc>
        <w:tc>
          <w:tcPr>
            <w:tcW w:w="1373" w:type="dxa"/>
            <w:shd w:val="clear" w:color="auto" w:fill="auto"/>
            <w:noWrap/>
            <w:vAlign w:val="center"/>
          </w:tcPr>
          <w:p w:rsidR="00102593" w:rsidRPr="00625A69" w:rsidRDefault="00102593" w:rsidP="00045462">
            <w:pPr>
              <w:jc w:val="right"/>
              <w:rPr>
                <w:sz w:val="22"/>
                <w:szCs w:val="22"/>
              </w:rPr>
            </w:pPr>
            <w:r w:rsidRPr="00625A69">
              <w:rPr>
                <w:sz w:val="22"/>
                <w:szCs w:val="22"/>
              </w:rPr>
              <w:t>91.000</w:t>
            </w:r>
          </w:p>
        </w:tc>
        <w:tc>
          <w:tcPr>
            <w:tcW w:w="1206" w:type="dxa"/>
            <w:shd w:val="clear" w:color="auto" w:fill="auto"/>
            <w:noWrap/>
            <w:vAlign w:val="center"/>
          </w:tcPr>
          <w:p w:rsidR="00102593" w:rsidRPr="00625A69" w:rsidRDefault="00102593" w:rsidP="00045462">
            <w:pPr>
              <w:jc w:val="right"/>
              <w:rPr>
                <w:sz w:val="22"/>
                <w:szCs w:val="22"/>
              </w:rPr>
            </w:pPr>
            <w:r w:rsidRPr="00625A69">
              <w:rPr>
                <w:sz w:val="22"/>
                <w:szCs w:val="22"/>
              </w:rPr>
              <w:t>21.000</w:t>
            </w:r>
          </w:p>
        </w:tc>
      </w:tr>
      <w:tr w:rsidR="00102593" w:rsidRPr="00625A69" w:rsidTr="00045462">
        <w:trPr>
          <w:trHeight w:val="255"/>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rPr>
                <w:i/>
                <w:sz w:val="22"/>
                <w:szCs w:val="22"/>
              </w:rPr>
            </w:pPr>
            <w:r w:rsidRPr="00625A69">
              <w:rPr>
                <w:i/>
                <w:sz w:val="22"/>
                <w:szCs w:val="22"/>
              </w:rPr>
              <w:t>Přínos:</w:t>
            </w:r>
          </w:p>
        </w:tc>
      </w:tr>
      <w:tr w:rsidR="00102593" w:rsidRPr="00625A69" w:rsidTr="00045462">
        <w:trPr>
          <w:trHeight w:val="255"/>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jc w:val="both"/>
              <w:rPr>
                <w:sz w:val="22"/>
                <w:szCs w:val="22"/>
              </w:rPr>
            </w:pPr>
            <w:r w:rsidRPr="00625A69">
              <w:rPr>
                <w:sz w:val="22"/>
                <w:szCs w:val="22"/>
              </w:rPr>
              <w:t>Pravidelné sportování dětí a mládeže je jednou z nejdůležitější činností pro jejich správný fyzický i psychický vývoj a zdravý životní styl. Počty dětí, které se pravidelně sportu věnují, dlouhodobě klesají, což se za aktuální problematické situace ohledně Covidu 19 ještě prohlubuje. Díky tomuto projektu se o tomto sportovním odvětví dozví všechny děti z MŠ a ZŠ na Praze 18. Všechny tréninky, turnaje, kondiční tréninky a tábory budou probíhat přímo v Letňanech bez nutnosti dojíždět do tenisových areálů mimo městkou část.</w:t>
            </w:r>
          </w:p>
        </w:tc>
      </w:tr>
      <w:tr w:rsidR="00102593" w:rsidRPr="00625A69" w:rsidTr="00045462">
        <w:trPr>
          <w:trHeight w:val="293"/>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rPr>
                <w:sz w:val="22"/>
                <w:szCs w:val="22"/>
              </w:rPr>
            </w:pPr>
            <w:r w:rsidRPr="00625A69">
              <w:rPr>
                <w:sz w:val="22"/>
                <w:szCs w:val="22"/>
              </w:rPr>
              <w:t>Celkový počet účastníků/návštěvníků: 74, z toho 74 občanů z MČ Praha 18</w:t>
            </w:r>
          </w:p>
        </w:tc>
      </w:tr>
      <w:tr w:rsidR="00102593" w:rsidRPr="00625A69" w:rsidTr="00045462">
        <w:trPr>
          <w:trHeight w:val="530"/>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rPr>
                <w:sz w:val="22"/>
                <w:szCs w:val="22"/>
              </w:rPr>
            </w:pPr>
            <w:r w:rsidRPr="00625A69">
              <w:rPr>
                <w:sz w:val="22"/>
                <w:szCs w:val="22"/>
              </w:rPr>
              <w:t>Finanční prostředky byly využity plně a účelně.</w:t>
            </w:r>
          </w:p>
          <w:p w:rsidR="00102593" w:rsidRPr="00625A69" w:rsidRDefault="00102593" w:rsidP="00045462">
            <w:pPr>
              <w:rPr>
                <w:sz w:val="22"/>
                <w:szCs w:val="22"/>
              </w:rPr>
            </w:pPr>
            <w:r w:rsidRPr="00625A69">
              <w:rPr>
                <w:sz w:val="22"/>
                <w:szCs w:val="22"/>
              </w:rPr>
              <w:t>Vyúčtování bylo odevzdáno v řádném termínu a ve standardním vyhotovení.</w:t>
            </w:r>
          </w:p>
        </w:tc>
      </w:tr>
      <w:tr w:rsidR="00102593" w:rsidRPr="00625A69" w:rsidTr="00045462">
        <w:trPr>
          <w:trHeight w:val="487"/>
        </w:trPr>
        <w:tc>
          <w:tcPr>
            <w:tcW w:w="771" w:type="dxa"/>
            <w:vMerge w:val="restart"/>
            <w:shd w:val="clear" w:color="auto" w:fill="auto"/>
            <w:noWrap/>
          </w:tcPr>
          <w:p w:rsidR="00102593" w:rsidRPr="00625A69" w:rsidRDefault="00102593" w:rsidP="00045462">
            <w:pPr>
              <w:jc w:val="center"/>
              <w:rPr>
                <w:sz w:val="22"/>
                <w:szCs w:val="22"/>
              </w:rPr>
            </w:pPr>
            <w:r w:rsidRPr="00625A69">
              <w:rPr>
                <w:sz w:val="22"/>
                <w:szCs w:val="22"/>
              </w:rPr>
              <w:t>14.</w:t>
            </w:r>
          </w:p>
          <w:p w:rsidR="00102593" w:rsidRPr="00625A69" w:rsidRDefault="00102593" w:rsidP="00045462">
            <w:pPr>
              <w:jc w:val="center"/>
              <w:rPr>
                <w:sz w:val="22"/>
                <w:szCs w:val="22"/>
              </w:rPr>
            </w:pPr>
          </w:p>
          <w:p w:rsidR="00102593" w:rsidRPr="00625A69" w:rsidRDefault="00102593" w:rsidP="00045462">
            <w:pPr>
              <w:jc w:val="center"/>
              <w:rPr>
                <w:sz w:val="22"/>
                <w:szCs w:val="22"/>
              </w:rPr>
            </w:pPr>
          </w:p>
          <w:p w:rsidR="00102593" w:rsidRPr="00625A69" w:rsidRDefault="00102593" w:rsidP="00045462">
            <w:pPr>
              <w:jc w:val="center"/>
              <w:rPr>
                <w:sz w:val="22"/>
                <w:szCs w:val="22"/>
              </w:rPr>
            </w:pPr>
          </w:p>
          <w:p w:rsidR="00102593" w:rsidRPr="00625A69" w:rsidRDefault="00102593" w:rsidP="00045462">
            <w:pPr>
              <w:jc w:val="center"/>
              <w:rPr>
                <w:sz w:val="22"/>
                <w:szCs w:val="22"/>
              </w:rPr>
            </w:pPr>
          </w:p>
        </w:tc>
        <w:tc>
          <w:tcPr>
            <w:tcW w:w="3403" w:type="dxa"/>
            <w:shd w:val="clear" w:color="auto" w:fill="auto"/>
            <w:noWrap/>
            <w:vAlign w:val="center"/>
          </w:tcPr>
          <w:p w:rsidR="00102593" w:rsidRPr="00625A69" w:rsidRDefault="00102593" w:rsidP="00045462">
            <w:pPr>
              <w:rPr>
                <w:sz w:val="22"/>
                <w:szCs w:val="22"/>
              </w:rPr>
            </w:pPr>
            <w:r w:rsidRPr="00625A69">
              <w:rPr>
                <w:sz w:val="22"/>
                <w:szCs w:val="22"/>
              </w:rPr>
              <w:t>Boulder Bambini z.s.</w:t>
            </w:r>
          </w:p>
        </w:tc>
        <w:tc>
          <w:tcPr>
            <w:tcW w:w="3827" w:type="dxa"/>
            <w:shd w:val="clear" w:color="auto" w:fill="auto"/>
            <w:noWrap/>
            <w:vAlign w:val="center"/>
          </w:tcPr>
          <w:p w:rsidR="00102593" w:rsidRPr="00625A69" w:rsidRDefault="00102593" w:rsidP="00045462">
            <w:pPr>
              <w:rPr>
                <w:sz w:val="22"/>
                <w:szCs w:val="22"/>
              </w:rPr>
            </w:pPr>
            <w:r w:rsidRPr="00625A69">
              <w:rPr>
                <w:sz w:val="22"/>
                <w:szCs w:val="22"/>
              </w:rPr>
              <w:t>Boulder Bambini z.s. - podpora dětského sportovního oddílu</w:t>
            </w:r>
          </w:p>
        </w:tc>
        <w:tc>
          <w:tcPr>
            <w:tcW w:w="1373" w:type="dxa"/>
            <w:shd w:val="clear" w:color="auto" w:fill="auto"/>
            <w:noWrap/>
            <w:vAlign w:val="center"/>
          </w:tcPr>
          <w:p w:rsidR="00102593" w:rsidRPr="00625A69" w:rsidRDefault="00102593" w:rsidP="00045462">
            <w:pPr>
              <w:jc w:val="right"/>
              <w:rPr>
                <w:sz w:val="22"/>
                <w:szCs w:val="22"/>
              </w:rPr>
            </w:pPr>
            <w:r w:rsidRPr="00625A69">
              <w:rPr>
                <w:sz w:val="22"/>
                <w:szCs w:val="22"/>
              </w:rPr>
              <w:t>100.000</w:t>
            </w:r>
          </w:p>
        </w:tc>
        <w:tc>
          <w:tcPr>
            <w:tcW w:w="1206" w:type="dxa"/>
            <w:shd w:val="clear" w:color="auto" w:fill="auto"/>
            <w:noWrap/>
            <w:vAlign w:val="center"/>
          </w:tcPr>
          <w:p w:rsidR="00102593" w:rsidRPr="00625A69" w:rsidRDefault="00102593" w:rsidP="00045462">
            <w:pPr>
              <w:jc w:val="right"/>
              <w:rPr>
                <w:sz w:val="22"/>
                <w:szCs w:val="22"/>
              </w:rPr>
            </w:pPr>
            <w:r w:rsidRPr="00625A69">
              <w:rPr>
                <w:sz w:val="22"/>
                <w:szCs w:val="22"/>
              </w:rPr>
              <w:t>26.000</w:t>
            </w:r>
          </w:p>
        </w:tc>
      </w:tr>
      <w:tr w:rsidR="00102593" w:rsidRPr="00625A69" w:rsidTr="00045462">
        <w:trPr>
          <w:trHeight w:val="255"/>
        </w:trPr>
        <w:tc>
          <w:tcPr>
            <w:tcW w:w="771" w:type="dxa"/>
            <w:vMerge/>
            <w:shd w:val="clear" w:color="auto" w:fill="auto"/>
            <w:noWrap/>
            <w:vAlign w:val="center"/>
          </w:tcPr>
          <w:p w:rsidR="00102593" w:rsidRPr="00625A69" w:rsidRDefault="00102593" w:rsidP="00045462">
            <w:pPr>
              <w:rPr>
                <w:sz w:val="22"/>
                <w:szCs w:val="22"/>
              </w:rPr>
            </w:pPr>
          </w:p>
        </w:tc>
        <w:tc>
          <w:tcPr>
            <w:tcW w:w="3403" w:type="dxa"/>
            <w:shd w:val="clear" w:color="auto" w:fill="auto"/>
            <w:noWrap/>
            <w:vAlign w:val="center"/>
          </w:tcPr>
          <w:p w:rsidR="00102593" w:rsidRPr="00625A69" w:rsidRDefault="00102593" w:rsidP="00045462">
            <w:pPr>
              <w:rPr>
                <w:i/>
                <w:sz w:val="22"/>
                <w:szCs w:val="22"/>
              </w:rPr>
            </w:pPr>
            <w:r w:rsidRPr="00625A69">
              <w:rPr>
                <w:i/>
                <w:sz w:val="22"/>
                <w:szCs w:val="22"/>
              </w:rPr>
              <w:t>Přínos:</w:t>
            </w:r>
          </w:p>
        </w:tc>
        <w:tc>
          <w:tcPr>
            <w:tcW w:w="3827" w:type="dxa"/>
            <w:shd w:val="clear" w:color="auto" w:fill="auto"/>
            <w:noWrap/>
            <w:vAlign w:val="center"/>
          </w:tcPr>
          <w:p w:rsidR="00102593" w:rsidRPr="00625A69" w:rsidRDefault="00102593" w:rsidP="00045462">
            <w:pPr>
              <w:rPr>
                <w:sz w:val="22"/>
                <w:szCs w:val="22"/>
              </w:rPr>
            </w:pPr>
          </w:p>
        </w:tc>
        <w:tc>
          <w:tcPr>
            <w:tcW w:w="1373" w:type="dxa"/>
            <w:shd w:val="clear" w:color="auto" w:fill="auto"/>
            <w:noWrap/>
            <w:vAlign w:val="center"/>
          </w:tcPr>
          <w:p w:rsidR="00102593" w:rsidRPr="00625A69" w:rsidRDefault="00102593" w:rsidP="00045462">
            <w:pPr>
              <w:rPr>
                <w:sz w:val="22"/>
                <w:szCs w:val="22"/>
              </w:rPr>
            </w:pPr>
          </w:p>
        </w:tc>
        <w:tc>
          <w:tcPr>
            <w:tcW w:w="1206" w:type="dxa"/>
            <w:shd w:val="clear" w:color="auto" w:fill="auto"/>
            <w:noWrap/>
            <w:vAlign w:val="center"/>
          </w:tcPr>
          <w:p w:rsidR="00102593" w:rsidRPr="00625A69" w:rsidRDefault="00102593" w:rsidP="00045462">
            <w:pPr>
              <w:rPr>
                <w:sz w:val="22"/>
                <w:szCs w:val="22"/>
              </w:rPr>
            </w:pPr>
          </w:p>
        </w:tc>
      </w:tr>
      <w:tr w:rsidR="00102593" w:rsidRPr="00625A69" w:rsidTr="00045462">
        <w:trPr>
          <w:trHeight w:val="255"/>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jc w:val="both"/>
              <w:rPr>
                <w:sz w:val="22"/>
                <w:szCs w:val="22"/>
              </w:rPr>
            </w:pPr>
            <w:r w:rsidRPr="00625A69">
              <w:rPr>
                <w:sz w:val="22"/>
                <w:szCs w:val="22"/>
              </w:rPr>
              <w:t>Spolek Boulder Bambini z.s. svou činností přispívá k podpoře zdravého životního stylu v Praze-Letňanech. Naše kroužky lezení, parkouru a gymnastiky probíhají na území Prahy-Letňan. Tím rozšiřujeme možnosti pravidelných pohybových aktivit a sportovního vyžití dětí z této městské části.</w:t>
            </w:r>
          </w:p>
        </w:tc>
      </w:tr>
      <w:tr w:rsidR="00102593" w:rsidRPr="00625A69" w:rsidTr="00045462">
        <w:trPr>
          <w:trHeight w:val="319"/>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rPr>
                <w:sz w:val="22"/>
                <w:szCs w:val="22"/>
              </w:rPr>
            </w:pPr>
            <w:r w:rsidRPr="00625A69">
              <w:rPr>
                <w:sz w:val="22"/>
                <w:szCs w:val="22"/>
              </w:rPr>
              <w:t>Celkový počet účastníků/návštěvníků: 458, z toho 137občanů z MČ Praha 18</w:t>
            </w:r>
          </w:p>
        </w:tc>
      </w:tr>
      <w:tr w:rsidR="00102593" w:rsidRPr="00625A69" w:rsidTr="00045462">
        <w:trPr>
          <w:trHeight w:val="506"/>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rPr>
                <w:color w:val="000000"/>
                <w:sz w:val="22"/>
                <w:szCs w:val="22"/>
              </w:rPr>
            </w:pPr>
            <w:r w:rsidRPr="00625A69">
              <w:rPr>
                <w:color w:val="000000"/>
                <w:sz w:val="22"/>
                <w:szCs w:val="22"/>
              </w:rPr>
              <w:t>Finanční prostředky byly využity plně a účelně.</w:t>
            </w:r>
          </w:p>
          <w:p w:rsidR="00102593" w:rsidRPr="00625A69" w:rsidRDefault="00102593" w:rsidP="00045462">
            <w:pPr>
              <w:rPr>
                <w:sz w:val="22"/>
                <w:szCs w:val="22"/>
              </w:rPr>
            </w:pPr>
            <w:r w:rsidRPr="00625A69">
              <w:rPr>
                <w:color w:val="000000"/>
                <w:sz w:val="22"/>
                <w:szCs w:val="22"/>
              </w:rPr>
              <w:t xml:space="preserve">Vyúčtování bylo odevzdáno v řádném termínu, ale s formálními nedostatky, které byly následně odstraněny. </w:t>
            </w:r>
          </w:p>
        </w:tc>
      </w:tr>
      <w:tr w:rsidR="00102593" w:rsidRPr="00625A69" w:rsidTr="00045462">
        <w:trPr>
          <w:trHeight w:val="571"/>
        </w:trPr>
        <w:tc>
          <w:tcPr>
            <w:tcW w:w="771" w:type="dxa"/>
            <w:vMerge w:val="restart"/>
            <w:shd w:val="clear" w:color="auto" w:fill="auto"/>
            <w:noWrap/>
          </w:tcPr>
          <w:p w:rsidR="00102593" w:rsidRPr="00625A69" w:rsidRDefault="00102593" w:rsidP="00045462">
            <w:pPr>
              <w:jc w:val="center"/>
              <w:rPr>
                <w:sz w:val="22"/>
                <w:szCs w:val="22"/>
              </w:rPr>
            </w:pPr>
            <w:r w:rsidRPr="00625A69">
              <w:rPr>
                <w:sz w:val="22"/>
                <w:szCs w:val="22"/>
              </w:rPr>
              <w:t>15.</w:t>
            </w:r>
          </w:p>
          <w:p w:rsidR="00102593" w:rsidRPr="00625A69" w:rsidRDefault="00102593" w:rsidP="00045462">
            <w:pPr>
              <w:jc w:val="center"/>
              <w:rPr>
                <w:sz w:val="22"/>
                <w:szCs w:val="22"/>
              </w:rPr>
            </w:pPr>
          </w:p>
          <w:p w:rsidR="00102593" w:rsidRPr="00625A69" w:rsidRDefault="00102593" w:rsidP="00045462">
            <w:pPr>
              <w:jc w:val="center"/>
              <w:rPr>
                <w:sz w:val="22"/>
                <w:szCs w:val="22"/>
              </w:rPr>
            </w:pPr>
          </w:p>
        </w:tc>
        <w:tc>
          <w:tcPr>
            <w:tcW w:w="3403" w:type="dxa"/>
            <w:shd w:val="clear" w:color="auto" w:fill="auto"/>
            <w:noWrap/>
            <w:vAlign w:val="center"/>
          </w:tcPr>
          <w:p w:rsidR="00102593" w:rsidRPr="00625A69" w:rsidRDefault="00102593" w:rsidP="00045462">
            <w:pPr>
              <w:rPr>
                <w:sz w:val="22"/>
                <w:szCs w:val="22"/>
              </w:rPr>
            </w:pPr>
            <w:r w:rsidRPr="00625A69">
              <w:rPr>
                <w:sz w:val="22"/>
                <w:szCs w:val="22"/>
              </w:rPr>
              <w:t>BADMINTONOVÁ ŠKOLA LETŇANY z.s.</w:t>
            </w:r>
          </w:p>
        </w:tc>
        <w:tc>
          <w:tcPr>
            <w:tcW w:w="3827" w:type="dxa"/>
            <w:shd w:val="clear" w:color="auto" w:fill="auto"/>
            <w:noWrap/>
            <w:vAlign w:val="center"/>
          </w:tcPr>
          <w:p w:rsidR="00102593" w:rsidRPr="00625A69" w:rsidRDefault="00102593" w:rsidP="00045462">
            <w:pPr>
              <w:rPr>
                <w:sz w:val="22"/>
                <w:szCs w:val="22"/>
              </w:rPr>
            </w:pPr>
            <w:r w:rsidRPr="00625A69">
              <w:rPr>
                <w:sz w:val="22"/>
                <w:szCs w:val="22"/>
              </w:rPr>
              <w:t>Badmintonová škola Letňany, z. s. - podpora celoroční činnosti</w:t>
            </w:r>
          </w:p>
        </w:tc>
        <w:tc>
          <w:tcPr>
            <w:tcW w:w="1373" w:type="dxa"/>
            <w:shd w:val="clear" w:color="auto" w:fill="auto"/>
            <w:noWrap/>
            <w:vAlign w:val="center"/>
          </w:tcPr>
          <w:p w:rsidR="00102593" w:rsidRPr="00625A69" w:rsidRDefault="00102593" w:rsidP="00045462">
            <w:pPr>
              <w:jc w:val="right"/>
              <w:rPr>
                <w:sz w:val="22"/>
                <w:szCs w:val="22"/>
              </w:rPr>
            </w:pPr>
            <w:r w:rsidRPr="00625A69">
              <w:rPr>
                <w:sz w:val="22"/>
                <w:szCs w:val="22"/>
              </w:rPr>
              <w:t>128.000</w:t>
            </w:r>
          </w:p>
        </w:tc>
        <w:tc>
          <w:tcPr>
            <w:tcW w:w="1206" w:type="dxa"/>
            <w:shd w:val="clear" w:color="auto" w:fill="auto"/>
            <w:noWrap/>
            <w:vAlign w:val="center"/>
          </w:tcPr>
          <w:p w:rsidR="00102593" w:rsidRPr="00625A69" w:rsidRDefault="00102593" w:rsidP="00045462">
            <w:pPr>
              <w:jc w:val="right"/>
              <w:rPr>
                <w:sz w:val="22"/>
                <w:szCs w:val="22"/>
              </w:rPr>
            </w:pPr>
            <w:r w:rsidRPr="00625A69">
              <w:rPr>
                <w:sz w:val="22"/>
                <w:szCs w:val="22"/>
              </w:rPr>
              <w:t>41.000</w:t>
            </w:r>
          </w:p>
        </w:tc>
      </w:tr>
      <w:tr w:rsidR="00102593" w:rsidRPr="00625A69" w:rsidTr="00045462">
        <w:trPr>
          <w:trHeight w:val="255"/>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rPr>
                <w:i/>
                <w:sz w:val="22"/>
                <w:szCs w:val="22"/>
              </w:rPr>
            </w:pPr>
            <w:r w:rsidRPr="00625A69">
              <w:rPr>
                <w:i/>
                <w:sz w:val="22"/>
                <w:szCs w:val="22"/>
              </w:rPr>
              <w:t>Přínos:</w:t>
            </w:r>
          </w:p>
        </w:tc>
      </w:tr>
      <w:tr w:rsidR="00102593" w:rsidRPr="00625A69" w:rsidTr="00045462">
        <w:trPr>
          <w:trHeight w:val="255"/>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jc w:val="both"/>
              <w:rPr>
                <w:sz w:val="22"/>
                <w:szCs w:val="22"/>
              </w:rPr>
            </w:pPr>
            <w:r w:rsidRPr="00625A69">
              <w:rPr>
                <w:sz w:val="22"/>
                <w:szCs w:val="22"/>
              </w:rPr>
              <w:t>Rozvoj badmintonu v MČ Praha 18 a rozšíření nabídky sportů pro všechny zájemce a generace, usnadnění návratu a obnovení vztahu ke sportu pro obyvatele MČ Praha 18 ve všech věkových kategoriích.</w:t>
            </w:r>
          </w:p>
        </w:tc>
      </w:tr>
      <w:tr w:rsidR="00102593" w:rsidRPr="00625A69" w:rsidTr="00045462">
        <w:trPr>
          <w:trHeight w:val="255"/>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jc w:val="both"/>
              <w:rPr>
                <w:sz w:val="22"/>
                <w:szCs w:val="22"/>
              </w:rPr>
            </w:pPr>
            <w:r w:rsidRPr="00625A69">
              <w:rPr>
                <w:sz w:val="22"/>
                <w:szCs w:val="22"/>
              </w:rPr>
              <w:t>Celkový počet účastníků/návštěvníků: 132, z toho 47 občanů z MČ Praha 18</w:t>
            </w:r>
          </w:p>
        </w:tc>
      </w:tr>
      <w:tr w:rsidR="00102593" w:rsidRPr="00625A69" w:rsidTr="00045462">
        <w:trPr>
          <w:trHeight w:val="284"/>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rPr>
                <w:sz w:val="22"/>
                <w:szCs w:val="22"/>
              </w:rPr>
            </w:pPr>
            <w:r w:rsidRPr="00625A69">
              <w:rPr>
                <w:sz w:val="22"/>
                <w:szCs w:val="22"/>
              </w:rPr>
              <w:t>Finanční prostředky byly využity plně a účelně.</w:t>
            </w:r>
          </w:p>
          <w:p w:rsidR="00102593" w:rsidRPr="00625A69" w:rsidRDefault="00102593" w:rsidP="00045462">
            <w:pPr>
              <w:rPr>
                <w:sz w:val="22"/>
                <w:szCs w:val="22"/>
              </w:rPr>
            </w:pPr>
            <w:r w:rsidRPr="00625A69">
              <w:rPr>
                <w:sz w:val="22"/>
                <w:szCs w:val="22"/>
              </w:rPr>
              <w:t>Vyúčtování bylo odevzdáno v řádném termínu a ve standardním vyhotovení.</w:t>
            </w:r>
          </w:p>
        </w:tc>
      </w:tr>
      <w:tr w:rsidR="00102593" w:rsidRPr="00625A69" w:rsidTr="00045462">
        <w:trPr>
          <w:trHeight w:val="529"/>
        </w:trPr>
        <w:tc>
          <w:tcPr>
            <w:tcW w:w="771" w:type="dxa"/>
            <w:vMerge w:val="restart"/>
            <w:shd w:val="clear" w:color="auto" w:fill="auto"/>
            <w:noWrap/>
          </w:tcPr>
          <w:p w:rsidR="00102593" w:rsidRPr="00625A69" w:rsidRDefault="00102593" w:rsidP="00045462">
            <w:pPr>
              <w:jc w:val="center"/>
              <w:rPr>
                <w:sz w:val="22"/>
                <w:szCs w:val="22"/>
              </w:rPr>
            </w:pPr>
            <w:r w:rsidRPr="00625A69">
              <w:rPr>
                <w:sz w:val="22"/>
                <w:szCs w:val="22"/>
              </w:rPr>
              <w:t>16.</w:t>
            </w:r>
          </w:p>
          <w:p w:rsidR="00102593" w:rsidRPr="00625A69" w:rsidRDefault="00102593" w:rsidP="00045462">
            <w:pPr>
              <w:jc w:val="center"/>
              <w:rPr>
                <w:sz w:val="22"/>
                <w:szCs w:val="22"/>
              </w:rPr>
            </w:pPr>
          </w:p>
          <w:p w:rsidR="00102593" w:rsidRPr="00625A69" w:rsidRDefault="00102593" w:rsidP="00045462">
            <w:pPr>
              <w:jc w:val="center"/>
              <w:rPr>
                <w:sz w:val="22"/>
                <w:szCs w:val="22"/>
              </w:rPr>
            </w:pPr>
          </w:p>
          <w:p w:rsidR="00102593" w:rsidRPr="00625A69" w:rsidRDefault="00102593" w:rsidP="00045462">
            <w:pPr>
              <w:jc w:val="center"/>
              <w:rPr>
                <w:sz w:val="22"/>
                <w:szCs w:val="22"/>
              </w:rPr>
            </w:pPr>
          </w:p>
          <w:p w:rsidR="00102593" w:rsidRPr="00625A69" w:rsidRDefault="00102593" w:rsidP="00045462">
            <w:pPr>
              <w:jc w:val="center"/>
              <w:rPr>
                <w:sz w:val="22"/>
                <w:szCs w:val="22"/>
              </w:rPr>
            </w:pPr>
          </w:p>
        </w:tc>
        <w:tc>
          <w:tcPr>
            <w:tcW w:w="3403" w:type="dxa"/>
            <w:shd w:val="clear" w:color="auto" w:fill="auto"/>
            <w:noWrap/>
            <w:vAlign w:val="center"/>
          </w:tcPr>
          <w:p w:rsidR="00102593" w:rsidRPr="00625A69" w:rsidRDefault="00102593" w:rsidP="00045462">
            <w:pPr>
              <w:rPr>
                <w:sz w:val="22"/>
                <w:szCs w:val="22"/>
              </w:rPr>
            </w:pPr>
            <w:r w:rsidRPr="00625A69">
              <w:rPr>
                <w:sz w:val="22"/>
                <w:szCs w:val="22"/>
              </w:rPr>
              <w:t>Kroužek PP, z.s.</w:t>
            </w:r>
          </w:p>
        </w:tc>
        <w:tc>
          <w:tcPr>
            <w:tcW w:w="3827" w:type="dxa"/>
            <w:shd w:val="clear" w:color="auto" w:fill="auto"/>
            <w:noWrap/>
            <w:vAlign w:val="center"/>
          </w:tcPr>
          <w:p w:rsidR="00102593" w:rsidRPr="00625A69" w:rsidRDefault="00102593" w:rsidP="00045462">
            <w:pPr>
              <w:rPr>
                <w:sz w:val="22"/>
                <w:szCs w:val="22"/>
              </w:rPr>
            </w:pPr>
            <w:r w:rsidRPr="00625A69">
              <w:rPr>
                <w:sz w:val="22"/>
                <w:szCs w:val="22"/>
              </w:rPr>
              <w:t>Sportovní příměstský kemp s angličtinou a Taneční příměstský kemp</w:t>
            </w:r>
          </w:p>
        </w:tc>
        <w:tc>
          <w:tcPr>
            <w:tcW w:w="1373" w:type="dxa"/>
            <w:shd w:val="clear" w:color="auto" w:fill="auto"/>
            <w:noWrap/>
            <w:vAlign w:val="center"/>
          </w:tcPr>
          <w:p w:rsidR="00102593" w:rsidRPr="00625A69" w:rsidRDefault="00102593" w:rsidP="00045462">
            <w:pPr>
              <w:jc w:val="right"/>
              <w:rPr>
                <w:sz w:val="22"/>
                <w:szCs w:val="22"/>
              </w:rPr>
            </w:pPr>
            <w:r w:rsidRPr="00625A69">
              <w:rPr>
                <w:sz w:val="22"/>
                <w:szCs w:val="22"/>
              </w:rPr>
              <w:t>19.900</w:t>
            </w:r>
          </w:p>
        </w:tc>
        <w:tc>
          <w:tcPr>
            <w:tcW w:w="1206" w:type="dxa"/>
            <w:shd w:val="clear" w:color="auto" w:fill="auto"/>
            <w:noWrap/>
            <w:vAlign w:val="center"/>
          </w:tcPr>
          <w:p w:rsidR="00102593" w:rsidRPr="00625A69" w:rsidRDefault="00102593" w:rsidP="00045462">
            <w:pPr>
              <w:jc w:val="right"/>
              <w:rPr>
                <w:sz w:val="22"/>
                <w:szCs w:val="22"/>
              </w:rPr>
            </w:pPr>
            <w:r w:rsidRPr="00625A69">
              <w:rPr>
                <w:sz w:val="22"/>
                <w:szCs w:val="22"/>
              </w:rPr>
              <w:t>5.000</w:t>
            </w:r>
          </w:p>
        </w:tc>
      </w:tr>
      <w:tr w:rsidR="00102593" w:rsidRPr="00625A69" w:rsidTr="00045462">
        <w:trPr>
          <w:trHeight w:val="255"/>
        </w:trPr>
        <w:tc>
          <w:tcPr>
            <w:tcW w:w="771" w:type="dxa"/>
            <w:vMerge/>
            <w:shd w:val="clear" w:color="auto" w:fill="auto"/>
            <w:noWrap/>
            <w:vAlign w:val="center"/>
          </w:tcPr>
          <w:p w:rsidR="00102593" w:rsidRPr="00625A69" w:rsidRDefault="00102593" w:rsidP="00045462">
            <w:pPr>
              <w:rPr>
                <w:sz w:val="22"/>
                <w:szCs w:val="22"/>
              </w:rPr>
            </w:pPr>
          </w:p>
        </w:tc>
        <w:tc>
          <w:tcPr>
            <w:tcW w:w="3403" w:type="dxa"/>
            <w:shd w:val="clear" w:color="auto" w:fill="auto"/>
            <w:noWrap/>
            <w:vAlign w:val="center"/>
          </w:tcPr>
          <w:p w:rsidR="00102593" w:rsidRPr="00625A69" w:rsidRDefault="00102593" w:rsidP="00045462">
            <w:pPr>
              <w:rPr>
                <w:i/>
                <w:sz w:val="22"/>
                <w:szCs w:val="22"/>
              </w:rPr>
            </w:pPr>
            <w:r w:rsidRPr="00625A69">
              <w:rPr>
                <w:i/>
                <w:sz w:val="22"/>
                <w:szCs w:val="22"/>
              </w:rPr>
              <w:t>Přínos:</w:t>
            </w:r>
          </w:p>
        </w:tc>
        <w:tc>
          <w:tcPr>
            <w:tcW w:w="3827" w:type="dxa"/>
            <w:shd w:val="clear" w:color="auto" w:fill="auto"/>
            <w:noWrap/>
            <w:vAlign w:val="center"/>
          </w:tcPr>
          <w:p w:rsidR="00102593" w:rsidRPr="00625A69" w:rsidRDefault="00102593" w:rsidP="00045462">
            <w:pPr>
              <w:rPr>
                <w:sz w:val="22"/>
                <w:szCs w:val="22"/>
              </w:rPr>
            </w:pPr>
          </w:p>
        </w:tc>
        <w:tc>
          <w:tcPr>
            <w:tcW w:w="1373" w:type="dxa"/>
            <w:shd w:val="clear" w:color="auto" w:fill="auto"/>
            <w:noWrap/>
            <w:vAlign w:val="center"/>
          </w:tcPr>
          <w:p w:rsidR="00102593" w:rsidRPr="00625A69" w:rsidRDefault="00102593" w:rsidP="00045462">
            <w:pPr>
              <w:rPr>
                <w:sz w:val="22"/>
                <w:szCs w:val="22"/>
              </w:rPr>
            </w:pPr>
          </w:p>
        </w:tc>
        <w:tc>
          <w:tcPr>
            <w:tcW w:w="1206" w:type="dxa"/>
            <w:shd w:val="clear" w:color="auto" w:fill="auto"/>
            <w:noWrap/>
            <w:vAlign w:val="center"/>
          </w:tcPr>
          <w:p w:rsidR="00102593" w:rsidRPr="00625A69" w:rsidRDefault="00102593" w:rsidP="00045462">
            <w:pPr>
              <w:rPr>
                <w:sz w:val="22"/>
                <w:szCs w:val="22"/>
              </w:rPr>
            </w:pPr>
          </w:p>
        </w:tc>
      </w:tr>
      <w:tr w:rsidR="00102593" w:rsidRPr="00625A69" w:rsidTr="00045462">
        <w:trPr>
          <w:trHeight w:val="432"/>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jc w:val="both"/>
              <w:rPr>
                <w:sz w:val="22"/>
                <w:szCs w:val="22"/>
              </w:rPr>
            </w:pPr>
            <w:r w:rsidRPr="00625A69">
              <w:rPr>
                <w:sz w:val="22"/>
                <w:szCs w:val="22"/>
              </w:rPr>
              <w:t>Děti projdou všeobecnou sportovní průpravou a vyzkouší si různé sporty. Kemp navíc propojujeme s další aktivitou, zde například s výukou angličtiny. Děti vždy vedou zkušení a školení lektoři, kteří kemp vedou zábavnou, ale naučnou formou. Děti navíc získají všeobecný sportovní přehled, který jim může například pomoci při rozhodování, který sport si do budoucna zvolit.</w:t>
            </w:r>
          </w:p>
        </w:tc>
      </w:tr>
      <w:tr w:rsidR="00102593" w:rsidRPr="00625A69" w:rsidTr="00045462">
        <w:trPr>
          <w:trHeight w:val="320"/>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rPr>
                <w:sz w:val="22"/>
                <w:szCs w:val="22"/>
              </w:rPr>
            </w:pPr>
            <w:r w:rsidRPr="00625A69">
              <w:rPr>
                <w:sz w:val="22"/>
                <w:szCs w:val="22"/>
              </w:rPr>
              <w:t>Celkový počet účastníků/návštěvníků: 19, z toho 19 občanů z MČ Praha 18.</w:t>
            </w:r>
          </w:p>
        </w:tc>
      </w:tr>
      <w:tr w:rsidR="00102593" w:rsidRPr="00625A69" w:rsidTr="00045462">
        <w:trPr>
          <w:trHeight w:val="520"/>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rPr>
                <w:sz w:val="22"/>
                <w:szCs w:val="22"/>
              </w:rPr>
            </w:pPr>
            <w:r w:rsidRPr="00625A69">
              <w:rPr>
                <w:sz w:val="22"/>
                <w:szCs w:val="22"/>
              </w:rPr>
              <w:t>Finanční prostředky byly využity plně a účelně.</w:t>
            </w:r>
          </w:p>
          <w:p w:rsidR="00102593" w:rsidRPr="00625A69" w:rsidRDefault="00102593" w:rsidP="00045462">
            <w:pPr>
              <w:rPr>
                <w:sz w:val="22"/>
                <w:szCs w:val="22"/>
                <w:highlight w:val="yellow"/>
              </w:rPr>
            </w:pPr>
            <w:r w:rsidRPr="00625A69">
              <w:rPr>
                <w:sz w:val="22"/>
                <w:szCs w:val="22"/>
              </w:rPr>
              <w:t>Vyúčtování bylo odevzdáno v řádném termínu a ve standardním vyhotovení.</w:t>
            </w:r>
          </w:p>
        </w:tc>
      </w:tr>
      <w:tr w:rsidR="00102593" w:rsidRPr="00625A69" w:rsidTr="00045462">
        <w:trPr>
          <w:trHeight w:val="507"/>
        </w:trPr>
        <w:tc>
          <w:tcPr>
            <w:tcW w:w="771" w:type="dxa"/>
            <w:vMerge w:val="restart"/>
            <w:shd w:val="clear" w:color="auto" w:fill="auto"/>
            <w:noWrap/>
          </w:tcPr>
          <w:p w:rsidR="00102593" w:rsidRPr="00625A69" w:rsidRDefault="00102593" w:rsidP="00045462">
            <w:pPr>
              <w:jc w:val="center"/>
              <w:rPr>
                <w:sz w:val="22"/>
                <w:szCs w:val="22"/>
              </w:rPr>
            </w:pPr>
            <w:r w:rsidRPr="00625A69">
              <w:rPr>
                <w:sz w:val="22"/>
                <w:szCs w:val="22"/>
              </w:rPr>
              <w:t>17.</w:t>
            </w:r>
          </w:p>
          <w:p w:rsidR="00102593" w:rsidRPr="00625A69" w:rsidRDefault="00102593" w:rsidP="00045462">
            <w:pPr>
              <w:jc w:val="center"/>
              <w:rPr>
                <w:sz w:val="22"/>
                <w:szCs w:val="22"/>
              </w:rPr>
            </w:pPr>
          </w:p>
          <w:p w:rsidR="00102593" w:rsidRPr="00625A69" w:rsidRDefault="00102593" w:rsidP="00045462">
            <w:pPr>
              <w:jc w:val="center"/>
              <w:rPr>
                <w:sz w:val="22"/>
                <w:szCs w:val="22"/>
              </w:rPr>
            </w:pPr>
          </w:p>
          <w:p w:rsidR="00102593" w:rsidRPr="00625A69" w:rsidRDefault="00102593" w:rsidP="00045462">
            <w:pPr>
              <w:ind w:left="113" w:right="113"/>
              <w:jc w:val="center"/>
              <w:rPr>
                <w:sz w:val="22"/>
                <w:szCs w:val="22"/>
              </w:rPr>
            </w:pPr>
          </w:p>
        </w:tc>
        <w:tc>
          <w:tcPr>
            <w:tcW w:w="3403" w:type="dxa"/>
            <w:shd w:val="clear" w:color="auto" w:fill="auto"/>
            <w:noWrap/>
            <w:vAlign w:val="center"/>
          </w:tcPr>
          <w:p w:rsidR="00102593" w:rsidRPr="00625A69" w:rsidRDefault="00102593" w:rsidP="00045462">
            <w:pPr>
              <w:rPr>
                <w:sz w:val="22"/>
                <w:szCs w:val="22"/>
              </w:rPr>
            </w:pPr>
            <w:r w:rsidRPr="00625A69">
              <w:rPr>
                <w:sz w:val="22"/>
                <w:szCs w:val="22"/>
              </w:rPr>
              <w:t>OLYMP FLORBAL, z.s.</w:t>
            </w:r>
          </w:p>
        </w:tc>
        <w:tc>
          <w:tcPr>
            <w:tcW w:w="3827" w:type="dxa"/>
            <w:shd w:val="clear" w:color="auto" w:fill="auto"/>
            <w:noWrap/>
            <w:vAlign w:val="center"/>
          </w:tcPr>
          <w:p w:rsidR="00102593" w:rsidRPr="00625A69" w:rsidRDefault="00102593" w:rsidP="00045462">
            <w:pPr>
              <w:rPr>
                <w:sz w:val="22"/>
                <w:szCs w:val="22"/>
              </w:rPr>
            </w:pPr>
            <w:r w:rsidRPr="00625A69">
              <w:rPr>
                <w:sz w:val="22"/>
                <w:szCs w:val="22"/>
              </w:rPr>
              <w:t>Florbalové kroužky a přípravka pro děti z mateřských a základních škol na území MČ Praha 18</w:t>
            </w:r>
          </w:p>
        </w:tc>
        <w:tc>
          <w:tcPr>
            <w:tcW w:w="1373" w:type="dxa"/>
            <w:shd w:val="clear" w:color="auto" w:fill="auto"/>
            <w:noWrap/>
            <w:vAlign w:val="center"/>
          </w:tcPr>
          <w:p w:rsidR="00102593" w:rsidRPr="00625A69" w:rsidRDefault="00102593" w:rsidP="00045462">
            <w:pPr>
              <w:jc w:val="right"/>
              <w:rPr>
                <w:sz w:val="22"/>
                <w:szCs w:val="22"/>
              </w:rPr>
            </w:pPr>
            <w:r w:rsidRPr="00625A69">
              <w:rPr>
                <w:sz w:val="22"/>
                <w:szCs w:val="22"/>
              </w:rPr>
              <w:t>24.000</w:t>
            </w:r>
          </w:p>
        </w:tc>
        <w:tc>
          <w:tcPr>
            <w:tcW w:w="1206" w:type="dxa"/>
            <w:shd w:val="clear" w:color="auto" w:fill="auto"/>
            <w:noWrap/>
            <w:vAlign w:val="center"/>
          </w:tcPr>
          <w:p w:rsidR="00102593" w:rsidRPr="00625A69" w:rsidRDefault="00102593" w:rsidP="00045462">
            <w:pPr>
              <w:jc w:val="right"/>
              <w:rPr>
                <w:sz w:val="22"/>
                <w:szCs w:val="22"/>
              </w:rPr>
            </w:pPr>
            <w:r w:rsidRPr="00625A69">
              <w:rPr>
                <w:sz w:val="22"/>
                <w:szCs w:val="22"/>
              </w:rPr>
              <w:t>7.000</w:t>
            </w:r>
          </w:p>
        </w:tc>
      </w:tr>
      <w:tr w:rsidR="00102593" w:rsidRPr="00625A69" w:rsidTr="00045462">
        <w:trPr>
          <w:trHeight w:val="255"/>
        </w:trPr>
        <w:tc>
          <w:tcPr>
            <w:tcW w:w="771" w:type="dxa"/>
            <w:vMerge/>
            <w:shd w:val="clear" w:color="auto" w:fill="auto"/>
            <w:noWrap/>
            <w:vAlign w:val="center"/>
          </w:tcPr>
          <w:p w:rsidR="00102593" w:rsidRPr="00625A69" w:rsidRDefault="00102593" w:rsidP="00045462">
            <w:pPr>
              <w:ind w:left="113" w:right="113"/>
              <w:rPr>
                <w:sz w:val="22"/>
                <w:szCs w:val="22"/>
              </w:rPr>
            </w:pPr>
          </w:p>
        </w:tc>
        <w:tc>
          <w:tcPr>
            <w:tcW w:w="9809" w:type="dxa"/>
            <w:gridSpan w:val="4"/>
            <w:shd w:val="clear" w:color="auto" w:fill="auto"/>
            <w:noWrap/>
            <w:vAlign w:val="center"/>
          </w:tcPr>
          <w:p w:rsidR="00102593" w:rsidRPr="00625A69" w:rsidRDefault="00102593" w:rsidP="00045462">
            <w:pPr>
              <w:rPr>
                <w:i/>
                <w:sz w:val="22"/>
                <w:szCs w:val="22"/>
              </w:rPr>
            </w:pPr>
            <w:r w:rsidRPr="00625A69">
              <w:rPr>
                <w:i/>
                <w:sz w:val="22"/>
                <w:szCs w:val="22"/>
              </w:rPr>
              <w:t>Přínos:</w:t>
            </w:r>
          </w:p>
        </w:tc>
      </w:tr>
      <w:tr w:rsidR="00102593" w:rsidRPr="00625A69" w:rsidTr="00045462">
        <w:trPr>
          <w:trHeight w:val="428"/>
        </w:trPr>
        <w:tc>
          <w:tcPr>
            <w:tcW w:w="771" w:type="dxa"/>
            <w:vMerge/>
            <w:shd w:val="clear" w:color="auto" w:fill="auto"/>
            <w:noWrap/>
            <w:vAlign w:val="center"/>
          </w:tcPr>
          <w:p w:rsidR="00102593" w:rsidRPr="00625A69" w:rsidRDefault="00102593" w:rsidP="00045462">
            <w:pPr>
              <w:ind w:left="113" w:right="113"/>
              <w:rPr>
                <w:sz w:val="22"/>
                <w:szCs w:val="22"/>
              </w:rPr>
            </w:pPr>
          </w:p>
        </w:tc>
        <w:tc>
          <w:tcPr>
            <w:tcW w:w="9809" w:type="dxa"/>
            <w:gridSpan w:val="4"/>
            <w:shd w:val="clear" w:color="auto" w:fill="auto"/>
            <w:noWrap/>
            <w:vAlign w:val="center"/>
          </w:tcPr>
          <w:p w:rsidR="00102593" w:rsidRPr="00625A69" w:rsidRDefault="00102593" w:rsidP="00045462">
            <w:pPr>
              <w:jc w:val="both"/>
              <w:rPr>
                <w:sz w:val="22"/>
                <w:szCs w:val="22"/>
              </w:rPr>
            </w:pPr>
            <w:r w:rsidRPr="00625A69">
              <w:rPr>
                <w:sz w:val="22"/>
                <w:szCs w:val="22"/>
              </w:rPr>
              <w:t>Přínosem pro MČ jsou pravidelně sportující děti a mládež. Trávení volného času dětí a mládeže aktivním a zdravým způsobem. Izolace od negativních sociálně-patologických jevů.</w:t>
            </w:r>
          </w:p>
        </w:tc>
      </w:tr>
      <w:tr w:rsidR="00102593" w:rsidRPr="00625A69" w:rsidTr="00045462">
        <w:trPr>
          <w:trHeight w:val="270"/>
        </w:trPr>
        <w:tc>
          <w:tcPr>
            <w:tcW w:w="771" w:type="dxa"/>
            <w:vMerge/>
            <w:shd w:val="clear" w:color="auto" w:fill="auto"/>
            <w:noWrap/>
            <w:vAlign w:val="center"/>
          </w:tcPr>
          <w:p w:rsidR="00102593" w:rsidRPr="00625A69" w:rsidRDefault="00102593" w:rsidP="00045462">
            <w:pPr>
              <w:ind w:left="113" w:right="113"/>
              <w:rPr>
                <w:sz w:val="22"/>
                <w:szCs w:val="22"/>
              </w:rPr>
            </w:pPr>
          </w:p>
        </w:tc>
        <w:tc>
          <w:tcPr>
            <w:tcW w:w="9809" w:type="dxa"/>
            <w:gridSpan w:val="4"/>
            <w:shd w:val="clear" w:color="auto" w:fill="auto"/>
            <w:noWrap/>
            <w:vAlign w:val="center"/>
          </w:tcPr>
          <w:p w:rsidR="00102593" w:rsidRPr="00625A69" w:rsidRDefault="00102593" w:rsidP="00045462">
            <w:pPr>
              <w:rPr>
                <w:sz w:val="22"/>
                <w:szCs w:val="22"/>
              </w:rPr>
            </w:pPr>
            <w:r w:rsidRPr="00625A69">
              <w:rPr>
                <w:sz w:val="22"/>
                <w:szCs w:val="22"/>
              </w:rPr>
              <w:t>Celkový počet účastníků/návštěvníků: 0, z toho 0 občanů z MČ Praha 18.</w:t>
            </w:r>
          </w:p>
        </w:tc>
      </w:tr>
      <w:tr w:rsidR="00102593" w:rsidRPr="00625A69" w:rsidTr="00045462">
        <w:trPr>
          <w:cantSplit/>
          <w:trHeight w:val="1134"/>
        </w:trPr>
        <w:tc>
          <w:tcPr>
            <w:tcW w:w="771" w:type="dxa"/>
            <w:vMerge/>
            <w:shd w:val="clear" w:color="auto" w:fill="auto"/>
            <w:noWrap/>
            <w:textDirection w:val="btLr"/>
            <w:vAlign w:val="center"/>
          </w:tcPr>
          <w:p w:rsidR="00102593" w:rsidRPr="00625A69" w:rsidRDefault="00102593" w:rsidP="00045462">
            <w:pPr>
              <w:ind w:left="113" w:right="113"/>
              <w:rPr>
                <w:sz w:val="22"/>
                <w:szCs w:val="22"/>
              </w:rPr>
            </w:pPr>
          </w:p>
        </w:tc>
        <w:tc>
          <w:tcPr>
            <w:tcW w:w="9809" w:type="dxa"/>
            <w:gridSpan w:val="4"/>
            <w:shd w:val="clear" w:color="auto" w:fill="auto"/>
            <w:noWrap/>
            <w:vAlign w:val="center"/>
          </w:tcPr>
          <w:p w:rsidR="00102593" w:rsidRPr="00625A69" w:rsidRDefault="00102593" w:rsidP="00045462">
            <w:pPr>
              <w:rPr>
                <w:sz w:val="22"/>
                <w:szCs w:val="22"/>
              </w:rPr>
            </w:pPr>
            <w:r w:rsidRPr="00625A69">
              <w:rPr>
                <w:sz w:val="22"/>
                <w:szCs w:val="22"/>
              </w:rPr>
              <w:t>Projekt byl přerušen v první polovině kalendářního roku 2021. Přestože byl subjekt v tělocvičně Třinecká 650 dlouhodobým nájemcem, byly hodiny pronájmu odebrány. Z tohoto důvodu nemohly tréninky probíhat a to navzdory dostatku přihlášených dětí a mládeže ze základní školy Rychnovská. Až do konce roku 2021 se subjekt opakovaně snažil získat alternativní prostory k pronájmu, bohužel nakonec neúspěšně. Z těchto důvodů vrátil dotaci v plné výši.</w:t>
            </w:r>
          </w:p>
          <w:p w:rsidR="00102593" w:rsidRPr="00625A69" w:rsidRDefault="00102593" w:rsidP="00045462">
            <w:pPr>
              <w:rPr>
                <w:sz w:val="22"/>
                <w:szCs w:val="22"/>
                <w:highlight w:val="yellow"/>
              </w:rPr>
            </w:pPr>
            <w:r w:rsidRPr="00625A69">
              <w:rPr>
                <w:sz w:val="22"/>
                <w:szCs w:val="22"/>
              </w:rPr>
              <w:t xml:space="preserve">Vyúčtování bylo odevzdáno v řádném termínu. </w:t>
            </w:r>
          </w:p>
        </w:tc>
      </w:tr>
      <w:tr w:rsidR="00102593" w:rsidRPr="00625A69" w:rsidTr="00045462">
        <w:trPr>
          <w:trHeight w:val="529"/>
        </w:trPr>
        <w:tc>
          <w:tcPr>
            <w:tcW w:w="771" w:type="dxa"/>
            <w:vMerge w:val="restart"/>
            <w:shd w:val="clear" w:color="auto" w:fill="auto"/>
            <w:noWrap/>
          </w:tcPr>
          <w:p w:rsidR="00102593" w:rsidRPr="00625A69" w:rsidRDefault="00102593" w:rsidP="00045462">
            <w:pPr>
              <w:jc w:val="center"/>
              <w:rPr>
                <w:sz w:val="22"/>
                <w:szCs w:val="22"/>
              </w:rPr>
            </w:pPr>
            <w:r w:rsidRPr="00625A69">
              <w:rPr>
                <w:sz w:val="22"/>
                <w:szCs w:val="22"/>
              </w:rPr>
              <w:t>18.</w:t>
            </w:r>
          </w:p>
          <w:p w:rsidR="00102593" w:rsidRPr="00625A69" w:rsidRDefault="00102593" w:rsidP="00045462">
            <w:pPr>
              <w:jc w:val="center"/>
              <w:rPr>
                <w:sz w:val="22"/>
                <w:szCs w:val="22"/>
              </w:rPr>
            </w:pPr>
          </w:p>
          <w:p w:rsidR="00102593" w:rsidRPr="00625A69" w:rsidRDefault="00102593" w:rsidP="00045462">
            <w:pPr>
              <w:jc w:val="center"/>
              <w:rPr>
                <w:sz w:val="22"/>
                <w:szCs w:val="22"/>
              </w:rPr>
            </w:pPr>
          </w:p>
          <w:p w:rsidR="00102593" w:rsidRPr="00625A69" w:rsidRDefault="00102593" w:rsidP="00045462">
            <w:pPr>
              <w:jc w:val="center"/>
              <w:rPr>
                <w:sz w:val="22"/>
                <w:szCs w:val="22"/>
              </w:rPr>
            </w:pPr>
          </w:p>
          <w:p w:rsidR="00102593" w:rsidRPr="00625A69" w:rsidRDefault="00102593" w:rsidP="00045462">
            <w:pPr>
              <w:jc w:val="center"/>
              <w:rPr>
                <w:sz w:val="22"/>
                <w:szCs w:val="22"/>
              </w:rPr>
            </w:pPr>
          </w:p>
        </w:tc>
        <w:tc>
          <w:tcPr>
            <w:tcW w:w="3403" w:type="dxa"/>
            <w:shd w:val="clear" w:color="auto" w:fill="auto"/>
            <w:noWrap/>
            <w:vAlign w:val="center"/>
          </w:tcPr>
          <w:p w:rsidR="00102593" w:rsidRPr="00625A69" w:rsidRDefault="00102593" w:rsidP="00045462">
            <w:pPr>
              <w:rPr>
                <w:sz w:val="22"/>
                <w:szCs w:val="22"/>
              </w:rPr>
            </w:pPr>
            <w:r w:rsidRPr="00625A69">
              <w:rPr>
                <w:sz w:val="22"/>
                <w:szCs w:val="22"/>
              </w:rPr>
              <w:t>SK Tiebreak Praha</w:t>
            </w:r>
          </w:p>
        </w:tc>
        <w:tc>
          <w:tcPr>
            <w:tcW w:w="3827" w:type="dxa"/>
            <w:shd w:val="clear" w:color="auto" w:fill="auto"/>
            <w:noWrap/>
            <w:vAlign w:val="center"/>
          </w:tcPr>
          <w:p w:rsidR="00102593" w:rsidRPr="00625A69" w:rsidRDefault="00102593" w:rsidP="00045462">
            <w:pPr>
              <w:rPr>
                <w:sz w:val="22"/>
                <w:szCs w:val="22"/>
              </w:rPr>
            </w:pPr>
            <w:r w:rsidRPr="00625A69">
              <w:rPr>
                <w:sz w:val="22"/>
                <w:szCs w:val="22"/>
              </w:rPr>
              <w:t>Podpora sportovní činnosti SK Tiebreak Praha 2021</w:t>
            </w:r>
          </w:p>
        </w:tc>
        <w:tc>
          <w:tcPr>
            <w:tcW w:w="1373" w:type="dxa"/>
            <w:shd w:val="clear" w:color="auto" w:fill="auto"/>
            <w:noWrap/>
            <w:vAlign w:val="center"/>
          </w:tcPr>
          <w:p w:rsidR="00102593" w:rsidRPr="00625A69" w:rsidRDefault="00102593" w:rsidP="00045462">
            <w:pPr>
              <w:jc w:val="right"/>
              <w:rPr>
                <w:sz w:val="22"/>
                <w:szCs w:val="22"/>
              </w:rPr>
            </w:pPr>
            <w:r w:rsidRPr="00625A69">
              <w:rPr>
                <w:sz w:val="22"/>
                <w:szCs w:val="22"/>
              </w:rPr>
              <w:t>124.000</w:t>
            </w:r>
          </w:p>
        </w:tc>
        <w:tc>
          <w:tcPr>
            <w:tcW w:w="1206" w:type="dxa"/>
            <w:shd w:val="clear" w:color="auto" w:fill="auto"/>
            <w:noWrap/>
            <w:vAlign w:val="center"/>
          </w:tcPr>
          <w:p w:rsidR="00102593" w:rsidRPr="00625A69" w:rsidRDefault="00102593" w:rsidP="00045462">
            <w:pPr>
              <w:jc w:val="right"/>
              <w:rPr>
                <w:sz w:val="22"/>
                <w:szCs w:val="22"/>
              </w:rPr>
            </w:pPr>
            <w:r w:rsidRPr="00625A69">
              <w:rPr>
                <w:sz w:val="22"/>
                <w:szCs w:val="22"/>
              </w:rPr>
              <w:t>50.000</w:t>
            </w:r>
          </w:p>
        </w:tc>
      </w:tr>
      <w:tr w:rsidR="00102593" w:rsidRPr="00625A69" w:rsidTr="00045462">
        <w:trPr>
          <w:trHeight w:val="255"/>
        </w:trPr>
        <w:tc>
          <w:tcPr>
            <w:tcW w:w="771" w:type="dxa"/>
            <w:vMerge/>
            <w:shd w:val="clear" w:color="auto" w:fill="auto"/>
            <w:noWrap/>
            <w:vAlign w:val="center"/>
          </w:tcPr>
          <w:p w:rsidR="00102593" w:rsidRPr="00625A69" w:rsidRDefault="00102593" w:rsidP="00045462">
            <w:pPr>
              <w:rPr>
                <w:sz w:val="22"/>
                <w:szCs w:val="22"/>
              </w:rPr>
            </w:pPr>
          </w:p>
        </w:tc>
        <w:tc>
          <w:tcPr>
            <w:tcW w:w="3403" w:type="dxa"/>
            <w:shd w:val="clear" w:color="auto" w:fill="auto"/>
            <w:noWrap/>
            <w:vAlign w:val="center"/>
          </w:tcPr>
          <w:p w:rsidR="00102593" w:rsidRPr="00625A69" w:rsidRDefault="00102593" w:rsidP="00045462">
            <w:pPr>
              <w:rPr>
                <w:i/>
                <w:sz w:val="22"/>
                <w:szCs w:val="22"/>
              </w:rPr>
            </w:pPr>
            <w:r w:rsidRPr="00625A69">
              <w:rPr>
                <w:i/>
                <w:sz w:val="22"/>
                <w:szCs w:val="22"/>
              </w:rPr>
              <w:t>Přínos:</w:t>
            </w:r>
          </w:p>
        </w:tc>
        <w:tc>
          <w:tcPr>
            <w:tcW w:w="3827" w:type="dxa"/>
            <w:shd w:val="clear" w:color="auto" w:fill="auto"/>
            <w:noWrap/>
            <w:vAlign w:val="center"/>
          </w:tcPr>
          <w:p w:rsidR="00102593" w:rsidRPr="00625A69" w:rsidRDefault="00102593" w:rsidP="00045462">
            <w:pPr>
              <w:rPr>
                <w:sz w:val="22"/>
                <w:szCs w:val="22"/>
              </w:rPr>
            </w:pPr>
          </w:p>
        </w:tc>
        <w:tc>
          <w:tcPr>
            <w:tcW w:w="1373" w:type="dxa"/>
            <w:shd w:val="clear" w:color="auto" w:fill="auto"/>
            <w:noWrap/>
            <w:vAlign w:val="center"/>
          </w:tcPr>
          <w:p w:rsidR="00102593" w:rsidRPr="00625A69" w:rsidRDefault="00102593" w:rsidP="00045462">
            <w:pPr>
              <w:rPr>
                <w:sz w:val="22"/>
                <w:szCs w:val="22"/>
              </w:rPr>
            </w:pPr>
          </w:p>
        </w:tc>
        <w:tc>
          <w:tcPr>
            <w:tcW w:w="1206" w:type="dxa"/>
            <w:shd w:val="clear" w:color="auto" w:fill="auto"/>
            <w:noWrap/>
            <w:vAlign w:val="center"/>
          </w:tcPr>
          <w:p w:rsidR="00102593" w:rsidRPr="00625A69" w:rsidRDefault="00102593" w:rsidP="00045462">
            <w:pPr>
              <w:rPr>
                <w:sz w:val="22"/>
                <w:szCs w:val="22"/>
              </w:rPr>
            </w:pPr>
          </w:p>
        </w:tc>
      </w:tr>
      <w:tr w:rsidR="00102593" w:rsidRPr="00625A69" w:rsidTr="00045462">
        <w:trPr>
          <w:trHeight w:val="255"/>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jc w:val="both"/>
              <w:rPr>
                <w:sz w:val="22"/>
                <w:szCs w:val="22"/>
              </w:rPr>
            </w:pPr>
            <w:r w:rsidRPr="00625A69">
              <w:rPr>
                <w:sz w:val="22"/>
                <w:szCs w:val="22"/>
              </w:rPr>
              <w:t>Podpora volnočasových aktivit a sportovní příprava letňanských dětí a mládeže.</w:t>
            </w:r>
          </w:p>
        </w:tc>
      </w:tr>
      <w:tr w:rsidR="00102593" w:rsidRPr="00625A69" w:rsidTr="00045462">
        <w:trPr>
          <w:trHeight w:val="255"/>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rPr>
                <w:sz w:val="22"/>
                <w:szCs w:val="22"/>
              </w:rPr>
            </w:pPr>
            <w:r w:rsidRPr="00625A69">
              <w:rPr>
                <w:sz w:val="22"/>
                <w:szCs w:val="22"/>
              </w:rPr>
              <w:t>Celkový počet účastníků/návštěvníků: 19 z toho 19 občanů z MČ Praha 18.</w:t>
            </w:r>
          </w:p>
        </w:tc>
      </w:tr>
      <w:tr w:rsidR="00102593" w:rsidRPr="00625A69" w:rsidTr="00045462">
        <w:trPr>
          <w:trHeight w:val="483"/>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rPr>
                <w:sz w:val="22"/>
                <w:szCs w:val="22"/>
              </w:rPr>
            </w:pPr>
            <w:r w:rsidRPr="00625A69">
              <w:rPr>
                <w:sz w:val="22"/>
                <w:szCs w:val="22"/>
              </w:rPr>
              <w:t>Finanční prostředky byly využity plně a účelně.</w:t>
            </w:r>
          </w:p>
          <w:p w:rsidR="00102593" w:rsidRPr="00625A69" w:rsidRDefault="00102593" w:rsidP="00045462">
            <w:pPr>
              <w:rPr>
                <w:sz w:val="22"/>
                <w:szCs w:val="22"/>
                <w:highlight w:val="yellow"/>
              </w:rPr>
            </w:pPr>
            <w:r w:rsidRPr="00625A69">
              <w:rPr>
                <w:sz w:val="22"/>
                <w:szCs w:val="22"/>
              </w:rPr>
              <w:t>Vyúčtování bylo odevzdáno v řádném termínu a ve standardním vyhotovení.</w:t>
            </w:r>
          </w:p>
        </w:tc>
      </w:tr>
      <w:tr w:rsidR="00102593" w:rsidRPr="00625A69" w:rsidTr="00045462">
        <w:trPr>
          <w:trHeight w:val="529"/>
        </w:trPr>
        <w:tc>
          <w:tcPr>
            <w:tcW w:w="771" w:type="dxa"/>
            <w:vMerge w:val="restart"/>
            <w:shd w:val="clear" w:color="auto" w:fill="auto"/>
            <w:noWrap/>
          </w:tcPr>
          <w:p w:rsidR="00102593" w:rsidRPr="00625A69" w:rsidRDefault="00102593" w:rsidP="00045462">
            <w:pPr>
              <w:jc w:val="center"/>
              <w:rPr>
                <w:sz w:val="22"/>
                <w:szCs w:val="22"/>
              </w:rPr>
            </w:pPr>
            <w:r w:rsidRPr="00625A69">
              <w:rPr>
                <w:sz w:val="22"/>
                <w:szCs w:val="22"/>
              </w:rPr>
              <w:t>19.</w:t>
            </w:r>
          </w:p>
        </w:tc>
        <w:tc>
          <w:tcPr>
            <w:tcW w:w="3403" w:type="dxa"/>
            <w:shd w:val="clear" w:color="auto" w:fill="auto"/>
            <w:noWrap/>
            <w:vAlign w:val="center"/>
          </w:tcPr>
          <w:p w:rsidR="00102593" w:rsidRPr="00625A69" w:rsidRDefault="00102593" w:rsidP="00045462">
            <w:pPr>
              <w:rPr>
                <w:sz w:val="22"/>
                <w:szCs w:val="22"/>
              </w:rPr>
            </w:pPr>
            <w:r w:rsidRPr="00625A69">
              <w:rPr>
                <w:sz w:val="22"/>
                <w:szCs w:val="22"/>
              </w:rPr>
              <w:t>Sdružení rodičů a přátel školy při ZŠ a MŠ generála Františka Fajtla DFC, Rychnovská</w:t>
            </w:r>
          </w:p>
        </w:tc>
        <w:tc>
          <w:tcPr>
            <w:tcW w:w="3827" w:type="dxa"/>
            <w:shd w:val="clear" w:color="auto" w:fill="auto"/>
            <w:noWrap/>
            <w:vAlign w:val="center"/>
          </w:tcPr>
          <w:p w:rsidR="00102593" w:rsidRPr="00625A69" w:rsidRDefault="00102593" w:rsidP="00045462">
            <w:pPr>
              <w:rPr>
                <w:sz w:val="22"/>
                <w:szCs w:val="22"/>
              </w:rPr>
            </w:pPr>
            <w:r w:rsidRPr="00625A69">
              <w:rPr>
                <w:sz w:val="22"/>
                <w:szCs w:val="22"/>
              </w:rPr>
              <w:t>Revitalizace herních prvků na hřišti při ZŠ a MŠ gen. F. Fajtla DFC</w:t>
            </w:r>
          </w:p>
        </w:tc>
        <w:tc>
          <w:tcPr>
            <w:tcW w:w="1373" w:type="dxa"/>
            <w:shd w:val="clear" w:color="auto" w:fill="auto"/>
            <w:noWrap/>
            <w:vAlign w:val="center"/>
          </w:tcPr>
          <w:p w:rsidR="00102593" w:rsidRPr="00625A69" w:rsidRDefault="00102593" w:rsidP="00045462">
            <w:pPr>
              <w:jc w:val="right"/>
              <w:rPr>
                <w:sz w:val="22"/>
                <w:szCs w:val="22"/>
              </w:rPr>
            </w:pPr>
            <w:r w:rsidRPr="00625A69">
              <w:rPr>
                <w:sz w:val="22"/>
                <w:szCs w:val="22"/>
              </w:rPr>
              <w:t>298.000</w:t>
            </w:r>
          </w:p>
        </w:tc>
        <w:tc>
          <w:tcPr>
            <w:tcW w:w="1206" w:type="dxa"/>
            <w:shd w:val="clear" w:color="auto" w:fill="auto"/>
            <w:noWrap/>
            <w:vAlign w:val="center"/>
          </w:tcPr>
          <w:p w:rsidR="00102593" w:rsidRPr="00625A69" w:rsidRDefault="00102593" w:rsidP="00045462">
            <w:pPr>
              <w:jc w:val="right"/>
              <w:rPr>
                <w:sz w:val="22"/>
                <w:szCs w:val="22"/>
              </w:rPr>
            </w:pPr>
            <w:r w:rsidRPr="00625A69">
              <w:rPr>
                <w:sz w:val="22"/>
                <w:szCs w:val="22"/>
              </w:rPr>
              <w:t>118.000</w:t>
            </w:r>
          </w:p>
        </w:tc>
      </w:tr>
      <w:tr w:rsidR="00102593" w:rsidRPr="00625A69" w:rsidTr="00045462">
        <w:trPr>
          <w:trHeight w:val="255"/>
        </w:trPr>
        <w:tc>
          <w:tcPr>
            <w:tcW w:w="771" w:type="dxa"/>
            <w:vMerge/>
            <w:shd w:val="clear" w:color="auto" w:fill="auto"/>
            <w:noWrap/>
            <w:vAlign w:val="bottom"/>
          </w:tcPr>
          <w:p w:rsidR="00102593" w:rsidRPr="00625A69" w:rsidRDefault="00102593" w:rsidP="00045462">
            <w:pPr>
              <w:rPr>
                <w:sz w:val="22"/>
                <w:szCs w:val="22"/>
              </w:rPr>
            </w:pPr>
          </w:p>
        </w:tc>
        <w:tc>
          <w:tcPr>
            <w:tcW w:w="3403" w:type="dxa"/>
            <w:shd w:val="clear" w:color="auto" w:fill="auto"/>
            <w:noWrap/>
            <w:vAlign w:val="bottom"/>
          </w:tcPr>
          <w:p w:rsidR="00102593" w:rsidRPr="00625A69" w:rsidRDefault="00102593" w:rsidP="00045462">
            <w:pPr>
              <w:rPr>
                <w:i/>
                <w:sz w:val="22"/>
                <w:szCs w:val="22"/>
              </w:rPr>
            </w:pPr>
            <w:r w:rsidRPr="00625A69">
              <w:rPr>
                <w:i/>
                <w:sz w:val="22"/>
                <w:szCs w:val="22"/>
              </w:rPr>
              <w:t>Přínos:</w:t>
            </w:r>
          </w:p>
        </w:tc>
        <w:tc>
          <w:tcPr>
            <w:tcW w:w="3827" w:type="dxa"/>
            <w:shd w:val="clear" w:color="auto" w:fill="auto"/>
            <w:noWrap/>
            <w:vAlign w:val="bottom"/>
          </w:tcPr>
          <w:p w:rsidR="00102593" w:rsidRPr="00625A69" w:rsidRDefault="00102593" w:rsidP="00045462">
            <w:pPr>
              <w:rPr>
                <w:sz w:val="22"/>
                <w:szCs w:val="22"/>
              </w:rPr>
            </w:pPr>
          </w:p>
        </w:tc>
        <w:tc>
          <w:tcPr>
            <w:tcW w:w="1373" w:type="dxa"/>
            <w:shd w:val="clear" w:color="auto" w:fill="auto"/>
            <w:noWrap/>
            <w:vAlign w:val="bottom"/>
          </w:tcPr>
          <w:p w:rsidR="00102593" w:rsidRPr="00625A69" w:rsidRDefault="00102593" w:rsidP="00045462">
            <w:pPr>
              <w:rPr>
                <w:sz w:val="22"/>
                <w:szCs w:val="22"/>
              </w:rPr>
            </w:pPr>
          </w:p>
        </w:tc>
        <w:tc>
          <w:tcPr>
            <w:tcW w:w="1206" w:type="dxa"/>
            <w:shd w:val="clear" w:color="auto" w:fill="auto"/>
            <w:noWrap/>
            <w:vAlign w:val="bottom"/>
          </w:tcPr>
          <w:p w:rsidR="00102593" w:rsidRPr="00625A69" w:rsidRDefault="00102593" w:rsidP="00045462">
            <w:pPr>
              <w:rPr>
                <w:sz w:val="22"/>
                <w:szCs w:val="22"/>
              </w:rPr>
            </w:pPr>
          </w:p>
        </w:tc>
      </w:tr>
      <w:tr w:rsidR="00102593" w:rsidRPr="00625A69" w:rsidTr="00045462">
        <w:trPr>
          <w:trHeight w:val="255"/>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sz w:val="22"/>
                <w:szCs w:val="22"/>
              </w:rPr>
            </w:pPr>
            <w:r w:rsidRPr="00625A69">
              <w:rPr>
                <w:sz w:val="22"/>
                <w:szCs w:val="22"/>
              </w:rPr>
              <w:t>Celkový počet účastníků/návštěvníků: 650 z toho 600 občanů z MČ Praha 18.</w:t>
            </w:r>
          </w:p>
        </w:tc>
      </w:tr>
      <w:tr w:rsidR="00102593" w:rsidRPr="00625A69" w:rsidTr="00045462">
        <w:trPr>
          <w:trHeight w:val="334"/>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sz w:val="22"/>
                <w:szCs w:val="22"/>
              </w:rPr>
            </w:pPr>
            <w:r w:rsidRPr="00625A69">
              <w:rPr>
                <w:sz w:val="22"/>
                <w:szCs w:val="22"/>
              </w:rPr>
              <w:t>Finanční prostředky byly využity plně a účelně.</w:t>
            </w:r>
          </w:p>
          <w:p w:rsidR="00102593" w:rsidRPr="00625A69" w:rsidRDefault="00102593" w:rsidP="00045462">
            <w:pPr>
              <w:rPr>
                <w:sz w:val="22"/>
                <w:szCs w:val="22"/>
              </w:rPr>
            </w:pPr>
            <w:r w:rsidRPr="00625A69">
              <w:rPr>
                <w:sz w:val="22"/>
                <w:szCs w:val="22"/>
              </w:rPr>
              <w:t>Vyúčtování bylo odevzdáno v řádném termínu a ve standardním vyhotovení.</w:t>
            </w:r>
          </w:p>
        </w:tc>
      </w:tr>
      <w:tr w:rsidR="00102593" w:rsidRPr="00625A69" w:rsidTr="00045462">
        <w:trPr>
          <w:trHeight w:val="577"/>
        </w:trPr>
        <w:tc>
          <w:tcPr>
            <w:tcW w:w="771" w:type="dxa"/>
            <w:vMerge w:val="restart"/>
            <w:shd w:val="clear" w:color="auto" w:fill="auto"/>
            <w:noWrap/>
          </w:tcPr>
          <w:p w:rsidR="00102593" w:rsidRPr="00625A69" w:rsidRDefault="00102593" w:rsidP="00045462">
            <w:pPr>
              <w:jc w:val="center"/>
              <w:rPr>
                <w:sz w:val="22"/>
                <w:szCs w:val="22"/>
              </w:rPr>
            </w:pPr>
            <w:r w:rsidRPr="00625A69">
              <w:rPr>
                <w:sz w:val="22"/>
                <w:szCs w:val="22"/>
              </w:rPr>
              <w:t>20.</w:t>
            </w:r>
          </w:p>
          <w:p w:rsidR="00102593" w:rsidRPr="00625A69" w:rsidRDefault="00102593" w:rsidP="00045462">
            <w:pPr>
              <w:jc w:val="center"/>
              <w:rPr>
                <w:sz w:val="22"/>
                <w:szCs w:val="22"/>
              </w:rPr>
            </w:pPr>
          </w:p>
          <w:p w:rsidR="00102593" w:rsidRPr="00625A69" w:rsidRDefault="00102593" w:rsidP="00045462">
            <w:pPr>
              <w:jc w:val="center"/>
              <w:rPr>
                <w:sz w:val="22"/>
                <w:szCs w:val="22"/>
              </w:rPr>
            </w:pPr>
          </w:p>
          <w:p w:rsidR="00102593" w:rsidRPr="00625A69" w:rsidRDefault="00102593" w:rsidP="00045462">
            <w:pPr>
              <w:jc w:val="center"/>
              <w:rPr>
                <w:sz w:val="22"/>
                <w:szCs w:val="22"/>
              </w:rPr>
            </w:pPr>
          </w:p>
        </w:tc>
        <w:tc>
          <w:tcPr>
            <w:tcW w:w="3403" w:type="dxa"/>
            <w:shd w:val="clear" w:color="auto" w:fill="auto"/>
            <w:noWrap/>
            <w:vAlign w:val="center"/>
          </w:tcPr>
          <w:p w:rsidR="00102593" w:rsidRPr="00625A69" w:rsidRDefault="00102593" w:rsidP="00045462">
            <w:pPr>
              <w:rPr>
                <w:sz w:val="22"/>
                <w:szCs w:val="22"/>
              </w:rPr>
            </w:pPr>
            <w:r w:rsidRPr="00625A69">
              <w:rPr>
                <w:sz w:val="22"/>
                <w:szCs w:val="22"/>
              </w:rPr>
              <w:t>Tělocvičná jednota Sokol Čakovice</w:t>
            </w:r>
          </w:p>
        </w:tc>
        <w:tc>
          <w:tcPr>
            <w:tcW w:w="3827" w:type="dxa"/>
            <w:shd w:val="clear" w:color="auto" w:fill="auto"/>
            <w:noWrap/>
            <w:vAlign w:val="center"/>
          </w:tcPr>
          <w:p w:rsidR="00102593" w:rsidRPr="00625A69" w:rsidRDefault="00102593" w:rsidP="00045462">
            <w:pPr>
              <w:rPr>
                <w:sz w:val="22"/>
                <w:szCs w:val="22"/>
              </w:rPr>
            </w:pPr>
            <w:r w:rsidRPr="00625A69">
              <w:rPr>
                <w:sz w:val="22"/>
                <w:szCs w:val="22"/>
              </w:rPr>
              <w:t>Kondiční cvičení TJ Sokol Čakovice</w:t>
            </w:r>
          </w:p>
        </w:tc>
        <w:tc>
          <w:tcPr>
            <w:tcW w:w="1373" w:type="dxa"/>
            <w:shd w:val="clear" w:color="auto" w:fill="auto"/>
            <w:noWrap/>
            <w:vAlign w:val="center"/>
          </w:tcPr>
          <w:p w:rsidR="00102593" w:rsidRPr="00625A69" w:rsidRDefault="00102593" w:rsidP="00045462">
            <w:pPr>
              <w:jc w:val="right"/>
              <w:rPr>
                <w:sz w:val="22"/>
                <w:szCs w:val="22"/>
              </w:rPr>
            </w:pPr>
            <w:r w:rsidRPr="00625A69">
              <w:rPr>
                <w:sz w:val="22"/>
                <w:szCs w:val="22"/>
              </w:rPr>
              <w:t>5.000</w:t>
            </w:r>
          </w:p>
        </w:tc>
        <w:tc>
          <w:tcPr>
            <w:tcW w:w="1206" w:type="dxa"/>
            <w:shd w:val="clear" w:color="auto" w:fill="auto"/>
            <w:noWrap/>
            <w:vAlign w:val="center"/>
          </w:tcPr>
          <w:p w:rsidR="00102593" w:rsidRPr="00625A69" w:rsidRDefault="00102593" w:rsidP="00045462">
            <w:pPr>
              <w:jc w:val="right"/>
              <w:rPr>
                <w:sz w:val="22"/>
                <w:szCs w:val="22"/>
              </w:rPr>
            </w:pPr>
            <w:r w:rsidRPr="00625A69">
              <w:rPr>
                <w:sz w:val="22"/>
                <w:szCs w:val="22"/>
              </w:rPr>
              <w:t>5.000</w:t>
            </w:r>
          </w:p>
        </w:tc>
      </w:tr>
      <w:tr w:rsidR="00102593" w:rsidRPr="00625A69" w:rsidTr="00045462">
        <w:trPr>
          <w:trHeight w:val="255"/>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i/>
                <w:sz w:val="22"/>
                <w:szCs w:val="22"/>
              </w:rPr>
            </w:pPr>
            <w:r w:rsidRPr="00625A69">
              <w:rPr>
                <w:i/>
                <w:sz w:val="22"/>
                <w:szCs w:val="22"/>
              </w:rPr>
              <w:t>Přínos:</w:t>
            </w:r>
          </w:p>
        </w:tc>
      </w:tr>
      <w:tr w:rsidR="00102593" w:rsidRPr="00625A69" w:rsidTr="00045462">
        <w:trPr>
          <w:trHeight w:val="255"/>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jc w:val="both"/>
              <w:rPr>
                <w:sz w:val="22"/>
                <w:szCs w:val="22"/>
              </w:rPr>
            </w:pPr>
            <w:r w:rsidRPr="00625A69">
              <w:rPr>
                <w:sz w:val="22"/>
                <w:szCs w:val="22"/>
              </w:rPr>
              <w:t>V TJ Sokol Čakovice je 10 letňanských členů, všichni jsou senioři.</w:t>
            </w:r>
          </w:p>
          <w:p w:rsidR="00102593" w:rsidRPr="00625A69" w:rsidRDefault="00102593" w:rsidP="00045462">
            <w:pPr>
              <w:jc w:val="both"/>
              <w:rPr>
                <w:sz w:val="22"/>
                <w:szCs w:val="22"/>
              </w:rPr>
            </w:pPr>
            <w:r w:rsidRPr="00625A69">
              <w:rPr>
                <w:sz w:val="22"/>
                <w:szCs w:val="22"/>
              </w:rPr>
              <w:t>Udržují se ve fyzické a duševní kondici.</w:t>
            </w:r>
          </w:p>
        </w:tc>
      </w:tr>
      <w:tr w:rsidR="00102593" w:rsidRPr="00625A69" w:rsidTr="00045462">
        <w:trPr>
          <w:trHeight w:val="298"/>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sz w:val="22"/>
                <w:szCs w:val="22"/>
              </w:rPr>
            </w:pPr>
            <w:r w:rsidRPr="00625A69">
              <w:rPr>
                <w:sz w:val="22"/>
                <w:szCs w:val="22"/>
              </w:rPr>
              <w:t>Celkový počet účastníků/návštěvníků: 27 z toho 10 občanů z MČ Praha 18.</w:t>
            </w:r>
          </w:p>
        </w:tc>
      </w:tr>
      <w:tr w:rsidR="00102593" w:rsidRPr="00625A69" w:rsidTr="00045462">
        <w:trPr>
          <w:trHeight w:val="552"/>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sz w:val="22"/>
                <w:szCs w:val="22"/>
              </w:rPr>
            </w:pPr>
            <w:r w:rsidRPr="00625A69">
              <w:rPr>
                <w:sz w:val="22"/>
                <w:szCs w:val="22"/>
              </w:rPr>
              <w:t>Finanční prostředky byly využity plně a účelně.</w:t>
            </w:r>
          </w:p>
          <w:p w:rsidR="00102593" w:rsidRPr="00625A69" w:rsidRDefault="00102593" w:rsidP="00045462">
            <w:pPr>
              <w:rPr>
                <w:sz w:val="22"/>
                <w:szCs w:val="22"/>
              </w:rPr>
            </w:pPr>
            <w:r w:rsidRPr="00625A69">
              <w:rPr>
                <w:sz w:val="22"/>
                <w:szCs w:val="22"/>
              </w:rPr>
              <w:t>Vyúčtování bylo odevzdáno v řádném termínu a ve standardním vyhotovení.</w:t>
            </w:r>
          </w:p>
        </w:tc>
      </w:tr>
      <w:tr w:rsidR="00102593" w:rsidRPr="00625A69" w:rsidTr="00045462">
        <w:trPr>
          <w:trHeight w:val="591"/>
        </w:trPr>
        <w:tc>
          <w:tcPr>
            <w:tcW w:w="771" w:type="dxa"/>
            <w:vMerge w:val="restart"/>
            <w:shd w:val="clear" w:color="auto" w:fill="auto"/>
            <w:noWrap/>
          </w:tcPr>
          <w:p w:rsidR="00102593" w:rsidRPr="00625A69" w:rsidRDefault="00102593" w:rsidP="00045462">
            <w:pPr>
              <w:jc w:val="center"/>
              <w:rPr>
                <w:sz w:val="22"/>
                <w:szCs w:val="22"/>
              </w:rPr>
            </w:pPr>
            <w:r w:rsidRPr="00625A69">
              <w:rPr>
                <w:sz w:val="22"/>
                <w:szCs w:val="22"/>
              </w:rPr>
              <w:t>21.</w:t>
            </w:r>
          </w:p>
        </w:tc>
        <w:tc>
          <w:tcPr>
            <w:tcW w:w="3403" w:type="dxa"/>
            <w:shd w:val="clear" w:color="auto" w:fill="auto"/>
            <w:noWrap/>
            <w:vAlign w:val="center"/>
          </w:tcPr>
          <w:p w:rsidR="00102593" w:rsidRPr="00625A69" w:rsidRDefault="00102593" w:rsidP="00045462">
            <w:pPr>
              <w:rPr>
                <w:sz w:val="22"/>
                <w:szCs w:val="22"/>
              </w:rPr>
            </w:pPr>
            <w:r w:rsidRPr="00625A69">
              <w:rPr>
                <w:sz w:val="22"/>
                <w:szCs w:val="22"/>
              </w:rPr>
              <w:t>Judo club Kidsport, z.s.</w:t>
            </w:r>
          </w:p>
        </w:tc>
        <w:tc>
          <w:tcPr>
            <w:tcW w:w="3827" w:type="dxa"/>
            <w:shd w:val="clear" w:color="auto" w:fill="auto"/>
            <w:noWrap/>
            <w:vAlign w:val="center"/>
          </w:tcPr>
          <w:p w:rsidR="00102593" w:rsidRPr="00625A69" w:rsidRDefault="00102593" w:rsidP="00045462">
            <w:pPr>
              <w:rPr>
                <w:sz w:val="22"/>
                <w:szCs w:val="22"/>
              </w:rPr>
            </w:pPr>
            <w:r w:rsidRPr="00625A69">
              <w:rPr>
                <w:sz w:val="22"/>
                <w:szCs w:val="22"/>
              </w:rPr>
              <w:t>Organizace kroužků a oddílů juda v ZŠ  a MŠ</w:t>
            </w:r>
          </w:p>
        </w:tc>
        <w:tc>
          <w:tcPr>
            <w:tcW w:w="1373" w:type="dxa"/>
            <w:shd w:val="clear" w:color="auto" w:fill="auto"/>
            <w:noWrap/>
            <w:vAlign w:val="center"/>
          </w:tcPr>
          <w:p w:rsidR="00102593" w:rsidRPr="00625A69" w:rsidRDefault="00102593" w:rsidP="00045462">
            <w:pPr>
              <w:jc w:val="right"/>
              <w:rPr>
                <w:sz w:val="22"/>
                <w:szCs w:val="22"/>
              </w:rPr>
            </w:pPr>
            <w:r w:rsidRPr="00625A69">
              <w:rPr>
                <w:sz w:val="22"/>
                <w:szCs w:val="22"/>
              </w:rPr>
              <w:t>113.000</w:t>
            </w:r>
          </w:p>
        </w:tc>
        <w:tc>
          <w:tcPr>
            <w:tcW w:w="1206" w:type="dxa"/>
            <w:shd w:val="clear" w:color="auto" w:fill="auto"/>
            <w:noWrap/>
            <w:vAlign w:val="center"/>
          </w:tcPr>
          <w:p w:rsidR="00102593" w:rsidRPr="00625A69" w:rsidRDefault="00102593" w:rsidP="00045462">
            <w:pPr>
              <w:jc w:val="right"/>
              <w:rPr>
                <w:sz w:val="22"/>
                <w:szCs w:val="22"/>
              </w:rPr>
            </w:pPr>
            <w:r w:rsidRPr="00625A69">
              <w:rPr>
                <w:sz w:val="22"/>
                <w:szCs w:val="22"/>
              </w:rPr>
              <w:t>29.000</w:t>
            </w:r>
          </w:p>
        </w:tc>
      </w:tr>
      <w:tr w:rsidR="00102593" w:rsidRPr="00625A69" w:rsidTr="00045462">
        <w:trPr>
          <w:trHeight w:val="129"/>
        </w:trPr>
        <w:tc>
          <w:tcPr>
            <w:tcW w:w="771" w:type="dxa"/>
            <w:vMerge/>
            <w:shd w:val="clear" w:color="auto" w:fill="auto"/>
            <w:noWrap/>
            <w:vAlign w:val="bottom"/>
          </w:tcPr>
          <w:p w:rsidR="00102593" w:rsidRPr="00625A69" w:rsidRDefault="00102593" w:rsidP="00045462">
            <w:pPr>
              <w:rPr>
                <w:sz w:val="22"/>
                <w:szCs w:val="22"/>
              </w:rPr>
            </w:pPr>
          </w:p>
        </w:tc>
        <w:tc>
          <w:tcPr>
            <w:tcW w:w="3403" w:type="dxa"/>
            <w:shd w:val="clear" w:color="auto" w:fill="auto"/>
            <w:noWrap/>
            <w:vAlign w:val="bottom"/>
          </w:tcPr>
          <w:p w:rsidR="00102593" w:rsidRPr="00625A69" w:rsidRDefault="00102593" w:rsidP="00045462">
            <w:pPr>
              <w:rPr>
                <w:i/>
                <w:sz w:val="22"/>
                <w:szCs w:val="22"/>
              </w:rPr>
            </w:pPr>
            <w:r w:rsidRPr="00625A69">
              <w:rPr>
                <w:i/>
                <w:sz w:val="22"/>
                <w:szCs w:val="22"/>
              </w:rPr>
              <w:t>Přínos:</w:t>
            </w:r>
          </w:p>
        </w:tc>
        <w:tc>
          <w:tcPr>
            <w:tcW w:w="3827" w:type="dxa"/>
            <w:shd w:val="clear" w:color="auto" w:fill="auto"/>
            <w:noWrap/>
            <w:vAlign w:val="bottom"/>
          </w:tcPr>
          <w:p w:rsidR="00102593" w:rsidRPr="00625A69" w:rsidRDefault="00102593" w:rsidP="00045462">
            <w:pPr>
              <w:rPr>
                <w:sz w:val="22"/>
                <w:szCs w:val="22"/>
              </w:rPr>
            </w:pPr>
          </w:p>
        </w:tc>
        <w:tc>
          <w:tcPr>
            <w:tcW w:w="1373" w:type="dxa"/>
            <w:shd w:val="clear" w:color="auto" w:fill="auto"/>
            <w:noWrap/>
            <w:vAlign w:val="bottom"/>
          </w:tcPr>
          <w:p w:rsidR="00102593" w:rsidRPr="00625A69" w:rsidRDefault="00102593" w:rsidP="00045462">
            <w:pPr>
              <w:rPr>
                <w:sz w:val="22"/>
                <w:szCs w:val="22"/>
              </w:rPr>
            </w:pPr>
          </w:p>
        </w:tc>
        <w:tc>
          <w:tcPr>
            <w:tcW w:w="1206" w:type="dxa"/>
            <w:shd w:val="clear" w:color="auto" w:fill="auto"/>
            <w:noWrap/>
            <w:vAlign w:val="bottom"/>
          </w:tcPr>
          <w:p w:rsidR="00102593" w:rsidRPr="00625A69" w:rsidRDefault="00102593" w:rsidP="00045462">
            <w:pPr>
              <w:rPr>
                <w:sz w:val="22"/>
                <w:szCs w:val="22"/>
              </w:rPr>
            </w:pPr>
          </w:p>
        </w:tc>
      </w:tr>
      <w:tr w:rsidR="00102593" w:rsidRPr="00625A69" w:rsidTr="00045462">
        <w:trPr>
          <w:trHeight w:val="255"/>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jc w:val="both"/>
              <w:rPr>
                <w:sz w:val="22"/>
                <w:szCs w:val="22"/>
              </w:rPr>
            </w:pPr>
            <w:r w:rsidRPr="00625A69">
              <w:rPr>
                <w:sz w:val="22"/>
                <w:szCs w:val="22"/>
              </w:rPr>
              <w:t>Posláním Judo clubu Kidsport je dát možnost dětem si skvěle zasportovat a naučit je všem přednostem, které trénink juda přináší. Vše  pod vedením kvalifikovaných trenérů, kteří dbají na harmonický rozvoj dítěte.</w:t>
            </w:r>
          </w:p>
        </w:tc>
      </w:tr>
      <w:tr w:rsidR="00102593" w:rsidRPr="00625A69" w:rsidTr="00045462">
        <w:trPr>
          <w:trHeight w:val="348"/>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sz w:val="22"/>
                <w:szCs w:val="22"/>
              </w:rPr>
            </w:pPr>
            <w:r w:rsidRPr="00625A69">
              <w:rPr>
                <w:sz w:val="22"/>
                <w:szCs w:val="22"/>
              </w:rPr>
              <w:t>Celkový počet účastníků/návštěvníků: 72 z toho 62 občanů z MČ Praha 18.</w:t>
            </w:r>
          </w:p>
        </w:tc>
      </w:tr>
      <w:tr w:rsidR="00102593" w:rsidRPr="00625A69" w:rsidTr="00045462">
        <w:trPr>
          <w:trHeight w:val="519"/>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sz w:val="22"/>
                <w:szCs w:val="22"/>
              </w:rPr>
            </w:pPr>
            <w:r w:rsidRPr="00625A69">
              <w:rPr>
                <w:sz w:val="22"/>
                <w:szCs w:val="22"/>
              </w:rPr>
              <w:t>Finanční prostředky byly využity plně a účelně.</w:t>
            </w:r>
          </w:p>
          <w:p w:rsidR="00102593" w:rsidRPr="00625A69" w:rsidRDefault="00102593" w:rsidP="00045462">
            <w:pPr>
              <w:rPr>
                <w:sz w:val="22"/>
                <w:szCs w:val="22"/>
              </w:rPr>
            </w:pPr>
            <w:r w:rsidRPr="00625A69">
              <w:rPr>
                <w:sz w:val="22"/>
                <w:szCs w:val="22"/>
              </w:rPr>
              <w:t>Vyúčtování bylo odevzdáno v řádném termínu a ve standardním vyhotovení.</w:t>
            </w:r>
          </w:p>
        </w:tc>
      </w:tr>
      <w:tr w:rsidR="00102593" w:rsidRPr="00625A69" w:rsidTr="00045462">
        <w:trPr>
          <w:trHeight w:val="529"/>
        </w:trPr>
        <w:tc>
          <w:tcPr>
            <w:tcW w:w="771" w:type="dxa"/>
            <w:vMerge w:val="restart"/>
            <w:shd w:val="clear" w:color="auto" w:fill="auto"/>
            <w:noWrap/>
          </w:tcPr>
          <w:p w:rsidR="00102593" w:rsidRPr="00625A69" w:rsidRDefault="00102593" w:rsidP="00045462">
            <w:pPr>
              <w:jc w:val="center"/>
              <w:rPr>
                <w:sz w:val="22"/>
                <w:szCs w:val="22"/>
              </w:rPr>
            </w:pPr>
            <w:r w:rsidRPr="00625A69">
              <w:rPr>
                <w:sz w:val="22"/>
                <w:szCs w:val="22"/>
              </w:rPr>
              <w:t>22.</w:t>
            </w:r>
          </w:p>
        </w:tc>
        <w:tc>
          <w:tcPr>
            <w:tcW w:w="3403" w:type="dxa"/>
            <w:shd w:val="clear" w:color="auto" w:fill="auto"/>
            <w:noWrap/>
            <w:vAlign w:val="center"/>
          </w:tcPr>
          <w:p w:rsidR="00102593" w:rsidRPr="00625A69" w:rsidRDefault="00102593" w:rsidP="00045462">
            <w:pPr>
              <w:rPr>
                <w:sz w:val="22"/>
                <w:szCs w:val="22"/>
              </w:rPr>
            </w:pPr>
            <w:r w:rsidRPr="00625A69">
              <w:rPr>
                <w:sz w:val="22"/>
                <w:szCs w:val="22"/>
              </w:rPr>
              <w:t>TAEKWONDO KLUB PRAHA, z.s.</w:t>
            </w:r>
          </w:p>
        </w:tc>
        <w:tc>
          <w:tcPr>
            <w:tcW w:w="3827" w:type="dxa"/>
            <w:shd w:val="clear" w:color="auto" w:fill="auto"/>
            <w:noWrap/>
            <w:vAlign w:val="center"/>
          </w:tcPr>
          <w:p w:rsidR="00102593" w:rsidRPr="00625A69" w:rsidRDefault="00102593" w:rsidP="00045462">
            <w:pPr>
              <w:rPr>
                <w:sz w:val="22"/>
                <w:szCs w:val="22"/>
              </w:rPr>
            </w:pPr>
            <w:r w:rsidRPr="00625A69">
              <w:rPr>
                <w:sz w:val="22"/>
                <w:szCs w:val="22"/>
              </w:rPr>
              <w:t>Příspěvek na nájmy tělovýchovných zařízení a materiálně technické vybavení oddílu dětí a mládeže, odměny trenérům</w:t>
            </w:r>
          </w:p>
        </w:tc>
        <w:tc>
          <w:tcPr>
            <w:tcW w:w="1373" w:type="dxa"/>
            <w:shd w:val="clear" w:color="auto" w:fill="auto"/>
            <w:noWrap/>
            <w:vAlign w:val="center"/>
          </w:tcPr>
          <w:p w:rsidR="00102593" w:rsidRPr="00625A69" w:rsidRDefault="00102593" w:rsidP="00045462">
            <w:pPr>
              <w:jc w:val="right"/>
              <w:rPr>
                <w:sz w:val="22"/>
                <w:szCs w:val="22"/>
              </w:rPr>
            </w:pPr>
            <w:r w:rsidRPr="00625A69">
              <w:rPr>
                <w:sz w:val="22"/>
                <w:szCs w:val="22"/>
              </w:rPr>
              <w:t>85.000</w:t>
            </w:r>
          </w:p>
        </w:tc>
        <w:tc>
          <w:tcPr>
            <w:tcW w:w="1206" w:type="dxa"/>
            <w:shd w:val="clear" w:color="auto" w:fill="auto"/>
            <w:noWrap/>
            <w:vAlign w:val="center"/>
          </w:tcPr>
          <w:p w:rsidR="00102593" w:rsidRPr="00625A69" w:rsidRDefault="00102593" w:rsidP="00045462">
            <w:pPr>
              <w:jc w:val="right"/>
              <w:rPr>
                <w:sz w:val="22"/>
                <w:szCs w:val="22"/>
              </w:rPr>
            </w:pPr>
            <w:r w:rsidRPr="00625A69">
              <w:rPr>
                <w:sz w:val="22"/>
                <w:szCs w:val="22"/>
              </w:rPr>
              <w:t>18.000</w:t>
            </w:r>
          </w:p>
        </w:tc>
      </w:tr>
      <w:tr w:rsidR="00102593" w:rsidRPr="00625A69" w:rsidTr="00045462">
        <w:trPr>
          <w:trHeight w:val="255"/>
        </w:trPr>
        <w:tc>
          <w:tcPr>
            <w:tcW w:w="771" w:type="dxa"/>
            <w:vMerge/>
            <w:shd w:val="clear" w:color="auto" w:fill="auto"/>
            <w:noWrap/>
            <w:vAlign w:val="bottom"/>
          </w:tcPr>
          <w:p w:rsidR="00102593" w:rsidRPr="00625A69" w:rsidRDefault="00102593" w:rsidP="00045462">
            <w:pPr>
              <w:rPr>
                <w:sz w:val="22"/>
                <w:szCs w:val="22"/>
              </w:rPr>
            </w:pPr>
          </w:p>
        </w:tc>
        <w:tc>
          <w:tcPr>
            <w:tcW w:w="3403" w:type="dxa"/>
            <w:shd w:val="clear" w:color="auto" w:fill="auto"/>
            <w:noWrap/>
            <w:vAlign w:val="bottom"/>
          </w:tcPr>
          <w:p w:rsidR="00102593" w:rsidRPr="00625A69" w:rsidRDefault="00102593" w:rsidP="00045462">
            <w:pPr>
              <w:rPr>
                <w:i/>
                <w:sz w:val="22"/>
                <w:szCs w:val="22"/>
              </w:rPr>
            </w:pPr>
            <w:r w:rsidRPr="00625A69">
              <w:rPr>
                <w:i/>
                <w:sz w:val="22"/>
                <w:szCs w:val="22"/>
              </w:rPr>
              <w:t>Přínos:</w:t>
            </w:r>
          </w:p>
        </w:tc>
        <w:tc>
          <w:tcPr>
            <w:tcW w:w="3827" w:type="dxa"/>
            <w:shd w:val="clear" w:color="auto" w:fill="auto"/>
            <w:noWrap/>
            <w:vAlign w:val="bottom"/>
          </w:tcPr>
          <w:p w:rsidR="00102593" w:rsidRPr="00625A69" w:rsidRDefault="00102593" w:rsidP="00045462">
            <w:pPr>
              <w:rPr>
                <w:sz w:val="22"/>
                <w:szCs w:val="22"/>
              </w:rPr>
            </w:pPr>
          </w:p>
        </w:tc>
        <w:tc>
          <w:tcPr>
            <w:tcW w:w="1373" w:type="dxa"/>
            <w:shd w:val="clear" w:color="auto" w:fill="auto"/>
            <w:noWrap/>
            <w:vAlign w:val="bottom"/>
          </w:tcPr>
          <w:p w:rsidR="00102593" w:rsidRPr="00625A69" w:rsidRDefault="00102593" w:rsidP="00045462">
            <w:pPr>
              <w:rPr>
                <w:sz w:val="22"/>
                <w:szCs w:val="22"/>
              </w:rPr>
            </w:pPr>
          </w:p>
        </w:tc>
        <w:tc>
          <w:tcPr>
            <w:tcW w:w="1206" w:type="dxa"/>
            <w:shd w:val="clear" w:color="auto" w:fill="auto"/>
            <w:noWrap/>
            <w:vAlign w:val="bottom"/>
          </w:tcPr>
          <w:p w:rsidR="00102593" w:rsidRPr="00625A69" w:rsidRDefault="00102593" w:rsidP="00045462">
            <w:pPr>
              <w:rPr>
                <w:sz w:val="22"/>
                <w:szCs w:val="22"/>
              </w:rPr>
            </w:pPr>
          </w:p>
        </w:tc>
      </w:tr>
      <w:tr w:rsidR="00102593" w:rsidRPr="00625A69" w:rsidTr="00045462">
        <w:trPr>
          <w:trHeight w:val="255"/>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jc w:val="both"/>
              <w:rPr>
                <w:sz w:val="22"/>
                <w:szCs w:val="22"/>
              </w:rPr>
            </w:pPr>
            <w:r w:rsidRPr="00625A69">
              <w:rPr>
                <w:sz w:val="22"/>
                <w:szCs w:val="22"/>
              </w:rPr>
              <w:t xml:space="preserve">Výchova mimo výuku, a to konkrétně proces sportovního tréninku, je účinným preventivním prostředkem proti patologickým jevům dětí a mládeže. Chování je řízeno proti antisociální a asociální činnosti k sociálnímu charakteru. </w:t>
            </w:r>
          </w:p>
          <w:p w:rsidR="00102593" w:rsidRPr="00625A69" w:rsidRDefault="00102593" w:rsidP="00045462">
            <w:pPr>
              <w:jc w:val="both"/>
              <w:rPr>
                <w:sz w:val="22"/>
                <w:szCs w:val="22"/>
              </w:rPr>
            </w:pPr>
            <w:r w:rsidRPr="00625A69">
              <w:rPr>
                <w:sz w:val="22"/>
                <w:szCs w:val="22"/>
              </w:rPr>
              <w:t>Pomocí prostředků sportovních činností s poznávacími procesy všichni aktéři projektu zvyšují úroveň svých pohybových schopností i dovedností, na něž mohou navázat dle stupně výkonnosti další sportovní činností.</w:t>
            </w:r>
          </w:p>
        </w:tc>
      </w:tr>
      <w:tr w:rsidR="00102593" w:rsidRPr="00625A69" w:rsidTr="00045462">
        <w:trPr>
          <w:trHeight w:val="319"/>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sz w:val="22"/>
                <w:szCs w:val="22"/>
              </w:rPr>
            </w:pPr>
            <w:r w:rsidRPr="00625A69">
              <w:rPr>
                <w:sz w:val="22"/>
                <w:szCs w:val="22"/>
              </w:rPr>
              <w:t>Celkový počet účastníků/návštěvníků: 65 z toho 65 občanů z MČ Praha 18.</w:t>
            </w:r>
          </w:p>
        </w:tc>
      </w:tr>
      <w:tr w:rsidR="00102593" w:rsidRPr="00625A69" w:rsidTr="00045462">
        <w:trPr>
          <w:trHeight w:val="549"/>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rPr>
                <w:color w:val="000000"/>
                <w:sz w:val="22"/>
                <w:szCs w:val="22"/>
              </w:rPr>
            </w:pPr>
            <w:r w:rsidRPr="00625A69">
              <w:rPr>
                <w:color w:val="000000"/>
                <w:sz w:val="22"/>
                <w:szCs w:val="22"/>
              </w:rPr>
              <w:t>Finanční prostředky byly využity plně a účelně.</w:t>
            </w:r>
          </w:p>
          <w:p w:rsidR="00102593" w:rsidRPr="00625A69" w:rsidRDefault="00102593" w:rsidP="00045462">
            <w:pPr>
              <w:rPr>
                <w:sz w:val="22"/>
                <w:szCs w:val="22"/>
              </w:rPr>
            </w:pPr>
            <w:r w:rsidRPr="00625A69">
              <w:rPr>
                <w:color w:val="000000"/>
                <w:sz w:val="22"/>
                <w:szCs w:val="22"/>
              </w:rPr>
              <w:t>Vyúčtování bylo odevzdáno v řádném termínu, ale s formálními nedostatky, které byly následně odstraněny</w:t>
            </w:r>
          </w:p>
        </w:tc>
      </w:tr>
      <w:tr w:rsidR="00102593" w:rsidRPr="00625A69" w:rsidTr="00045462">
        <w:trPr>
          <w:trHeight w:val="529"/>
        </w:trPr>
        <w:tc>
          <w:tcPr>
            <w:tcW w:w="771" w:type="dxa"/>
            <w:vMerge w:val="restart"/>
            <w:shd w:val="clear" w:color="auto" w:fill="auto"/>
            <w:noWrap/>
          </w:tcPr>
          <w:p w:rsidR="00102593" w:rsidRPr="00625A69" w:rsidRDefault="00102593" w:rsidP="00045462">
            <w:pPr>
              <w:jc w:val="center"/>
              <w:rPr>
                <w:sz w:val="22"/>
                <w:szCs w:val="22"/>
              </w:rPr>
            </w:pPr>
            <w:r w:rsidRPr="00625A69">
              <w:rPr>
                <w:sz w:val="22"/>
                <w:szCs w:val="22"/>
              </w:rPr>
              <w:t>23.</w:t>
            </w:r>
          </w:p>
        </w:tc>
        <w:tc>
          <w:tcPr>
            <w:tcW w:w="3403" w:type="dxa"/>
            <w:shd w:val="clear" w:color="auto" w:fill="auto"/>
            <w:noWrap/>
            <w:vAlign w:val="center"/>
          </w:tcPr>
          <w:p w:rsidR="00102593" w:rsidRPr="00625A69" w:rsidRDefault="00102593" w:rsidP="00045462">
            <w:pPr>
              <w:rPr>
                <w:sz w:val="22"/>
                <w:szCs w:val="22"/>
              </w:rPr>
            </w:pPr>
            <w:r w:rsidRPr="00625A69">
              <w:rPr>
                <w:sz w:val="22"/>
                <w:szCs w:val="22"/>
              </w:rPr>
              <w:t>MS Consult Sport s.r.o.</w:t>
            </w:r>
          </w:p>
        </w:tc>
        <w:tc>
          <w:tcPr>
            <w:tcW w:w="3827" w:type="dxa"/>
            <w:shd w:val="clear" w:color="auto" w:fill="auto"/>
            <w:noWrap/>
            <w:vAlign w:val="center"/>
          </w:tcPr>
          <w:p w:rsidR="00102593" w:rsidRPr="00625A69" w:rsidRDefault="00102593" w:rsidP="00045462">
            <w:pPr>
              <w:rPr>
                <w:sz w:val="22"/>
                <w:szCs w:val="22"/>
              </w:rPr>
            </w:pPr>
            <w:r w:rsidRPr="00625A69">
              <w:rPr>
                <w:sz w:val="22"/>
                <w:szCs w:val="22"/>
              </w:rPr>
              <w:t>Krytí energetických nákladů plaveckého bazénu Letňany Lagoon</w:t>
            </w:r>
          </w:p>
        </w:tc>
        <w:tc>
          <w:tcPr>
            <w:tcW w:w="1373" w:type="dxa"/>
            <w:shd w:val="clear" w:color="auto" w:fill="auto"/>
            <w:noWrap/>
            <w:vAlign w:val="center"/>
          </w:tcPr>
          <w:p w:rsidR="00102593" w:rsidRPr="00625A69" w:rsidRDefault="00102593" w:rsidP="00045462">
            <w:pPr>
              <w:jc w:val="right"/>
              <w:rPr>
                <w:sz w:val="22"/>
                <w:szCs w:val="22"/>
              </w:rPr>
            </w:pPr>
            <w:r w:rsidRPr="00625A69">
              <w:rPr>
                <w:sz w:val="22"/>
                <w:szCs w:val="22"/>
              </w:rPr>
              <w:t>1.000.000</w:t>
            </w:r>
          </w:p>
        </w:tc>
        <w:tc>
          <w:tcPr>
            <w:tcW w:w="1206" w:type="dxa"/>
            <w:shd w:val="clear" w:color="auto" w:fill="auto"/>
            <w:noWrap/>
            <w:vAlign w:val="center"/>
          </w:tcPr>
          <w:p w:rsidR="00102593" w:rsidRPr="00625A69" w:rsidRDefault="00102593" w:rsidP="00045462">
            <w:pPr>
              <w:jc w:val="right"/>
              <w:rPr>
                <w:sz w:val="22"/>
                <w:szCs w:val="22"/>
              </w:rPr>
            </w:pPr>
            <w:r w:rsidRPr="00625A69">
              <w:rPr>
                <w:sz w:val="22"/>
                <w:szCs w:val="22"/>
              </w:rPr>
              <w:t>240.000</w:t>
            </w:r>
          </w:p>
        </w:tc>
      </w:tr>
      <w:tr w:rsidR="00102593" w:rsidRPr="00884814" w:rsidTr="00045462">
        <w:trPr>
          <w:trHeight w:val="520"/>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884814" w:rsidRDefault="00102593" w:rsidP="00045462">
            <w:pPr>
              <w:rPr>
                <w:i/>
                <w:sz w:val="22"/>
                <w:szCs w:val="22"/>
              </w:rPr>
            </w:pPr>
            <w:r w:rsidRPr="00884814">
              <w:rPr>
                <w:i/>
                <w:sz w:val="22"/>
                <w:szCs w:val="22"/>
              </w:rPr>
              <w:t>Přínos:</w:t>
            </w:r>
          </w:p>
          <w:p w:rsidR="00102593" w:rsidRPr="00884814" w:rsidRDefault="00102593" w:rsidP="00045462">
            <w:pPr>
              <w:rPr>
                <w:sz w:val="22"/>
                <w:szCs w:val="22"/>
              </w:rPr>
            </w:pPr>
            <w:r w:rsidRPr="00884814">
              <w:rPr>
                <w:sz w:val="22"/>
                <w:szCs w:val="22"/>
              </w:rPr>
              <w:t>Poskytování sportovních služeb a rozvoj pohybových aktivit pro občany Letňan a spádových oblastí</w:t>
            </w:r>
            <w:r>
              <w:rPr>
                <w:sz w:val="22"/>
                <w:szCs w:val="22"/>
              </w:rPr>
              <w:t>.</w:t>
            </w:r>
          </w:p>
        </w:tc>
      </w:tr>
      <w:tr w:rsidR="00102593" w:rsidRPr="00884814" w:rsidTr="00045462">
        <w:trPr>
          <w:trHeight w:val="319"/>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884814" w:rsidRDefault="00102593" w:rsidP="00045462">
            <w:pPr>
              <w:rPr>
                <w:sz w:val="22"/>
                <w:szCs w:val="22"/>
              </w:rPr>
            </w:pPr>
            <w:r w:rsidRPr="00884814">
              <w:rPr>
                <w:sz w:val="22"/>
                <w:szCs w:val="22"/>
              </w:rPr>
              <w:t>Celkový počet účastníků/návštěvníků: 85.120 z toho 23.080 občanů z MČ Praha 18.</w:t>
            </w:r>
          </w:p>
        </w:tc>
      </w:tr>
      <w:tr w:rsidR="00102593" w:rsidRPr="00625A69" w:rsidTr="00045462">
        <w:trPr>
          <w:trHeight w:val="549"/>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sz w:val="22"/>
                <w:szCs w:val="22"/>
              </w:rPr>
            </w:pPr>
            <w:r w:rsidRPr="00625A69">
              <w:rPr>
                <w:sz w:val="22"/>
                <w:szCs w:val="22"/>
              </w:rPr>
              <w:t>Finanční prostředky byly využity plně a účelně.</w:t>
            </w:r>
          </w:p>
          <w:p w:rsidR="00102593" w:rsidRPr="00625A69" w:rsidRDefault="00102593" w:rsidP="00045462">
            <w:pPr>
              <w:rPr>
                <w:sz w:val="22"/>
                <w:szCs w:val="22"/>
              </w:rPr>
            </w:pPr>
            <w:r w:rsidRPr="00625A69">
              <w:rPr>
                <w:sz w:val="22"/>
                <w:szCs w:val="22"/>
              </w:rPr>
              <w:t>Vyúčtování bylo odevzdáno v řádném termínu a ve standardním vyhotovení.</w:t>
            </w:r>
          </w:p>
        </w:tc>
      </w:tr>
      <w:tr w:rsidR="00102593" w:rsidRPr="00625A69" w:rsidTr="00045462">
        <w:trPr>
          <w:trHeight w:val="518"/>
        </w:trPr>
        <w:tc>
          <w:tcPr>
            <w:tcW w:w="771" w:type="dxa"/>
            <w:vMerge w:val="restart"/>
            <w:shd w:val="clear" w:color="auto" w:fill="auto"/>
            <w:noWrap/>
          </w:tcPr>
          <w:p w:rsidR="00102593" w:rsidRPr="00625A69" w:rsidRDefault="00102593" w:rsidP="00045462">
            <w:pPr>
              <w:jc w:val="center"/>
              <w:rPr>
                <w:sz w:val="22"/>
                <w:szCs w:val="22"/>
              </w:rPr>
            </w:pPr>
            <w:r w:rsidRPr="00625A69">
              <w:rPr>
                <w:sz w:val="22"/>
                <w:szCs w:val="22"/>
              </w:rPr>
              <w:t>24.</w:t>
            </w:r>
          </w:p>
        </w:tc>
        <w:tc>
          <w:tcPr>
            <w:tcW w:w="3403" w:type="dxa"/>
            <w:shd w:val="clear" w:color="auto" w:fill="auto"/>
            <w:noWrap/>
            <w:vAlign w:val="center"/>
          </w:tcPr>
          <w:p w:rsidR="00102593" w:rsidRPr="00625A69" w:rsidRDefault="00102593" w:rsidP="00045462">
            <w:pPr>
              <w:rPr>
                <w:sz w:val="22"/>
                <w:szCs w:val="22"/>
              </w:rPr>
            </w:pPr>
            <w:r w:rsidRPr="00625A69">
              <w:rPr>
                <w:sz w:val="22"/>
                <w:szCs w:val="22"/>
              </w:rPr>
              <w:t>BLACK ANGELS, z.s.</w:t>
            </w:r>
          </w:p>
        </w:tc>
        <w:tc>
          <w:tcPr>
            <w:tcW w:w="3827" w:type="dxa"/>
            <w:shd w:val="clear" w:color="auto" w:fill="auto"/>
            <w:noWrap/>
            <w:vAlign w:val="center"/>
          </w:tcPr>
          <w:p w:rsidR="00102593" w:rsidRPr="00625A69" w:rsidRDefault="00102593" w:rsidP="00045462">
            <w:pPr>
              <w:rPr>
                <w:sz w:val="22"/>
                <w:szCs w:val="22"/>
              </w:rPr>
            </w:pPr>
            <w:r w:rsidRPr="00625A69">
              <w:rPr>
                <w:sz w:val="22"/>
                <w:szCs w:val="22"/>
              </w:rPr>
              <w:t>Podpora celoroční činnosti florbalového klubu BLACK ANGELS v Letňanech</w:t>
            </w:r>
          </w:p>
        </w:tc>
        <w:tc>
          <w:tcPr>
            <w:tcW w:w="1373" w:type="dxa"/>
            <w:shd w:val="clear" w:color="auto" w:fill="auto"/>
            <w:noWrap/>
            <w:vAlign w:val="center"/>
          </w:tcPr>
          <w:p w:rsidR="00102593" w:rsidRPr="00625A69" w:rsidRDefault="00102593" w:rsidP="00045462">
            <w:pPr>
              <w:jc w:val="right"/>
              <w:rPr>
                <w:sz w:val="22"/>
                <w:szCs w:val="22"/>
              </w:rPr>
            </w:pPr>
            <w:r w:rsidRPr="00625A69">
              <w:rPr>
                <w:sz w:val="22"/>
                <w:szCs w:val="22"/>
              </w:rPr>
              <w:t>600.000</w:t>
            </w:r>
          </w:p>
        </w:tc>
        <w:tc>
          <w:tcPr>
            <w:tcW w:w="1206" w:type="dxa"/>
            <w:shd w:val="clear" w:color="auto" w:fill="auto"/>
            <w:noWrap/>
            <w:vAlign w:val="center"/>
          </w:tcPr>
          <w:p w:rsidR="00102593" w:rsidRPr="00625A69" w:rsidRDefault="00102593" w:rsidP="00045462">
            <w:pPr>
              <w:jc w:val="right"/>
              <w:rPr>
                <w:sz w:val="22"/>
                <w:szCs w:val="22"/>
              </w:rPr>
            </w:pPr>
            <w:r w:rsidRPr="00625A69">
              <w:rPr>
                <w:sz w:val="22"/>
                <w:szCs w:val="22"/>
              </w:rPr>
              <w:t>207.000</w:t>
            </w:r>
          </w:p>
        </w:tc>
      </w:tr>
      <w:tr w:rsidR="00102593" w:rsidRPr="00625A69" w:rsidTr="00045462">
        <w:trPr>
          <w:trHeight w:val="319"/>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i/>
                <w:sz w:val="22"/>
                <w:szCs w:val="22"/>
              </w:rPr>
            </w:pPr>
            <w:r w:rsidRPr="00625A69">
              <w:rPr>
                <w:i/>
                <w:sz w:val="22"/>
                <w:szCs w:val="22"/>
              </w:rPr>
              <w:t>Přínos:</w:t>
            </w:r>
          </w:p>
          <w:p w:rsidR="00102593" w:rsidRPr="00625A69" w:rsidRDefault="00102593" w:rsidP="00045462">
            <w:pPr>
              <w:rPr>
                <w:sz w:val="22"/>
                <w:szCs w:val="22"/>
              </w:rPr>
            </w:pPr>
            <w:r w:rsidRPr="00625A69">
              <w:rPr>
                <w:sz w:val="22"/>
                <w:szCs w:val="22"/>
              </w:rPr>
              <w:t>V soutěžních družstvech sportuje aktuálně 110 dětí z Letňan. Subjekt se stará o jejich sportovní činnost, ale také o psychologický a sociální rozvoj dětí z Letňan, naši trenéři dbají na zdravý životní styl a stravování svých svěřenců, a to i během distančních tréninků a webinářů v dnešní složité době.</w:t>
            </w:r>
          </w:p>
        </w:tc>
      </w:tr>
      <w:tr w:rsidR="00102593" w:rsidRPr="00625A69" w:rsidTr="00045462">
        <w:trPr>
          <w:trHeight w:val="319"/>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sz w:val="22"/>
                <w:szCs w:val="22"/>
              </w:rPr>
            </w:pPr>
            <w:r w:rsidRPr="00625A69">
              <w:rPr>
                <w:sz w:val="22"/>
                <w:szCs w:val="22"/>
              </w:rPr>
              <w:t>Celkový počet účastníků/návštěvníků: 344 z toho 89 občanů z MČ Praha 18.</w:t>
            </w:r>
          </w:p>
        </w:tc>
      </w:tr>
      <w:tr w:rsidR="00102593" w:rsidRPr="00625A69" w:rsidTr="00045462">
        <w:trPr>
          <w:trHeight w:val="549"/>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sz w:val="22"/>
                <w:szCs w:val="22"/>
              </w:rPr>
            </w:pPr>
            <w:r w:rsidRPr="00625A69">
              <w:rPr>
                <w:sz w:val="22"/>
                <w:szCs w:val="22"/>
              </w:rPr>
              <w:t>Finanční prostředky byly využity plně a účelně.</w:t>
            </w:r>
          </w:p>
          <w:p w:rsidR="00102593" w:rsidRPr="00625A69" w:rsidRDefault="00102593" w:rsidP="00045462">
            <w:pPr>
              <w:rPr>
                <w:sz w:val="22"/>
                <w:szCs w:val="22"/>
              </w:rPr>
            </w:pPr>
            <w:r w:rsidRPr="00625A69">
              <w:rPr>
                <w:sz w:val="22"/>
                <w:szCs w:val="22"/>
              </w:rPr>
              <w:t>Vyúčtování bylo odevzdáno v řádném termínu a ve standardním vyhotovení.</w:t>
            </w:r>
          </w:p>
        </w:tc>
      </w:tr>
      <w:tr w:rsidR="00102593" w:rsidRPr="00625A69" w:rsidTr="00045462">
        <w:trPr>
          <w:trHeight w:val="518"/>
        </w:trPr>
        <w:tc>
          <w:tcPr>
            <w:tcW w:w="771" w:type="dxa"/>
            <w:vMerge w:val="restart"/>
            <w:shd w:val="clear" w:color="auto" w:fill="auto"/>
            <w:noWrap/>
          </w:tcPr>
          <w:p w:rsidR="00102593" w:rsidRPr="00625A69" w:rsidRDefault="00102593" w:rsidP="00045462">
            <w:pPr>
              <w:jc w:val="center"/>
              <w:rPr>
                <w:sz w:val="22"/>
                <w:szCs w:val="22"/>
              </w:rPr>
            </w:pPr>
            <w:r w:rsidRPr="00625A69">
              <w:rPr>
                <w:sz w:val="22"/>
                <w:szCs w:val="22"/>
              </w:rPr>
              <w:t>25.</w:t>
            </w:r>
          </w:p>
        </w:tc>
        <w:tc>
          <w:tcPr>
            <w:tcW w:w="3403" w:type="dxa"/>
            <w:shd w:val="clear" w:color="auto" w:fill="auto"/>
            <w:noWrap/>
            <w:vAlign w:val="center"/>
          </w:tcPr>
          <w:p w:rsidR="00102593" w:rsidRPr="00625A69" w:rsidRDefault="00102593" w:rsidP="00045462">
            <w:pPr>
              <w:rPr>
                <w:sz w:val="22"/>
                <w:szCs w:val="22"/>
              </w:rPr>
            </w:pPr>
            <w:r w:rsidRPr="00625A69">
              <w:rPr>
                <w:sz w:val="22"/>
                <w:szCs w:val="22"/>
              </w:rPr>
              <w:t>BLACK ANGELS, z.s.</w:t>
            </w:r>
          </w:p>
        </w:tc>
        <w:tc>
          <w:tcPr>
            <w:tcW w:w="3827" w:type="dxa"/>
            <w:shd w:val="clear" w:color="auto" w:fill="auto"/>
            <w:noWrap/>
            <w:vAlign w:val="center"/>
          </w:tcPr>
          <w:p w:rsidR="00102593" w:rsidRPr="00625A69" w:rsidRDefault="00102593" w:rsidP="00045462">
            <w:pPr>
              <w:rPr>
                <w:sz w:val="22"/>
                <w:szCs w:val="22"/>
              </w:rPr>
            </w:pPr>
            <w:r w:rsidRPr="00625A69">
              <w:rPr>
                <w:sz w:val="22"/>
                <w:szCs w:val="22"/>
              </w:rPr>
              <w:t>Streetflorbalový turnaj v rámci Letňanského sportovního festivalu a Příměstský florbalový kemp</w:t>
            </w:r>
          </w:p>
        </w:tc>
        <w:tc>
          <w:tcPr>
            <w:tcW w:w="1373" w:type="dxa"/>
            <w:shd w:val="clear" w:color="auto" w:fill="auto"/>
            <w:noWrap/>
            <w:vAlign w:val="center"/>
          </w:tcPr>
          <w:p w:rsidR="00102593" w:rsidRPr="00625A69" w:rsidRDefault="00102593" w:rsidP="00045462">
            <w:pPr>
              <w:jc w:val="right"/>
              <w:rPr>
                <w:sz w:val="22"/>
                <w:szCs w:val="22"/>
              </w:rPr>
            </w:pPr>
            <w:r w:rsidRPr="00625A69">
              <w:rPr>
                <w:sz w:val="22"/>
                <w:szCs w:val="22"/>
              </w:rPr>
              <w:t>125.000</w:t>
            </w:r>
          </w:p>
        </w:tc>
        <w:tc>
          <w:tcPr>
            <w:tcW w:w="1206" w:type="dxa"/>
            <w:shd w:val="clear" w:color="auto" w:fill="auto"/>
            <w:noWrap/>
            <w:vAlign w:val="center"/>
          </w:tcPr>
          <w:p w:rsidR="00102593" w:rsidRPr="00625A69" w:rsidRDefault="00102593" w:rsidP="00045462">
            <w:pPr>
              <w:jc w:val="right"/>
              <w:rPr>
                <w:sz w:val="22"/>
                <w:szCs w:val="22"/>
              </w:rPr>
            </w:pPr>
            <w:r w:rsidRPr="00625A69">
              <w:rPr>
                <w:sz w:val="22"/>
                <w:szCs w:val="22"/>
              </w:rPr>
              <w:t>45.000</w:t>
            </w:r>
          </w:p>
        </w:tc>
      </w:tr>
      <w:tr w:rsidR="00102593" w:rsidRPr="00625A69" w:rsidTr="00045462">
        <w:trPr>
          <w:trHeight w:val="319"/>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i/>
                <w:sz w:val="22"/>
                <w:szCs w:val="22"/>
              </w:rPr>
            </w:pPr>
            <w:r w:rsidRPr="00625A69">
              <w:rPr>
                <w:i/>
                <w:sz w:val="22"/>
                <w:szCs w:val="22"/>
              </w:rPr>
              <w:t>Přínos:</w:t>
            </w:r>
          </w:p>
          <w:p w:rsidR="00102593" w:rsidRPr="00625A69" w:rsidRDefault="00102593" w:rsidP="00045462">
            <w:pPr>
              <w:rPr>
                <w:sz w:val="22"/>
                <w:szCs w:val="22"/>
              </w:rPr>
            </w:pPr>
            <w:r w:rsidRPr="00625A69">
              <w:rPr>
                <w:sz w:val="22"/>
                <w:szCs w:val="22"/>
              </w:rPr>
              <w:t>Streetflorbalový turnaj je příležitostí pro všechny Letňanské zasportovat si se svými kamarády, nebo pojmout účast jako akci pro celou rodinu. Samotný turnaj pomůže propagovat Letňanský sportovní festival a bude jedním z dalších lákadel, proč se zúčastnit této skvělé akce. Rádi bychom rozpočet turnaje ve spolupráci s městskou částí pokryli do takové míry, aby byla účast pro všechny týmy zdarma.</w:t>
            </w:r>
          </w:p>
        </w:tc>
      </w:tr>
      <w:tr w:rsidR="00102593" w:rsidRPr="00625A69" w:rsidTr="00045462">
        <w:trPr>
          <w:trHeight w:val="319"/>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sz w:val="22"/>
                <w:szCs w:val="22"/>
              </w:rPr>
            </w:pPr>
            <w:r w:rsidRPr="00625A69">
              <w:rPr>
                <w:sz w:val="22"/>
                <w:szCs w:val="22"/>
              </w:rPr>
              <w:t>Celkový počet účastníků/návštěvníků: 350 z toho 250 občanů z MČ Praha 18.</w:t>
            </w:r>
          </w:p>
        </w:tc>
      </w:tr>
      <w:tr w:rsidR="00102593" w:rsidRPr="00625A69" w:rsidTr="00045462">
        <w:trPr>
          <w:trHeight w:val="549"/>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sz w:val="22"/>
                <w:szCs w:val="22"/>
              </w:rPr>
            </w:pPr>
            <w:r w:rsidRPr="00625A69">
              <w:rPr>
                <w:sz w:val="22"/>
                <w:szCs w:val="22"/>
              </w:rPr>
              <w:t>Finanční prostředky byly využity plně a účelně.</w:t>
            </w:r>
          </w:p>
          <w:p w:rsidR="00102593" w:rsidRPr="00625A69" w:rsidRDefault="00102593" w:rsidP="00045462">
            <w:pPr>
              <w:rPr>
                <w:sz w:val="22"/>
                <w:szCs w:val="22"/>
              </w:rPr>
            </w:pPr>
            <w:r w:rsidRPr="00625A69">
              <w:rPr>
                <w:sz w:val="22"/>
                <w:szCs w:val="22"/>
              </w:rPr>
              <w:t>Vyúčtování bylo odevzdáno v řádném termínu a ve standardním vyhotovení.</w:t>
            </w:r>
          </w:p>
        </w:tc>
      </w:tr>
      <w:tr w:rsidR="00102593" w:rsidRPr="00625A69" w:rsidTr="00045462">
        <w:trPr>
          <w:trHeight w:val="585"/>
        </w:trPr>
        <w:tc>
          <w:tcPr>
            <w:tcW w:w="771" w:type="dxa"/>
            <w:vMerge w:val="restart"/>
            <w:shd w:val="clear" w:color="auto" w:fill="auto"/>
            <w:noWrap/>
          </w:tcPr>
          <w:p w:rsidR="00102593" w:rsidRPr="00625A69" w:rsidRDefault="00102593" w:rsidP="00045462">
            <w:pPr>
              <w:jc w:val="center"/>
              <w:rPr>
                <w:sz w:val="22"/>
                <w:szCs w:val="22"/>
              </w:rPr>
            </w:pPr>
            <w:r w:rsidRPr="00625A69">
              <w:rPr>
                <w:sz w:val="22"/>
                <w:szCs w:val="22"/>
              </w:rPr>
              <w:t>26.</w:t>
            </w:r>
          </w:p>
        </w:tc>
        <w:tc>
          <w:tcPr>
            <w:tcW w:w="3403" w:type="dxa"/>
            <w:shd w:val="clear" w:color="auto" w:fill="auto"/>
            <w:noWrap/>
            <w:vAlign w:val="center"/>
          </w:tcPr>
          <w:p w:rsidR="00102593" w:rsidRPr="00625A69" w:rsidRDefault="00102593" w:rsidP="00045462">
            <w:pPr>
              <w:rPr>
                <w:sz w:val="22"/>
                <w:szCs w:val="22"/>
              </w:rPr>
            </w:pPr>
            <w:r w:rsidRPr="00625A69">
              <w:rPr>
                <w:sz w:val="22"/>
                <w:szCs w:val="22"/>
              </w:rPr>
              <w:t>SC PRAHA ŠERM, spolek</w:t>
            </w:r>
          </w:p>
        </w:tc>
        <w:tc>
          <w:tcPr>
            <w:tcW w:w="3827" w:type="dxa"/>
            <w:shd w:val="clear" w:color="auto" w:fill="auto"/>
            <w:noWrap/>
            <w:vAlign w:val="center"/>
          </w:tcPr>
          <w:p w:rsidR="00102593" w:rsidRPr="00625A69" w:rsidRDefault="00102593" w:rsidP="00045462">
            <w:pPr>
              <w:rPr>
                <w:sz w:val="22"/>
                <w:szCs w:val="22"/>
              </w:rPr>
            </w:pPr>
            <w:r w:rsidRPr="00625A69">
              <w:rPr>
                <w:sz w:val="22"/>
                <w:szCs w:val="22"/>
              </w:rPr>
              <w:t>Podpora šermířské mládeže v SC PRAHA ŠERM, spolek v roce 2021</w:t>
            </w:r>
          </w:p>
        </w:tc>
        <w:tc>
          <w:tcPr>
            <w:tcW w:w="1373" w:type="dxa"/>
            <w:shd w:val="clear" w:color="auto" w:fill="auto"/>
            <w:noWrap/>
            <w:vAlign w:val="center"/>
          </w:tcPr>
          <w:p w:rsidR="00102593" w:rsidRPr="00625A69" w:rsidRDefault="00102593" w:rsidP="00045462">
            <w:pPr>
              <w:jc w:val="right"/>
              <w:rPr>
                <w:sz w:val="22"/>
                <w:szCs w:val="22"/>
              </w:rPr>
            </w:pPr>
            <w:r w:rsidRPr="00625A69">
              <w:rPr>
                <w:sz w:val="22"/>
                <w:szCs w:val="22"/>
              </w:rPr>
              <w:t>130.000</w:t>
            </w:r>
          </w:p>
        </w:tc>
        <w:tc>
          <w:tcPr>
            <w:tcW w:w="1206" w:type="dxa"/>
            <w:shd w:val="clear" w:color="auto" w:fill="auto"/>
            <w:noWrap/>
            <w:vAlign w:val="center"/>
          </w:tcPr>
          <w:p w:rsidR="00102593" w:rsidRPr="00625A69" w:rsidRDefault="00102593" w:rsidP="00045462">
            <w:pPr>
              <w:jc w:val="right"/>
              <w:rPr>
                <w:sz w:val="22"/>
                <w:szCs w:val="22"/>
              </w:rPr>
            </w:pPr>
            <w:r w:rsidRPr="00625A69">
              <w:rPr>
                <w:sz w:val="22"/>
                <w:szCs w:val="22"/>
              </w:rPr>
              <w:t>38.000</w:t>
            </w:r>
          </w:p>
        </w:tc>
      </w:tr>
      <w:tr w:rsidR="00102593" w:rsidRPr="00625A69" w:rsidTr="00045462">
        <w:trPr>
          <w:trHeight w:val="255"/>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i/>
                <w:sz w:val="22"/>
                <w:szCs w:val="22"/>
              </w:rPr>
            </w:pPr>
            <w:r w:rsidRPr="00625A69">
              <w:rPr>
                <w:i/>
                <w:sz w:val="22"/>
                <w:szCs w:val="22"/>
              </w:rPr>
              <w:t>Přínos:</w:t>
            </w:r>
          </w:p>
          <w:p w:rsidR="00102593" w:rsidRPr="00625A69" w:rsidRDefault="00102593" w:rsidP="00045462">
            <w:pPr>
              <w:rPr>
                <w:sz w:val="22"/>
                <w:szCs w:val="22"/>
              </w:rPr>
            </w:pPr>
            <w:r w:rsidRPr="00625A69">
              <w:rPr>
                <w:sz w:val="22"/>
                <w:szCs w:val="22"/>
              </w:rPr>
              <w:t>Udržet v Letňanech nejúspěšnější šermířský oddíl mládeže v ČR a rozšířit a zkvalitnit možnost sportovního vyžití mládeže z Letňan a blízkého okolí.</w:t>
            </w:r>
          </w:p>
        </w:tc>
      </w:tr>
      <w:tr w:rsidR="00102593" w:rsidRPr="00625A69" w:rsidTr="00045462">
        <w:trPr>
          <w:trHeight w:val="292"/>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sz w:val="22"/>
                <w:szCs w:val="22"/>
              </w:rPr>
            </w:pPr>
            <w:r w:rsidRPr="00625A69">
              <w:rPr>
                <w:sz w:val="22"/>
                <w:szCs w:val="22"/>
              </w:rPr>
              <w:t>Celkový počet účastníků/návštěvníků: 135 z toho 33 občanů z MČ Praha 18.</w:t>
            </w:r>
          </w:p>
        </w:tc>
      </w:tr>
      <w:tr w:rsidR="00102593" w:rsidRPr="00625A69" w:rsidTr="00045462">
        <w:trPr>
          <w:trHeight w:val="515"/>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sz w:val="22"/>
                <w:szCs w:val="22"/>
              </w:rPr>
            </w:pPr>
            <w:r w:rsidRPr="00625A69">
              <w:rPr>
                <w:sz w:val="22"/>
                <w:szCs w:val="22"/>
              </w:rPr>
              <w:t>Finanční prostředky byly využity plně a účelně.</w:t>
            </w:r>
          </w:p>
          <w:p w:rsidR="00102593" w:rsidRPr="00625A69" w:rsidRDefault="00102593" w:rsidP="00045462">
            <w:pPr>
              <w:rPr>
                <w:sz w:val="22"/>
                <w:szCs w:val="22"/>
              </w:rPr>
            </w:pPr>
            <w:r w:rsidRPr="00625A69">
              <w:rPr>
                <w:sz w:val="22"/>
                <w:szCs w:val="22"/>
              </w:rPr>
              <w:t>Vyúčtování bylo odevzdáno v řádném termínu a ve standardním vyhotovení.</w:t>
            </w:r>
          </w:p>
        </w:tc>
      </w:tr>
      <w:tr w:rsidR="00102593" w:rsidRPr="00625A69" w:rsidTr="00045462">
        <w:trPr>
          <w:trHeight w:val="624"/>
        </w:trPr>
        <w:tc>
          <w:tcPr>
            <w:tcW w:w="771" w:type="dxa"/>
            <w:vMerge w:val="restart"/>
            <w:shd w:val="clear" w:color="auto" w:fill="auto"/>
            <w:noWrap/>
          </w:tcPr>
          <w:p w:rsidR="00102593" w:rsidRPr="00625A69" w:rsidRDefault="00102593" w:rsidP="00045462">
            <w:pPr>
              <w:jc w:val="center"/>
              <w:rPr>
                <w:sz w:val="22"/>
                <w:szCs w:val="22"/>
              </w:rPr>
            </w:pPr>
            <w:r w:rsidRPr="00625A69">
              <w:rPr>
                <w:sz w:val="22"/>
                <w:szCs w:val="22"/>
              </w:rPr>
              <w:t>27.</w:t>
            </w:r>
          </w:p>
        </w:tc>
        <w:tc>
          <w:tcPr>
            <w:tcW w:w="3403" w:type="dxa"/>
            <w:shd w:val="clear" w:color="auto" w:fill="auto"/>
            <w:noWrap/>
            <w:vAlign w:val="center"/>
          </w:tcPr>
          <w:p w:rsidR="00102593" w:rsidRPr="00625A69" w:rsidRDefault="00102593" w:rsidP="00045462">
            <w:pPr>
              <w:rPr>
                <w:sz w:val="22"/>
                <w:szCs w:val="22"/>
              </w:rPr>
            </w:pPr>
            <w:r w:rsidRPr="00625A69">
              <w:rPr>
                <w:sz w:val="22"/>
                <w:szCs w:val="22"/>
              </w:rPr>
              <w:t>Petr Baláž</w:t>
            </w:r>
          </w:p>
        </w:tc>
        <w:tc>
          <w:tcPr>
            <w:tcW w:w="3827" w:type="dxa"/>
            <w:shd w:val="clear" w:color="auto" w:fill="auto"/>
            <w:noWrap/>
            <w:vAlign w:val="center"/>
          </w:tcPr>
          <w:p w:rsidR="00102593" w:rsidRPr="00625A69" w:rsidRDefault="00102593" w:rsidP="00045462">
            <w:pPr>
              <w:rPr>
                <w:sz w:val="22"/>
                <w:szCs w:val="22"/>
                <w:highlight w:val="yellow"/>
              </w:rPr>
            </w:pPr>
            <w:r w:rsidRPr="00625A69">
              <w:rPr>
                <w:sz w:val="22"/>
                <w:szCs w:val="22"/>
              </w:rPr>
              <w:t>Částečné krytí nákladů na letní soustředění</w:t>
            </w:r>
          </w:p>
        </w:tc>
        <w:tc>
          <w:tcPr>
            <w:tcW w:w="1373" w:type="dxa"/>
            <w:shd w:val="clear" w:color="auto" w:fill="auto"/>
            <w:noWrap/>
            <w:vAlign w:val="center"/>
          </w:tcPr>
          <w:p w:rsidR="00102593" w:rsidRPr="00625A69" w:rsidRDefault="00102593" w:rsidP="00045462">
            <w:pPr>
              <w:jc w:val="right"/>
              <w:rPr>
                <w:sz w:val="22"/>
                <w:szCs w:val="22"/>
              </w:rPr>
            </w:pPr>
            <w:r w:rsidRPr="00625A69">
              <w:rPr>
                <w:sz w:val="22"/>
                <w:szCs w:val="22"/>
              </w:rPr>
              <w:t>94.000</w:t>
            </w:r>
          </w:p>
        </w:tc>
        <w:tc>
          <w:tcPr>
            <w:tcW w:w="1206" w:type="dxa"/>
            <w:shd w:val="clear" w:color="auto" w:fill="auto"/>
            <w:noWrap/>
            <w:vAlign w:val="center"/>
          </w:tcPr>
          <w:p w:rsidR="00102593" w:rsidRPr="00625A69" w:rsidRDefault="00102593" w:rsidP="00045462">
            <w:pPr>
              <w:jc w:val="right"/>
              <w:rPr>
                <w:sz w:val="22"/>
                <w:szCs w:val="22"/>
              </w:rPr>
            </w:pPr>
            <w:r w:rsidRPr="00625A69">
              <w:rPr>
                <w:sz w:val="22"/>
                <w:szCs w:val="22"/>
              </w:rPr>
              <w:t>20.000</w:t>
            </w:r>
          </w:p>
        </w:tc>
      </w:tr>
      <w:tr w:rsidR="00102593" w:rsidRPr="00625A69" w:rsidTr="00045462">
        <w:trPr>
          <w:trHeight w:val="255"/>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i/>
                <w:sz w:val="22"/>
                <w:szCs w:val="22"/>
              </w:rPr>
            </w:pPr>
            <w:r w:rsidRPr="00625A69">
              <w:rPr>
                <w:i/>
                <w:sz w:val="22"/>
                <w:szCs w:val="22"/>
              </w:rPr>
              <w:t>Přínos:</w:t>
            </w:r>
          </w:p>
          <w:p w:rsidR="00102593" w:rsidRPr="00625A69" w:rsidRDefault="00102593" w:rsidP="00045462">
            <w:pPr>
              <w:rPr>
                <w:sz w:val="22"/>
                <w:szCs w:val="22"/>
              </w:rPr>
            </w:pPr>
            <w:r w:rsidRPr="00625A69">
              <w:rPr>
                <w:sz w:val="22"/>
                <w:szCs w:val="22"/>
              </w:rPr>
              <w:t>Aktivní a produktivní trávení časti prázdnin pro děti, juniory a dospělé z Letňan, zejména po dlouhém období, kdy byly tyto aktivity omezeny opatřením vlády je návrat ke kondici a ke své sportovní činnosti důležitější více než kdy před tím.</w:t>
            </w:r>
          </w:p>
        </w:tc>
      </w:tr>
      <w:tr w:rsidR="00102593" w:rsidRPr="00625A69" w:rsidTr="00045462">
        <w:trPr>
          <w:trHeight w:val="336"/>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sz w:val="22"/>
                <w:szCs w:val="22"/>
              </w:rPr>
            </w:pPr>
            <w:r w:rsidRPr="00625A69">
              <w:rPr>
                <w:sz w:val="22"/>
                <w:szCs w:val="22"/>
              </w:rPr>
              <w:t>Celkový počet účastníků/návštěvníků: 64 z toho 55 občanů z MČ Praha 18.</w:t>
            </w:r>
          </w:p>
        </w:tc>
      </w:tr>
      <w:tr w:rsidR="00102593" w:rsidRPr="00625A69" w:rsidTr="00045462">
        <w:trPr>
          <w:trHeight w:val="544"/>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sz w:val="22"/>
                <w:szCs w:val="22"/>
              </w:rPr>
            </w:pPr>
            <w:r w:rsidRPr="00625A69">
              <w:rPr>
                <w:sz w:val="22"/>
                <w:szCs w:val="22"/>
              </w:rPr>
              <w:t>Finanční prostředky byly využity plně a účelně.</w:t>
            </w:r>
          </w:p>
          <w:p w:rsidR="00102593" w:rsidRPr="00625A69" w:rsidRDefault="00102593" w:rsidP="00045462">
            <w:pPr>
              <w:rPr>
                <w:sz w:val="22"/>
                <w:szCs w:val="22"/>
              </w:rPr>
            </w:pPr>
            <w:r w:rsidRPr="00625A69">
              <w:rPr>
                <w:sz w:val="22"/>
                <w:szCs w:val="22"/>
              </w:rPr>
              <w:t>Vyúčtování bylo odevzdáno v řádném termínu a ve standardním vyhotovení.</w:t>
            </w:r>
          </w:p>
        </w:tc>
      </w:tr>
      <w:tr w:rsidR="00102593" w:rsidRPr="00625A69" w:rsidTr="00045462">
        <w:trPr>
          <w:trHeight w:val="571"/>
        </w:trPr>
        <w:tc>
          <w:tcPr>
            <w:tcW w:w="771" w:type="dxa"/>
            <w:vMerge w:val="restart"/>
            <w:shd w:val="clear" w:color="auto" w:fill="auto"/>
            <w:noWrap/>
          </w:tcPr>
          <w:p w:rsidR="00102593" w:rsidRPr="00625A69" w:rsidRDefault="00102593" w:rsidP="00045462">
            <w:pPr>
              <w:jc w:val="center"/>
              <w:rPr>
                <w:sz w:val="22"/>
                <w:szCs w:val="22"/>
              </w:rPr>
            </w:pPr>
            <w:r w:rsidRPr="00625A69">
              <w:rPr>
                <w:sz w:val="22"/>
                <w:szCs w:val="22"/>
              </w:rPr>
              <w:t>28.</w:t>
            </w:r>
          </w:p>
        </w:tc>
        <w:tc>
          <w:tcPr>
            <w:tcW w:w="3403" w:type="dxa"/>
            <w:shd w:val="clear" w:color="auto" w:fill="auto"/>
            <w:noWrap/>
            <w:vAlign w:val="center"/>
          </w:tcPr>
          <w:p w:rsidR="00102593" w:rsidRPr="00625A69" w:rsidRDefault="00102593" w:rsidP="00045462">
            <w:pPr>
              <w:rPr>
                <w:sz w:val="22"/>
                <w:szCs w:val="22"/>
              </w:rPr>
            </w:pPr>
            <w:r w:rsidRPr="00625A69">
              <w:rPr>
                <w:sz w:val="22"/>
                <w:szCs w:val="22"/>
              </w:rPr>
              <w:t>FITNESS-GEN spol. s r.o.</w:t>
            </w:r>
          </w:p>
        </w:tc>
        <w:tc>
          <w:tcPr>
            <w:tcW w:w="3827" w:type="dxa"/>
            <w:shd w:val="clear" w:color="auto" w:fill="auto"/>
            <w:noWrap/>
            <w:vAlign w:val="center"/>
          </w:tcPr>
          <w:p w:rsidR="00102593" w:rsidRPr="00625A69" w:rsidRDefault="00102593" w:rsidP="00045462">
            <w:pPr>
              <w:rPr>
                <w:sz w:val="22"/>
                <w:szCs w:val="22"/>
                <w:highlight w:val="yellow"/>
              </w:rPr>
            </w:pPr>
            <w:r w:rsidRPr="00625A69">
              <w:rPr>
                <w:sz w:val="22"/>
                <w:szCs w:val="22"/>
              </w:rPr>
              <w:t>Výměna podlahové krytiny, generátory ozónové desinfekce.</w:t>
            </w:r>
          </w:p>
        </w:tc>
        <w:tc>
          <w:tcPr>
            <w:tcW w:w="1373" w:type="dxa"/>
            <w:shd w:val="clear" w:color="auto" w:fill="auto"/>
            <w:noWrap/>
            <w:vAlign w:val="center"/>
          </w:tcPr>
          <w:p w:rsidR="00102593" w:rsidRPr="00625A69" w:rsidRDefault="00102593" w:rsidP="00045462">
            <w:pPr>
              <w:jc w:val="right"/>
              <w:rPr>
                <w:sz w:val="22"/>
                <w:szCs w:val="22"/>
              </w:rPr>
            </w:pPr>
            <w:r w:rsidRPr="00625A69">
              <w:rPr>
                <w:sz w:val="22"/>
                <w:szCs w:val="22"/>
              </w:rPr>
              <w:t>157.390</w:t>
            </w:r>
          </w:p>
        </w:tc>
        <w:tc>
          <w:tcPr>
            <w:tcW w:w="1206" w:type="dxa"/>
            <w:shd w:val="clear" w:color="auto" w:fill="auto"/>
            <w:noWrap/>
            <w:vAlign w:val="center"/>
          </w:tcPr>
          <w:p w:rsidR="00102593" w:rsidRPr="00625A69" w:rsidRDefault="00102593" w:rsidP="00045462">
            <w:pPr>
              <w:jc w:val="right"/>
              <w:rPr>
                <w:sz w:val="22"/>
                <w:szCs w:val="22"/>
              </w:rPr>
            </w:pPr>
            <w:r w:rsidRPr="00625A69">
              <w:rPr>
                <w:sz w:val="22"/>
                <w:szCs w:val="22"/>
              </w:rPr>
              <w:t>31.000</w:t>
            </w:r>
          </w:p>
        </w:tc>
      </w:tr>
      <w:tr w:rsidR="00102593" w:rsidRPr="00625A69" w:rsidTr="00045462">
        <w:trPr>
          <w:trHeight w:val="255"/>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i/>
                <w:sz w:val="22"/>
                <w:szCs w:val="22"/>
              </w:rPr>
            </w:pPr>
            <w:r w:rsidRPr="00625A69">
              <w:rPr>
                <w:i/>
                <w:sz w:val="22"/>
                <w:szCs w:val="22"/>
              </w:rPr>
              <w:t>Přínos:</w:t>
            </w:r>
          </w:p>
          <w:p w:rsidR="00102593" w:rsidRPr="00625A69" w:rsidRDefault="00102593" w:rsidP="00045462">
            <w:pPr>
              <w:rPr>
                <w:sz w:val="22"/>
                <w:szCs w:val="22"/>
              </w:rPr>
            </w:pPr>
            <w:r w:rsidRPr="00625A69">
              <w:rPr>
                <w:sz w:val="22"/>
                <w:szCs w:val="22"/>
              </w:rPr>
              <w:t>Přínosem pro občany městské části, bude pohyb občanů ve zdravém a příjemném prostředí fitness, které je součástí víceúčelové sportovní haly a přilehlých tenisových kurtů.</w:t>
            </w:r>
          </w:p>
        </w:tc>
      </w:tr>
      <w:tr w:rsidR="00102593" w:rsidRPr="00625A69" w:rsidTr="00045462">
        <w:trPr>
          <w:trHeight w:val="306"/>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sz w:val="22"/>
                <w:szCs w:val="22"/>
              </w:rPr>
            </w:pPr>
            <w:r w:rsidRPr="00625A69">
              <w:rPr>
                <w:sz w:val="22"/>
                <w:szCs w:val="22"/>
              </w:rPr>
              <w:t>Celkový počet účastníků/návštěvníků: 200 z toho 130 občanů z MČ Praha 18.</w:t>
            </w:r>
          </w:p>
        </w:tc>
      </w:tr>
      <w:tr w:rsidR="00102593" w:rsidRPr="00625A69" w:rsidTr="00045462">
        <w:trPr>
          <w:cantSplit/>
          <w:trHeight w:val="794"/>
        </w:trPr>
        <w:tc>
          <w:tcPr>
            <w:tcW w:w="771" w:type="dxa"/>
            <w:vMerge/>
            <w:shd w:val="clear" w:color="auto" w:fill="auto"/>
            <w:noWrap/>
            <w:textDirection w:val="btLr"/>
            <w:vAlign w:val="bottom"/>
          </w:tcPr>
          <w:p w:rsidR="00102593" w:rsidRPr="00625A69" w:rsidRDefault="00102593" w:rsidP="00045462">
            <w:pPr>
              <w:ind w:left="113" w:right="113"/>
              <w:rPr>
                <w:sz w:val="22"/>
                <w:szCs w:val="22"/>
              </w:rPr>
            </w:pPr>
          </w:p>
        </w:tc>
        <w:tc>
          <w:tcPr>
            <w:tcW w:w="9809" w:type="dxa"/>
            <w:gridSpan w:val="4"/>
            <w:shd w:val="clear" w:color="auto" w:fill="auto"/>
            <w:noWrap/>
            <w:vAlign w:val="bottom"/>
          </w:tcPr>
          <w:p w:rsidR="00102593" w:rsidRPr="00625A69" w:rsidRDefault="00102593" w:rsidP="00045462">
            <w:pPr>
              <w:rPr>
                <w:color w:val="000000"/>
                <w:sz w:val="22"/>
                <w:szCs w:val="22"/>
              </w:rPr>
            </w:pPr>
            <w:r w:rsidRPr="00625A69">
              <w:rPr>
                <w:color w:val="000000"/>
                <w:sz w:val="22"/>
                <w:szCs w:val="22"/>
              </w:rPr>
              <w:t>Finanční prostředky byly využity plně a účelně.</w:t>
            </w:r>
          </w:p>
          <w:p w:rsidR="00102593" w:rsidRPr="00625A69" w:rsidRDefault="00102593" w:rsidP="00045462">
            <w:pPr>
              <w:rPr>
                <w:sz w:val="22"/>
                <w:szCs w:val="22"/>
              </w:rPr>
            </w:pPr>
            <w:r w:rsidRPr="00625A69">
              <w:rPr>
                <w:sz w:val="22"/>
                <w:szCs w:val="22"/>
              </w:rPr>
              <w:t xml:space="preserve">Vyúčtování bylo odevzdáno v řádném termínu, ale s mnoha nedostatky, jejichž odstranění muselo být několikrát urgováno. </w:t>
            </w:r>
          </w:p>
        </w:tc>
      </w:tr>
      <w:tr w:rsidR="00102593" w:rsidRPr="00625A69" w:rsidTr="00045462">
        <w:trPr>
          <w:trHeight w:val="529"/>
        </w:trPr>
        <w:tc>
          <w:tcPr>
            <w:tcW w:w="771" w:type="dxa"/>
            <w:vMerge w:val="restart"/>
            <w:shd w:val="clear" w:color="auto" w:fill="auto"/>
            <w:noWrap/>
          </w:tcPr>
          <w:p w:rsidR="00102593" w:rsidRPr="00625A69" w:rsidRDefault="00102593" w:rsidP="00045462">
            <w:pPr>
              <w:jc w:val="center"/>
              <w:rPr>
                <w:sz w:val="22"/>
                <w:szCs w:val="22"/>
              </w:rPr>
            </w:pPr>
            <w:r w:rsidRPr="00625A69">
              <w:rPr>
                <w:sz w:val="22"/>
                <w:szCs w:val="22"/>
              </w:rPr>
              <w:t>29.</w:t>
            </w:r>
          </w:p>
        </w:tc>
        <w:tc>
          <w:tcPr>
            <w:tcW w:w="3403" w:type="dxa"/>
            <w:shd w:val="clear" w:color="auto" w:fill="auto"/>
            <w:noWrap/>
            <w:vAlign w:val="center"/>
          </w:tcPr>
          <w:p w:rsidR="00102593" w:rsidRPr="00625A69" w:rsidRDefault="00102593" w:rsidP="00045462">
            <w:pPr>
              <w:rPr>
                <w:sz w:val="22"/>
                <w:szCs w:val="22"/>
              </w:rPr>
            </w:pPr>
            <w:r w:rsidRPr="00625A69">
              <w:rPr>
                <w:sz w:val="22"/>
                <w:szCs w:val="22"/>
              </w:rPr>
              <w:t>Fotbalová akademie Praha, z.s.</w:t>
            </w:r>
          </w:p>
        </w:tc>
        <w:tc>
          <w:tcPr>
            <w:tcW w:w="3827" w:type="dxa"/>
            <w:shd w:val="clear" w:color="auto" w:fill="auto"/>
            <w:noWrap/>
            <w:vAlign w:val="center"/>
          </w:tcPr>
          <w:p w:rsidR="00102593" w:rsidRPr="00625A69" w:rsidRDefault="00102593" w:rsidP="00045462">
            <w:pPr>
              <w:rPr>
                <w:sz w:val="22"/>
                <w:szCs w:val="22"/>
              </w:rPr>
            </w:pPr>
            <w:r w:rsidRPr="00625A69">
              <w:rPr>
                <w:sz w:val="22"/>
                <w:szCs w:val="22"/>
              </w:rPr>
              <w:t>Podpora celoroční činnosti organizací a jednotlivců v oblasti sportu</w:t>
            </w:r>
          </w:p>
        </w:tc>
        <w:tc>
          <w:tcPr>
            <w:tcW w:w="1373" w:type="dxa"/>
            <w:shd w:val="clear" w:color="auto" w:fill="auto"/>
            <w:noWrap/>
            <w:vAlign w:val="center"/>
          </w:tcPr>
          <w:p w:rsidR="00102593" w:rsidRPr="00625A69" w:rsidRDefault="00102593" w:rsidP="00045462">
            <w:pPr>
              <w:jc w:val="right"/>
              <w:rPr>
                <w:sz w:val="22"/>
                <w:szCs w:val="22"/>
              </w:rPr>
            </w:pPr>
            <w:r w:rsidRPr="00625A69">
              <w:rPr>
                <w:sz w:val="22"/>
                <w:szCs w:val="22"/>
              </w:rPr>
              <w:t>332.000</w:t>
            </w:r>
          </w:p>
        </w:tc>
        <w:tc>
          <w:tcPr>
            <w:tcW w:w="1206" w:type="dxa"/>
            <w:shd w:val="clear" w:color="auto" w:fill="auto"/>
            <w:noWrap/>
            <w:vAlign w:val="center"/>
          </w:tcPr>
          <w:p w:rsidR="00102593" w:rsidRPr="00625A69" w:rsidRDefault="00102593" w:rsidP="00045462">
            <w:pPr>
              <w:jc w:val="right"/>
              <w:rPr>
                <w:sz w:val="22"/>
                <w:szCs w:val="22"/>
              </w:rPr>
            </w:pPr>
            <w:r w:rsidRPr="00625A69">
              <w:rPr>
                <w:sz w:val="22"/>
                <w:szCs w:val="22"/>
              </w:rPr>
              <w:t>96.000</w:t>
            </w:r>
          </w:p>
        </w:tc>
      </w:tr>
      <w:tr w:rsidR="00102593" w:rsidRPr="00625A69" w:rsidTr="00045462">
        <w:trPr>
          <w:trHeight w:val="255"/>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i/>
                <w:sz w:val="22"/>
                <w:szCs w:val="22"/>
              </w:rPr>
            </w:pPr>
            <w:r w:rsidRPr="00625A69">
              <w:rPr>
                <w:i/>
                <w:sz w:val="22"/>
                <w:szCs w:val="22"/>
              </w:rPr>
              <w:t>Přínos:</w:t>
            </w:r>
          </w:p>
          <w:p w:rsidR="00102593" w:rsidRPr="00625A69" w:rsidRDefault="00102593" w:rsidP="00045462">
            <w:pPr>
              <w:rPr>
                <w:sz w:val="22"/>
                <w:szCs w:val="22"/>
              </w:rPr>
            </w:pPr>
            <w:r w:rsidRPr="00625A69">
              <w:rPr>
                <w:sz w:val="22"/>
                <w:szCs w:val="22"/>
              </w:rPr>
              <w:t>Sportovní rozvoj mládeže Prahy 18.</w:t>
            </w:r>
          </w:p>
        </w:tc>
      </w:tr>
      <w:tr w:rsidR="00102593" w:rsidRPr="00625A69" w:rsidTr="00045462">
        <w:trPr>
          <w:trHeight w:val="254"/>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sz w:val="22"/>
                <w:szCs w:val="22"/>
              </w:rPr>
            </w:pPr>
            <w:r w:rsidRPr="00625A69">
              <w:rPr>
                <w:sz w:val="22"/>
                <w:szCs w:val="22"/>
              </w:rPr>
              <w:t>Celkový počet účastníků/návštěvníků: 370 z toho 190 občanů z MČ Praha 18.</w:t>
            </w:r>
          </w:p>
        </w:tc>
      </w:tr>
      <w:tr w:rsidR="00102593" w:rsidRPr="00625A69" w:rsidTr="00045462">
        <w:trPr>
          <w:trHeight w:val="254"/>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sz w:val="22"/>
                <w:szCs w:val="22"/>
              </w:rPr>
            </w:pPr>
            <w:r w:rsidRPr="00625A69">
              <w:rPr>
                <w:sz w:val="22"/>
                <w:szCs w:val="22"/>
              </w:rPr>
              <w:t>Finanční prostředky byly využity plně a účelně.</w:t>
            </w:r>
          </w:p>
          <w:p w:rsidR="00102593" w:rsidRPr="00625A69" w:rsidRDefault="00102593" w:rsidP="00045462">
            <w:pPr>
              <w:rPr>
                <w:sz w:val="22"/>
                <w:szCs w:val="22"/>
              </w:rPr>
            </w:pPr>
            <w:r w:rsidRPr="00625A69">
              <w:rPr>
                <w:sz w:val="22"/>
                <w:szCs w:val="22"/>
              </w:rPr>
              <w:t>Vyúčtování bylo odevzdáno v řádném termínu a ve standardním vyhotovení.</w:t>
            </w:r>
          </w:p>
        </w:tc>
      </w:tr>
      <w:tr w:rsidR="00102593" w:rsidRPr="00625A69" w:rsidTr="00045462">
        <w:trPr>
          <w:trHeight w:val="781"/>
        </w:trPr>
        <w:tc>
          <w:tcPr>
            <w:tcW w:w="771" w:type="dxa"/>
            <w:vMerge w:val="restart"/>
            <w:shd w:val="clear" w:color="auto" w:fill="auto"/>
            <w:noWrap/>
          </w:tcPr>
          <w:p w:rsidR="00102593" w:rsidRPr="00625A69" w:rsidRDefault="00102593" w:rsidP="00045462">
            <w:pPr>
              <w:jc w:val="center"/>
              <w:rPr>
                <w:sz w:val="22"/>
                <w:szCs w:val="22"/>
              </w:rPr>
            </w:pPr>
            <w:r w:rsidRPr="00625A69">
              <w:rPr>
                <w:sz w:val="22"/>
                <w:szCs w:val="22"/>
              </w:rPr>
              <w:t>30.</w:t>
            </w:r>
          </w:p>
        </w:tc>
        <w:tc>
          <w:tcPr>
            <w:tcW w:w="3403" w:type="dxa"/>
            <w:shd w:val="clear" w:color="auto" w:fill="auto"/>
            <w:noWrap/>
            <w:vAlign w:val="center"/>
          </w:tcPr>
          <w:p w:rsidR="00102593" w:rsidRPr="00625A69" w:rsidRDefault="00102593" w:rsidP="00045462">
            <w:pPr>
              <w:rPr>
                <w:sz w:val="22"/>
                <w:szCs w:val="22"/>
              </w:rPr>
            </w:pPr>
            <w:r w:rsidRPr="00625A69">
              <w:rPr>
                <w:sz w:val="22"/>
                <w:szCs w:val="22"/>
              </w:rPr>
              <w:t>IBFF Fit Kids Czech Republic, z.s.</w:t>
            </w:r>
          </w:p>
        </w:tc>
        <w:tc>
          <w:tcPr>
            <w:tcW w:w="3827" w:type="dxa"/>
            <w:shd w:val="clear" w:color="auto" w:fill="auto"/>
            <w:noWrap/>
            <w:vAlign w:val="center"/>
          </w:tcPr>
          <w:p w:rsidR="00102593" w:rsidRPr="00625A69" w:rsidRDefault="00102593" w:rsidP="00045462">
            <w:pPr>
              <w:jc w:val="both"/>
              <w:rPr>
                <w:sz w:val="22"/>
                <w:szCs w:val="22"/>
              </w:rPr>
            </w:pPr>
            <w:r w:rsidRPr="00625A69">
              <w:rPr>
                <w:sz w:val="22"/>
                <w:szCs w:val="22"/>
              </w:rPr>
              <w:t>Podpora celoroční činnosti organizací a jednotlivců v oblasti sportu</w:t>
            </w:r>
          </w:p>
        </w:tc>
        <w:tc>
          <w:tcPr>
            <w:tcW w:w="1373" w:type="dxa"/>
            <w:shd w:val="clear" w:color="auto" w:fill="auto"/>
            <w:noWrap/>
            <w:vAlign w:val="center"/>
          </w:tcPr>
          <w:p w:rsidR="00102593" w:rsidRPr="00625A69" w:rsidRDefault="00102593" w:rsidP="00045462">
            <w:pPr>
              <w:jc w:val="right"/>
              <w:rPr>
                <w:sz w:val="22"/>
                <w:szCs w:val="22"/>
              </w:rPr>
            </w:pPr>
            <w:r w:rsidRPr="00625A69">
              <w:rPr>
                <w:sz w:val="22"/>
                <w:szCs w:val="22"/>
              </w:rPr>
              <w:t>230.000</w:t>
            </w:r>
          </w:p>
        </w:tc>
        <w:tc>
          <w:tcPr>
            <w:tcW w:w="1206" w:type="dxa"/>
            <w:shd w:val="clear" w:color="auto" w:fill="auto"/>
            <w:noWrap/>
            <w:vAlign w:val="center"/>
          </w:tcPr>
          <w:p w:rsidR="00102593" w:rsidRPr="00625A69" w:rsidRDefault="00102593" w:rsidP="00045462">
            <w:pPr>
              <w:jc w:val="right"/>
              <w:rPr>
                <w:sz w:val="22"/>
                <w:szCs w:val="22"/>
              </w:rPr>
            </w:pPr>
            <w:r w:rsidRPr="00625A69">
              <w:rPr>
                <w:sz w:val="22"/>
                <w:szCs w:val="22"/>
              </w:rPr>
              <w:t>70.000</w:t>
            </w:r>
          </w:p>
        </w:tc>
      </w:tr>
      <w:tr w:rsidR="00102593" w:rsidRPr="00625A69" w:rsidTr="00045462">
        <w:trPr>
          <w:trHeight w:val="255"/>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i/>
                <w:sz w:val="22"/>
                <w:szCs w:val="22"/>
              </w:rPr>
            </w:pPr>
            <w:r w:rsidRPr="00625A69">
              <w:rPr>
                <w:i/>
                <w:sz w:val="22"/>
                <w:szCs w:val="22"/>
              </w:rPr>
              <w:t>Přínos:</w:t>
            </w:r>
          </w:p>
          <w:p w:rsidR="00102593" w:rsidRPr="00625A69" w:rsidRDefault="00102593" w:rsidP="00045462">
            <w:pPr>
              <w:rPr>
                <w:sz w:val="22"/>
                <w:szCs w:val="22"/>
              </w:rPr>
            </w:pPr>
            <w:r w:rsidRPr="00625A69">
              <w:rPr>
                <w:sz w:val="22"/>
                <w:szCs w:val="22"/>
              </w:rPr>
              <w:t>Sportovní akademie P&amp;M připravila celonárodní projekt všeobecné pohybové přípravy dětí předškolního, mladšího a staršího školního věku, zaměřený na rozvoj základní pohybové motoriky, koordinace, obratnosti, rychlosti a síly. V rámci kurzů se děti naučí základy – jak ovládat své tělo, správně běhat, udělat kotrmelec, skákat, padat, nebát se míče – tedy dovednosti, které tvoří nezbytný základ pro jakoukoliv pohybovou a sportovní činnost. Seznámí se s aktivním životním stylem jako účinnou prevencí proti drogám, nadváze, obezitě a civilizačním chorobám.</w:t>
            </w:r>
          </w:p>
        </w:tc>
      </w:tr>
      <w:tr w:rsidR="00102593" w:rsidRPr="00625A69" w:rsidTr="00045462">
        <w:trPr>
          <w:trHeight w:val="348"/>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sz w:val="22"/>
                <w:szCs w:val="22"/>
              </w:rPr>
            </w:pPr>
            <w:r w:rsidRPr="00625A69">
              <w:rPr>
                <w:sz w:val="22"/>
                <w:szCs w:val="22"/>
              </w:rPr>
              <w:t>Celkový počet účastníků/návštěvníků: 350 z toho 300 občanů z MČ Praha 18.</w:t>
            </w:r>
          </w:p>
        </w:tc>
      </w:tr>
      <w:tr w:rsidR="00102593" w:rsidRPr="00625A69" w:rsidTr="00045462">
        <w:trPr>
          <w:trHeight w:val="519"/>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color w:val="000000"/>
                <w:sz w:val="22"/>
                <w:szCs w:val="22"/>
              </w:rPr>
            </w:pPr>
            <w:r w:rsidRPr="00625A69">
              <w:rPr>
                <w:color w:val="000000"/>
                <w:sz w:val="22"/>
                <w:szCs w:val="22"/>
              </w:rPr>
              <w:t>Finanční prostředky byly využity plně a účelně.</w:t>
            </w:r>
          </w:p>
          <w:p w:rsidR="00102593" w:rsidRPr="00625A69" w:rsidRDefault="00102593" w:rsidP="00045462">
            <w:pPr>
              <w:rPr>
                <w:sz w:val="22"/>
                <w:szCs w:val="22"/>
              </w:rPr>
            </w:pPr>
            <w:r w:rsidRPr="00625A69">
              <w:rPr>
                <w:color w:val="000000"/>
                <w:sz w:val="22"/>
                <w:szCs w:val="22"/>
              </w:rPr>
              <w:t xml:space="preserve">Vyúčtování bylo odevzdáno v řádném termínu, ale s mnoha nedostatky. Subjekt se snažil spolupracovat a nedostatky odstranil. </w:t>
            </w:r>
          </w:p>
        </w:tc>
      </w:tr>
      <w:tr w:rsidR="00102593" w:rsidRPr="00625A69" w:rsidTr="00045462">
        <w:trPr>
          <w:trHeight w:val="529"/>
        </w:trPr>
        <w:tc>
          <w:tcPr>
            <w:tcW w:w="771" w:type="dxa"/>
            <w:vMerge w:val="restart"/>
            <w:shd w:val="clear" w:color="auto" w:fill="auto"/>
            <w:noWrap/>
          </w:tcPr>
          <w:p w:rsidR="00102593" w:rsidRPr="00625A69" w:rsidRDefault="00102593" w:rsidP="00045462">
            <w:pPr>
              <w:jc w:val="center"/>
              <w:rPr>
                <w:sz w:val="22"/>
                <w:szCs w:val="22"/>
              </w:rPr>
            </w:pPr>
            <w:r w:rsidRPr="00625A69">
              <w:rPr>
                <w:sz w:val="22"/>
                <w:szCs w:val="22"/>
              </w:rPr>
              <w:t>31.</w:t>
            </w:r>
          </w:p>
        </w:tc>
        <w:tc>
          <w:tcPr>
            <w:tcW w:w="3403" w:type="dxa"/>
            <w:shd w:val="clear" w:color="auto" w:fill="auto"/>
            <w:noWrap/>
            <w:vAlign w:val="center"/>
          </w:tcPr>
          <w:p w:rsidR="00102593" w:rsidRPr="00625A69" w:rsidRDefault="00102593" w:rsidP="00045462">
            <w:pPr>
              <w:jc w:val="center"/>
              <w:rPr>
                <w:sz w:val="22"/>
                <w:szCs w:val="22"/>
              </w:rPr>
            </w:pPr>
            <w:r w:rsidRPr="00625A69">
              <w:rPr>
                <w:sz w:val="22"/>
                <w:szCs w:val="22"/>
              </w:rPr>
              <w:t>IBFF Fit Kids Czech Republic, z.s.</w:t>
            </w:r>
          </w:p>
        </w:tc>
        <w:tc>
          <w:tcPr>
            <w:tcW w:w="3827" w:type="dxa"/>
            <w:shd w:val="clear" w:color="auto" w:fill="auto"/>
            <w:noWrap/>
            <w:vAlign w:val="center"/>
          </w:tcPr>
          <w:p w:rsidR="00102593" w:rsidRPr="00625A69" w:rsidRDefault="00102593" w:rsidP="00045462">
            <w:pPr>
              <w:rPr>
                <w:sz w:val="22"/>
                <w:szCs w:val="22"/>
              </w:rPr>
            </w:pPr>
            <w:r w:rsidRPr="00625A69">
              <w:rPr>
                <w:sz w:val="22"/>
                <w:szCs w:val="22"/>
              </w:rPr>
              <w:t>Soutěž Open- mezinárodní Mistrovství České republiky akrobatického Fitness &amp; Parkour 5.6.2021,  mezinárodní Pohárová soutěž Fitness &amp; Parkour -listopad 2021</w:t>
            </w:r>
          </w:p>
        </w:tc>
        <w:tc>
          <w:tcPr>
            <w:tcW w:w="1373" w:type="dxa"/>
            <w:shd w:val="clear" w:color="auto" w:fill="auto"/>
            <w:noWrap/>
            <w:vAlign w:val="center"/>
          </w:tcPr>
          <w:p w:rsidR="00102593" w:rsidRPr="00625A69" w:rsidRDefault="00102593" w:rsidP="00045462">
            <w:pPr>
              <w:jc w:val="right"/>
              <w:rPr>
                <w:sz w:val="22"/>
                <w:szCs w:val="22"/>
              </w:rPr>
            </w:pPr>
            <w:r w:rsidRPr="00625A69">
              <w:rPr>
                <w:sz w:val="22"/>
                <w:szCs w:val="22"/>
              </w:rPr>
              <w:t>172.000</w:t>
            </w:r>
          </w:p>
        </w:tc>
        <w:tc>
          <w:tcPr>
            <w:tcW w:w="1206" w:type="dxa"/>
            <w:shd w:val="clear" w:color="auto" w:fill="auto"/>
            <w:noWrap/>
            <w:vAlign w:val="center"/>
          </w:tcPr>
          <w:p w:rsidR="00102593" w:rsidRPr="00625A69" w:rsidRDefault="00102593" w:rsidP="00045462">
            <w:pPr>
              <w:jc w:val="right"/>
              <w:rPr>
                <w:sz w:val="22"/>
                <w:szCs w:val="22"/>
              </w:rPr>
            </w:pPr>
            <w:r w:rsidRPr="00625A69">
              <w:rPr>
                <w:sz w:val="22"/>
                <w:szCs w:val="22"/>
              </w:rPr>
              <w:t>33.000</w:t>
            </w:r>
          </w:p>
        </w:tc>
      </w:tr>
      <w:tr w:rsidR="00102593" w:rsidRPr="00625A69" w:rsidTr="00045462">
        <w:trPr>
          <w:trHeight w:val="255"/>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i/>
                <w:sz w:val="22"/>
                <w:szCs w:val="22"/>
              </w:rPr>
            </w:pPr>
            <w:r w:rsidRPr="00625A69">
              <w:rPr>
                <w:i/>
                <w:sz w:val="22"/>
                <w:szCs w:val="22"/>
              </w:rPr>
              <w:t>Přínos:</w:t>
            </w:r>
          </w:p>
          <w:p w:rsidR="00102593" w:rsidRPr="00625A69" w:rsidRDefault="00102593" w:rsidP="00045462">
            <w:pPr>
              <w:rPr>
                <w:sz w:val="22"/>
                <w:szCs w:val="22"/>
              </w:rPr>
            </w:pPr>
            <w:r w:rsidRPr="00625A69">
              <w:rPr>
                <w:sz w:val="22"/>
                <w:szCs w:val="22"/>
              </w:rPr>
              <w:t xml:space="preserve">Fitness &amp; Parkour 2021 - jednorázové dvě akce, pořádané každoročně.  </w:t>
            </w:r>
          </w:p>
          <w:p w:rsidR="00102593" w:rsidRPr="00625A69" w:rsidRDefault="00102593" w:rsidP="00045462">
            <w:pPr>
              <w:rPr>
                <w:sz w:val="22"/>
                <w:szCs w:val="22"/>
              </w:rPr>
            </w:pPr>
            <w:r w:rsidRPr="00625A69">
              <w:rPr>
                <w:sz w:val="22"/>
                <w:szCs w:val="22"/>
              </w:rPr>
              <w:t>Sportovní akademie P&amp;M, dnes již spolek IBFF Fit Kids připravila celonárodní projekt všeobecné pohybové přípravy dětí předškolního, mladšího a staršího školního věku, zaměřený na rozvoj základní pohybové motoriky, koordinace, obratnosti, rychlosti a síly. V rámci kurzů se děti naučí základy – jak ovládat své tělo, správně běhat, udělat kotrmelec, skákat, padat, nebát se míče – tedy dovednosti, které tvoří nezbytný základ pro jakoukoliv pohybovou a sportovní činnost. Seznámí se s aktivním životním stylem jako účinnou prevencí proti drogám, nadváze, obezitě a civilizačním chorobám. Získají základ pro celoživotní pozitivní vztah k pohybu, sportu a aktivnímu trávení volného času.</w:t>
            </w:r>
          </w:p>
        </w:tc>
      </w:tr>
      <w:tr w:rsidR="00102593" w:rsidRPr="00625A69" w:rsidTr="00045462">
        <w:trPr>
          <w:trHeight w:val="306"/>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sz w:val="22"/>
                <w:szCs w:val="22"/>
              </w:rPr>
            </w:pPr>
            <w:r w:rsidRPr="00625A69">
              <w:rPr>
                <w:sz w:val="22"/>
                <w:szCs w:val="22"/>
              </w:rPr>
              <w:t>Celkový počet účastníků/návštěvníků: 250 z toho 40 občanů z MČ Praha 18.</w:t>
            </w:r>
          </w:p>
        </w:tc>
      </w:tr>
      <w:tr w:rsidR="00102593" w:rsidRPr="00625A69" w:rsidTr="00045462">
        <w:trPr>
          <w:trHeight w:val="429"/>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color w:val="000000"/>
                <w:sz w:val="22"/>
                <w:szCs w:val="22"/>
              </w:rPr>
            </w:pPr>
            <w:r w:rsidRPr="00625A69">
              <w:rPr>
                <w:color w:val="000000"/>
                <w:sz w:val="22"/>
                <w:szCs w:val="22"/>
              </w:rPr>
              <w:t>Finanční prostředky byly využity plně a účelně.</w:t>
            </w:r>
          </w:p>
          <w:p w:rsidR="00102593" w:rsidRPr="00625A69" w:rsidRDefault="00102593" w:rsidP="00045462">
            <w:pPr>
              <w:rPr>
                <w:sz w:val="22"/>
                <w:szCs w:val="22"/>
              </w:rPr>
            </w:pPr>
            <w:r w:rsidRPr="00625A69">
              <w:rPr>
                <w:color w:val="000000"/>
                <w:sz w:val="22"/>
                <w:szCs w:val="22"/>
              </w:rPr>
              <w:t xml:space="preserve">Vyúčtování bylo odevzdáno v řádném termínu, ale s mnoha nedostatky. </w:t>
            </w:r>
          </w:p>
        </w:tc>
      </w:tr>
      <w:tr w:rsidR="00102593" w:rsidRPr="00625A69" w:rsidTr="00045462">
        <w:trPr>
          <w:trHeight w:val="571"/>
        </w:trPr>
        <w:tc>
          <w:tcPr>
            <w:tcW w:w="771" w:type="dxa"/>
            <w:vMerge w:val="restart"/>
            <w:shd w:val="clear" w:color="auto" w:fill="auto"/>
            <w:noWrap/>
          </w:tcPr>
          <w:p w:rsidR="00102593" w:rsidRPr="00625A69" w:rsidRDefault="00102593" w:rsidP="00045462">
            <w:pPr>
              <w:jc w:val="center"/>
              <w:rPr>
                <w:sz w:val="22"/>
                <w:szCs w:val="22"/>
              </w:rPr>
            </w:pPr>
            <w:r w:rsidRPr="00625A69">
              <w:rPr>
                <w:sz w:val="22"/>
                <w:szCs w:val="22"/>
              </w:rPr>
              <w:t>32.</w:t>
            </w:r>
          </w:p>
        </w:tc>
        <w:tc>
          <w:tcPr>
            <w:tcW w:w="3403" w:type="dxa"/>
            <w:shd w:val="clear" w:color="auto" w:fill="auto"/>
            <w:noWrap/>
            <w:vAlign w:val="center"/>
          </w:tcPr>
          <w:p w:rsidR="00102593" w:rsidRPr="00625A69" w:rsidRDefault="00102593" w:rsidP="00045462">
            <w:pPr>
              <w:rPr>
                <w:sz w:val="22"/>
                <w:szCs w:val="22"/>
              </w:rPr>
            </w:pPr>
            <w:r w:rsidRPr="00625A69">
              <w:rPr>
                <w:sz w:val="22"/>
                <w:szCs w:val="22"/>
              </w:rPr>
              <w:t>Mgr. Kateřina Škopová</w:t>
            </w:r>
          </w:p>
        </w:tc>
        <w:tc>
          <w:tcPr>
            <w:tcW w:w="3827" w:type="dxa"/>
            <w:shd w:val="clear" w:color="auto" w:fill="auto"/>
            <w:noWrap/>
            <w:vAlign w:val="center"/>
          </w:tcPr>
          <w:p w:rsidR="00102593" w:rsidRPr="00625A69" w:rsidRDefault="00102593" w:rsidP="00045462">
            <w:pPr>
              <w:rPr>
                <w:sz w:val="22"/>
                <w:szCs w:val="22"/>
              </w:rPr>
            </w:pPr>
            <w:r w:rsidRPr="00625A69">
              <w:rPr>
                <w:sz w:val="22"/>
                <w:szCs w:val="22"/>
              </w:rPr>
              <w:t>Tělocvik pro děti na domácím vzdělávání</w:t>
            </w:r>
          </w:p>
        </w:tc>
        <w:tc>
          <w:tcPr>
            <w:tcW w:w="1373" w:type="dxa"/>
            <w:shd w:val="clear" w:color="auto" w:fill="auto"/>
            <w:noWrap/>
            <w:vAlign w:val="center"/>
          </w:tcPr>
          <w:p w:rsidR="00102593" w:rsidRPr="00625A69" w:rsidRDefault="00102593" w:rsidP="00045462">
            <w:pPr>
              <w:jc w:val="right"/>
              <w:rPr>
                <w:sz w:val="22"/>
                <w:szCs w:val="22"/>
              </w:rPr>
            </w:pPr>
            <w:r w:rsidRPr="00625A69">
              <w:rPr>
                <w:sz w:val="22"/>
                <w:szCs w:val="22"/>
              </w:rPr>
              <w:t>13.200</w:t>
            </w:r>
          </w:p>
        </w:tc>
        <w:tc>
          <w:tcPr>
            <w:tcW w:w="1206" w:type="dxa"/>
            <w:shd w:val="clear" w:color="auto" w:fill="auto"/>
            <w:noWrap/>
            <w:vAlign w:val="center"/>
          </w:tcPr>
          <w:p w:rsidR="00102593" w:rsidRPr="00625A69" w:rsidRDefault="00102593" w:rsidP="00045462">
            <w:pPr>
              <w:jc w:val="right"/>
              <w:rPr>
                <w:sz w:val="22"/>
                <w:szCs w:val="22"/>
              </w:rPr>
            </w:pPr>
            <w:r w:rsidRPr="00625A69">
              <w:rPr>
                <w:sz w:val="22"/>
                <w:szCs w:val="22"/>
              </w:rPr>
              <w:t>9.500</w:t>
            </w:r>
          </w:p>
        </w:tc>
      </w:tr>
      <w:tr w:rsidR="00102593" w:rsidRPr="00625A69" w:rsidTr="00045462">
        <w:trPr>
          <w:trHeight w:val="255"/>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i/>
                <w:sz w:val="22"/>
                <w:szCs w:val="22"/>
              </w:rPr>
            </w:pPr>
            <w:r w:rsidRPr="00625A69">
              <w:rPr>
                <w:i/>
                <w:sz w:val="22"/>
                <w:szCs w:val="22"/>
              </w:rPr>
              <w:t>Přínos:</w:t>
            </w:r>
          </w:p>
          <w:p w:rsidR="00102593" w:rsidRPr="00625A69" w:rsidRDefault="00102593" w:rsidP="00045462">
            <w:pPr>
              <w:rPr>
                <w:sz w:val="22"/>
                <w:szCs w:val="22"/>
              </w:rPr>
            </w:pPr>
            <w:r w:rsidRPr="00625A69">
              <w:rPr>
                <w:sz w:val="22"/>
                <w:szCs w:val="22"/>
              </w:rPr>
              <w:t>Zajištění potřebného pohybu dětem na domácím vzdělávání z této MČ. Rozvoj jejich socializace a pohybových dovedností v rámci sportovních činností.</w:t>
            </w:r>
          </w:p>
        </w:tc>
      </w:tr>
      <w:tr w:rsidR="00102593" w:rsidRPr="00625A69" w:rsidTr="00045462">
        <w:trPr>
          <w:trHeight w:val="293"/>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sz w:val="22"/>
                <w:szCs w:val="22"/>
              </w:rPr>
            </w:pPr>
            <w:r w:rsidRPr="00625A69">
              <w:rPr>
                <w:sz w:val="22"/>
                <w:szCs w:val="22"/>
              </w:rPr>
              <w:t>Celkový počet účastníků/návštěvníků: 18 z toho 11 občanů z MČ Praha 18.</w:t>
            </w:r>
          </w:p>
        </w:tc>
      </w:tr>
      <w:tr w:rsidR="00102593" w:rsidRPr="00625A69" w:rsidTr="00045462">
        <w:trPr>
          <w:trHeight w:val="530"/>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sz w:val="22"/>
                <w:szCs w:val="22"/>
              </w:rPr>
            </w:pPr>
            <w:r w:rsidRPr="00625A69">
              <w:rPr>
                <w:sz w:val="22"/>
                <w:szCs w:val="22"/>
              </w:rPr>
              <w:t>Finanční prostředky byly využity plně a účelně.</w:t>
            </w:r>
          </w:p>
          <w:p w:rsidR="00102593" w:rsidRPr="00625A69" w:rsidRDefault="00102593" w:rsidP="00045462">
            <w:pPr>
              <w:rPr>
                <w:sz w:val="22"/>
                <w:szCs w:val="22"/>
              </w:rPr>
            </w:pPr>
            <w:r w:rsidRPr="00625A69">
              <w:rPr>
                <w:sz w:val="22"/>
                <w:szCs w:val="22"/>
              </w:rPr>
              <w:t>Vyúčtování bylo odevzdáno v řádném termínu a ve standardním vyhotovení.</w:t>
            </w:r>
          </w:p>
        </w:tc>
      </w:tr>
      <w:tr w:rsidR="00102593" w:rsidRPr="00625A69" w:rsidTr="00045462">
        <w:trPr>
          <w:trHeight w:val="487"/>
        </w:trPr>
        <w:tc>
          <w:tcPr>
            <w:tcW w:w="771" w:type="dxa"/>
            <w:vMerge w:val="restart"/>
            <w:shd w:val="clear" w:color="auto" w:fill="auto"/>
            <w:noWrap/>
          </w:tcPr>
          <w:p w:rsidR="00102593" w:rsidRPr="00625A69" w:rsidRDefault="00102593" w:rsidP="00045462">
            <w:pPr>
              <w:jc w:val="center"/>
              <w:rPr>
                <w:sz w:val="22"/>
                <w:szCs w:val="22"/>
              </w:rPr>
            </w:pPr>
            <w:r w:rsidRPr="00625A69">
              <w:rPr>
                <w:sz w:val="22"/>
                <w:szCs w:val="22"/>
              </w:rPr>
              <w:t>33.</w:t>
            </w:r>
          </w:p>
        </w:tc>
        <w:tc>
          <w:tcPr>
            <w:tcW w:w="3403" w:type="dxa"/>
            <w:shd w:val="clear" w:color="auto" w:fill="auto"/>
            <w:noWrap/>
            <w:vAlign w:val="center"/>
          </w:tcPr>
          <w:p w:rsidR="00102593" w:rsidRPr="00625A69" w:rsidRDefault="00102593" w:rsidP="00045462">
            <w:pPr>
              <w:rPr>
                <w:sz w:val="22"/>
                <w:szCs w:val="22"/>
              </w:rPr>
            </w:pPr>
            <w:r w:rsidRPr="00625A69">
              <w:rPr>
                <w:sz w:val="22"/>
                <w:szCs w:val="22"/>
              </w:rPr>
              <w:t>Sportškola, z.s.</w:t>
            </w:r>
          </w:p>
        </w:tc>
        <w:tc>
          <w:tcPr>
            <w:tcW w:w="3827" w:type="dxa"/>
            <w:shd w:val="clear" w:color="auto" w:fill="auto"/>
            <w:noWrap/>
            <w:vAlign w:val="center"/>
          </w:tcPr>
          <w:p w:rsidR="00102593" w:rsidRPr="00625A69" w:rsidRDefault="00102593" w:rsidP="00045462">
            <w:pPr>
              <w:rPr>
                <w:sz w:val="22"/>
                <w:szCs w:val="22"/>
              </w:rPr>
            </w:pPr>
            <w:r w:rsidRPr="00625A69">
              <w:rPr>
                <w:sz w:val="22"/>
                <w:szCs w:val="22"/>
              </w:rPr>
              <w:t>Příměstské sportovní tábory se zaměřením na inline bruslení</w:t>
            </w:r>
          </w:p>
        </w:tc>
        <w:tc>
          <w:tcPr>
            <w:tcW w:w="1373" w:type="dxa"/>
            <w:shd w:val="clear" w:color="auto" w:fill="auto"/>
            <w:noWrap/>
            <w:vAlign w:val="center"/>
          </w:tcPr>
          <w:p w:rsidR="00102593" w:rsidRPr="00625A69" w:rsidRDefault="00102593" w:rsidP="00045462">
            <w:pPr>
              <w:jc w:val="right"/>
              <w:rPr>
                <w:sz w:val="22"/>
                <w:szCs w:val="22"/>
              </w:rPr>
            </w:pPr>
            <w:r w:rsidRPr="00625A69">
              <w:rPr>
                <w:sz w:val="22"/>
                <w:szCs w:val="22"/>
              </w:rPr>
              <w:t>37.000</w:t>
            </w:r>
          </w:p>
        </w:tc>
        <w:tc>
          <w:tcPr>
            <w:tcW w:w="1206" w:type="dxa"/>
            <w:shd w:val="clear" w:color="auto" w:fill="auto"/>
            <w:noWrap/>
            <w:vAlign w:val="center"/>
          </w:tcPr>
          <w:p w:rsidR="00102593" w:rsidRPr="00625A69" w:rsidRDefault="00102593" w:rsidP="00045462">
            <w:pPr>
              <w:jc w:val="right"/>
              <w:rPr>
                <w:sz w:val="22"/>
                <w:szCs w:val="22"/>
              </w:rPr>
            </w:pPr>
            <w:r w:rsidRPr="00625A69">
              <w:rPr>
                <w:sz w:val="22"/>
                <w:szCs w:val="22"/>
              </w:rPr>
              <w:t>11.000</w:t>
            </w:r>
          </w:p>
        </w:tc>
      </w:tr>
      <w:tr w:rsidR="00102593" w:rsidRPr="00625A69" w:rsidTr="00045462">
        <w:trPr>
          <w:trHeight w:val="255"/>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i/>
                <w:sz w:val="22"/>
                <w:szCs w:val="22"/>
              </w:rPr>
            </w:pPr>
            <w:r w:rsidRPr="00625A69">
              <w:rPr>
                <w:i/>
                <w:sz w:val="22"/>
                <w:szCs w:val="22"/>
              </w:rPr>
              <w:t>Přínos:</w:t>
            </w:r>
          </w:p>
          <w:p w:rsidR="00102593" w:rsidRPr="00625A69" w:rsidRDefault="00102593" w:rsidP="00045462">
            <w:pPr>
              <w:rPr>
                <w:sz w:val="22"/>
                <w:szCs w:val="22"/>
              </w:rPr>
            </w:pPr>
            <w:r w:rsidRPr="00625A69">
              <w:rPr>
                <w:sz w:val="22"/>
                <w:szCs w:val="22"/>
              </w:rPr>
              <w:t>Děti tráví čas, kdy rodiče musí do práce, aktivně pod dohledem zkušených instruktorů a naučí se mnoho nového.</w:t>
            </w:r>
          </w:p>
        </w:tc>
      </w:tr>
      <w:tr w:rsidR="00102593" w:rsidRPr="00625A69" w:rsidTr="00045462">
        <w:trPr>
          <w:trHeight w:val="319"/>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sz w:val="22"/>
                <w:szCs w:val="22"/>
              </w:rPr>
            </w:pPr>
            <w:r w:rsidRPr="00625A69">
              <w:rPr>
                <w:sz w:val="22"/>
                <w:szCs w:val="22"/>
              </w:rPr>
              <w:t>Celkový počet účastníků/návštěvníků: 380 z toho 220 občanů z MČ Praha 18.</w:t>
            </w:r>
          </w:p>
        </w:tc>
      </w:tr>
      <w:tr w:rsidR="00102593" w:rsidRPr="00625A69" w:rsidTr="00045462">
        <w:trPr>
          <w:trHeight w:val="506"/>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sz w:val="22"/>
                <w:szCs w:val="22"/>
              </w:rPr>
            </w:pPr>
            <w:r w:rsidRPr="00625A69">
              <w:rPr>
                <w:sz w:val="22"/>
                <w:szCs w:val="22"/>
              </w:rPr>
              <w:t>Finanční prostředky byly využity plně a účelně.</w:t>
            </w:r>
          </w:p>
          <w:p w:rsidR="00102593" w:rsidRPr="00625A69" w:rsidRDefault="00102593" w:rsidP="00045462">
            <w:pPr>
              <w:rPr>
                <w:sz w:val="22"/>
                <w:szCs w:val="22"/>
              </w:rPr>
            </w:pPr>
            <w:r w:rsidRPr="00625A69">
              <w:rPr>
                <w:sz w:val="22"/>
                <w:szCs w:val="22"/>
              </w:rPr>
              <w:t>Vyúčtování bylo odevzdáno v řádném termínu a ve standardním vyhotovení.</w:t>
            </w:r>
          </w:p>
        </w:tc>
      </w:tr>
      <w:tr w:rsidR="00102593" w:rsidRPr="00625A69" w:rsidTr="00045462">
        <w:trPr>
          <w:trHeight w:val="571"/>
        </w:trPr>
        <w:tc>
          <w:tcPr>
            <w:tcW w:w="771" w:type="dxa"/>
            <w:vMerge w:val="restart"/>
            <w:shd w:val="clear" w:color="auto" w:fill="auto"/>
            <w:noWrap/>
          </w:tcPr>
          <w:p w:rsidR="00102593" w:rsidRPr="00625A69" w:rsidRDefault="00102593" w:rsidP="00045462">
            <w:pPr>
              <w:jc w:val="center"/>
              <w:rPr>
                <w:sz w:val="22"/>
                <w:szCs w:val="22"/>
              </w:rPr>
            </w:pPr>
            <w:r w:rsidRPr="00625A69">
              <w:rPr>
                <w:sz w:val="22"/>
                <w:szCs w:val="22"/>
              </w:rPr>
              <w:t>34.</w:t>
            </w:r>
          </w:p>
        </w:tc>
        <w:tc>
          <w:tcPr>
            <w:tcW w:w="3403" w:type="dxa"/>
            <w:shd w:val="clear" w:color="auto" w:fill="auto"/>
            <w:noWrap/>
            <w:vAlign w:val="center"/>
          </w:tcPr>
          <w:p w:rsidR="00102593" w:rsidRPr="00625A69" w:rsidRDefault="00102593" w:rsidP="00045462">
            <w:pPr>
              <w:rPr>
                <w:sz w:val="22"/>
                <w:szCs w:val="22"/>
              </w:rPr>
            </w:pPr>
            <w:r w:rsidRPr="00625A69">
              <w:rPr>
                <w:sz w:val="22"/>
                <w:szCs w:val="22"/>
              </w:rPr>
              <w:t>Nadační fond Šerm dětem</w:t>
            </w:r>
          </w:p>
        </w:tc>
        <w:tc>
          <w:tcPr>
            <w:tcW w:w="3827" w:type="dxa"/>
            <w:shd w:val="clear" w:color="auto" w:fill="auto"/>
            <w:noWrap/>
            <w:vAlign w:val="center"/>
          </w:tcPr>
          <w:p w:rsidR="00102593" w:rsidRPr="00625A69" w:rsidRDefault="00102593" w:rsidP="00045462">
            <w:pPr>
              <w:rPr>
                <w:sz w:val="22"/>
                <w:szCs w:val="22"/>
              </w:rPr>
            </w:pPr>
            <w:r w:rsidRPr="00625A69">
              <w:rPr>
                <w:sz w:val="22"/>
                <w:szCs w:val="22"/>
              </w:rPr>
              <w:t>Podpora mladých šermířů</w:t>
            </w:r>
          </w:p>
        </w:tc>
        <w:tc>
          <w:tcPr>
            <w:tcW w:w="1373" w:type="dxa"/>
            <w:shd w:val="clear" w:color="auto" w:fill="auto"/>
            <w:noWrap/>
            <w:vAlign w:val="center"/>
          </w:tcPr>
          <w:p w:rsidR="00102593" w:rsidRPr="00625A69" w:rsidRDefault="00102593" w:rsidP="00045462">
            <w:pPr>
              <w:jc w:val="right"/>
              <w:rPr>
                <w:sz w:val="22"/>
                <w:szCs w:val="22"/>
              </w:rPr>
            </w:pPr>
            <w:r w:rsidRPr="00625A69">
              <w:rPr>
                <w:sz w:val="22"/>
                <w:szCs w:val="22"/>
              </w:rPr>
              <w:t>60.000</w:t>
            </w:r>
          </w:p>
        </w:tc>
        <w:tc>
          <w:tcPr>
            <w:tcW w:w="1206" w:type="dxa"/>
            <w:shd w:val="clear" w:color="auto" w:fill="auto"/>
            <w:noWrap/>
            <w:vAlign w:val="center"/>
          </w:tcPr>
          <w:p w:rsidR="00102593" w:rsidRPr="00625A69" w:rsidRDefault="00102593" w:rsidP="00045462">
            <w:pPr>
              <w:jc w:val="right"/>
              <w:rPr>
                <w:sz w:val="22"/>
                <w:szCs w:val="22"/>
              </w:rPr>
            </w:pPr>
            <w:r w:rsidRPr="00625A69">
              <w:rPr>
                <w:sz w:val="22"/>
                <w:szCs w:val="22"/>
              </w:rPr>
              <w:t>18.000</w:t>
            </w:r>
          </w:p>
        </w:tc>
      </w:tr>
      <w:tr w:rsidR="00102593" w:rsidRPr="00625A69" w:rsidTr="00045462">
        <w:trPr>
          <w:trHeight w:val="255"/>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i/>
                <w:sz w:val="22"/>
                <w:szCs w:val="22"/>
              </w:rPr>
            </w:pPr>
            <w:r w:rsidRPr="00625A69">
              <w:rPr>
                <w:i/>
                <w:sz w:val="22"/>
                <w:szCs w:val="22"/>
              </w:rPr>
              <w:t>Přínos:</w:t>
            </w:r>
          </w:p>
          <w:p w:rsidR="00102593" w:rsidRPr="00625A69" w:rsidRDefault="00102593" w:rsidP="00045462">
            <w:pPr>
              <w:rPr>
                <w:sz w:val="22"/>
                <w:szCs w:val="22"/>
              </w:rPr>
            </w:pPr>
            <w:r w:rsidRPr="00625A69">
              <w:rPr>
                <w:sz w:val="22"/>
                <w:szCs w:val="22"/>
              </w:rPr>
              <w:t>Celoroční podpora pro mladé šermíře v roce 2021</w:t>
            </w:r>
          </w:p>
          <w:p w:rsidR="00102593" w:rsidRPr="00625A69" w:rsidRDefault="00102593" w:rsidP="00045462">
            <w:pPr>
              <w:rPr>
                <w:i/>
                <w:sz w:val="22"/>
                <w:szCs w:val="22"/>
              </w:rPr>
            </w:pPr>
            <w:r w:rsidRPr="00625A69">
              <w:rPr>
                <w:sz w:val="22"/>
                <w:szCs w:val="22"/>
              </w:rPr>
              <w:t>Dostat co nejvíce dětí ke sportování a umožnit jim naučit se sportovnímu šermu.</w:t>
            </w:r>
          </w:p>
        </w:tc>
      </w:tr>
      <w:tr w:rsidR="00102593" w:rsidRPr="00625A69" w:rsidTr="00045462">
        <w:trPr>
          <w:trHeight w:val="255"/>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sz w:val="22"/>
                <w:szCs w:val="22"/>
              </w:rPr>
            </w:pPr>
            <w:r w:rsidRPr="00625A69">
              <w:rPr>
                <w:sz w:val="22"/>
                <w:szCs w:val="22"/>
              </w:rPr>
              <w:t>Celkový počet účastníků/návštěvníků: 23 z toho 12 občanů z MČ Praha 18.</w:t>
            </w:r>
          </w:p>
        </w:tc>
      </w:tr>
      <w:tr w:rsidR="00102593" w:rsidRPr="00625A69" w:rsidTr="00045462">
        <w:trPr>
          <w:trHeight w:val="255"/>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color w:val="000000"/>
                <w:sz w:val="22"/>
                <w:szCs w:val="22"/>
              </w:rPr>
            </w:pPr>
            <w:r w:rsidRPr="00625A69">
              <w:rPr>
                <w:color w:val="000000"/>
                <w:sz w:val="22"/>
                <w:szCs w:val="22"/>
              </w:rPr>
              <w:t>Finanční prostředky byly využity plně a účelně.</w:t>
            </w:r>
          </w:p>
          <w:p w:rsidR="00102593" w:rsidRPr="00625A69" w:rsidRDefault="00102593" w:rsidP="00045462">
            <w:pPr>
              <w:rPr>
                <w:sz w:val="22"/>
                <w:szCs w:val="22"/>
              </w:rPr>
            </w:pPr>
            <w:r w:rsidRPr="00625A69">
              <w:rPr>
                <w:color w:val="000000"/>
                <w:sz w:val="22"/>
                <w:szCs w:val="22"/>
              </w:rPr>
              <w:t>Vyúčtování bylo odevzdáno v řádném termínu, s </w:t>
            </w:r>
            <w:r w:rsidRPr="00625A69">
              <w:rPr>
                <w:sz w:val="22"/>
                <w:szCs w:val="22"/>
              </w:rPr>
              <w:t>nepatrnými formálními nedostatky.</w:t>
            </w:r>
          </w:p>
        </w:tc>
      </w:tr>
      <w:tr w:rsidR="00102593" w:rsidRPr="00625A69" w:rsidTr="00045462">
        <w:trPr>
          <w:trHeight w:val="529"/>
        </w:trPr>
        <w:tc>
          <w:tcPr>
            <w:tcW w:w="771" w:type="dxa"/>
            <w:vMerge w:val="restart"/>
            <w:shd w:val="clear" w:color="auto" w:fill="auto"/>
            <w:noWrap/>
          </w:tcPr>
          <w:p w:rsidR="00102593" w:rsidRPr="00625A69" w:rsidRDefault="00102593" w:rsidP="00045462">
            <w:pPr>
              <w:jc w:val="center"/>
              <w:rPr>
                <w:sz w:val="22"/>
                <w:szCs w:val="22"/>
              </w:rPr>
            </w:pPr>
            <w:r w:rsidRPr="00625A69">
              <w:rPr>
                <w:sz w:val="22"/>
                <w:szCs w:val="22"/>
              </w:rPr>
              <w:t>35.</w:t>
            </w:r>
          </w:p>
        </w:tc>
        <w:tc>
          <w:tcPr>
            <w:tcW w:w="3403" w:type="dxa"/>
            <w:shd w:val="clear" w:color="auto" w:fill="auto"/>
            <w:noWrap/>
            <w:vAlign w:val="center"/>
          </w:tcPr>
          <w:p w:rsidR="00102593" w:rsidRPr="00625A69" w:rsidRDefault="00102593" w:rsidP="00045462">
            <w:pPr>
              <w:rPr>
                <w:sz w:val="22"/>
                <w:szCs w:val="22"/>
              </w:rPr>
            </w:pPr>
            <w:r w:rsidRPr="00625A69">
              <w:rPr>
                <w:sz w:val="22"/>
                <w:szCs w:val="22"/>
              </w:rPr>
              <w:t>Kateřina Šístková</w:t>
            </w:r>
          </w:p>
        </w:tc>
        <w:tc>
          <w:tcPr>
            <w:tcW w:w="3827" w:type="dxa"/>
            <w:shd w:val="clear" w:color="auto" w:fill="auto"/>
            <w:noWrap/>
            <w:vAlign w:val="center"/>
          </w:tcPr>
          <w:p w:rsidR="00102593" w:rsidRPr="00625A69" w:rsidRDefault="00102593" w:rsidP="00045462">
            <w:pPr>
              <w:rPr>
                <w:sz w:val="22"/>
                <w:szCs w:val="22"/>
              </w:rPr>
            </w:pPr>
            <w:r w:rsidRPr="00625A69">
              <w:rPr>
                <w:sz w:val="22"/>
                <w:szCs w:val="22"/>
              </w:rPr>
              <w:t>Pohybové lekce pro dospělé i děti v Letňanech</w:t>
            </w:r>
          </w:p>
        </w:tc>
        <w:tc>
          <w:tcPr>
            <w:tcW w:w="1373" w:type="dxa"/>
            <w:shd w:val="clear" w:color="auto" w:fill="auto"/>
            <w:noWrap/>
            <w:vAlign w:val="center"/>
          </w:tcPr>
          <w:p w:rsidR="00102593" w:rsidRPr="00625A69" w:rsidRDefault="00102593" w:rsidP="00045462">
            <w:pPr>
              <w:jc w:val="right"/>
              <w:rPr>
                <w:sz w:val="22"/>
                <w:szCs w:val="22"/>
              </w:rPr>
            </w:pPr>
            <w:r w:rsidRPr="00625A69">
              <w:rPr>
                <w:sz w:val="22"/>
                <w:szCs w:val="22"/>
              </w:rPr>
              <w:t>40.000</w:t>
            </w:r>
          </w:p>
        </w:tc>
        <w:tc>
          <w:tcPr>
            <w:tcW w:w="1206" w:type="dxa"/>
            <w:shd w:val="clear" w:color="auto" w:fill="auto"/>
            <w:noWrap/>
            <w:vAlign w:val="center"/>
          </w:tcPr>
          <w:p w:rsidR="00102593" w:rsidRPr="00625A69" w:rsidRDefault="00102593" w:rsidP="00045462">
            <w:pPr>
              <w:jc w:val="right"/>
              <w:rPr>
                <w:sz w:val="22"/>
                <w:szCs w:val="22"/>
              </w:rPr>
            </w:pPr>
            <w:r w:rsidRPr="00625A69">
              <w:rPr>
                <w:sz w:val="22"/>
                <w:szCs w:val="22"/>
              </w:rPr>
              <w:t>12.000</w:t>
            </w:r>
          </w:p>
        </w:tc>
      </w:tr>
      <w:tr w:rsidR="00102593" w:rsidRPr="00625A69" w:rsidTr="00045462">
        <w:trPr>
          <w:trHeight w:val="320"/>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i/>
                <w:sz w:val="22"/>
                <w:szCs w:val="22"/>
              </w:rPr>
            </w:pPr>
            <w:r w:rsidRPr="00625A69">
              <w:rPr>
                <w:i/>
                <w:sz w:val="22"/>
                <w:szCs w:val="22"/>
              </w:rPr>
              <w:t>Přínos:</w:t>
            </w:r>
          </w:p>
          <w:p w:rsidR="00102593" w:rsidRPr="00625A69" w:rsidRDefault="00102593" w:rsidP="00045462">
            <w:pPr>
              <w:rPr>
                <w:sz w:val="22"/>
                <w:szCs w:val="22"/>
              </w:rPr>
            </w:pPr>
            <w:r w:rsidRPr="00625A69">
              <w:rPr>
                <w:sz w:val="22"/>
                <w:szCs w:val="22"/>
              </w:rPr>
              <w:t>Aerobik Katky Šístkové nabízí zdravý pohyb všem obyvatelům Letňan, bez nutnosti dojíždění.  Díky dotaci mohu zkvalitnit a rozšířit nabídku pro využití volného času pro širokou veřejnost.</w:t>
            </w:r>
          </w:p>
        </w:tc>
      </w:tr>
      <w:tr w:rsidR="00102593" w:rsidRPr="00625A69" w:rsidTr="00045462">
        <w:trPr>
          <w:trHeight w:val="320"/>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sz w:val="22"/>
                <w:szCs w:val="22"/>
              </w:rPr>
            </w:pPr>
            <w:r w:rsidRPr="00625A69">
              <w:rPr>
                <w:sz w:val="22"/>
                <w:szCs w:val="22"/>
              </w:rPr>
              <w:t>Celkový počet účastníků/návštěvníků: 50 občanů týdně z toho 45 občanů z MČ Praha 18.</w:t>
            </w:r>
          </w:p>
        </w:tc>
      </w:tr>
      <w:tr w:rsidR="00102593" w:rsidRPr="00625A69" w:rsidTr="00045462">
        <w:trPr>
          <w:trHeight w:val="320"/>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color w:val="000000"/>
                <w:sz w:val="22"/>
                <w:szCs w:val="22"/>
              </w:rPr>
            </w:pPr>
            <w:r w:rsidRPr="00625A69">
              <w:rPr>
                <w:color w:val="000000"/>
                <w:sz w:val="22"/>
                <w:szCs w:val="22"/>
              </w:rPr>
              <w:t>Finanční prostředky byly využity plně a účelně.</w:t>
            </w:r>
          </w:p>
          <w:p w:rsidR="00102593" w:rsidRPr="00625A69" w:rsidRDefault="00102593" w:rsidP="00045462">
            <w:pPr>
              <w:rPr>
                <w:sz w:val="22"/>
                <w:szCs w:val="22"/>
              </w:rPr>
            </w:pPr>
            <w:r w:rsidRPr="00625A69">
              <w:rPr>
                <w:color w:val="000000"/>
                <w:sz w:val="22"/>
                <w:szCs w:val="22"/>
              </w:rPr>
              <w:t xml:space="preserve">Vyúčtování bylo odevzdáno v řádném termínu, ale s formálními nedostatky, které byly následně odstraněny. </w:t>
            </w:r>
          </w:p>
        </w:tc>
      </w:tr>
    </w:tbl>
    <w:p w:rsidR="004611D1" w:rsidRDefault="004611D1" w:rsidP="00102593">
      <w:pPr>
        <w:spacing w:before="120" w:after="120"/>
        <w:ind w:left="360"/>
        <w:rPr>
          <w:b/>
          <w:bCs/>
        </w:rPr>
      </w:pPr>
    </w:p>
    <w:p w:rsidR="004611D1" w:rsidRDefault="004611D1" w:rsidP="004611D1">
      <w:r>
        <w:br w:type="page"/>
      </w:r>
    </w:p>
    <w:p w:rsidR="00102593" w:rsidRPr="00833450" w:rsidRDefault="00102593" w:rsidP="00102593">
      <w:pPr>
        <w:spacing w:before="120" w:after="120"/>
        <w:ind w:left="360"/>
        <w:rPr>
          <w:b/>
          <w:bCs/>
        </w:rPr>
      </w:pPr>
      <w:r w:rsidRPr="00833450">
        <w:rPr>
          <w:b/>
          <w:bCs/>
        </w:rPr>
        <w:t>Finanční vypoř</w:t>
      </w:r>
      <w:r>
        <w:rPr>
          <w:b/>
          <w:bCs/>
        </w:rPr>
        <w:t>ádání příspěvku na provoz:</w:t>
      </w:r>
    </w:p>
    <w:tbl>
      <w:tblPr>
        <w:tblW w:w="10617"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3"/>
        <w:gridCol w:w="3125"/>
        <w:gridCol w:w="4154"/>
        <w:gridCol w:w="2635"/>
      </w:tblGrid>
      <w:tr w:rsidR="00102593" w:rsidRPr="00833450" w:rsidTr="00045462">
        <w:trPr>
          <w:trHeight w:val="274"/>
        </w:trPr>
        <w:tc>
          <w:tcPr>
            <w:tcW w:w="703" w:type="dxa"/>
            <w:shd w:val="clear" w:color="auto" w:fill="auto"/>
            <w:noWrap/>
            <w:vAlign w:val="center"/>
          </w:tcPr>
          <w:p w:rsidR="00102593" w:rsidRPr="00833450" w:rsidRDefault="00102593" w:rsidP="00045462">
            <w:pPr>
              <w:jc w:val="center"/>
              <w:rPr>
                <w:sz w:val="22"/>
                <w:szCs w:val="22"/>
              </w:rPr>
            </w:pPr>
            <w:r w:rsidRPr="00833450">
              <w:rPr>
                <w:sz w:val="22"/>
                <w:szCs w:val="22"/>
              </w:rPr>
              <w:t>pořadí</w:t>
            </w:r>
          </w:p>
        </w:tc>
        <w:tc>
          <w:tcPr>
            <w:tcW w:w="3125" w:type="dxa"/>
            <w:shd w:val="clear" w:color="auto" w:fill="auto"/>
            <w:noWrap/>
            <w:vAlign w:val="center"/>
          </w:tcPr>
          <w:p w:rsidR="00102593" w:rsidRPr="00833450" w:rsidRDefault="00102593" w:rsidP="00045462">
            <w:pPr>
              <w:jc w:val="center"/>
              <w:rPr>
                <w:sz w:val="22"/>
                <w:szCs w:val="22"/>
              </w:rPr>
            </w:pPr>
            <w:r w:rsidRPr="00833450">
              <w:rPr>
                <w:sz w:val="22"/>
                <w:szCs w:val="22"/>
              </w:rPr>
              <w:t>Název organizace</w:t>
            </w:r>
          </w:p>
        </w:tc>
        <w:tc>
          <w:tcPr>
            <w:tcW w:w="4154" w:type="dxa"/>
            <w:shd w:val="clear" w:color="auto" w:fill="auto"/>
            <w:noWrap/>
            <w:vAlign w:val="center"/>
          </w:tcPr>
          <w:p w:rsidR="00102593" w:rsidRPr="00833450" w:rsidRDefault="00102593" w:rsidP="00045462">
            <w:pPr>
              <w:jc w:val="center"/>
              <w:rPr>
                <w:sz w:val="22"/>
                <w:szCs w:val="22"/>
              </w:rPr>
            </w:pPr>
            <w:r w:rsidRPr="00833450">
              <w:rPr>
                <w:sz w:val="22"/>
                <w:szCs w:val="22"/>
              </w:rPr>
              <w:t>Účel dotace</w:t>
            </w:r>
          </w:p>
        </w:tc>
        <w:tc>
          <w:tcPr>
            <w:tcW w:w="2635" w:type="dxa"/>
            <w:shd w:val="clear" w:color="auto" w:fill="auto"/>
            <w:noWrap/>
            <w:vAlign w:val="center"/>
          </w:tcPr>
          <w:p w:rsidR="00102593" w:rsidRPr="00833450" w:rsidRDefault="00102593" w:rsidP="00045462">
            <w:pPr>
              <w:jc w:val="center"/>
              <w:rPr>
                <w:sz w:val="22"/>
                <w:szCs w:val="22"/>
              </w:rPr>
            </w:pPr>
            <w:r w:rsidRPr="00833450">
              <w:rPr>
                <w:sz w:val="22"/>
                <w:szCs w:val="22"/>
              </w:rPr>
              <w:t>Poskytnuto Kč</w:t>
            </w:r>
          </w:p>
        </w:tc>
      </w:tr>
      <w:tr w:rsidR="00102593" w:rsidRPr="00833450" w:rsidTr="00045462">
        <w:trPr>
          <w:trHeight w:val="538"/>
        </w:trPr>
        <w:tc>
          <w:tcPr>
            <w:tcW w:w="703" w:type="dxa"/>
            <w:vMerge w:val="restart"/>
            <w:shd w:val="clear" w:color="auto" w:fill="auto"/>
            <w:noWrap/>
          </w:tcPr>
          <w:p w:rsidR="00102593" w:rsidRPr="00833450" w:rsidRDefault="00102593" w:rsidP="00045462">
            <w:pPr>
              <w:jc w:val="center"/>
              <w:rPr>
                <w:sz w:val="22"/>
                <w:szCs w:val="22"/>
              </w:rPr>
            </w:pPr>
            <w:r w:rsidRPr="00833450">
              <w:rPr>
                <w:sz w:val="22"/>
                <w:szCs w:val="22"/>
              </w:rPr>
              <w:t>1.</w:t>
            </w:r>
          </w:p>
          <w:p w:rsidR="00102593" w:rsidRPr="00833450" w:rsidRDefault="00102593" w:rsidP="00045462">
            <w:pPr>
              <w:jc w:val="center"/>
              <w:rPr>
                <w:sz w:val="22"/>
                <w:szCs w:val="22"/>
              </w:rPr>
            </w:pPr>
          </w:p>
          <w:p w:rsidR="00102593" w:rsidRPr="00833450" w:rsidRDefault="00102593" w:rsidP="00045462">
            <w:pPr>
              <w:jc w:val="center"/>
              <w:rPr>
                <w:sz w:val="22"/>
                <w:szCs w:val="22"/>
              </w:rPr>
            </w:pPr>
          </w:p>
          <w:p w:rsidR="00102593" w:rsidRPr="00833450" w:rsidRDefault="00102593" w:rsidP="00045462">
            <w:pPr>
              <w:jc w:val="center"/>
              <w:rPr>
                <w:sz w:val="22"/>
                <w:szCs w:val="22"/>
              </w:rPr>
            </w:pPr>
          </w:p>
        </w:tc>
        <w:tc>
          <w:tcPr>
            <w:tcW w:w="3125" w:type="dxa"/>
            <w:shd w:val="clear" w:color="auto" w:fill="auto"/>
            <w:noWrap/>
            <w:vAlign w:val="center"/>
          </w:tcPr>
          <w:p w:rsidR="00102593" w:rsidRPr="00833450" w:rsidRDefault="00102593" w:rsidP="00045462">
            <w:pPr>
              <w:jc w:val="center"/>
              <w:rPr>
                <w:sz w:val="22"/>
                <w:szCs w:val="22"/>
              </w:rPr>
            </w:pPr>
            <w:r w:rsidRPr="00833450">
              <w:rPr>
                <w:b/>
                <w:sz w:val="22"/>
                <w:szCs w:val="22"/>
              </w:rPr>
              <w:t>LETŇANY LAGOON, s.r.o.</w:t>
            </w:r>
          </w:p>
        </w:tc>
        <w:tc>
          <w:tcPr>
            <w:tcW w:w="4154" w:type="dxa"/>
            <w:shd w:val="clear" w:color="auto" w:fill="auto"/>
            <w:noWrap/>
            <w:vAlign w:val="center"/>
          </w:tcPr>
          <w:p w:rsidR="00102593" w:rsidRPr="00833450" w:rsidRDefault="00102593" w:rsidP="00045462">
            <w:pPr>
              <w:rPr>
                <w:sz w:val="22"/>
                <w:szCs w:val="22"/>
              </w:rPr>
            </w:pPr>
            <w:r w:rsidRPr="00833450">
              <w:rPr>
                <w:sz w:val="22"/>
                <w:szCs w:val="22"/>
              </w:rPr>
              <w:t>Pokrytí části nákladů na provoz plaveckého bazénu Letňany Lagoon s.r.o.</w:t>
            </w:r>
          </w:p>
        </w:tc>
        <w:tc>
          <w:tcPr>
            <w:tcW w:w="2635" w:type="dxa"/>
            <w:shd w:val="clear" w:color="auto" w:fill="auto"/>
            <w:noWrap/>
            <w:vAlign w:val="center"/>
          </w:tcPr>
          <w:p w:rsidR="00102593" w:rsidRPr="00833450" w:rsidRDefault="00102593" w:rsidP="00045462">
            <w:pPr>
              <w:jc w:val="right"/>
              <w:rPr>
                <w:b/>
                <w:sz w:val="22"/>
                <w:szCs w:val="22"/>
              </w:rPr>
            </w:pPr>
            <w:r w:rsidRPr="00833450">
              <w:rPr>
                <w:b/>
                <w:sz w:val="22"/>
                <w:szCs w:val="22"/>
              </w:rPr>
              <w:t>1.000.000</w:t>
            </w:r>
          </w:p>
        </w:tc>
      </w:tr>
      <w:tr w:rsidR="00102593" w:rsidRPr="00833450" w:rsidTr="00045462">
        <w:trPr>
          <w:trHeight w:val="259"/>
        </w:trPr>
        <w:tc>
          <w:tcPr>
            <w:tcW w:w="703" w:type="dxa"/>
            <w:vMerge/>
            <w:shd w:val="clear" w:color="auto" w:fill="auto"/>
            <w:noWrap/>
            <w:vAlign w:val="bottom"/>
          </w:tcPr>
          <w:p w:rsidR="00102593" w:rsidRPr="00833450" w:rsidRDefault="00102593" w:rsidP="00045462">
            <w:pPr>
              <w:rPr>
                <w:sz w:val="22"/>
                <w:szCs w:val="22"/>
              </w:rPr>
            </w:pPr>
          </w:p>
        </w:tc>
        <w:tc>
          <w:tcPr>
            <w:tcW w:w="9914" w:type="dxa"/>
            <w:gridSpan w:val="3"/>
            <w:shd w:val="clear" w:color="auto" w:fill="auto"/>
            <w:noWrap/>
            <w:vAlign w:val="bottom"/>
          </w:tcPr>
          <w:p w:rsidR="00102593" w:rsidRPr="00833450" w:rsidRDefault="00102593" w:rsidP="00045462">
            <w:pPr>
              <w:jc w:val="both"/>
              <w:rPr>
                <w:sz w:val="22"/>
                <w:szCs w:val="22"/>
              </w:rPr>
            </w:pPr>
            <w:r w:rsidRPr="00833450">
              <w:rPr>
                <w:sz w:val="22"/>
                <w:szCs w:val="22"/>
              </w:rPr>
              <w:t>Poskytování sportovních služeb a rozvoj aktivit pro občany Letňan a spádových oblastí.</w:t>
            </w:r>
          </w:p>
        </w:tc>
      </w:tr>
      <w:tr w:rsidR="00102593" w:rsidRPr="00833450" w:rsidTr="00045462">
        <w:trPr>
          <w:trHeight w:val="339"/>
        </w:trPr>
        <w:tc>
          <w:tcPr>
            <w:tcW w:w="703" w:type="dxa"/>
            <w:vMerge/>
            <w:shd w:val="clear" w:color="auto" w:fill="auto"/>
            <w:noWrap/>
            <w:vAlign w:val="bottom"/>
          </w:tcPr>
          <w:p w:rsidR="00102593" w:rsidRPr="00833450" w:rsidRDefault="00102593" w:rsidP="00045462">
            <w:pPr>
              <w:rPr>
                <w:sz w:val="22"/>
                <w:szCs w:val="22"/>
              </w:rPr>
            </w:pPr>
          </w:p>
        </w:tc>
        <w:tc>
          <w:tcPr>
            <w:tcW w:w="9914" w:type="dxa"/>
            <w:gridSpan w:val="3"/>
            <w:shd w:val="clear" w:color="auto" w:fill="auto"/>
            <w:noWrap/>
            <w:vAlign w:val="bottom"/>
          </w:tcPr>
          <w:p w:rsidR="00102593" w:rsidRPr="00833450" w:rsidRDefault="00102593" w:rsidP="00045462">
            <w:pPr>
              <w:rPr>
                <w:sz w:val="22"/>
                <w:szCs w:val="22"/>
              </w:rPr>
            </w:pPr>
            <w:r w:rsidRPr="00833450">
              <w:rPr>
                <w:sz w:val="22"/>
                <w:szCs w:val="22"/>
              </w:rPr>
              <w:t xml:space="preserve">Celkový počet účastníků/návštěvníků: 131 100 z toho 37 100 občanů z MČ Praha 18 </w:t>
            </w:r>
          </w:p>
        </w:tc>
      </w:tr>
      <w:tr w:rsidR="00102593" w:rsidRPr="00833450" w:rsidTr="00045462">
        <w:trPr>
          <w:trHeight w:val="556"/>
        </w:trPr>
        <w:tc>
          <w:tcPr>
            <w:tcW w:w="703" w:type="dxa"/>
            <w:vMerge/>
            <w:shd w:val="clear" w:color="auto" w:fill="auto"/>
            <w:noWrap/>
            <w:vAlign w:val="bottom"/>
          </w:tcPr>
          <w:p w:rsidR="00102593" w:rsidRPr="00833450" w:rsidRDefault="00102593" w:rsidP="00045462">
            <w:pPr>
              <w:rPr>
                <w:sz w:val="22"/>
                <w:szCs w:val="22"/>
              </w:rPr>
            </w:pPr>
          </w:p>
        </w:tc>
        <w:tc>
          <w:tcPr>
            <w:tcW w:w="9914" w:type="dxa"/>
            <w:gridSpan w:val="3"/>
            <w:shd w:val="clear" w:color="auto" w:fill="auto"/>
            <w:noWrap/>
            <w:vAlign w:val="bottom"/>
          </w:tcPr>
          <w:p w:rsidR="00102593" w:rsidRPr="00833450" w:rsidRDefault="00102593" w:rsidP="00045462">
            <w:pPr>
              <w:rPr>
                <w:sz w:val="22"/>
                <w:szCs w:val="22"/>
              </w:rPr>
            </w:pPr>
            <w:r w:rsidRPr="00833450">
              <w:rPr>
                <w:sz w:val="22"/>
                <w:szCs w:val="22"/>
              </w:rPr>
              <w:t>Finanční prostředky byly využity plně a účelně.</w:t>
            </w:r>
          </w:p>
          <w:p w:rsidR="00102593" w:rsidRPr="00833450" w:rsidRDefault="00102593" w:rsidP="00045462">
            <w:pPr>
              <w:rPr>
                <w:sz w:val="22"/>
                <w:szCs w:val="22"/>
              </w:rPr>
            </w:pPr>
            <w:r w:rsidRPr="00833450">
              <w:rPr>
                <w:sz w:val="22"/>
                <w:szCs w:val="22"/>
              </w:rPr>
              <w:t xml:space="preserve">Vyúčtování bylo odevzdáno v řádném termínu a ve standardním vyhotovení. </w:t>
            </w:r>
          </w:p>
        </w:tc>
      </w:tr>
    </w:tbl>
    <w:p w:rsidR="00102593" w:rsidRPr="00B012FD" w:rsidRDefault="00877AF6" w:rsidP="00102593">
      <w:pPr>
        <w:spacing w:before="120" w:after="120"/>
        <w:jc w:val="both"/>
        <w:rPr>
          <w:b/>
          <w:bCs/>
        </w:rPr>
      </w:pPr>
      <w:r>
        <w:rPr>
          <w:b/>
          <w:bCs/>
        </w:rPr>
        <w:t>21</w:t>
      </w:r>
      <w:r w:rsidR="00102593" w:rsidRPr="00B012FD">
        <w:rPr>
          <w:b/>
          <w:bCs/>
        </w:rPr>
        <w:t>.2</w:t>
      </w:r>
      <w:r w:rsidR="00102593" w:rsidRPr="00B012FD">
        <w:rPr>
          <w:b/>
          <w:bCs/>
        </w:rPr>
        <w:tab/>
        <w:t>Důvodová zpráva</w:t>
      </w:r>
    </w:p>
    <w:p w:rsidR="00102593" w:rsidRPr="00B012FD" w:rsidRDefault="00877AF6" w:rsidP="00102593">
      <w:pPr>
        <w:spacing w:before="120" w:after="120"/>
        <w:ind w:left="1428" w:hanging="720"/>
        <w:jc w:val="both"/>
      </w:pPr>
      <w:r>
        <w:t>21</w:t>
      </w:r>
      <w:r w:rsidR="00102593" w:rsidRPr="00B012FD">
        <w:t>.2.1</w:t>
      </w:r>
      <w:r w:rsidR="00102593" w:rsidRPr="00B012FD">
        <w:tab/>
        <w:t>Legislativní podklady:</w:t>
      </w:r>
    </w:p>
    <w:p w:rsidR="00102593" w:rsidRPr="00B012FD" w:rsidRDefault="00102593" w:rsidP="00102593">
      <w:pPr>
        <w:ind w:left="1418"/>
        <w:jc w:val="both"/>
      </w:pPr>
      <w:r w:rsidRPr="00B012FD">
        <w:t>zákon č. 250/2000 Sb., o rozpočtových pravidlech ÚSC</w:t>
      </w:r>
    </w:p>
    <w:p w:rsidR="00102593" w:rsidRPr="00D120F5" w:rsidRDefault="00102593" w:rsidP="00102593">
      <w:pPr>
        <w:ind w:left="1701" w:hanging="283"/>
        <w:jc w:val="both"/>
      </w:pPr>
      <w:r w:rsidRPr="00D120F5">
        <w:t>usnesení ZMČ č. 104/Z4/20, č.</w:t>
      </w:r>
      <w:r w:rsidRPr="00D120F5">
        <w:rPr>
          <w:b/>
        </w:rPr>
        <w:t xml:space="preserve"> </w:t>
      </w:r>
      <w:r w:rsidRPr="00D120F5">
        <w:t>060/Z3/21</w:t>
      </w:r>
    </w:p>
    <w:p w:rsidR="00102593" w:rsidRPr="00D120F5" w:rsidRDefault="00102593" w:rsidP="00102593">
      <w:pPr>
        <w:ind w:left="1418"/>
        <w:jc w:val="both"/>
      </w:pPr>
      <w:r w:rsidRPr="00D120F5">
        <w:t>usnesení ZMČ č. 036/Z2/19, 017/Z2/17, 018/Z2/17 znění veřejnoprávních smluv</w:t>
      </w:r>
    </w:p>
    <w:p w:rsidR="00102593" w:rsidRPr="00B012FD" w:rsidRDefault="00102593" w:rsidP="00102593">
      <w:pPr>
        <w:ind w:left="1418"/>
        <w:jc w:val="both"/>
      </w:pPr>
      <w:r w:rsidRPr="00B012FD">
        <w:t>usnesení ZMČ č.0</w:t>
      </w:r>
      <w:r>
        <w:t>74</w:t>
      </w:r>
      <w:r w:rsidRPr="00B012FD">
        <w:t>/Z</w:t>
      </w:r>
      <w:r>
        <w:t>5</w:t>
      </w:r>
      <w:r w:rsidRPr="00B012FD">
        <w:t>/2</w:t>
      </w:r>
      <w:r>
        <w:t>1</w:t>
      </w:r>
      <w:r w:rsidRPr="00B012FD">
        <w:t xml:space="preserve"> </w:t>
      </w:r>
    </w:p>
    <w:p w:rsidR="00102593" w:rsidRPr="00B012FD" w:rsidRDefault="00877AF6" w:rsidP="00102593">
      <w:pPr>
        <w:spacing w:before="120" w:after="120"/>
        <w:ind w:left="1427" w:hanging="720"/>
        <w:jc w:val="both"/>
      </w:pPr>
      <w:r>
        <w:t>21</w:t>
      </w:r>
      <w:r w:rsidR="00102593" w:rsidRPr="00B012FD">
        <w:t>.2.2</w:t>
      </w:r>
      <w:r w:rsidR="00102593" w:rsidRPr="00B012FD">
        <w:tab/>
        <w:t>Odůvodnění předkladu:</w:t>
      </w:r>
    </w:p>
    <w:p w:rsidR="00102593" w:rsidRPr="007E12F1" w:rsidRDefault="00102593" w:rsidP="00102593">
      <w:pPr>
        <w:spacing w:before="120" w:after="120"/>
        <w:ind w:left="1418"/>
        <w:jc w:val="both"/>
      </w:pPr>
      <w:r>
        <w:t>Unesením ZMČ</w:t>
      </w:r>
      <w:r w:rsidRPr="00D120F5">
        <w:t xml:space="preserve"> č. 104/Z4/20</w:t>
      </w:r>
      <w:r>
        <w:t xml:space="preserve"> </w:t>
      </w:r>
      <w:r w:rsidRPr="00D120F5">
        <w:rPr>
          <w:shd w:val="clear" w:color="auto" w:fill="FFFFFF"/>
        </w:rPr>
        <w:t xml:space="preserve">ze dne </w:t>
      </w:r>
      <w:r>
        <w:rPr>
          <w:shd w:val="clear" w:color="auto" w:fill="FFFFFF"/>
        </w:rPr>
        <w:t>23.11.</w:t>
      </w:r>
      <w:r w:rsidRPr="00D120F5">
        <w:rPr>
          <w:shd w:val="clear" w:color="auto" w:fill="FFFFFF"/>
        </w:rPr>
        <w:t xml:space="preserve">2020 </w:t>
      </w:r>
      <w:r w:rsidRPr="007E12F1">
        <w:rPr>
          <w:shd w:val="clear" w:color="auto" w:fill="FFFFFF"/>
        </w:rPr>
        <w:t>byly schváleny „Programy dotací pro rok 202</w:t>
      </w:r>
      <w:r>
        <w:rPr>
          <w:shd w:val="clear" w:color="auto" w:fill="FFFFFF"/>
        </w:rPr>
        <w:t>1</w:t>
      </w:r>
      <w:r w:rsidRPr="007E12F1">
        <w:rPr>
          <w:shd w:val="clear" w:color="auto" w:fill="FFFFFF"/>
        </w:rPr>
        <w:t xml:space="preserve"> v oblasti</w:t>
      </w:r>
      <w:r w:rsidRPr="007E12F1">
        <w:t xml:space="preserve"> sportu a podmínky pro jejich poskytnutí“ Zájemci mohli požádat o dotaci ve dvou programech:</w:t>
      </w:r>
    </w:p>
    <w:p w:rsidR="00102593" w:rsidRPr="00333699" w:rsidRDefault="00102593" w:rsidP="00102593">
      <w:pPr>
        <w:spacing w:before="120" w:after="120"/>
        <w:ind w:left="1418"/>
        <w:jc w:val="both"/>
      </w:pPr>
      <w:r w:rsidRPr="00333699">
        <w:t xml:space="preserve">I. Program – Podpora celoroční činnosti organizací a jednotlivců v oblasti sportu </w:t>
      </w:r>
    </w:p>
    <w:p w:rsidR="00102593" w:rsidRPr="007E12F1" w:rsidRDefault="00102593" w:rsidP="00102593">
      <w:pPr>
        <w:spacing w:before="120" w:after="120"/>
        <w:ind w:left="1418"/>
        <w:jc w:val="both"/>
      </w:pPr>
      <w:r w:rsidRPr="00333699">
        <w:t>II. Program –</w:t>
      </w:r>
      <w:r w:rsidRPr="007E12F1">
        <w:t xml:space="preserve"> Podpora subjektům pro pořádání jednorázových akcí a soutěží v oblasti sportu.</w:t>
      </w:r>
    </w:p>
    <w:p w:rsidR="00102593" w:rsidRPr="00D120F5" w:rsidRDefault="00102593" w:rsidP="00102593">
      <w:pPr>
        <w:widowControl w:val="0"/>
        <w:spacing w:before="120" w:after="120"/>
        <w:ind w:left="1418"/>
        <w:jc w:val="both"/>
      </w:pPr>
      <w:r w:rsidRPr="00D120F5">
        <w:t xml:space="preserve">Dne 20.09.2021 bylo usnesením ZMČ č. </w:t>
      </w:r>
      <w:r w:rsidRPr="00D120F5">
        <w:rPr>
          <w:bCs/>
        </w:rPr>
        <w:t>074/Z5/21</w:t>
      </w:r>
      <w:r w:rsidRPr="00D120F5">
        <w:rPr>
          <w:b/>
          <w:bCs/>
        </w:rPr>
        <w:t xml:space="preserve"> </w:t>
      </w:r>
      <w:r w:rsidRPr="00D120F5">
        <w:t>schválen</w:t>
      </w:r>
      <w:r>
        <w:t>o poskytnutí příspěvku n</w:t>
      </w:r>
      <w:r w:rsidRPr="00D120F5">
        <w:t>a</w:t>
      </w:r>
      <w:r>
        <w:t xml:space="preserve"> krytí provozní ztráty plaveckého bazénu z důvodu dopadů pandemie a ve snaze zabránit ukončení činnosti této společnosti. </w:t>
      </w:r>
      <w:r w:rsidRPr="005F6D7E">
        <w:t>Finanční prostředky byly poskytnuty v souladu s účelem smlo</w:t>
      </w:r>
      <w:r>
        <w:t>uvy na krytí provozní ztráty.</w:t>
      </w:r>
      <w:r w:rsidRPr="00D120F5">
        <w:t xml:space="preserve"> </w:t>
      </w:r>
      <w:r>
        <w:t>Příspěvek na krytí ztrát byl poskytnut</w:t>
      </w:r>
      <w:r w:rsidRPr="000B5649">
        <w:t xml:space="preserve"> z § 3419 ostatní tělovýchovná činnost, a je předmětem vyúčtování za rok 2021</w:t>
      </w:r>
      <w:r>
        <w:t xml:space="preserve">. </w:t>
      </w:r>
    </w:p>
    <w:p w:rsidR="00102593" w:rsidRPr="00183267" w:rsidRDefault="00102593" w:rsidP="00102593">
      <w:pPr>
        <w:spacing w:before="120" w:after="120"/>
        <w:ind w:left="1418"/>
        <w:jc w:val="both"/>
      </w:pPr>
      <w:r w:rsidRPr="00183267">
        <w:t>Na účet MČ byly poukázány vratky z nevyčerpaných dotací ve výši 7.000 Kč.</w:t>
      </w:r>
    </w:p>
    <w:p w:rsidR="00102593" w:rsidRDefault="00102593" w:rsidP="00102593">
      <w:pPr>
        <w:autoSpaceDE w:val="0"/>
        <w:autoSpaceDN w:val="0"/>
        <w:spacing w:before="120" w:after="120"/>
        <w:ind w:left="1418"/>
        <w:jc w:val="both"/>
        <w:rPr>
          <w:bCs/>
          <w:color w:val="000000"/>
        </w:rPr>
      </w:pPr>
      <w:r w:rsidRPr="00257142">
        <w:t>Výbor šk</w:t>
      </w:r>
      <w:r>
        <w:t xml:space="preserve">olství, vzdělávání a sportu se </w:t>
      </w:r>
      <w:r w:rsidRPr="00257142">
        <w:t xml:space="preserve">vyúčtováním dotací v oblasti sportu a volného času za rok 2021 zabýval na svém jednání dne 28.03.2022 a </w:t>
      </w:r>
      <w:r w:rsidRPr="00257142">
        <w:rPr>
          <w:bCs/>
        </w:rPr>
        <w:t>usnesením č. 01/VSVS02</w:t>
      </w:r>
      <w:r w:rsidRPr="00257142">
        <w:t xml:space="preserve">/22 navrhuje předložit je RMČ k projednání a následně </w:t>
      </w:r>
      <w:r>
        <w:t>ZMČ</w:t>
      </w:r>
      <w:r w:rsidRPr="00257142">
        <w:t xml:space="preserve"> ke schválení a zároveň</w:t>
      </w:r>
      <w:r>
        <w:t xml:space="preserve"> doporučuje udělení výjimky </w:t>
      </w:r>
      <w:r>
        <w:rPr>
          <w:bCs/>
          <w:color w:val="000000"/>
        </w:rPr>
        <w:t>u </w:t>
      </w:r>
      <w:r w:rsidRPr="00833450">
        <w:rPr>
          <w:bCs/>
          <w:color w:val="000000"/>
        </w:rPr>
        <w:t>vyúčtován</w:t>
      </w:r>
      <w:r>
        <w:rPr>
          <w:bCs/>
          <w:color w:val="000000"/>
        </w:rPr>
        <w:t>í HC Letci</w:t>
      </w:r>
      <w:r w:rsidRPr="00833450">
        <w:rPr>
          <w:bCs/>
          <w:color w:val="000000"/>
        </w:rPr>
        <w:t xml:space="preserve"> z termínu vyú</w:t>
      </w:r>
      <w:r>
        <w:rPr>
          <w:bCs/>
          <w:color w:val="000000"/>
        </w:rPr>
        <w:t>čtování, a to z důvodu termínu konání</w:t>
      </w:r>
      <w:r w:rsidRPr="00833450">
        <w:rPr>
          <w:bCs/>
          <w:color w:val="000000"/>
        </w:rPr>
        <w:t xml:space="preserve"> akce, která proběhla až v posledních dnech roku 2021 a tudíž fakturace zasáhla až do roku 2022</w:t>
      </w:r>
      <w:r>
        <w:rPr>
          <w:bCs/>
          <w:color w:val="000000"/>
        </w:rPr>
        <w:t xml:space="preserve">. </w:t>
      </w:r>
      <w:r w:rsidRPr="00833450">
        <w:rPr>
          <w:bCs/>
          <w:color w:val="000000"/>
        </w:rPr>
        <w:t xml:space="preserve">VŠVS toto vyúčtování přezkoumal a shledal ho opodstatněným. </w:t>
      </w:r>
    </w:p>
    <w:p w:rsidR="00102593" w:rsidRPr="00B012FD" w:rsidRDefault="00877AF6" w:rsidP="00102593">
      <w:pPr>
        <w:spacing w:before="120" w:after="120"/>
        <w:jc w:val="both"/>
        <w:rPr>
          <w:b/>
          <w:bCs/>
        </w:rPr>
      </w:pPr>
      <w:r>
        <w:rPr>
          <w:b/>
          <w:bCs/>
        </w:rPr>
        <w:t>21</w:t>
      </w:r>
      <w:r w:rsidR="00102593" w:rsidRPr="00B012FD">
        <w:rPr>
          <w:b/>
          <w:bCs/>
        </w:rPr>
        <w:t>.3</w:t>
      </w:r>
      <w:r w:rsidR="00102593" w:rsidRPr="00B012FD">
        <w:rPr>
          <w:b/>
          <w:bCs/>
        </w:rPr>
        <w:tab/>
        <w:t xml:space="preserve">Termín realizace přijatého usnesení:  </w:t>
      </w:r>
      <w:r w:rsidR="00102593">
        <w:rPr>
          <w:bCs/>
        </w:rPr>
        <w:t>ihned</w:t>
      </w:r>
      <w:r w:rsidR="00102593" w:rsidRPr="00B012FD">
        <w:t xml:space="preserve"> </w:t>
      </w:r>
    </w:p>
    <w:p w:rsidR="00102593" w:rsidRPr="00B012FD" w:rsidRDefault="00877AF6" w:rsidP="00102593">
      <w:pPr>
        <w:spacing w:before="120" w:after="120"/>
        <w:jc w:val="both"/>
      </w:pPr>
      <w:r>
        <w:rPr>
          <w:b/>
          <w:bCs/>
        </w:rPr>
        <w:t>21</w:t>
      </w:r>
      <w:r w:rsidR="00102593" w:rsidRPr="00B012FD">
        <w:rPr>
          <w:b/>
          <w:bCs/>
        </w:rPr>
        <w:t>.4</w:t>
      </w:r>
      <w:r w:rsidR="00102593" w:rsidRPr="00B012FD">
        <w:rPr>
          <w:b/>
          <w:bCs/>
        </w:rPr>
        <w:tab/>
        <w:t>Zodpovídá:</w:t>
      </w:r>
      <w:r w:rsidR="00102593" w:rsidRPr="00B012FD">
        <w:tab/>
        <w:t>radní Polák (OŠKT)</w:t>
      </w:r>
    </w:p>
    <w:p w:rsidR="00E0707B" w:rsidRPr="00FF32C5" w:rsidRDefault="00877AF6" w:rsidP="00E0707B">
      <w:pPr>
        <w:pStyle w:val="Zkladntextodsazen"/>
        <w:spacing w:before="120"/>
        <w:ind w:left="0" w:right="23"/>
      </w:pPr>
      <w:r>
        <w:rPr>
          <w:b/>
          <w:bCs/>
        </w:rPr>
        <w:t>21</w:t>
      </w:r>
      <w:r w:rsidR="00E0707B" w:rsidRPr="00FF32C5">
        <w:rPr>
          <w:b/>
          <w:bCs/>
        </w:rPr>
        <w:t>.5</w:t>
      </w:r>
      <w:r w:rsidR="00E0707B" w:rsidRPr="00FF32C5">
        <w:rPr>
          <w:b/>
          <w:bCs/>
        </w:rPr>
        <w:tab/>
        <w:t>Hlasování:</w:t>
      </w:r>
      <w:r w:rsidR="00E0707B" w:rsidRPr="00FF32C5">
        <w:tab/>
        <w:t xml:space="preserve">pro   </w:t>
      </w:r>
      <w:r w:rsidR="00532145">
        <w:t>15</w:t>
      </w:r>
      <w:r w:rsidR="00E0707B" w:rsidRPr="00FF32C5">
        <w:tab/>
        <w:t>proti   0</w:t>
      </w:r>
      <w:r w:rsidR="00E0707B" w:rsidRPr="00FF32C5">
        <w:tab/>
        <w:t xml:space="preserve">zdržel se   </w:t>
      </w:r>
      <w:r w:rsidR="00532145">
        <w:t>2</w:t>
      </w:r>
    </w:p>
    <w:p w:rsidR="00E0707B" w:rsidRPr="00FF32C5" w:rsidRDefault="00532145" w:rsidP="00E0707B">
      <w:pPr>
        <w:pStyle w:val="Zkladntextodsazen"/>
        <w:spacing w:before="120"/>
        <w:ind w:left="1416" w:right="23" w:firstLine="708"/>
        <w:rPr>
          <w:b/>
        </w:rPr>
      </w:pPr>
      <w:r>
        <w:rPr>
          <w:b/>
        </w:rPr>
        <w:t xml:space="preserve">Usnesení </w:t>
      </w:r>
      <w:r w:rsidR="00E0707B" w:rsidRPr="00FF32C5">
        <w:rPr>
          <w:b/>
        </w:rPr>
        <w:t>bylo přijato.</w:t>
      </w:r>
    </w:p>
    <w:p w:rsidR="00102593" w:rsidRDefault="00102593" w:rsidP="00102593"/>
    <w:p w:rsidR="008E4563" w:rsidRDefault="008E4563" w:rsidP="008E4563"/>
    <w:p w:rsidR="004611D1" w:rsidRDefault="004611D1" w:rsidP="00B37DC9">
      <w:pPr>
        <w:spacing w:before="120" w:after="120"/>
        <w:rPr>
          <w:i/>
        </w:rPr>
      </w:pPr>
    </w:p>
    <w:p w:rsidR="004611D1" w:rsidRDefault="004611D1" w:rsidP="00B37DC9">
      <w:pPr>
        <w:spacing w:before="120" w:after="120"/>
        <w:rPr>
          <w:i/>
        </w:rPr>
      </w:pPr>
    </w:p>
    <w:p w:rsidR="00B37DC9" w:rsidRDefault="00B37DC9" w:rsidP="00B37DC9">
      <w:pPr>
        <w:spacing w:before="120" w:after="120"/>
      </w:pPr>
      <w:r w:rsidRPr="00114EE0">
        <w:rPr>
          <w:noProof/>
        </w:rPr>
        <mc:AlternateContent>
          <mc:Choice Requires="wpc">
            <w:drawing>
              <wp:inline distT="0" distB="0" distL="0" distR="0" wp14:anchorId="32BA9F74" wp14:editId="3C83EAF9">
                <wp:extent cx="5829300" cy="579755"/>
                <wp:effectExtent l="0" t="0" r="0" b="0"/>
                <wp:docPr id="244" name="Plátno 24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41" name="Text Box 24"/>
                        <wps:cNvSpPr txBox="1">
                          <a:spLocks noChangeArrowheads="1"/>
                        </wps:cNvSpPr>
                        <wps:spPr bwMode="auto">
                          <a:xfrm>
                            <a:off x="0" y="0"/>
                            <a:ext cx="571500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Default="00DD6CAC" w:rsidP="00B37DC9"/>
                          </w:txbxContent>
                        </wps:txbx>
                        <wps:bodyPr rot="0" vert="horz" wrap="square" lIns="91440" tIns="45720" rIns="91440" bIns="45720" anchor="t" anchorCtr="0" upright="1">
                          <a:noAutofit/>
                        </wps:bodyPr>
                      </wps:wsp>
                      <wps:wsp>
                        <wps:cNvPr id="242" name="Text Box 25"/>
                        <wps:cNvSpPr txBox="1">
                          <a:spLocks noChangeArrowheads="1"/>
                        </wps:cNvSpPr>
                        <wps:spPr bwMode="auto">
                          <a:xfrm>
                            <a:off x="0" y="1"/>
                            <a:ext cx="1945530" cy="544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3663B4" w:rsidRDefault="00DD6CAC" w:rsidP="00B37DC9">
                              <w:pPr>
                                <w:spacing w:before="40" w:after="40"/>
                                <w:jc w:val="center"/>
                              </w:pPr>
                              <w:r w:rsidRPr="003663B4">
                                <w:t xml:space="preserve">Mgr. </w:t>
                              </w:r>
                              <w:r>
                                <w:t>Zdeněk Kučera, MBA</w:t>
                              </w:r>
                            </w:p>
                            <w:p w:rsidR="00DD6CAC" w:rsidRPr="003663B4" w:rsidRDefault="00DD6CAC" w:rsidP="00B37DC9">
                              <w:pPr>
                                <w:spacing w:before="40" w:after="40"/>
                                <w:jc w:val="center"/>
                              </w:pPr>
                              <w:r w:rsidRPr="003663B4">
                                <w:t xml:space="preserve">starosta </w:t>
                              </w:r>
                            </w:p>
                          </w:txbxContent>
                        </wps:txbx>
                        <wps:bodyPr rot="0" vert="horz" wrap="square" lIns="91440" tIns="45720" rIns="91440" bIns="45720" anchor="t" anchorCtr="0" upright="1">
                          <a:noAutofit/>
                        </wps:bodyPr>
                      </wps:wsp>
                      <wps:wsp>
                        <wps:cNvPr id="243" name="Text Box 26"/>
                        <wps:cNvSpPr txBox="1">
                          <a:spLocks noChangeArrowheads="1"/>
                        </wps:cNvSpPr>
                        <wps:spPr bwMode="auto">
                          <a:xfrm>
                            <a:off x="4229100" y="0"/>
                            <a:ext cx="1600200" cy="55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7F1DCC" w:rsidRDefault="00DD6CAC" w:rsidP="00B37DC9">
                              <w:pPr>
                                <w:spacing w:before="40" w:after="40"/>
                                <w:jc w:val="center"/>
                              </w:pPr>
                              <w:r>
                                <w:t>Mgr. Ondřej Lněnička</w:t>
                              </w:r>
                            </w:p>
                            <w:p w:rsidR="00DD6CAC" w:rsidRPr="007F1DCC" w:rsidRDefault="00DD6CAC" w:rsidP="00B37DC9">
                              <w:pPr>
                                <w:spacing w:before="40" w:after="40"/>
                                <w:jc w:val="center"/>
                              </w:pPr>
                              <w:r>
                                <w:t>místostarosta</w:t>
                              </w:r>
                            </w:p>
                            <w:p w:rsidR="00DD6CAC" w:rsidRPr="00521D22" w:rsidRDefault="00DD6CAC" w:rsidP="00B37DC9">
                              <w:pPr>
                                <w:spacing w:before="60" w:after="60"/>
                                <w:jc w:val="center"/>
                              </w:pPr>
                            </w:p>
                          </w:txbxContent>
                        </wps:txbx>
                        <wps:bodyPr rot="0" vert="horz" wrap="square" lIns="91440" tIns="45720" rIns="91440" bIns="45720" anchor="t" anchorCtr="0" upright="1">
                          <a:noAutofit/>
                        </wps:bodyPr>
                      </wps:wsp>
                    </wpc:wpc>
                  </a:graphicData>
                </a:graphic>
              </wp:inline>
            </w:drawing>
          </mc:Choice>
          <mc:Fallback>
            <w:pict>
              <v:group w14:anchorId="32BA9F74" id="Plátno 244" o:spid="_x0000_s1241" editas="canvas" style="width:459pt;height:45.65pt;mso-position-horizontal-relative:char;mso-position-vertical-relative:line" coordsize="58293,5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">
                <v:shape id="_x0000_s1242" type="#_x0000_t75" style="position:absolute;width:58293;height:5797;visibility:visible;mso-wrap-style:square">
                  <v:fill o:detectmouseclick="t"/>
                  <v:path o:connecttype="none"/>
                </v:shape>
                <v:shape id="Text Box 24" o:spid="_x0000_s1243" type="#_x0000_t202" style="position:absolute;width:57150;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ix8QA&#10;AADcAAAADwAAAGRycy9kb3ducmV2LnhtbESPQWvCQBSE7wX/w/IEb3U3YotG1yAWoaeWpip4e2Sf&#10;STD7NmS3Sfrvu4VCj8PMfMNss9E2oqfO1441JHMFgrhwpuZSw+nz+LgC4QOywcYxafgmD9lu8rDF&#10;1LiBP6jPQykihH2KGqoQ2lRKX1Rk0c9dSxy9m+sshii7UpoOhwi3jVwo9Swt1hwXKmzpUFFxz7+s&#10;hvPb7XpZqvfyxT61gxuVZLuWWs+m434DItAY/sN/7VejYbFM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TYsfEAAAA3AAAAA8AAAAAAAAAAAAAAAAAmAIAAGRycy9k&#10;b3ducmV2LnhtbFBLBQYAAAAABAAEAPUAAACJAwAAAAA=&#10;" filled="f" stroked="f">
                  <v:textbox>
                    <w:txbxContent>
                      <w:p w:rsidR="00DD6CAC" w:rsidRDefault="00DD6CAC" w:rsidP="00B37DC9"/>
                    </w:txbxContent>
                  </v:textbox>
                </v:shape>
                <v:shape id="Text Box 25" o:spid="_x0000_s1244" type="#_x0000_t202" style="position:absolute;width:19455;height:5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8sMQA&#10;AADcAAAADwAAAGRycy9kb3ducmV2LnhtbESPT2vCQBTE7wW/w/IEb82uQYtGVxGL0JOl/gNvj+wz&#10;CWbfhuzWpN++Wyh4HGbmN8xy3dtaPKj1lWMN40SBIM6dqbjQcDruXmcgfEA2WDsmDT/kYb0avCwx&#10;M67jL3ocQiEihH2GGsoQmkxKn5dk0SeuIY7ezbUWQ5RtIU2LXYTbWqZKvUmLFceFEhvalpTfD99W&#10;w3l/u14m6rN4t9Omc72SbOdS69Gw3yxABOrDM/zf/jAa0kkK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B/LDEAAAA3AAAAA8AAAAAAAAAAAAAAAAAmAIAAGRycy9k&#10;b3ducmV2LnhtbFBLBQYAAAAABAAEAPUAAACJAwAAAAA=&#10;" filled="f" stroked="f">
                  <v:textbox>
                    <w:txbxContent>
                      <w:p w:rsidR="00DD6CAC" w:rsidRPr="003663B4" w:rsidRDefault="00DD6CAC" w:rsidP="00B37DC9">
                        <w:pPr>
                          <w:spacing w:before="40" w:after="40"/>
                          <w:jc w:val="center"/>
                        </w:pPr>
                        <w:r w:rsidRPr="003663B4">
                          <w:t xml:space="preserve">Mgr. </w:t>
                        </w:r>
                        <w:r>
                          <w:t>Zdeněk Kučera, MBA</w:t>
                        </w:r>
                      </w:p>
                      <w:p w:rsidR="00DD6CAC" w:rsidRPr="003663B4" w:rsidRDefault="00DD6CAC" w:rsidP="00B37DC9">
                        <w:pPr>
                          <w:spacing w:before="40" w:after="40"/>
                          <w:jc w:val="center"/>
                        </w:pPr>
                        <w:r w:rsidRPr="003663B4">
                          <w:t xml:space="preserve">starosta </w:t>
                        </w:r>
                      </w:p>
                    </w:txbxContent>
                  </v:textbox>
                </v:shape>
                <v:shape id="Text Box 26" o:spid="_x0000_s1245" type="#_x0000_t202" style="position:absolute;left:42291;width:16002;height:5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1ZK8UA&#10;AADcAAAADwAAAGRycy9kb3ducmV2LnhtbESPS2vDMBCE74H8B7GB3hqpeZTEtRxCQqGnhOYFvS3W&#10;xja1VsZSY/ffV4FCjsPMfMOkq97W4katrxxreBkrEMS5MxUXGk7H9+cFCB+QDdaOScMveVhlw0GK&#10;iXEdf9LtEAoRIewT1FCG0CRS+rwki37sGuLoXV1rMUTZFtK02EW4reVEqVdpseK4UGJDm5Ly78OP&#10;1XDeXb8uM7UvtnbedK5Xku1Sav006tdvIAL14RH+b38YDZPZF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zVkrxQAAANwAAAAPAAAAAAAAAAAAAAAAAJgCAABkcnMv&#10;ZG93bnJldi54bWxQSwUGAAAAAAQABAD1AAAAigMAAAAA&#10;" filled="f" stroked="f">
                  <v:textbox>
                    <w:txbxContent>
                      <w:p w:rsidR="00DD6CAC" w:rsidRPr="007F1DCC" w:rsidRDefault="00DD6CAC" w:rsidP="00B37DC9">
                        <w:pPr>
                          <w:spacing w:before="40" w:after="40"/>
                          <w:jc w:val="center"/>
                        </w:pPr>
                        <w:r>
                          <w:t>Mgr. Ondřej Lněnička</w:t>
                        </w:r>
                      </w:p>
                      <w:p w:rsidR="00DD6CAC" w:rsidRPr="007F1DCC" w:rsidRDefault="00DD6CAC" w:rsidP="00B37DC9">
                        <w:pPr>
                          <w:spacing w:before="40" w:after="40"/>
                          <w:jc w:val="center"/>
                        </w:pPr>
                        <w:r>
                          <w:t>místostarosta</w:t>
                        </w:r>
                      </w:p>
                      <w:p w:rsidR="00DD6CAC" w:rsidRPr="00521D22" w:rsidRDefault="00DD6CAC" w:rsidP="00B37DC9">
                        <w:pPr>
                          <w:spacing w:before="60" w:after="60"/>
                          <w:jc w:val="center"/>
                        </w:pPr>
                      </w:p>
                    </w:txbxContent>
                  </v:textbox>
                </v:shape>
                <w10:anchorlock/>
              </v:group>
            </w:pict>
          </mc:Fallback>
        </mc:AlternateContent>
      </w:r>
    </w:p>
    <w:p w:rsidR="008B0F48" w:rsidRDefault="008B0F48">
      <w:pPr>
        <w:rPr>
          <w:b/>
          <w:smallCaps/>
        </w:rPr>
      </w:pPr>
      <w:r>
        <w:rPr>
          <w:b/>
          <w:smallCaps/>
        </w:rPr>
        <w:br w:type="page"/>
      </w:r>
    </w:p>
    <w:p w:rsidR="002A7A8B" w:rsidRPr="00156598" w:rsidRDefault="002A7A8B" w:rsidP="002A7A8B">
      <w:pPr>
        <w:pStyle w:val="Nadpis8"/>
        <w:spacing w:before="120" w:after="120"/>
        <w:ind w:left="0" w:right="23"/>
        <w:rPr>
          <w:b/>
        </w:rPr>
      </w:pPr>
      <w:r w:rsidRPr="00156598">
        <w:rPr>
          <w:b/>
          <w:noProof/>
          <w:lang w:val="cs-CZ" w:eastAsia="cs-CZ"/>
        </w:rPr>
        <mc:AlternateContent>
          <mc:Choice Requires="wpc">
            <w:drawing>
              <wp:anchor distT="0" distB="0" distL="114300" distR="114300" simplePos="0" relativeHeight="251772928" behindDoc="0" locked="0" layoutInCell="1" allowOverlap="1" wp14:anchorId="2576FCC7" wp14:editId="60CC288C">
                <wp:simplePos x="0" y="0"/>
                <wp:positionH relativeFrom="column">
                  <wp:posOffset>-170180</wp:posOffset>
                </wp:positionH>
                <wp:positionV relativeFrom="paragraph">
                  <wp:posOffset>1270</wp:posOffset>
                </wp:positionV>
                <wp:extent cx="6148070" cy="1696085"/>
                <wp:effectExtent l="0" t="0" r="0" b="0"/>
                <wp:wrapSquare wrapText="bothSides"/>
                <wp:docPr id="412" name="Plátno 412"/>
                <wp:cNvGraphicFramePr>
                  <a:graphicFrameLocks xmlns:a="http://schemas.openxmlformats.org/drawingml/2006/main"/>
                </wp:cNvGraphicFramePr>
                <a:graphic xmlns:a="http://schemas.openxmlformats.org/drawingml/2006/main">
                  <a:graphicData uri="http://schemas.microsoft.com/office/word/2010/wordprocessingCanvas">
                    <wpc:wpc>
                      <wpc:bg>
                        <a:noFill/>
                        <a:effectLst>
                          <a:outerShdw blurRad="50800" dist="50800" dir="5400000" algn="ctr" rotWithShape="0">
                            <a:schemeClr val="bg1"/>
                          </a:outerShdw>
                        </a:effectLst>
                      </wpc:bg>
                      <wpc:whole>
                        <a:ln>
                          <a:noFill/>
                        </a:ln>
                      </wpc:whole>
                      <wps:wsp>
                        <wps:cNvPr id="409" name="Text Box 4"/>
                        <wps:cNvSpPr txBox="1">
                          <a:spLocks noChangeArrowheads="1"/>
                        </wps:cNvSpPr>
                        <wps:spPr bwMode="auto">
                          <a:xfrm>
                            <a:off x="397934" y="0"/>
                            <a:ext cx="57150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243854" w:rsidRDefault="00DD6CAC" w:rsidP="002A7A8B">
                              <w:pPr>
                                <w:rPr>
                                  <w:b/>
                                </w:rPr>
                              </w:pPr>
                            </w:p>
                          </w:txbxContent>
                        </wps:txbx>
                        <wps:bodyPr rot="0" vert="horz" wrap="square" lIns="91440" tIns="45720" rIns="91440" bIns="45720" anchor="t" anchorCtr="0" upright="1">
                          <a:noAutofit/>
                        </wps:bodyPr>
                      </wps:wsp>
                      <wps:wsp>
                        <wps:cNvPr id="410" name="Text Box 5"/>
                        <wps:cNvSpPr txBox="1">
                          <a:spLocks noChangeArrowheads="1"/>
                        </wps:cNvSpPr>
                        <wps:spPr bwMode="auto">
                          <a:xfrm>
                            <a:off x="42330" y="155194"/>
                            <a:ext cx="1021715" cy="1029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243854" w:rsidRDefault="00DD6CAC" w:rsidP="002A7A8B">
                              <w:pPr>
                                <w:rPr>
                                  <w:b/>
                                </w:rPr>
                              </w:pPr>
                              <w:r w:rsidRPr="00243854">
                                <w:rPr>
                                  <w:b/>
                                  <w:noProof/>
                                </w:rPr>
                                <w:drawing>
                                  <wp:inline distT="0" distB="0" distL="0" distR="0" wp14:anchorId="1EA946DC" wp14:editId="5F102130">
                                    <wp:extent cx="827318" cy="938530"/>
                                    <wp:effectExtent l="0" t="0" r="0" b="0"/>
                                    <wp:docPr id="413" name="Obrázek 413"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8533" cy="939908"/>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411" name="Text Box 6"/>
                        <wps:cNvSpPr txBox="1">
                          <a:spLocks noChangeArrowheads="1"/>
                        </wps:cNvSpPr>
                        <wps:spPr bwMode="auto">
                          <a:xfrm>
                            <a:off x="1155700" y="0"/>
                            <a:ext cx="4538134" cy="166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243854" w:rsidRDefault="00DD6CAC" w:rsidP="002A7A8B">
                              <w:pPr>
                                <w:pStyle w:val="Nadpis1"/>
                                <w:keepNext w:val="0"/>
                                <w:spacing w:before="240" w:after="80"/>
                                <w:jc w:val="center"/>
                                <w:rPr>
                                  <w:b/>
                                  <w:smallCaps/>
                                  <w:sz w:val="36"/>
                                  <w:szCs w:val="36"/>
                                </w:rPr>
                              </w:pPr>
                              <w:r w:rsidRPr="00243854">
                                <w:rPr>
                                  <w:b/>
                                  <w:smallCaps/>
                                  <w:sz w:val="36"/>
                                  <w:szCs w:val="36"/>
                                </w:rPr>
                                <w:t>Zápis ze 3. zasedání</w:t>
                              </w:r>
                            </w:p>
                            <w:p w:rsidR="00DD6CAC" w:rsidRPr="00243854" w:rsidRDefault="00DD6CAC" w:rsidP="002A7A8B">
                              <w:pPr>
                                <w:pStyle w:val="Nadpis1"/>
                                <w:keepNext w:val="0"/>
                                <w:spacing w:before="80" w:after="80"/>
                                <w:jc w:val="center"/>
                                <w:rPr>
                                  <w:b/>
                                  <w:smallCaps/>
                                  <w:sz w:val="36"/>
                                  <w:szCs w:val="36"/>
                                </w:rPr>
                              </w:pPr>
                              <w:r w:rsidRPr="00243854">
                                <w:rPr>
                                  <w:rFonts w:ascii="Times New Roman tučné" w:hAnsi="Times New Roman tučné"/>
                                  <w:b/>
                                  <w:smallCaps/>
                                  <w:sz w:val="36"/>
                                  <w:szCs w:val="36"/>
                                </w:rPr>
                                <w:t>Zastupitelstva</w:t>
                              </w:r>
                              <w:r w:rsidRPr="00243854">
                                <w:rPr>
                                  <w:b/>
                                  <w:smallCaps/>
                                  <w:sz w:val="36"/>
                                  <w:szCs w:val="36"/>
                                </w:rPr>
                                <w:t xml:space="preserve"> městské části Praha 18</w:t>
                              </w:r>
                            </w:p>
                            <w:p w:rsidR="00DD6CAC" w:rsidRPr="00243854" w:rsidRDefault="00DD6CAC" w:rsidP="002A7A8B">
                              <w:pPr>
                                <w:pStyle w:val="Nadpis1"/>
                                <w:spacing w:after="80"/>
                                <w:jc w:val="center"/>
                                <w:rPr>
                                  <w:b/>
                                  <w:smallCaps/>
                                  <w:sz w:val="36"/>
                                  <w:szCs w:val="36"/>
                                </w:rPr>
                              </w:pPr>
                              <w:r w:rsidRPr="00243854">
                                <w:rPr>
                                  <w:b/>
                                  <w:smallCaps/>
                                  <w:sz w:val="36"/>
                                  <w:szCs w:val="36"/>
                                </w:rPr>
                                <w:t>18. května 2022</w:t>
                              </w:r>
                            </w:p>
                            <w:p w:rsidR="00DD6CAC" w:rsidRPr="00243854" w:rsidRDefault="00DD6CAC" w:rsidP="002A7A8B">
                              <w:pPr>
                                <w:spacing w:before="120" w:after="120"/>
                                <w:jc w:val="center"/>
                              </w:pPr>
                              <w:r w:rsidRPr="00243854">
                                <w:rPr>
                                  <w:bCs/>
                                  <w:i/>
                                </w:rPr>
                                <w:t>(výpis)</w:t>
                              </w:r>
                            </w:p>
                          </w:txbxContent>
                        </wps:txbx>
                        <wps:bodyPr rot="0" vert="horz" wrap="square" lIns="91440" tIns="45720" rIns="91440" bIns="45720" anchor="t" anchorCtr="0" upright="1">
                          <a:noAutofit/>
                        </wps:bodyPr>
                      </wps:wsp>
                    </wpc:wpc>
                  </a:graphicData>
                </a:graphic>
                <wp14:sizeRelH relativeFrom="margin">
                  <wp14:pctWidth>0</wp14:pctWidth>
                </wp14:sizeRelH>
              </wp:anchor>
            </w:drawing>
          </mc:Choice>
          <mc:Fallback>
            <w:pict>
              <v:group w14:anchorId="2576FCC7" id="Plátno 412" o:spid="_x0000_s1246" editas="canvas" style="position:absolute;margin-left:-13.4pt;margin-top:.1pt;width:484.1pt;height:133.55pt;z-index:251772928;mso-position-horizontal-relative:text;mso-position-vertical-relative:text;mso-width-relative:margin" coordsize="61480,1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">
                <v:shape id="_x0000_s1247" type="#_x0000_t75" style="position:absolute;width:61480;height:16960;visibility:visible;mso-wrap-style:square">
                  <v:fill o:detectmouseclick="t"/>
                  <v:shadow on="t" color="white [3212]" offset="0,4pt"/>
                  <v:path o:connecttype="none"/>
                </v:shape>
                <v:shape id="Text Box 4" o:spid="_x0000_s1248" type="#_x0000_t202" style="position:absolute;left:3979;width:57150;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QV+cQA&#10;AADcAAAADwAAAGRycy9kb3ducmV2LnhtbESPzWrDMBCE74W8g9hAbrWUkpbYiWxCS6CnluYPclus&#10;jW1irYylxu7bV4VCjsPMfMOsi9G24ka9bxxrmCcKBHHpTMOVhsN++7gE4QOywdYxafghD0U+eVhj&#10;ZtzAX3TbhUpECPsMNdQhdJmUvqzJok9cRxy9i+sthij7Spoehwi3rXxS6kVabDgu1NjRa03ldfdt&#10;NRw/LufTQn1Wb/a5G9yoJNtUaj2bjpsViEBjuIf/2+9Gw0Kl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EFfnEAAAA3AAAAA8AAAAAAAAAAAAAAAAAmAIAAGRycy9k&#10;b3ducmV2LnhtbFBLBQYAAAAABAAEAPUAAACJAwAAAAA=&#10;" filled="f" stroked="f">
                  <v:textbox>
                    <w:txbxContent>
                      <w:p w:rsidR="00DD6CAC" w:rsidRPr="00243854" w:rsidRDefault="00DD6CAC" w:rsidP="002A7A8B">
                        <w:pPr>
                          <w:rPr>
                            <w:b/>
                          </w:rPr>
                        </w:pPr>
                      </w:p>
                    </w:txbxContent>
                  </v:textbox>
                </v:shape>
                <v:shape id="Text Box 5" o:spid="_x0000_s1249" type="#_x0000_t202" style="position:absolute;left:423;top:1551;width:10217;height:10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OHoL8A&#10;AADcAAAADwAAAGRycy9kb3ducmV2LnhtbERPTWvCQBC9F/wPyxR6q5uIFkldRbSCBy9qvA/ZaTY0&#10;OxuyUxP/ffdQ8Ph436vN6Ft1pz42gQ3k0wwUcRVsw7WB8np4X4KKgmyxDUwGHhRhs568rLCwYeAz&#10;3S9SqxTCsUADTqQrtI6VI49xGjrixH2H3qMk2Nfa9jikcN/qWZZ9aI8NpwaHHe0cVT+XX29AxG7z&#10;R/nl4/E2nvaDy6oFlsa8vY7bT1BCozzF/+6jNTDP0/x0Jh0Bvf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Y4egvwAAANwAAAAPAAAAAAAAAAAAAAAAAJgCAABkcnMvZG93bnJl&#10;di54bWxQSwUGAAAAAAQABAD1AAAAhAMAAAAA&#10;" filled="f" stroked="f">
                  <v:textbox style="mso-fit-shape-to-text:t">
                    <w:txbxContent>
                      <w:p w:rsidR="00DD6CAC" w:rsidRPr="00243854" w:rsidRDefault="00DD6CAC" w:rsidP="002A7A8B">
                        <w:pPr>
                          <w:rPr>
                            <w:b/>
                          </w:rPr>
                        </w:pPr>
                        <w:r w:rsidRPr="00243854">
                          <w:rPr>
                            <w:b/>
                            <w:noProof/>
                          </w:rPr>
                          <w:drawing>
                            <wp:inline distT="0" distB="0" distL="0" distR="0" wp14:anchorId="1EA946DC" wp14:editId="5F102130">
                              <wp:extent cx="827318" cy="938530"/>
                              <wp:effectExtent l="0" t="0" r="0" b="0"/>
                              <wp:docPr id="413" name="Obrázek 413"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8533" cy="939908"/>
                                      </a:xfrm>
                                      <a:prstGeom prst="rect">
                                        <a:avLst/>
                                      </a:prstGeom>
                                      <a:noFill/>
                                      <a:ln>
                                        <a:noFill/>
                                      </a:ln>
                                    </pic:spPr>
                                  </pic:pic>
                                </a:graphicData>
                              </a:graphic>
                            </wp:inline>
                          </w:drawing>
                        </w:r>
                      </w:p>
                    </w:txbxContent>
                  </v:textbox>
                </v:shape>
                <v:shape id="Text Box 6" o:spid="_x0000_s1250" type="#_x0000_t202" style="position:absolute;left:11557;width:45381;height:16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uPIsUA&#10;AADcAAAADwAAAGRycy9kb3ducmV2LnhtbESPzWrDMBCE74W8g9hAbrXk4pTUjRJCQ6CnlOan0Nti&#10;bWwTa2UsxXbfvioUchxm5htmuR5tI3rqfO1YQ5ooEMSFMzWXGk7H3eMChA/IBhvHpOGHPKxXk4cl&#10;5sYN/En9IZQiQtjnqKEKoc2l9EVFFn3iWuLoXVxnMUTZldJ0OES4beSTUs/SYs1xocKW3ioqroeb&#10;1XDeX76/MvVRbu28HdyoJNsXqfVsOm5eQQQawz383343GrI0hb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48ixQAAANwAAAAPAAAAAAAAAAAAAAAAAJgCAABkcnMv&#10;ZG93bnJldi54bWxQSwUGAAAAAAQABAD1AAAAigMAAAAA&#10;" filled="f" stroked="f">
                  <v:textbox>
                    <w:txbxContent>
                      <w:p w:rsidR="00DD6CAC" w:rsidRPr="00243854" w:rsidRDefault="00DD6CAC" w:rsidP="002A7A8B">
                        <w:pPr>
                          <w:pStyle w:val="Nadpis1"/>
                          <w:keepNext w:val="0"/>
                          <w:spacing w:before="240" w:after="80"/>
                          <w:jc w:val="center"/>
                          <w:rPr>
                            <w:b/>
                            <w:smallCaps/>
                            <w:sz w:val="36"/>
                            <w:szCs w:val="36"/>
                          </w:rPr>
                        </w:pPr>
                        <w:r w:rsidRPr="00243854">
                          <w:rPr>
                            <w:b/>
                            <w:smallCaps/>
                            <w:sz w:val="36"/>
                            <w:szCs w:val="36"/>
                          </w:rPr>
                          <w:t>Zápis ze 3. zasedání</w:t>
                        </w:r>
                      </w:p>
                      <w:p w:rsidR="00DD6CAC" w:rsidRPr="00243854" w:rsidRDefault="00DD6CAC" w:rsidP="002A7A8B">
                        <w:pPr>
                          <w:pStyle w:val="Nadpis1"/>
                          <w:keepNext w:val="0"/>
                          <w:spacing w:before="80" w:after="80"/>
                          <w:jc w:val="center"/>
                          <w:rPr>
                            <w:b/>
                            <w:smallCaps/>
                            <w:sz w:val="36"/>
                            <w:szCs w:val="36"/>
                          </w:rPr>
                        </w:pPr>
                        <w:r w:rsidRPr="00243854">
                          <w:rPr>
                            <w:rFonts w:ascii="Times New Roman tučné" w:hAnsi="Times New Roman tučné"/>
                            <w:b/>
                            <w:smallCaps/>
                            <w:sz w:val="36"/>
                            <w:szCs w:val="36"/>
                          </w:rPr>
                          <w:t>Zastupitelstva</w:t>
                        </w:r>
                        <w:r w:rsidRPr="00243854">
                          <w:rPr>
                            <w:b/>
                            <w:smallCaps/>
                            <w:sz w:val="36"/>
                            <w:szCs w:val="36"/>
                          </w:rPr>
                          <w:t xml:space="preserve"> městské části Praha 18</w:t>
                        </w:r>
                      </w:p>
                      <w:p w:rsidR="00DD6CAC" w:rsidRPr="00243854" w:rsidRDefault="00DD6CAC" w:rsidP="002A7A8B">
                        <w:pPr>
                          <w:pStyle w:val="Nadpis1"/>
                          <w:spacing w:after="80"/>
                          <w:jc w:val="center"/>
                          <w:rPr>
                            <w:b/>
                            <w:smallCaps/>
                            <w:sz w:val="36"/>
                            <w:szCs w:val="36"/>
                          </w:rPr>
                        </w:pPr>
                        <w:r w:rsidRPr="00243854">
                          <w:rPr>
                            <w:b/>
                            <w:smallCaps/>
                            <w:sz w:val="36"/>
                            <w:szCs w:val="36"/>
                          </w:rPr>
                          <w:t>18. května 2022</w:t>
                        </w:r>
                      </w:p>
                      <w:p w:rsidR="00DD6CAC" w:rsidRPr="00243854" w:rsidRDefault="00DD6CAC" w:rsidP="002A7A8B">
                        <w:pPr>
                          <w:spacing w:before="120" w:after="120"/>
                          <w:jc w:val="center"/>
                        </w:pPr>
                        <w:r w:rsidRPr="00243854">
                          <w:rPr>
                            <w:bCs/>
                            <w:i/>
                          </w:rPr>
                          <w:t>(výpis)</w:t>
                        </w:r>
                      </w:p>
                    </w:txbxContent>
                  </v:textbox>
                </v:shape>
                <w10:wrap type="square"/>
              </v:group>
            </w:pict>
          </mc:Fallback>
        </mc:AlternateContent>
      </w:r>
    </w:p>
    <w:p w:rsidR="008F14EE" w:rsidRPr="00B012FD" w:rsidRDefault="008F14EE" w:rsidP="008F14EE">
      <w:pPr>
        <w:pStyle w:val="Prosttext"/>
        <w:spacing w:after="120"/>
        <w:rPr>
          <w:b/>
          <w:u w:val="single"/>
        </w:rPr>
      </w:pPr>
      <w:r>
        <w:rPr>
          <w:b/>
          <w:u w:val="single"/>
        </w:rPr>
        <w:t>Dotace pro rok 2022</w:t>
      </w:r>
      <w:r w:rsidRPr="00B012FD">
        <w:rPr>
          <w:b/>
          <w:u w:val="single"/>
        </w:rPr>
        <w:t xml:space="preserve"> v oblasti sportu </w:t>
      </w:r>
    </w:p>
    <w:p w:rsidR="008F14EE" w:rsidRPr="00B012FD" w:rsidRDefault="008F14EE" w:rsidP="008F14EE">
      <w:pPr>
        <w:widowControl w:val="0"/>
        <w:spacing w:before="120" w:after="120"/>
        <w:jc w:val="both"/>
      </w:pPr>
      <w:r w:rsidRPr="00B012FD">
        <w:rPr>
          <w:b/>
          <w:bCs/>
        </w:rPr>
        <w:t>Předkládá:</w:t>
      </w:r>
      <w:r w:rsidRPr="00B012FD">
        <w:t xml:space="preserve"> radní Polák</w:t>
      </w:r>
    </w:p>
    <w:p w:rsidR="008F14EE" w:rsidRPr="00B012FD" w:rsidRDefault="008F14EE" w:rsidP="008F14EE">
      <w:pPr>
        <w:widowControl w:val="0"/>
        <w:tabs>
          <w:tab w:val="left" w:pos="6237"/>
        </w:tabs>
        <w:spacing w:before="120" w:after="120"/>
        <w:jc w:val="both"/>
      </w:pPr>
      <w:r w:rsidRPr="00B012FD">
        <w:rPr>
          <w:b/>
          <w:bCs/>
        </w:rPr>
        <w:t>Odbor:</w:t>
      </w:r>
      <w:r w:rsidRPr="00B012FD">
        <w:t xml:space="preserve"> OŠKT</w:t>
      </w:r>
      <w:r w:rsidRPr="00B012FD">
        <w:tab/>
      </w:r>
      <w:r>
        <w:rPr>
          <w:b/>
          <w:bCs/>
        </w:rPr>
        <w:t>Zpracovala</w:t>
      </w:r>
      <w:r w:rsidRPr="00B012FD">
        <w:rPr>
          <w:b/>
          <w:bCs/>
        </w:rPr>
        <w:t>:</w:t>
      </w:r>
      <w:r w:rsidRPr="00B012FD">
        <w:t xml:space="preserve"> </w:t>
      </w:r>
      <w:r>
        <w:t>Petrovová</w:t>
      </w:r>
    </w:p>
    <w:p w:rsidR="008F14EE" w:rsidRPr="0097577D" w:rsidRDefault="00877AF6" w:rsidP="008F14EE">
      <w:pPr>
        <w:widowControl w:val="0"/>
        <w:spacing w:before="120" w:after="120"/>
        <w:jc w:val="both"/>
        <w:rPr>
          <w:b/>
        </w:rPr>
      </w:pPr>
      <w:r>
        <w:rPr>
          <w:b/>
        </w:rPr>
        <w:t>22</w:t>
      </w:r>
      <w:r w:rsidR="008F14EE" w:rsidRPr="00B012FD">
        <w:rPr>
          <w:b/>
        </w:rPr>
        <w:t>.1</w:t>
      </w:r>
      <w:r w:rsidR="008F14EE" w:rsidRPr="00B012FD">
        <w:rPr>
          <w:b/>
        </w:rPr>
        <w:tab/>
        <w:t xml:space="preserve">Usnesení </w:t>
      </w:r>
      <w:r w:rsidR="008F14EE" w:rsidRPr="00BA5B62">
        <w:rPr>
          <w:b/>
        </w:rPr>
        <w:t xml:space="preserve">č. </w:t>
      </w:r>
      <w:r w:rsidR="0033422A">
        <w:rPr>
          <w:b/>
        </w:rPr>
        <w:t>063</w:t>
      </w:r>
      <w:r w:rsidR="008F14EE" w:rsidRPr="00BA5B62">
        <w:rPr>
          <w:b/>
        </w:rPr>
        <w:t>/</w:t>
      </w:r>
      <w:r w:rsidR="008F14EE">
        <w:rPr>
          <w:b/>
        </w:rPr>
        <w:t>Z3</w:t>
      </w:r>
      <w:r w:rsidR="008F14EE" w:rsidRPr="00BA5B62">
        <w:rPr>
          <w:b/>
        </w:rPr>
        <w:t>/22</w:t>
      </w:r>
    </w:p>
    <w:p w:rsidR="008F14EE" w:rsidRDefault="008F14EE" w:rsidP="008A4533">
      <w:pPr>
        <w:pStyle w:val="Prosttext"/>
        <w:numPr>
          <w:ilvl w:val="0"/>
          <w:numId w:val="23"/>
        </w:numPr>
        <w:spacing w:before="0" w:after="120"/>
        <w:ind w:left="993" w:hanging="284"/>
      </w:pPr>
      <w:r>
        <w:t xml:space="preserve">ZMČ </w:t>
      </w:r>
      <w:r w:rsidRPr="00B012FD">
        <w:t>schv</w:t>
      </w:r>
      <w:r>
        <w:t>aluje</w:t>
      </w:r>
      <w:r w:rsidRPr="00B012FD">
        <w:t xml:space="preserve"> </w:t>
      </w:r>
      <w:r>
        <w:t xml:space="preserve">poskytnutí dotací v oblasti sportu pro rok 2022, dle podmínek vyhlášených usnesením ZMČ č. 128/Z6/21, </w:t>
      </w:r>
      <w:r w:rsidRPr="00B012FD">
        <w:t>pouze žadatelům, kteří v</w:t>
      </w:r>
      <w:r>
        <w:t xml:space="preserve"> hodnocení </w:t>
      </w:r>
      <w:r w:rsidRPr="00B012FD">
        <w:t>dané</w:t>
      </w:r>
      <w:r>
        <w:t>ho</w:t>
      </w:r>
      <w:r w:rsidRPr="00B012FD">
        <w:t xml:space="preserve"> projektu dosáhli více než 50 bodů.</w:t>
      </w:r>
      <w:r w:rsidRPr="00CA486F">
        <w:t xml:space="preserve"> </w:t>
      </w:r>
    </w:p>
    <w:p w:rsidR="008F14EE" w:rsidRPr="00CA486F" w:rsidRDefault="008F14EE" w:rsidP="008F14EE">
      <w:pPr>
        <w:pStyle w:val="Prosttext"/>
        <w:spacing w:after="120"/>
        <w:ind w:left="993"/>
      </w:pPr>
      <w:r>
        <w:t xml:space="preserve">Důvodem pro </w:t>
      </w:r>
      <w:r w:rsidRPr="00B012FD">
        <w:t>snížení dotace oproti požadavkům jednotlivých subjektů jsou výsledky bodového hodnocení dle vyhlášených programů d</w:t>
      </w:r>
      <w:r>
        <w:t>otací pro rok 2022</w:t>
      </w:r>
      <w:r w:rsidRPr="00B012FD">
        <w:t xml:space="preserve"> v oblasti sportu a podmínek pro jejich poskytnutí </w:t>
      </w:r>
      <w:r>
        <w:t>schválených usnesením ZMČ č. 128/Z6/21</w:t>
      </w:r>
      <w:r w:rsidRPr="00B012FD">
        <w:t>, výš</w:t>
      </w:r>
      <w:r>
        <w:t>e</w:t>
      </w:r>
      <w:r w:rsidRPr="00B012FD">
        <w:t xml:space="preserve"> rozpočtu na jednotlivých </w:t>
      </w:r>
      <w:r>
        <w:t>OdPa schválená usnesením ZMČ č. </w:t>
      </w:r>
      <w:r w:rsidRPr="008157C4">
        <w:rPr>
          <w:shd w:val="clear" w:color="auto" w:fill="FFFFFF"/>
        </w:rPr>
        <w:t xml:space="preserve">005/Z2/22 a upřednostnění takových projektů, které svým cílem a zaměřením více směřují ke zkvalitnění a rozšíření nabídky služeb v oblasti sportu na </w:t>
      </w:r>
      <w:r>
        <w:rPr>
          <w:shd w:val="clear" w:color="auto" w:fill="FFFFFF"/>
        </w:rPr>
        <w:t xml:space="preserve">území </w:t>
      </w:r>
      <w:r w:rsidRPr="008157C4">
        <w:rPr>
          <w:shd w:val="clear" w:color="auto" w:fill="FFFFFF"/>
        </w:rPr>
        <w:t>MČ Praha 18.</w:t>
      </w:r>
    </w:p>
    <w:p w:rsidR="008F14EE" w:rsidRPr="00B012FD" w:rsidRDefault="008F14EE" w:rsidP="008A4533">
      <w:pPr>
        <w:pStyle w:val="Prosttext"/>
        <w:numPr>
          <w:ilvl w:val="0"/>
          <w:numId w:val="23"/>
        </w:numPr>
        <w:spacing w:after="120"/>
        <w:ind w:left="993" w:hanging="284"/>
      </w:pPr>
      <w:r w:rsidRPr="00B012FD">
        <w:t>ZMČ sch</w:t>
      </w:r>
      <w:r>
        <w:t>valuje</w:t>
      </w:r>
      <w:r w:rsidRPr="00B012FD">
        <w:t xml:space="preserve"> poskytnutí dota</w:t>
      </w:r>
      <w:r>
        <w:t>cí v oblasti sportu pro rok 2022</w:t>
      </w:r>
      <w:r w:rsidRPr="00B012FD">
        <w:t xml:space="preserve"> z prostředků rozpočtu MČ v celkové výši </w:t>
      </w:r>
      <w:r>
        <w:rPr>
          <w:shd w:val="clear" w:color="auto" w:fill="FFFFFF"/>
        </w:rPr>
        <w:t>1</w:t>
      </w:r>
      <w:r w:rsidRPr="00426212">
        <w:rPr>
          <w:shd w:val="clear" w:color="auto" w:fill="FFFFFF"/>
        </w:rPr>
        <w:t>.</w:t>
      </w:r>
      <w:r>
        <w:rPr>
          <w:shd w:val="clear" w:color="auto" w:fill="FFFFFF"/>
        </w:rPr>
        <w:t>5</w:t>
      </w:r>
      <w:r w:rsidRPr="00426212">
        <w:rPr>
          <w:shd w:val="clear" w:color="auto" w:fill="FFFFFF"/>
        </w:rPr>
        <w:t>00.000 Kč</w:t>
      </w:r>
      <w:r w:rsidRPr="00B012FD">
        <w:rPr>
          <w:shd w:val="clear" w:color="auto" w:fill="FFFFFF"/>
        </w:rPr>
        <w:t>,</w:t>
      </w:r>
      <w:r w:rsidRPr="00B012FD">
        <w:t xml:space="preserve"> včetně uzavření veřejnoprávních smluv</w:t>
      </w:r>
      <w:r w:rsidRPr="00B012FD">
        <w:rPr>
          <w:bCs/>
        </w:rPr>
        <w:t xml:space="preserve"> </w:t>
      </w:r>
      <w:r w:rsidR="00960CA5">
        <w:t>s </w:t>
      </w:r>
      <w:r w:rsidRPr="00B012FD">
        <w:t xml:space="preserve">jednotlivými žadateli uvedenými níže s tím, že finanční prostředky budou poskytnuty z </w:t>
      </w:r>
      <w:r>
        <w:t>OdPa</w:t>
      </w:r>
      <w:r w:rsidRPr="00B012FD">
        <w:t xml:space="preserve"> 3419 – </w:t>
      </w:r>
      <w:r w:rsidRPr="00B012FD">
        <w:rPr>
          <w:bCs/>
        </w:rPr>
        <w:t xml:space="preserve">Ostatní tělovýchovná činnost </w:t>
      </w:r>
      <w:r w:rsidRPr="00B012FD">
        <w:t>a budou předmětem f</w:t>
      </w:r>
      <w:r>
        <w:t xml:space="preserve">inančního vypořádání za rok 2022: </w:t>
      </w:r>
    </w:p>
    <w:tbl>
      <w:tblPr>
        <w:tblW w:w="9137"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5"/>
        <w:gridCol w:w="2552"/>
        <w:gridCol w:w="3618"/>
        <w:gridCol w:w="1276"/>
        <w:gridCol w:w="1276"/>
      </w:tblGrid>
      <w:tr w:rsidR="008F14EE" w:rsidRPr="00215BF8" w:rsidTr="00097CAC">
        <w:trPr>
          <w:trHeight w:val="20"/>
        </w:trPr>
        <w:tc>
          <w:tcPr>
            <w:tcW w:w="2967" w:type="dxa"/>
            <w:gridSpan w:val="2"/>
            <w:tcBorders>
              <w:top w:val="single" w:sz="4" w:space="0" w:color="auto"/>
              <w:left w:val="single" w:sz="4" w:space="0" w:color="auto"/>
              <w:bottom w:val="single" w:sz="4" w:space="0" w:color="auto"/>
              <w:right w:val="single" w:sz="4" w:space="0" w:color="auto"/>
            </w:tcBorders>
            <w:noWrap/>
            <w:vAlign w:val="center"/>
            <w:hideMark/>
          </w:tcPr>
          <w:p w:rsidR="008F14EE" w:rsidRPr="00215BF8" w:rsidRDefault="008F14EE" w:rsidP="00097CAC">
            <w:pPr>
              <w:jc w:val="center"/>
              <w:rPr>
                <w:b/>
                <w:bCs/>
                <w:sz w:val="22"/>
                <w:szCs w:val="22"/>
                <w:lang w:eastAsia="en-US"/>
              </w:rPr>
            </w:pPr>
            <w:r w:rsidRPr="00215BF8">
              <w:rPr>
                <w:b/>
                <w:bCs/>
                <w:sz w:val="22"/>
                <w:szCs w:val="22"/>
                <w:lang w:eastAsia="en-US"/>
              </w:rPr>
              <w:t>Organizace</w:t>
            </w:r>
          </w:p>
        </w:tc>
        <w:tc>
          <w:tcPr>
            <w:tcW w:w="3618" w:type="dxa"/>
            <w:tcBorders>
              <w:top w:val="single" w:sz="4" w:space="0" w:color="auto"/>
              <w:left w:val="single" w:sz="4" w:space="0" w:color="auto"/>
              <w:bottom w:val="single" w:sz="4" w:space="0" w:color="auto"/>
              <w:right w:val="single" w:sz="4" w:space="0" w:color="auto"/>
            </w:tcBorders>
            <w:noWrap/>
            <w:vAlign w:val="center"/>
            <w:hideMark/>
          </w:tcPr>
          <w:p w:rsidR="008F14EE" w:rsidRPr="00215BF8" w:rsidRDefault="008F14EE" w:rsidP="00097CAC">
            <w:pPr>
              <w:jc w:val="center"/>
              <w:rPr>
                <w:b/>
                <w:bCs/>
                <w:sz w:val="22"/>
                <w:szCs w:val="22"/>
                <w:lang w:eastAsia="en-US"/>
              </w:rPr>
            </w:pPr>
            <w:r w:rsidRPr="00215BF8">
              <w:rPr>
                <w:b/>
                <w:bCs/>
                <w:sz w:val="22"/>
                <w:szCs w:val="22"/>
                <w:lang w:eastAsia="en-US"/>
              </w:rPr>
              <w:t xml:space="preserve">Název projektu / </w:t>
            </w:r>
          </w:p>
          <w:p w:rsidR="008F14EE" w:rsidRPr="00215BF8" w:rsidRDefault="008F14EE" w:rsidP="00097CAC">
            <w:pPr>
              <w:jc w:val="center"/>
              <w:rPr>
                <w:b/>
                <w:bCs/>
                <w:sz w:val="22"/>
                <w:szCs w:val="22"/>
                <w:lang w:eastAsia="en-US"/>
              </w:rPr>
            </w:pPr>
            <w:r w:rsidRPr="00215BF8">
              <w:rPr>
                <w:b/>
                <w:bCs/>
                <w:sz w:val="22"/>
                <w:szCs w:val="22"/>
                <w:lang w:eastAsia="en-US"/>
              </w:rPr>
              <w:t>přiznáno na činnost - účel</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8F14EE" w:rsidRPr="00215BF8" w:rsidRDefault="008F14EE" w:rsidP="00097CAC">
            <w:pPr>
              <w:ind w:left="-70"/>
              <w:jc w:val="center"/>
              <w:rPr>
                <w:b/>
                <w:bCs/>
                <w:sz w:val="22"/>
                <w:szCs w:val="22"/>
                <w:lang w:eastAsia="en-US"/>
              </w:rPr>
            </w:pPr>
            <w:r w:rsidRPr="00215BF8">
              <w:rPr>
                <w:b/>
                <w:bCs/>
                <w:sz w:val="22"/>
                <w:szCs w:val="22"/>
                <w:lang w:eastAsia="en-US"/>
              </w:rPr>
              <w:t>Požadováno</w:t>
            </w:r>
          </w:p>
          <w:p w:rsidR="008F14EE" w:rsidRPr="00215BF8" w:rsidRDefault="008F14EE" w:rsidP="00097CAC">
            <w:pPr>
              <w:ind w:left="-70"/>
              <w:jc w:val="center"/>
              <w:rPr>
                <w:b/>
                <w:bCs/>
                <w:sz w:val="22"/>
                <w:szCs w:val="22"/>
                <w:lang w:eastAsia="en-US"/>
              </w:rPr>
            </w:pPr>
            <w:r w:rsidRPr="00215BF8">
              <w:rPr>
                <w:b/>
                <w:bCs/>
                <w:sz w:val="22"/>
                <w:szCs w:val="22"/>
                <w:lang w:eastAsia="en-US"/>
              </w:rPr>
              <w:t>Kč</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8F14EE" w:rsidRPr="00B60F2F" w:rsidRDefault="008C4B01" w:rsidP="00097CAC">
            <w:pPr>
              <w:ind w:left="-77"/>
              <w:jc w:val="center"/>
              <w:rPr>
                <w:b/>
                <w:bCs/>
                <w:sz w:val="22"/>
                <w:szCs w:val="22"/>
                <w:lang w:eastAsia="en-US"/>
              </w:rPr>
            </w:pPr>
            <w:r>
              <w:rPr>
                <w:b/>
                <w:bCs/>
                <w:sz w:val="22"/>
                <w:szCs w:val="22"/>
                <w:lang w:eastAsia="en-US"/>
              </w:rPr>
              <w:t>Schváleno</w:t>
            </w:r>
          </w:p>
          <w:p w:rsidR="008F14EE" w:rsidRPr="00B60F2F" w:rsidRDefault="008F14EE" w:rsidP="00097CAC">
            <w:pPr>
              <w:jc w:val="center"/>
              <w:rPr>
                <w:b/>
                <w:bCs/>
                <w:sz w:val="22"/>
                <w:szCs w:val="22"/>
                <w:lang w:eastAsia="en-US"/>
              </w:rPr>
            </w:pPr>
            <w:r w:rsidRPr="00B60F2F">
              <w:rPr>
                <w:b/>
                <w:bCs/>
                <w:sz w:val="22"/>
                <w:szCs w:val="22"/>
                <w:lang w:eastAsia="en-US"/>
              </w:rPr>
              <w:t>Kč</w:t>
            </w:r>
          </w:p>
        </w:tc>
      </w:tr>
      <w:tr w:rsidR="008F14EE" w:rsidRPr="00215BF8" w:rsidTr="00097CAC">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rPr>
                <w:sz w:val="22"/>
                <w:szCs w:val="22"/>
                <w:lang w:eastAsia="en-US"/>
              </w:rPr>
            </w:pPr>
            <w:r w:rsidRPr="00215BF8">
              <w:rPr>
                <w:sz w:val="22"/>
                <w:szCs w:val="22"/>
                <w:lang w:eastAsia="en-US"/>
              </w:rPr>
              <w:t>1.</w:t>
            </w:r>
          </w:p>
        </w:tc>
        <w:tc>
          <w:tcPr>
            <w:tcW w:w="2552"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bCs/>
                <w:sz w:val="22"/>
                <w:szCs w:val="22"/>
                <w:lang w:eastAsia="en-US"/>
              </w:rPr>
            </w:pPr>
            <w:r w:rsidRPr="00215BF8">
              <w:rPr>
                <w:bCs/>
                <w:sz w:val="22"/>
                <w:szCs w:val="22"/>
                <w:lang w:eastAsia="en-US"/>
              </w:rPr>
              <w:t>SK Squash Modrý svět, z.s.</w:t>
            </w:r>
          </w:p>
        </w:tc>
        <w:tc>
          <w:tcPr>
            <w:tcW w:w="3618"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sz w:val="22"/>
                <w:szCs w:val="22"/>
                <w:lang w:eastAsia="en-US"/>
              </w:rPr>
            </w:pPr>
            <w:r w:rsidRPr="00215BF8">
              <w:rPr>
                <w:sz w:val="22"/>
                <w:szCs w:val="22"/>
                <w:lang w:eastAsia="en-US"/>
              </w:rPr>
              <w:t>Provoz sportovního centra v Letňanech</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ind w:firstLineChars="100" w:firstLine="220"/>
              <w:jc w:val="right"/>
              <w:rPr>
                <w:sz w:val="22"/>
                <w:szCs w:val="22"/>
                <w:lang w:eastAsia="en-US"/>
              </w:rPr>
            </w:pPr>
            <w:r w:rsidRPr="00215BF8">
              <w:rPr>
                <w:sz w:val="22"/>
                <w:szCs w:val="22"/>
                <w:lang w:eastAsia="en-US"/>
              </w:rPr>
              <w:t>90.000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097CAC">
            <w:pPr>
              <w:ind w:firstLineChars="100" w:firstLine="220"/>
              <w:jc w:val="right"/>
              <w:rPr>
                <w:sz w:val="22"/>
                <w:szCs w:val="22"/>
                <w:lang w:eastAsia="en-US"/>
              </w:rPr>
            </w:pPr>
            <w:r w:rsidRPr="00B60F2F">
              <w:rPr>
                <w:sz w:val="22"/>
                <w:szCs w:val="22"/>
                <w:lang w:eastAsia="en-US"/>
              </w:rPr>
              <w:t>28.000</w:t>
            </w:r>
          </w:p>
        </w:tc>
      </w:tr>
      <w:tr w:rsidR="008F14EE" w:rsidRPr="00215BF8" w:rsidTr="00097CAC">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rPr>
                <w:sz w:val="22"/>
                <w:szCs w:val="22"/>
                <w:lang w:eastAsia="en-US"/>
              </w:rPr>
            </w:pPr>
            <w:r w:rsidRPr="00215BF8">
              <w:rPr>
                <w:sz w:val="22"/>
                <w:szCs w:val="22"/>
                <w:lang w:eastAsia="en-US"/>
              </w:rPr>
              <w:t>2.</w:t>
            </w:r>
          </w:p>
        </w:tc>
        <w:tc>
          <w:tcPr>
            <w:tcW w:w="2552"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bCs/>
                <w:sz w:val="22"/>
                <w:szCs w:val="22"/>
                <w:lang w:eastAsia="en-US"/>
              </w:rPr>
            </w:pPr>
            <w:r w:rsidRPr="00215BF8">
              <w:rPr>
                <w:bCs/>
                <w:sz w:val="22"/>
                <w:szCs w:val="22"/>
                <w:lang w:eastAsia="en-US"/>
              </w:rPr>
              <w:t>HC LETCI LETŇANY, z. s.</w:t>
            </w:r>
          </w:p>
        </w:tc>
        <w:tc>
          <w:tcPr>
            <w:tcW w:w="3618"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sz w:val="22"/>
                <w:szCs w:val="22"/>
                <w:lang w:eastAsia="en-US"/>
              </w:rPr>
            </w:pPr>
            <w:r w:rsidRPr="00215BF8">
              <w:rPr>
                <w:sz w:val="22"/>
                <w:szCs w:val="22"/>
                <w:lang w:eastAsia="en-US"/>
              </w:rPr>
              <w:t>I.Program-podpora celoroční činnosti organizací a jednotlivců v oblasti sportu</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ind w:firstLineChars="100" w:firstLine="220"/>
              <w:jc w:val="right"/>
              <w:rPr>
                <w:sz w:val="22"/>
                <w:szCs w:val="22"/>
                <w:lang w:eastAsia="en-US"/>
              </w:rPr>
            </w:pPr>
            <w:r w:rsidRPr="00215BF8">
              <w:rPr>
                <w:sz w:val="22"/>
                <w:szCs w:val="22"/>
                <w:lang w:eastAsia="en-US"/>
              </w:rPr>
              <w:t>1 000.000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097CAC">
            <w:pPr>
              <w:ind w:firstLineChars="100" w:firstLine="220"/>
              <w:jc w:val="right"/>
              <w:rPr>
                <w:sz w:val="22"/>
                <w:szCs w:val="22"/>
                <w:lang w:eastAsia="en-US"/>
              </w:rPr>
            </w:pPr>
            <w:r w:rsidRPr="00B60F2F">
              <w:rPr>
                <w:sz w:val="22"/>
                <w:szCs w:val="22"/>
                <w:lang w:eastAsia="en-US"/>
              </w:rPr>
              <w:t>275.000</w:t>
            </w:r>
          </w:p>
        </w:tc>
      </w:tr>
      <w:tr w:rsidR="008F14EE" w:rsidRPr="00215BF8" w:rsidTr="00097CAC">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rPr>
                <w:sz w:val="22"/>
                <w:szCs w:val="22"/>
                <w:lang w:eastAsia="en-US"/>
              </w:rPr>
            </w:pPr>
            <w:r w:rsidRPr="00215BF8">
              <w:rPr>
                <w:sz w:val="22"/>
                <w:szCs w:val="22"/>
                <w:lang w:eastAsia="en-US"/>
              </w:rPr>
              <w:t>3.</w:t>
            </w:r>
          </w:p>
        </w:tc>
        <w:tc>
          <w:tcPr>
            <w:tcW w:w="2552"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bCs/>
                <w:sz w:val="22"/>
                <w:szCs w:val="22"/>
                <w:lang w:eastAsia="en-US"/>
              </w:rPr>
            </w:pPr>
            <w:r w:rsidRPr="00215BF8">
              <w:rPr>
                <w:bCs/>
                <w:sz w:val="22"/>
                <w:szCs w:val="22"/>
                <w:lang w:eastAsia="en-US"/>
              </w:rPr>
              <w:t>HC LETCI LETŇANY, z. s.</w:t>
            </w:r>
          </w:p>
        </w:tc>
        <w:tc>
          <w:tcPr>
            <w:tcW w:w="3618"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sz w:val="22"/>
                <w:szCs w:val="22"/>
                <w:lang w:eastAsia="en-US"/>
              </w:rPr>
            </w:pPr>
            <w:r w:rsidRPr="00215BF8">
              <w:rPr>
                <w:sz w:val="22"/>
                <w:szCs w:val="22"/>
                <w:lang w:eastAsia="en-US"/>
              </w:rPr>
              <w:t>II.Program-podpora subjektům pro pořádání jednorázových akcí a soutěží v oblasti sportu</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ind w:firstLineChars="100" w:firstLine="220"/>
              <w:jc w:val="right"/>
              <w:rPr>
                <w:sz w:val="22"/>
                <w:szCs w:val="22"/>
                <w:lang w:eastAsia="en-US"/>
              </w:rPr>
            </w:pPr>
            <w:r w:rsidRPr="00215BF8">
              <w:rPr>
                <w:sz w:val="22"/>
                <w:szCs w:val="22"/>
                <w:lang w:eastAsia="en-US"/>
              </w:rPr>
              <w:t>250.000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097CAC">
            <w:pPr>
              <w:ind w:firstLineChars="100" w:firstLine="220"/>
              <w:jc w:val="right"/>
              <w:rPr>
                <w:sz w:val="22"/>
                <w:szCs w:val="22"/>
                <w:lang w:eastAsia="en-US"/>
              </w:rPr>
            </w:pPr>
            <w:r w:rsidRPr="00B60F2F">
              <w:rPr>
                <w:sz w:val="22"/>
                <w:szCs w:val="22"/>
                <w:lang w:eastAsia="en-US"/>
              </w:rPr>
              <w:t>0</w:t>
            </w:r>
          </w:p>
        </w:tc>
      </w:tr>
      <w:tr w:rsidR="008F14EE" w:rsidRPr="00215BF8" w:rsidTr="00097CAC">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rPr>
                <w:sz w:val="22"/>
                <w:szCs w:val="22"/>
                <w:lang w:eastAsia="en-US"/>
              </w:rPr>
            </w:pPr>
            <w:r w:rsidRPr="00215BF8">
              <w:rPr>
                <w:sz w:val="22"/>
                <w:szCs w:val="22"/>
                <w:lang w:eastAsia="en-US"/>
              </w:rPr>
              <w:t>4.</w:t>
            </w:r>
          </w:p>
        </w:tc>
        <w:tc>
          <w:tcPr>
            <w:tcW w:w="2552"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bCs/>
                <w:sz w:val="22"/>
                <w:szCs w:val="22"/>
                <w:lang w:eastAsia="en-US"/>
              </w:rPr>
            </w:pPr>
            <w:r w:rsidRPr="00215BF8">
              <w:rPr>
                <w:bCs/>
                <w:sz w:val="22"/>
                <w:szCs w:val="22"/>
                <w:lang w:eastAsia="en-US"/>
              </w:rPr>
              <w:t>Matěj Krupka</w:t>
            </w:r>
          </w:p>
        </w:tc>
        <w:tc>
          <w:tcPr>
            <w:tcW w:w="3618"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sz w:val="22"/>
                <w:szCs w:val="22"/>
                <w:lang w:eastAsia="en-US"/>
              </w:rPr>
            </w:pPr>
            <w:r w:rsidRPr="00215BF8">
              <w:rPr>
                <w:sz w:val="22"/>
                <w:szCs w:val="22"/>
                <w:lang w:eastAsia="en-US"/>
              </w:rPr>
              <w:t xml:space="preserve">Bruslírna - </w:t>
            </w:r>
            <w:r>
              <w:rPr>
                <w:sz w:val="22"/>
                <w:szCs w:val="22"/>
                <w:lang w:eastAsia="en-US"/>
              </w:rPr>
              <w:t>veřejné inline bruslení v </w:t>
            </w:r>
            <w:r w:rsidRPr="00215BF8">
              <w:rPr>
                <w:sz w:val="22"/>
                <w:szCs w:val="22"/>
                <w:lang w:eastAsia="en-US"/>
              </w:rPr>
              <w:t>kryté hale pro veřejnost</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ind w:firstLineChars="100" w:firstLine="220"/>
              <w:jc w:val="right"/>
              <w:rPr>
                <w:sz w:val="22"/>
                <w:szCs w:val="22"/>
                <w:lang w:eastAsia="en-US"/>
              </w:rPr>
            </w:pPr>
            <w:r w:rsidRPr="00215BF8">
              <w:rPr>
                <w:sz w:val="22"/>
                <w:szCs w:val="22"/>
                <w:lang w:eastAsia="en-US"/>
              </w:rPr>
              <w:t>70.500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097CAC">
            <w:pPr>
              <w:ind w:firstLineChars="100" w:firstLine="220"/>
              <w:jc w:val="right"/>
              <w:rPr>
                <w:sz w:val="22"/>
                <w:szCs w:val="22"/>
                <w:lang w:eastAsia="en-US"/>
              </w:rPr>
            </w:pPr>
            <w:r w:rsidRPr="00B60F2F">
              <w:rPr>
                <w:sz w:val="22"/>
                <w:szCs w:val="22"/>
                <w:lang w:eastAsia="en-US"/>
              </w:rPr>
              <w:t>0</w:t>
            </w:r>
          </w:p>
        </w:tc>
      </w:tr>
      <w:tr w:rsidR="008F14EE" w:rsidRPr="00215BF8" w:rsidTr="00097CAC">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rPr>
                <w:sz w:val="22"/>
                <w:szCs w:val="22"/>
                <w:lang w:eastAsia="en-US"/>
              </w:rPr>
            </w:pPr>
            <w:r w:rsidRPr="00215BF8">
              <w:rPr>
                <w:sz w:val="22"/>
                <w:szCs w:val="22"/>
                <w:lang w:eastAsia="en-US"/>
              </w:rPr>
              <w:t>5.</w:t>
            </w:r>
          </w:p>
        </w:tc>
        <w:tc>
          <w:tcPr>
            <w:tcW w:w="2552"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bCs/>
                <w:sz w:val="22"/>
                <w:szCs w:val="22"/>
                <w:lang w:eastAsia="en-US"/>
              </w:rPr>
            </w:pPr>
            <w:r w:rsidRPr="00215BF8">
              <w:rPr>
                <w:bCs/>
                <w:sz w:val="22"/>
                <w:szCs w:val="22"/>
                <w:lang w:eastAsia="en-US"/>
              </w:rPr>
              <w:t>Tělocvičná jednota Sokol Čakovice</w:t>
            </w:r>
          </w:p>
        </w:tc>
        <w:tc>
          <w:tcPr>
            <w:tcW w:w="3618"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sz w:val="22"/>
                <w:szCs w:val="22"/>
                <w:lang w:eastAsia="en-US"/>
              </w:rPr>
            </w:pPr>
            <w:r w:rsidRPr="00215BF8">
              <w:rPr>
                <w:sz w:val="22"/>
                <w:szCs w:val="22"/>
                <w:lang w:eastAsia="en-US"/>
              </w:rPr>
              <w:t>Kondiční cvičení TJ Sokol Čakovice 2022</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ind w:firstLineChars="100" w:firstLine="220"/>
              <w:jc w:val="right"/>
              <w:rPr>
                <w:sz w:val="22"/>
                <w:szCs w:val="22"/>
                <w:lang w:eastAsia="en-US"/>
              </w:rPr>
            </w:pPr>
            <w:r w:rsidRPr="00215BF8">
              <w:rPr>
                <w:sz w:val="22"/>
                <w:szCs w:val="22"/>
                <w:lang w:eastAsia="en-US"/>
              </w:rPr>
              <w:t>5.000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097CAC">
            <w:pPr>
              <w:ind w:firstLineChars="100" w:firstLine="220"/>
              <w:jc w:val="right"/>
              <w:rPr>
                <w:sz w:val="22"/>
                <w:szCs w:val="22"/>
                <w:lang w:eastAsia="en-US"/>
              </w:rPr>
            </w:pPr>
            <w:r w:rsidRPr="00B60F2F">
              <w:rPr>
                <w:sz w:val="22"/>
                <w:szCs w:val="22"/>
                <w:lang w:eastAsia="en-US"/>
              </w:rPr>
              <w:t>5.000</w:t>
            </w:r>
          </w:p>
        </w:tc>
      </w:tr>
      <w:tr w:rsidR="008F14EE" w:rsidRPr="00215BF8" w:rsidTr="00097CAC">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rPr>
                <w:sz w:val="22"/>
                <w:szCs w:val="22"/>
                <w:lang w:eastAsia="en-US"/>
              </w:rPr>
            </w:pPr>
            <w:r w:rsidRPr="00215BF8">
              <w:rPr>
                <w:sz w:val="22"/>
                <w:szCs w:val="22"/>
                <w:lang w:eastAsia="en-US"/>
              </w:rPr>
              <w:t>6.</w:t>
            </w:r>
          </w:p>
        </w:tc>
        <w:tc>
          <w:tcPr>
            <w:tcW w:w="2552"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bCs/>
                <w:sz w:val="22"/>
                <w:szCs w:val="22"/>
                <w:lang w:eastAsia="en-US"/>
              </w:rPr>
            </w:pPr>
            <w:r w:rsidRPr="00215BF8">
              <w:rPr>
                <w:bCs/>
                <w:sz w:val="22"/>
                <w:szCs w:val="22"/>
                <w:lang w:eastAsia="en-US"/>
              </w:rPr>
              <w:t>Junák - český skaut, středisko Athabaska Praha, z. s.</w:t>
            </w:r>
          </w:p>
        </w:tc>
        <w:tc>
          <w:tcPr>
            <w:tcW w:w="3618"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sz w:val="22"/>
                <w:szCs w:val="22"/>
                <w:lang w:eastAsia="en-US"/>
              </w:rPr>
            </w:pPr>
            <w:r w:rsidRPr="00215BF8">
              <w:rPr>
                <w:sz w:val="22"/>
                <w:szCs w:val="22"/>
                <w:lang w:eastAsia="en-US"/>
              </w:rPr>
              <w:t>Volnočasové aktivity pro děti a mládež</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ind w:firstLineChars="100" w:firstLine="220"/>
              <w:jc w:val="right"/>
              <w:rPr>
                <w:sz w:val="22"/>
                <w:szCs w:val="22"/>
                <w:lang w:eastAsia="en-US"/>
              </w:rPr>
            </w:pPr>
            <w:r w:rsidRPr="00215BF8">
              <w:rPr>
                <w:sz w:val="22"/>
                <w:szCs w:val="22"/>
                <w:lang w:eastAsia="en-US"/>
              </w:rPr>
              <w:t>14.000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097CAC">
            <w:pPr>
              <w:ind w:firstLineChars="100" w:firstLine="220"/>
              <w:jc w:val="right"/>
              <w:rPr>
                <w:sz w:val="22"/>
                <w:szCs w:val="22"/>
                <w:lang w:eastAsia="en-US"/>
              </w:rPr>
            </w:pPr>
            <w:r w:rsidRPr="00B60F2F">
              <w:rPr>
                <w:sz w:val="22"/>
                <w:szCs w:val="22"/>
                <w:lang w:eastAsia="en-US"/>
              </w:rPr>
              <w:t>10.000</w:t>
            </w:r>
          </w:p>
        </w:tc>
      </w:tr>
      <w:tr w:rsidR="008F14EE" w:rsidRPr="00215BF8" w:rsidTr="00097CAC">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rPr>
                <w:sz w:val="22"/>
                <w:szCs w:val="22"/>
                <w:lang w:eastAsia="en-US"/>
              </w:rPr>
            </w:pPr>
            <w:r w:rsidRPr="00215BF8">
              <w:rPr>
                <w:sz w:val="22"/>
                <w:szCs w:val="22"/>
                <w:lang w:eastAsia="en-US"/>
              </w:rPr>
              <w:t>7.</w:t>
            </w:r>
          </w:p>
        </w:tc>
        <w:tc>
          <w:tcPr>
            <w:tcW w:w="2552"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bCs/>
                <w:sz w:val="22"/>
                <w:szCs w:val="22"/>
                <w:lang w:eastAsia="en-US"/>
              </w:rPr>
            </w:pPr>
            <w:r w:rsidRPr="00215BF8">
              <w:rPr>
                <w:bCs/>
                <w:sz w:val="22"/>
                <w:szCs w:val="22"/>
                <w:lang w:eastAsia="en-US"/>
              </w:rPr>
              <w:t>Fotbal pro děti, z.s.</w:t>
            </w:r>
          </w:p>
        </w:tc>
        <w:tc>
          <w:tcPr>
            <w:tcW w:w="3618"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sz w:val="22"/>
                <w:szCs w:val="22"/>
                <w:lang w:eastAsia="en-US"/>
              </w:rPr>
            </w:pPr>
            <w:r w:rsidRPr="00215BF8">
              <w:rPr>
                <w:sz w:val="22"/>
                <w:szCs w:val="22"/>
                <w:lang w:eastAsia="en-US"/>
              </w:rPr>
              <w:t>Fotbalové kroužky pro děti z MČ Praha 18</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ind w:firstLineChars="100" w:firstLine="220"/>
              <w:jc w:val="right"/>
              <w:rPr>
                <w:sz w:val="22"/>
                <w:szCs w:val="22"/>
                <w:lang w:eastAsia="en-US"/>
              </w:rPr>
            </w:pPr>
            <w:r w:rsidRPr="00215BF8">
              <w:rPr>
                <w:sz w:val="22"/>
                <w:szCs w:val="22"/>
                <w:lang w:eastAsia="en-US"/>
              </w:rPr>
              <w:t>18.000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097CAC">
            <w:pPr>
              <w:ind w:firstLineChars="100" w:firstLine="220"/>
              <w:jc w:val="right"/>
              <w:rPr>
                <w:sz w:val="22"/>
                <w:szCs w:val="22"/>
                <w:lang w:eastAsia="en-US"/>
              </w:rPr>
            </w:pPr>
            <w:r w:rsidRPr="00B60F2F">
              <w:rPr>
                <w:sz w:val="22"/>
                <w:szCs w:val="22"/>
                <w:lang w:eastAsia="en-US"/>
              </w:rPr>
              <w:t>6.000</w:t>
            </w:r>
          </w:p>
        </w:tc>
      </w:tr>
      <w:tr w:rsidR="008F14EE" w:rsidRPr="00215BF8" w:rsidTr="00097CAC">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rPr>
                <w:sz w:val="22"/>
                <w:szCs w:val="22"/>
                <w:lang w:eastAsia="en-US"/>
              </w:rPr>
            </w:pPr>
            <w:r w:rsidRPr="00215BF8">
              <w:rPr>
                <w:sz w:val="22"/>
                <w:szCs w:val="22"/>
                <w:lang w:eastAsia="en-US"/>
              </w:rPr>
              <w:t>8.</w:t>
            </w:r>
          </w:p>
        </w:tc>
        <w:tc>
          <w:tcPr>
            <w:tcW w:w="2552"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bCs/>
                <w:sz w:val="22"/>
                <w:szCs w:val="22"/>
                <w:lang w:eastAsia="en-US"/>
              </w:rPr>
            </w:pPr>
            <w:r w:rsidRPr="00215BF8">
              <w:rPr>
                <w:bCs/>
                <w:sz w:val="22"/>
                <w:szCs w:val="22"/>
                <w:lang w:eastAsia="en-US"/>
              </w:rPr>
              <w:t>Spolek přátel Beautoru</w:t>
            </w:r>
          </w:p>
        </w:tc>
        <w:tc>
          <w:tcPr>
            <w:tcW w:w="3618"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sz w:val="22"/>
                <w:szCs w:val="22"/>
                <w:lang w:eastAsia="en-US"/>
              </w:rPr>
            </w:pPr>
            <w:r w:rsidRPr="00215BF8">
              <w:rPr>
                <w:sz w:val="22"/>
                <w:szCs w:val="22"/>
                <w:lang w:eastAsia="en-US"/>
              </w:rPr>
              <w:t>Účast fotbalových žáků na turnaji ve Francii</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ind w:firstLineChars="100" w:firstLine="220"/>
              <w:jc w:val="right"/>
              <w:rPr>
                <w:sz w:val="22"/>
                <w:szCs w:val="22"/>
                <w:lang w:eastAsia="en-US"/>
              </w:rPr>
            </w:pPr>
            <w:r w:rsidRPr="00215BF8">
              <w:rPr>
                <w:sz w:val="22"/>
                <w:szCs w:val="22"/>
                <w:lang w:eastAsia="en-US"/>
              </w:rPr>
              <w:t>86.000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097CAC">
            <w:pPr>
              <w:ind w:firstLineChars="100" w:firstLine="220"/>
              <w:jc w:val="right"/>
              <w:rPr>
                <w:sz w:val="22"/>
                <w:szCs w:val="22"/>
                <w:lang w:eastAsia="en-US"/>
              </w:rPr>
            </w:pPr>
            <w:r w:rsidRPr="00B60F2F">
              <w:rPr>
                <w:sz w:val="22"/>
                <w:szCs w:val="22"/>
                <w:lang w:eastAsia="en-US"/>
              </w:rPr>
              <w:t>0 (žadatel odstoupil)</w:t>
            </w:r>
          </w:p>
        </w:tc>
      </w:tr>
      <w:tr w:rsidR="008F14EE" w:rsidRPr="00215BF8" w:rsidTr="00097CAC">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rPr>
                <w:sz w:val="22"/>
                <w:szCs w:val="22"/>
                <w:lang w:eastAsia="en-US"/>
              </w:rPr>
            </w:pPr>
            <w:r w:rsidRPr="00215BF8">
              <w:rPr>
                <w:sz w:val="22"/>
                <w:szCs w:val="22"/>
                <w:lang w:eastAsia="en-US"/>
              </w:rPr>
              <w:t>9.</w:t>
            </w:r>
          </w:p>
        </w:tc>
        <w:tc>
          <w:tcPr>
            <w:tcW w:w="2552"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bCs/>
                <w:sz w:val="22"/>
                <w:szCs w:val="22"/>
                <w:lang w:eastAsia="en-US"/>
              </w:rPr>
            </w:pPr>
            <w:r w:rsidRPr="00215BF8">
              <w:rPr>
                <w:bCs/>
                <w:sz w:val="22"/>
                <w:szCs w:val="22"/>
                <w:lang w:eastAsia="en-US"/>
              </w:rPr>
              <w:t>Judo club Kidsport, z.s.</w:t>
            </w:r>
          </w:p>
        </w:tc>
        <w:tc>
          <w:tcPr>
            <w:tcW w:w="3618"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sz w:val="22"/>
                <w:szCs w:val="22"/>
                <w:lang w:eastAsia="en-US"/>
              </w:rPr>
            </w:pPr>
            <w:r w:rsidRPr="00215BF8">
              <w:rPr>
                <w:sz w:val="22"/>
                <w:szCs w:val="22"/>
                <w:lang w:eastAsia="en-US"/>
              </w:rPr>
              <w:t>Organizace kroužků a oddílů juda v ZŠ a MŠ</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ind w:firstLineChars="100" w:firstLine="220"/>
              <w:jc w:val="right"/>
              <w:rPr>
                <w:sz w:val="22"/>
                <w:szCs w:val="22"/>
                <w:lang w:eastAsia="en-US"/>
              </w:rPr>
            </w:pPr>
            <w:r w:rsidRPr="00215BF8">
              <w:rPr>
                <w:sz w:val="22"/>
                <w:szCs w:val="22"/>
                <w:lang w:eastAsia="en-US"/>
              </w:rPr>
              <w:t>103.000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097CAC">
            <w:pPr>
              <w:ind w:firstLineChars="100" w:firstLine="220"/>
              <w:jc w:val="right"/>
              <w:rPr>
                <w:sz w:val="22"/>
                <w:szCs w:val="22"/>
                <w:lang w:eastAsia="en-US"/>
              </w:rPr>
            </w:pPr>
            <w:r w:rsidRPr="00B60F2F">
              <w:rPr>
                <w:sz w:val="22"/>
                <w:szCs w:val="22"/>
                <w:lang w:eastAsia="en-US"/>
              </w:rPr>
              <w:t>33.000</w:t>
            </w:r>
          </w:p>
        </w:tc>
      </w:tr>
      <w:tr w:rsidR="008F14EE" w:rsidRPr="00215BF8" w:rsidTr="00097CAC">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rPr>
                <w:sz w:val="22"/>
                <w:szCs w:val="22"/>
                <w:lang w:eastAsia="en-US"/>
              </w:rPr>
            </w:pPr>
            <w:r w:rsidRPr="00215BF8">
              <w:rPr>
                <w:sz w:val="22"/>
                <w:szCs w:val="22"/>
                <w:lang w:eastAsia="en-US"/>
              </w:rPr>
              <w:t>10.</w:t>
            </w:r>
          </w:p>
        </w:tc>
        <w:tc>
          <w:tcPr>
            <w:tcW w:w="2552" w:type="dxa"/>
            <w:tcBorders>
              <w:top w:val="single" w:sz="4" w:space="0" w:color="auto"/>
              <w:left w:val="single" w:sz="4" w:space="0" w:color="auto"/>
              <w:bottom w:val="single" w:sz="4" w:space="0" w:color="auto"/>
              <w:right w:val="single" w:sz="4" w:space="0" w:color="auto"/>
            </w:tcBorders>
            <w:vAlign w:val="center"/>
            <w:hideMark/>
          </w:tcPr>
          <w:p w:rsidR="008F14EE" w:rsidRPr="00215BF8" w:rsidRDefault="008F14EE" w:rsidP="00097CAC">
            <w:pPr>
              <w:rPr>
                <w:bCs/>
                <w:sz w:val="22"/>
                <w:szCs w:val="22"/>
                <w:lang w:eastAsia="en-US"/>
              </w:rPr>
            </w:pPr>
            <w:r w:rsidRPr="00215BF8">
              <w:rPr>
                <w:bCs/>
                <w:sz w:val="22"/>
                <w:szCs w:val="22"/>
                <w:lang w:eastAsia="en-US"/>
              </w:rPr>
              <w:t>Tenisová škola TALLENT s.r.o.</w:t>
            </w:r>
          </w:p>
        </w:tc>
        <w:tc>
          <w:tcPr>
            <w:tcW w:w="3618" w:type="dxa"/>
            <w:tcBorders>
              <w:top w:val="single" w:sz="4" w:space="0" w:color="auto"/>
              <w:left w:val="single" w:sz="4" w:space="0" w:color="auto"/>
              <w:bottom w:val="single" w:sz="4" w:space="0" w:color="auto"/>
              <w:right w:val="single" w:sz="4" w:space="0" w:color="auto"/>
            </w:tcBorders>
            <w:vAlign w:val="center"/>
            <w:hideMark/>
          </w:tcPr>
          <w:p w:rsidR="008F14EE" w:rsidRPr="00215BF8" w:rsidRDefault="008F14EE" w:rsidP="00097CAC">
            <w:pPr>
              <w:rPr>
                <w:sz w:val="22"/>
                <w:szCs w:val="22"/>
                <w:lang w:eastAsia="en-US"/>
              </w:rPr>
            </w:pPr>
            <w:r w:rsidRPr="00215BF8">
              <w:rPr>
                <w:sz w:val="22"/>
                <w:szCs w:val="22"/>
                <w:lang w:eastAsia="en-US"/>
              </w:rPr>
              <w:t>Příspěvek na ten</w:t>
            </w:r>
            <w:r>
              <w:rPr>
                <w:sz w:val="22"/>
                <w:szCs w:val="22"/>
                <w:lang w:eastAsia="en-US"/>
              </w:rPr>
              <w:t xml:space="preserve">isový kroužek, tenisový turnaj </w:t>
            </w:r>
            <w:r w:rsidRPr="00215BF8">
              <w:rPr>
                <w:sz w:val="22"/>
                <w:szCs w:val="22"/>
                <w:lang w:eastAsia="en-US"/>
              </w:rPr>
              <w:t>a příměstské tábory pro děti na Praze 18</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8F14EE" w:rsidRPr="00215BF8" w:rsidRDefault="008F14EE" w:rsidP="00097CAC">
            <w:pPr>
              <w:ind w:firstLineChars="100" w:firstLine="220"/>
              <w:jc w:val="right"/>
              <w:rPr>
                <w:sz w:val="22"/>
                <w:szCs w:val="22"/>
                <w:lang w:eastAsia="en-US"/>
              </w:rPr>
            </w:pPr>
            <w:r w:rsidRPr="00215BF8">
              <w:rPr>
                <w:sz w:val="22"/>
                <w:szCs w:val="22"/>
                <w:lang w:eastAsia="en-US"/>
              </w:rPr>
              <w:t>62.500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097CAC">
            <w:pPr>
              <w:ind w:firstLineChars="100" w:firstLine="220"/>
              <w:jc w:val="right"/>
              <w:rPr>
                <w:sz w:val="22"/>
                <w:szCs w:val="22"/>
                <w:lang w:eastAsia="en-US"/>
              </w:rPr>
            </w:pPr>
            <w:r w:rsidRPr="00B60F2F">
              <w:rPr>
                <w:sz w:val="22"/>
                <w:szCs w:val="22"/>
                <w:lang w:eastAsia="en-US"/>
              </w:rPr>
              <w:t>16.000</w:t>
            </w:r>
          </w:p>
        </w:tc>
      </w:tr>
      <w:tr w:rsidR="008F14EE" w:rsidRPr="00215BF8" w:rsidTr="00097CAC">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rPr>
                <w:sz w:val="22"/>
                <w:szCs w:val="22"/>
                <w:lang w:eastAsia="en-US"/>
              </w:rPr>
            </w:pPr>
            <w:r w:rsidRPr="00215BF8">
              <w:rPr>
                <w:sz w:val="22"/>
                <w:szCs w:val="22"/>
                <w:lang w:eastAsia="en-US"/>
              </w:rPr>
              <w:t>11.</w:t>
            </w:r>
          </w:p>
        </w:tc>
        <w:tc>
          <w:tcPr>
            <w:tcW w:w="2552" w:type="dxa"/>
            <w:tcBorders>
              <w:top w:val="single" w:sz="4" w:space="0" w:color="auto"/>
              <w:left w:val="single" w:sz="4" w:space="0" w:color="auto"/>
              <w:bottom w:val="single" w:sz="4" w:space="0" w:color="auto"/>
              <w:right w:val="single" w:sz="4" w:space="0" w:color="auto"/>
            </w:tcBorders>
            <w:vAlign w:val="center"/>
            <w:hideMark/>
          </w:tcPr>
          <w:p w:rsidR="008F14EE" w:rsidRPr="00215BF8" w:rsidRDefault="008F14EE" w:rsidP="00097CAC">
            <w:pPr>
              <w:rPr>
                <w:bCs/>
                <w:sz w:val="22"/>
                <w:szCs w:val="22"/>
                <w:lang w:eastAsia="en-US"/>
              </w:rPr>
            </w:pPr>
            <w:r w:rsidRPr="00215BF8">
              <w:rPr>
                <w:bCs/>
                <w:sz w:val="22"/>
                <w:szCs w:val="22"/>
                <w:lang w:eastAsia="en-US"/>
              </w:rPr>
              <w:t>Gabriela Doležalová</w:t>
            </w:r>
          </w:p>
        </w:tc>
        <w:tc>
          <w:tcPr>
            <w:tcW w:w="3618" w:type="dxa"/>
            <w:tcBorders>
              <w:top w:val="single" w:sz="4" w:space="0" w:color="auto"/>
              <w:left w:val="single" w:sz="4" w:space="0" w:color="auto"/>
              <w:bottom w:val="single" w:sz="4" w:space="0" w:color="auto"/>
              <w:right w:val="single" w:sz="4" w:space="0" w:color="auto"/>
            </w:tcBorders>
            <w:vAlign w:val="center"/>
            <w:hideMark/>
          </w:tcPr>
          <w:p w:rsidR="008F14EE" w:rsidRPr="00215BF8" w:rsidRDefault="008F14EE" w:rsidP="00097CAC">
            <w:pPr>
              <w:rPr>
                <w:sz w:val="22"/>
                <w:szCs w:val="22"/>
                <w:lang w:eastAsia="en-US"/>
              </w:rPr>
            </w:pPr>
            <w:r w:rsidRPr="00215BF8">
              <w:rPr>
                <w:sz w:val="22"/>
                <w:szCs w:val="22"/>
                <w:lang w:eastAsia="en-US"/>
              </w:rPr>
              <w:t>Sportovním t</w:t>
            </w:r>
            <w:r>
              <w:rPr>
                <w:sz w:val="22"/>
                <w:szCs w:val="22"/>
                <w:lang w:eastAsia="en-US"/>
              </w:rPr>
              <w:t xml:space="preserve">ancem proti rizikovému chování </w:t>
            </w:r>
            <w:r w:rsidRPr="00215BF8">
              <w:rPr>
                <w:sz w:val="22"/>
                <w:szCs w:val="22"/>
                <w:lang w:eastAsia="en-US"/>
              </w:rPr>
              <w:t>dětí a mládeže</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8F14EE" w:rsidRPr="00215BF8" w:rsidRDefault="008F14EE" w:rsidP="00097CAC">
            <w:pPr>
              <w:ind w:firstLineChars="100" w:firstLine="220"/>
              <w:jc w:val="right"/>
              <w:rPr>
                <w:sz w:val="22"/>
                <w:szCs w:val="22"/>
                <w:lang w:eastAsia="en-US"/>
              </w:rPr>
            </w:pPr>
            <w:r w:rsidRPr="00215BF8">
              <w:rPr>
                <w:sz w:val="22"/>
                <w:szCs w:val="22"/>
                <w:lang w:eastAsia="en-US"/>
              </w:rPr>
              <w:t>160.000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097CAC">
            <w:pPr>
              <w:jc w:val="right"/>
              <w:rPr>
                <w:bCs/>
                <w:sz w:val="22"/>
                <w:szCs w:val="22"/>
                <w:lang w:eastAsia="en-US"/>
              </w:rPr>
            </w:pPr>
            <w:r w:rsidRPr="00B60F2F">
              <w:rPr>
                <w:bCs/>
                <w:sz w:val="22"/>
                <w:szCs w:val="22"/>
                <w:lang w:eastAsia="en-US"/>
              </w:rPr>
              <w:t>34.000</w:t>
            </w:r>
          </w:p>
        </w:tc>
      </w:tr>
      <w:tr w:rsidR="008F14EE" w:rsidRPr="00215BF8" w:rsidTr="00097CAC">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rPr>
                <w:sz w:val="22"/>
                <w:szCs w:val="22"/>
                <w:lang w:eastAsia="en-US"/>
              </w:rPr>
            </w:pPr>
            <w:r w:rsidRPr="00215BF8">
              <w:rPr>
                <w:sz w:val="22"/>
                <w:szCs w:val="22"/>
                <w:lang w:eastAsia="en-US"/>
              </w:rPr>
              <w:t>12.</w:t>
            </w:r>
          </w:p>
        </w:tc>
        <w:tc>
          <w:tcPr>
            <w:tcW w:w="2552" w:type="dxa"/>
            <w:tcBorders>
              <w:top w:val="single" w:sz="4" w:space="0" w:color="auto"/>
              <w:left w:val="single" w:sz="4" w:space="0" w:color="auto"/>
              <w:bottom w:val="single" w:sz="4" w:space="0" w:color="auto"/>
              <w:right w:val="single" w:sz="4" w:space="0" w:color="auto"/>
            </w:tcBorders>
            <w:vAlign w:val="center"/>
            <w:hideMark/>
          </w:tcPr>
          <w:p w:rsidR="008F14EE" w:rsidRPr="00215BF8" w:rsidRDefault="008F14EE" w:rsidP="00097CAC">
            <w:pPr>
              <w:rPr>
                <w:bCs/>
                <w:sz w:val="22"/>
                <w:szCs w:val="22"/>
                <w:lang w:eastAsia="en-US"/>
              </w:rPr>
            </w:pPr>
            <w:r>
              <w:rPr>
                <w:bCs/>
                <w:sz w:val="22"/>
                <w:szCs w:val="22"/>
                <w:lang w:eastAsia="en-US"/>
              </w:rPr>
              <w:t>„</w:t>
            </w:r>
            <w:r w:rsidRPr="00215BF8">
              <w:rPr>
                <w:bCs/>
                <w:sz w:val="22"/>
                <w:szCs w:val="22"/>
                <w:lang w:eastAsia="en-US"/>
              </w:rPr>
              <w:t>Fotbalová akademie Praha</w:t>
            </w:r>
            <w:r>
              <w:rPr>
                <w:bCs/>
                <w:sz w:val="22"/>
                <w:szCs w:val="22"/>
                <w:lang w:eastAsia="en-US"/>
              </w:rPr>
              <w:t>“</w:t>
            </w:r>
            <w:r w:rsidRPr="00215BF8">
              <w:rPr>
                <w:bCs/>
                <w:sz w:val="22"/>
                <w:szCs w:val="22"/>
                <w:lang w:eastAsia="en-US"/>
              </w:rPr>
              <w:t xml:space="preserve"> z.s.</w:t>
            </w:r>
          </w:p>
        </w:tc>
        <w:tc>
          <w:tcPr>
            <w:tcW w:w="3618" w:type="dxa"/>
            <w:tcBorders>
              <w:top w:val="single" w:sz="4" w:space="0" w:color="auto"/>
              <w:left w:val="single" w:sz="4" w:space="0" w:color="auto"/>
              <w:bottom w:val="single" w:sz="4" w:space="0" w:color="auto"/>
              <w:right w:val="single" w:sz="4" w:space="0" w:color="auto"/>
            </w:tcBorders>
            <w:vAlign w:val="center"/>
            <w:hideMark/>
          </w:tcPr>
          <w:p w:rsidR="008F14EE" w:rsidRPr="00215BF8" w:rsidRDefault="008F14EE" w:rsidP="00097CAC">
            <w:pPr>
              <w:rPr>
                <w:sz w:val="22"/>
                <w:szCs w:val="22"/>
                <w:lang w:eastAsia="en-US"/>
              </w:rPr>
            </w:pPr>
            <w:r w:rsidRPr="00215BF8">
              <w:rPr>
                <w:sz w:val="22"/>
                <w:szCs w:val="22"/>
                <w:lang w:eastAsia="en-US"/>
              </w:rPr>
              <w:t>Podpora celoroční činnosti organizací a jednotlivců v oblasti sportu</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8F14EE" w:rsidRPr="00215BF8" w:rsidRDefault="008F14EE" w:rsidP="00097CAC">
            <w:pPr>
              <w:ind w:firstLineChars="100" w:firstLine="220"/>
              <w:jc w:val="right"/>
              <w:rPr>
                <w:sz w:val="22"/>
                <w:szCs w:val="22"/>
                <w:lang w:eastAsia="en-US"/>
              </w:rPr>
            </w:pPr>
            <w:r w:rsidRPr="00215BF8">
              <w:rPr>
                <w:sz w:val="22"/>
                <w:szCs w:val="22"/>
                <w:lang w:eastAsia="en-US"/>
              </w:rPr>
              <w:t>365.000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097CAC">
            <w:pPr>
              <w:ind w:firstLineChars="100" w:firstLine="220"/>
              <w:jc w:val="right"/>
              <w:rPr>
                <w:sz w:val="22"/>
                <w:szCs w:val="22"/>
                <w:lang w:eastAsia="en-US"/>
              </w:rPr>
            </w:pPr>
            <w:r w:rsidRPr="00B60F2F">
              <w:rPr>
                <w:sz w:val="22"/>
                <w:szCs w:val="22"/>
                <w:lang w:eastAsia="en-US"/>
              </w:rPr>
              <w:t>112.000</w:t>
            </w:r>
          </w:p>
        </w:tc>
      </w:tr>
      <w:tr w:rsidR="008F14EE" w:rsidRPr="00215BF8" w:rsidTr="00097CAC">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rPr>
                <w:sz w:val="22"/>
                <w:szCs w:val="22"/>
                <w:lang w:eastAsia="en-US"/>
              </w:rPr>
            </w:pPr>
            <w:r w:rsidRPr="00215BF8">
              <w:rPr>
                <w:sz w:val="22"/>
                <w:szCs w:val="22"/>
                <w:lang w:eastAsia="en-US"/>
              </w:rPr>
              <w:t>13.</w:t>
            </w:r>
          </w:p>
        </w:tc>
        <w:tc>
          <w:tcPr>
            <w:tcW w:w="2552"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bCs/>
                <w:sz w:val="22"/>
                <w:szCs w:val="22"/>
                <w:lang w:eastAsia="en-US"/>
              </w:rPr>
            </w:pPr>
            <w:r w:rsidRPr="00215BF8">
              <w:rPr>
                <w:bCs/>
                <w:sz w:val="22"/>
                <w:szCs w:val="22"/>
                <w:lang w:eastAsia="en-US"/>
              </w:rPr>
              <w:t>Stárneme ve zdraví, z.ú.</w:t>
            </w:r>
          </w:p>
        </w:tc>
        <w:tc>
          <w:tcPr>
            <w:tcW w:w="3618"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sz w:val="22"/>
                <w:szCs w:val="22"/>
                <w:lang w:eastAsia="en-US"/>
              </w:rPr>
            </w:pPr>
            <w:r w:rsidRPr="00215BF8">
              <w:rPr>
                <w:sz w:val="22"/>
                <w:szCs w:val="22"/>
                <w:lang w:eastAsia="en-US"/>
              </w:rPr>
              <w:t>Pohybové lekce pro letňanské seniory</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ind w:firstLineChars="100" w:firstLine="220"/>
              <w:jc w:val="right"/>
              <w:rPr>
                <w:sz w:val="22"/>
                <w:szCs w:val="22"/>
                <w:lang w:eastAsia="en-US"/>
              </w:rPr>
            </w:pPr>
            <w:r w:rsidRPr="00215BF8">
              <w:rPr>
                <w:sz w:val="22"/>
                <w:szCs w:val="22"/>
                <w:lang w:eastAsia="en-US"/>
              </w:rPr>
              <w:t>84.000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097CAC">
            <w:pPr>
              <w:ind w:firstLineChars="100" w:firstLine="220"/>
              <w:jc w:val="right"/>
              <w:rPr>
                <w:sz w:val="22"/>
                <w:szCs w:val="22"/>
                <w:lang w:eastAsia="en-US"/>
              </w:rPr>
            </w:pPr>
            <w:r w:rsidRPr="00B60F2F">
              <w:rPr>
                <w:sz w:val="22"/>
                <w:szCs w:val="22"/>
                <w:lang w:eastAsia="en-US"/>
              </w:rPr>
              <w:t>0</w:t>
            </w:r>
          </w:p>
        </w:tc>
      </w:tr>
      <w:tr w:rsidR="008F14EE" w:rsidRPr="00215BF8" w:rsidTr="00097CAC">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rPr>
                <w:sz w:val="22"/>
                <w:szCs w:val="22"/>
                <w:lang w:eastAsia="en-US"/>
              </w:rPr>
            </w:pPr>
            <w:r w:rsidRPr="00215BF8">
              <w:rPr>
                <w:sz w:val="22"/>
                <w:szCs w:val="22"/>
                <w:lang w:eastAsia="en-US"/>
              </w:rPr>
              <w:t>14.</w:t>
            </w:r>
          </w:p>
        </w:tc>
        <w:tc>
          <w:tcPr>
            <w:tcW w:w="2552"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bCs/>
                <w:sz w:val="22"/>
                <w:szCs w:val="22"/>
                <w:lang w:eastAsia="en-US"/>
              </w:rPr>
            </w:pPr>
            <w:r>
              <w:rPr>
                <w:bCs/>
                <w:sz w:val="22"/>
                <w:szCs w:val="22"/>
                <w:lang w:eastAsia="en-US"/>
              </w:rPr>
              <w:t>„</w:t>
            </w:r>
            <w:r w:rsidRPr="00215BF8">
              <w:rPr>
                <w:bCs/>
                <w:sz w:val="22"/>
                <w:szCs w:val="22"/>
                <w:lang w:eastAsia="en-US"/>
              </w:rPr>
              <w:t>SK PROSEK PRAHA</w:t>
            </w:r>
            <w:r>
              <w:rPr>
                <w:bCs/>
                <w:sz w:val="22"/>
                <w:szCs w:val="22"/>
                <w:lang w:eastAsia="en-US"/>
              </w:rPr>
              <w:t>“</w:t>
            </w:r>
          </w:p>
        </w:tc>
        <w:tc>
          <w:tcPr>
            <w:tcW w:w="3618"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sz w:val="22"/>
                <w:szCs w:val="22"/>
                <w:lang w:eastAsia="en-US"/>
              </w:rPr>
            </w:pPr>
            <w:r w:rsidRPr="00215BF8">
              <w:rPr>
                <w:sz w:val="22"/>
                <w:szCs w:val="22"/>
                <w:lang w:eastAsia="en-US"/>
              </w:rPr>
              <w:t xml:space="preserve">Podpora celoroční činnosti organizací a jednotlivců v oblasti sportu </w:t>
            </w:r>
          </w:p>
          <w:p w:rsidR="008F14EE" w:rsidRPr="00215BF8" w:rsidRDefault="008F14EE" w:rsidP="00097CAC">
            <w:pPr>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ind w:firstLineChars="100" w:firstLine="220"/>
              <w:jc w:val="right"/>
              <w:rPr>
                <w:sz w:val="22"/>
                <w:szCs w:val="22"/>
                <w:lang w:eastAsia="en-US"/>
              </w:rPr>
            </w:pPr>
            <w:r w:rsidRPr="00215BF8">
              <w:rPr>
                <w:sz w:val="22"/>
                <w:szCs w:val="22"/>
                <w:lang w:eastAsia="en-US"/>
              </w:rPr>
              <w:t>700.000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097CAC">
            <w:pPr>
              <w:ind w:firstLineChars="100" w:firstLine="220"/>
              <w:jc w:val="right"/>
              <w:rPr>
                <w:sz w:val="22"/>
                <w:szCs w:val="22"/>
                <w:lang w:eastAsia="en-US"/>
              </w:rPr>
            </w:pPr>
            <w:r w:rsidRPr="00B60F2F">
              <w:rPr>
                <w:sz w:val="22"/>
                <w:szCs w:val="22"/>
                <w:lang w:eastAsia="en-US"/>
              </w:rPr>
              <w:t>191.000</w:t>
            </w:r>
          </w:p>
        </w:tc>
      </w:tr>
      <w:tr w:rsidR="008F14EE" w:rsidRPr="00215BF8" w:rsidTr="00097CAC">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rPr>
                <w:sz w:val="22"/>
                <w:szCs w:val="22"/>
                <w:lang w:eastAsia="en-US"/>
              </w:rPr>
            </w:pPr>
            <w:r w:rsidRPr="00215BF8">
              <w:rPr>
                <w:sz w:val="22"/>
                <w:szCs w:val="22"/>
                <w:lang w:eastAsia="en-US"/>
              </w:rPr>
              <w:t>15.</w:t>
            </w:r>
          </w:p>
        </w:tc>
        <w:tc>
          <w:tcPr>
            <w:tcW w:w="2552"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bCs/>
                <w:sz w:val="22"/>
                <w:szCs w:val="22"/>
                <w:lang w:eastAsia="en-US"/>
              </w:rPr>
            </w:pPr>
            <w:r w:rsidRPr="00215BF8">
              <w:rPr>
                <w:bCs/>
                <w:sz w:val="22"/>
                <w:szCs w:val="22"/>
                <w:lang w:eastAsia="en-US"/>
              </w:rPr>
              <w:t>TAEKWONDO KLUB PRAHA, z.s.</w:t>
            </w:r>
          </w:p>
        </w:tc>
        <w:tc>
          <w:tcPr>
            <w:tcW w:w="3618"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sz w:val="22"/>
                <w:szCs w:val="22"/>
                <w:lang w:eastAsia="en-US"/>
              </w:rPr>
            </w:pPr>
            <w:r w:rsidRPr="00215BF8">
              <w:rPr>
                <w:sz w:val="22"/>
                <w:szCs w:val="22"/>
                <w:lang w:eastAsia="en-US"/>
              </w:rPr>
              <w:t>Příspěvek na nájmy tělovýchovných zařízení a materiálně technické vybavení oddílu dětí a mládeže, odměny trenérům</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ind w:firstLineChars="100" w:firstLine="220"/>
              <w:jc w:val="right"/>
              <w:rPr>
                <w:sz w:val="22"/>
                <w:szCs w:val="22"/>
                <w:lang w:eastAsia="en-US"/>
              </w:rPr>
            </w:pPr>
            <w:r w:rsidRPr="00215BF8">
              <w:rPr>
                <w:sz w:val="22"/>
                <w:szCs w:val="22"/>
                <w:lang w:eastAsia="en-US"/>
              </w:rPr>
              <w:t>90.000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097CAC">
            <w:pPr>
              <w:ind w:firstLineChars="100" w:firstLine="220"/>
              <w:jc w:val="right"/>
              <w:rPr>
                <w:sz w:val="22"/>
                <w:szCs w:val="22"/>
                <w:lang w:eastAsia="en-US"/>
              </w:rPr>
            </w:pPr>
            <w:r w:rsidRPr="00B60F2F">
              <w:rPr>
                <w:sz w:val="22"/>
                <w:szCs w:val="22"/>
                <w:lang w:eastAsia="en-US"/>
              </w:rPr>
              <w:t>23.000</w:t>
            </w:r>
          </w:p>
        </w:tc>
      </w:tr>
      <w:tr w:rsidR="008F14EE" w:rsidRPr="00215BF8" w:rsidTr="00097CAC">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rPr>
                <w:sz w:val="22"/>
                <w:szCs w:val="22"/>
                <w:lang w:eastAsia="en-US"/>
              </w:rPr>
            </w:pPr>
            <w:r w:rsidRPr="00215BF8">
              <w:rPr>
                <w:sz w:val="22"/>
                <w:szCs w:val="22"/>
                <w:lang w:eastAsia="en-US"/>
              </w:rPr>
              <w:t>16.</w:t>
            </w:r>
          </w:p>
        </w:tc>
        <w:tc>
          <w:tcPr>
            <w:tcW w:w="2552"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bCs/>
                <w:sz w:val="22"/>
                <w:szCs w:val="22"/>
                <w:lang w:eastAsia="en-US"/>
              </w:rPr>
            </w:pPr>
            <w:r w:rsidRPr="00215BF8">
              <w:rPr>
                <w:bCs/>
                <w:sz w:val="22"/>
                <w:szCs w:val="22"/>
                <w:lang w:eastAsia="en-US"/>
              </w:rPr>
              <w:t>Nadační fond Šerm dětem</w:t>
            </w:r>
          </w:p>
        </w:tc>
        <w:tc>
          <w:tcPr>
            <w:tcW w:w="3618"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sz w:val="22"/>
                <w:szCs w:val="22"/>
                <w:lang w:eastAsia="en-US"/>
              </w:rPr>
            </w:pPr>
            <w:r w:rsidRPr="00215BF8">
              <w:rPr>
                <w:sz w:val="22"/>
                <w:szCs w:val="22"/>
                <w:lang w:eastAsia="en-US"/>
              </w:rPr>
              <w:t>Podpora mladých šermířů v Letňanech</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ind w:firstLineChars="100" w:firstLine="220"/>
              <w:jc w:val="right"/>
              <w:rPr>
                <w:sz w:val="22"/>
                <w:szCs w:val="22"/>
                <w:lang w:eastAsia="en-US"/>
              </w:rPr>
            </w:pPr>
            <w:r w:rsidRPr="00215BF8">
              <w:rPr>
                <w:sz w:val="22"/>
                <w:szCs w:val="22"/>
                <w:lang w:eastAsia="en-US"/>
              </w:rPr>
              <w:t>80.000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097CAC">
            <w:pPr>
              <w:ind w:firstLineChars="100" w:firstLine="220"/>
              <w:jc w:val="right"/>
              <w:rPr>
                <w:sz w:val="22"/>
                <w:szCs w:val="22"/>
                <w:lang w:eastAsia="en-US"/>
              </w:rPr>
            </w:pPr>
            <w:r w:rsidRPr="00B60F2F">
              <w:rPr>
                <w:sz w:val="22"/>
                <w:szCs w:val="22"/>
                <w:lang w:eastAsia="en-US"/>
              </w:rPr>
              <w:t>25.000</w:t>
            </w:r>
          </w:p>
        </w:tc>
      </w:tr>
      <w:tr w:rsidR="008F14EE" w:rsidRPr="00215BF8" w:rsidTr="00097CAC">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rPr>
                <w:sz w:val="22"/>
                <w:szCs w:val="22"/>
                <w:lang w:eastAsia="en-US"/>
              </w:rPr>
            </w:pPr>
            <w:r w:rsidRPr="00215BF8">
              <w:rPr>
                <w:sz w:val="22"/>
                <w:szCs w:val="22"/>
                <w:lang w:eastAsia="en-US"/>
              </w:rPr>
              <w:t>17.</w:t>
            </w:r>
          </w:p>
        </w:tc>
        <w:tc>
          <w:tcPr>
            <w:tcW w:w="2552" w:type="dxa"/>
            <w:tcBorders>
              <w:top w:val="single" w:sz="4" w:space="0" w:color="auto"/>
              <w:left w:val="single" w:sz="4" w:space="0" w:color="auto"/>
              <w:bottom w:val="single" w:sz="4" w:space="0" w:color="auto"/>
              <w:right w:val="single" w:sz="4" w:space="0" w:color="auto"/>
            </w:tcBorders>
            <w:vAlign w:val="center"/>
            <w:hideMark/>
          </w:tcPr>
          <w:p w:rsidR="008F14EE" w:rsidRPr="00215BF8" w:rsidRDefault="008F14EE" w:rsidP="00097CAC">
            <w:pPr>
              <w:rPr>
                <w:bCs/>
                <w:sz w:val="22"/>
                <w:szCs w:val="22"/>
                <w:lang w:eastAsia="en-US"/>
              </w:rPr>
            </w:pPr>
            <w:r w:rsidRPr="00215BF8">
              <w:rPr>
                <w:bCs/>
                <w:sz w:val="22"/>
                <w:szCs w:val="22"/>
                <w:lang w:eastAsia="en-US"/>
              </w:rPr>
              <w:t>TJ AVIA Čakovice, z.s.</w:t>
            </w:r>
          </w:p>
        </w:tc>
        <w:tc>
          <w:tcPr>
            <w:tcW w:w="3618" w:type="dxa"/>
            <w:tcBorders>
              <w:top w:val="single" w:sz="4" w:space="0" w:color="auto"/>
              <w:left w:val="single" w:sz="4" w:space="0" w:color="auto"/>
              <w:bottom w:val="single" w:sz="4" w:space="0" w:color="auto"/>
              <w:right w:val="single" w:sz="4" w:space="0" w:color="auto"/>
            </w:tcBorders>
            <w:vAlign w:val="center"/>
            <w:hideMark/>
          </w:tcPr>
          <w:p w:rsidR="008F14EE" w:rsidRPr="00215BF8" w:rsidRDefault="008F14EE" w:rsidP="00097CAC">
            <w:pPr>
              <w:rPr>
                <w:sz w:val="22"/>
                <w:szCs w:val="22"/>
                <w:lang w:eastAsia="en-US"/>
              </w:rPr>
            </w:pPr>
            <w:r w:rsidRPr="00215BF8">
              <w:rPr>
                <w:sz w:val="22"/>
                <w:szCs w:val="22"/>
                <w:lang w:eastAsia="en-US"/>
              </w:rPr>
              <w:t>Celoroční podpora provozu a údržby sportovišť</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8F14EE" w:rsidRPr="00215BF8" w:rsidRDefault="008F14EE" w:rsidP="00097CAC">
            <w:pPr>
              <w:ind w:firstLineChars="100" w:firstLine="220"/>
              <w:jc w:val="right"/>
              <w:rPr>
                <w:sz w:val="22"/>
                <w:szCs w:val="22"/>
                <w:lang w:eastAsia="en-US"/>
              </w:rPr>
            </w:pPr>
            <w:r w:rsidRPr="00215BF8">
              <w:rPr>
                <w:sz w:val="22"/>
                <w:szCs w:val="22"/>
                <w:lang w:eastAsia="en-US"/>
              </w:rPr>
              <w:t>200.000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097CAC">
            <w:pPr>
              <w:ind w:firstLineChars="100" w:firstLine="220"/>
              <w:jc w:val="right"/>
              <w:rPr>
                <w:sz w:val="22"/>
                <w:szCs w:val="22"/>
                <w:lang w:eastAsia="en-US"/>
              </w:rPr>
            </w:pPr>
            <w:r w:rsidRPr="00B60F2F">
              <w:rPr>
                <w:sz w:val="22"/>
                <w:szCs w:val="22"/>
                <w:lang w:eastAsia="en-US"/>
              </w:rPr>
              <w:t>0</w:t>
            </w:r>
          </w:p>
        </w:tc>
      </w:tr>
      <w:tr w:rsidR="008F14EE" w:rsidRPr="00215BF8" w:rsidTr="00097CAC">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rPr>
                <w:sz w:val="22"/>
                <w:szCs w:val="22"/>
                <w:lang w:eastAsia="en-US"/>
              </w:rPr>
            </w:pPr>
            <w:r w:rsidRPr="00215BF8">
              <w:rPr>
                <w:sz w:val="22"/>
                <w:szCs w:val="22"/>
                <w:lang w:eastAsia="en-US"/>
              </w:rPr>
              <w:t>18.</w:t>
            </w:r>
          </w:p>
        </w:tc>
        <w:tc>
          <w:tcPr>
            <w:tcW w:w="2552" w:type="dxa"/>
            <w:tcBorders>
              <w:top w:val="single" w:sz="4" w:space="0" w:color="auto"/>
              <w:left w:val="single" w:sz="4" w:space="0" w:color="auto"/>
              <w:bottom w:val="single" w:sz="4" w:space="0" w:color="auto"/>
              <w:right w:val="single" w:sz="4" w:space="0" w:color="auto"/>
            </w:tcBorders>
            <w:vAlign w:val="center"/>
            <w:hideMark/>
          </w:tcPr>
          <w:p w:rsidR="008F14EE" w:rsidRPr="00215BF8" w:rsidRDefault="008F14EE" w:rsidP="00097CAC">
            <w:pPr>
              <w:rPr>
                <w:bCs/>
                <w:sz w:val="22"/>
                <w:szCs w:val="22"/>
                <w:lang w:eastAsia="en-US"/>
              </w:rPr>
            </w:pPr>
            <w:r w:rsidRPr="00215BF8">
              <w:rPr>
                <w:bCs/>
                <w:sz w:val="22"/>
                <w:szCs w:val="22"/>
                <w:lang w:eastAsia="en-US"/>
              </w:rPr>
              <w:t>TJ Letov Letňany z.s.</w:t>
            </w:r>
          </w:p>
        </w:tc>
        <w:tc>
          <w:tcPr>
            <w:tcW w:w="3618" w:type="dxa"/>
            <w:tcBorders>
              <w:top w:val="single" w:sz="4" w:space="0" w:color="auto"/>
              <w:left w:val="single" w:sz="4" w:space="0" w:color="auto"/>
              <w:bottom w:val="single" w:sz="4" w:space="0" w:color="auto"/>
              <w:right w:val="single" w:sz="4" w:space="0" w:color="auto"/>
            </w:tcBorders>
            <w:vAlign w:val="center"/>
            <w:hideMark/>
          </w:tcPr>
          <w:p w:rsidR="008F14EE" w:rsidRPr="00215BF8" w:rsidRDefault="008F14EE" w:rsidP="00097CAC">
            <w:pPr>
              <w:rPr>
                <w:sz w:val="22"/>
                <w:szCs w:val="22"/>
                <w:lang w:eastAsia="en-US"/>
              </w:rPr>
            </w:pPr>
            <w:r w:rsidRPr="00215BF8">
              <w:rPr>
                <w:sz w:val="22"/>
                <w:szCs w:val="22"/>
                <w:lang w:eastAsia="en-US"/>
              </w:rPr>
              <w:t>Tenis pro veřejnost- tenis pro zdraví</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8F14EE" w:rsidRPr="00215BF8" w:rsidRDefault="008F14EE" w:rsidP="00097CAC">
            <w:pPr>
              <w:ind w:firstLineChars="100" w:firstLine="220"/>
              <w:jc w:val="right"/>
              <w:rPr>
                <w:sz w:val="22"/>
                <w:szCs w:val="22"/>
                <w:lang w:eastAsia="en-US"/>
              </w:rPr>
            </w:pPr>
            <w:r w:rsidRPr="00215BF8">
              <w:rPr>
                <w:sz w:val="22"/>
                <w:szCs w:val="22"/>
                <w:lang w:eastAsia="en-US"/>
              </w:rPr>
              <w:t>292.000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097CAC">
            <w:pPr>
              <w:ind w:firstLineChars="100" w:firstLine="220"/>
              <w:jc w:val="right"/>
              <w:rPr>
                <w:sz w:val="22"/>
                <w:szCs w:val="22"/>
                <w:lang w:eastAsia="en-US"/>
              </w:rPr>
            </w:pPr>
            <w:r w:rsidRPr="00B60F2F">
              <w:rPr>
                <w:sz w:val="22"/>
                <w:szCs w:val="22"/>
                <w:lang w:eastAsia="en-US"/>
              </w:rPr>
              <w:t>81 000</w:t>
            </w:r>
          </w:p>
        </w:tc>
      </w:tr>
      <w:tr w:rsidR="008F14EE" w:rsidRPr="00215BF8" w:rsidTr="00097CAC">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rPr>
                <w:sz w:val="22"/>
                <w:szCs w:val="22"/>
                <w:lang w:eastAsia="en-US"/>
              </w:rPr>
            </w:pPr>
            <w:r w:rsidRPr="00215BF8">
              <w:rPr>
                <w:sz w:val="22"/>
                <w:szCs w:val="22"/>
                <w:lang w:eastAsia="en-US"/>
              </w:rPr>
              <w:t>19.</w:t>
            </w:r>
          </w:p>
        </w:tc>
        <w:tc>
          <w:tcPr>
            <w:tcW w:w="2552"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bCs/>
                <w:sz w:val="22"/>
                <w:szCs w:val="22"/>
                <w:lang w:eastAsia="en-US"/>
              </w:rPr>
            </w:pPr>
            <w:r w:rsidRPr="00215BF8">
              <w:rPr>
                <w:bCs/>
                <w:sz w:val="22"/>
                <w:szCs w:val="22"/>
                <w:lang w:eastAsia="en-US"/>
              </w:rPr>
              <w:t>FITNESS-GEN spol. s r.o.</w:t>
            </w:r>
          </w:p>
        </w:tc>
        <w:tc>
          <w:tcPr>
            <w:tcW w:w="3618"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sz w:val="22"/>
                <w:szCs w:val="22"/>
                <w:lang w:eastAsia="en-US"/>
              </w:rPr>
            </w:pPr>
            <w:r w:rsidRPr="00215BF8">
              <w:rPr>
                <w:sz w:val="22"/>
                <w:szCs w:val="22"/>
                <w:lang w:eastAsia="en-US"/>
              </w:rPr>
              <w:t>Dokončení výměny podlahové krytiny</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ind w:firstLineChars="100" w:firstLine="220"/>
              <w:jc w:val="right"/>
              <w:rPr>
                <w:sz w:val="22"/>
                <w:szCs w:val="22"/>
                <w:lang w:eastAsia="en-US"/>
              </w:rPr>
            </w:pPr>
            <w:r w:rsidRPr="00215BF8">
              <w:rPr>
                <w:sz w:val="22"/>
                <w:szCs w:val="22"/>
                <w:lang w:eastAsia="en-US"/>
              </w:rPr>
              <w:t>83.668</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097CAC">
            <w:pPr>
              <w:ind w:firstLineChars="100" w:firstLine="220"/>
              <w:jc w:val="right"/>
              <w:rPr>
                <w:sz w:val="22"/>
                <w:szCs w:val="22"/>
                <w:lang w:eastAsia="en-US"/>
              </w:rPr>
            </w:pPr>
            <w:r w:rsidRPr="00B60F2F">
              <w:rPr>
                <w:sz w:val="22"/>
                <w:szCs w:val="22"/>
                <w:lang w:eastAsia="en-US"/>
              </w:rPr>
              <w:t>0</w:t>
            </w:r>
          </w:p>
        </w:tc>
      </w:tr>
      <w:tr w:rsidR="008F14EE" w:rsidRPr="00215BF8" w:rsidTr="00097CAC">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rPr>
                <w:sz w:val="22"/>
                <w:szCs w:val="22"/>
                <w:lang w:eastAsia="en-US"/>
              </w:rPr>
            </w:pPr>
            <w:r w:rsidRPr="00215BF8">
              <w:rPr>
                <w:sz w:val="22"/>
                <w:szCs w:val="22"/>
                <w:lang w:eastAsia="en-US"/>
              </w:rPr>
              <w:t>20.</w:t>
            </w:r>
          </w:p>
        </w:tc>
        <w:tc>
          <w:tcPr>
            <w:tcW w:w="2552" w:type="dxa"/>
            <w:tcBorders>
              <w:top w:val="single" w:sz="4" w:space="0" w:color="auto"/>
              <w:left w:val="single" w:sz="4" w:space="0" w:color="auto"/>
              <w:bottom w:val="single" w:sz="4" w:space="0" w:color="auto"/>
              <w:right w:val="single" w:sz="4" w:space="0" w:color="auto"/>
            </w:tcBorders>
            <w:vAlign w:val="center"/>
            <w:hideMark/>
          </w:tcPr>
          <w:p w:rsidR="008F14EE" w:rsidRPr="00215BF8" w:rsidRDefault="008F14EE" w:rsidP="00097CAC">
            <w:pPr>
              <w:rPr>
                <w:bCs/>
                <w:sz w:val="22"/>
                <w:szCs w:val="22"/>
                <w:lang w:eastAsia="en-US"/>
              </w:rPr>
            </w:pPr>
            <w:r w:rsidRPr="00215BF8">
              <w:rPr>
                <w:bCs/>
                <w:sz w:val="22"/>
                <w:szCs w:val="22"/>
                <w:lang w:eastAsia="en-US"/>
              </w:rPr>
              <w:t>Sbor dobrovolných hasičů Praha - Letňany</w:t>
            </w:r>
          </w:p>
        </w:tc>
        <w:tc>
          <w:tcPr>
            <w:tcW w:w="3618" w:type="dxa"/>
            <w:tcBorders>
              <w:top w:val="single" w:sz="4" w:space="0" w:color="auto"/>
              <w:left w:val="single" w:sz="4" w:space="0" w:color="auto"/>
              <w:bottom w:val="single" w:sz="4" w:space="0" w:color="auto"/>
              <w:right w:val="single" w:sz="4" w:space="0" w:color="auto"/>
            </w:tcBorders>
            <w:vAlign w:val="center"/>
            <w:hideMark/>
          </w:tcPr>
          <w:p w:rsidR="008F14EE" w:rsidRPr="00215BF8" w:rsidRDefault="008F14EE" w:rsidP="00097CAC">
            <w:pPr>
              <w:rPr>
                <w:sz w:val="22"/>
                <w:szCs w:val="22"/>
                <w:lang w:eastAsia="en-US"/>
              </w:rPr>
            </w:pPr>
            <w:r w:rsidRPr="00215BF8">
              <w:rPr>
                <w:sz w:val="22"/>
                <w:szCs w:val="22"/>
                <w:lang w:eastAsia="en-US"/>
              </w:rPr>
              <w:t>Sportovní soustředění kroužku Mladých hasičů</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8F14EE" w:rsidRPr="00215BF8" w:rsidRDefault="008F14EE" w:rsidP="00097CAC">
            <w:pPr>
              <w:jc w:val="right"/>
              <w:rPr>
                <w:sz w:val="22"/>
                <w:szCs w:val="22"/>
                <w:lang w:eastAsia="en-US"/>
              </w:rPr>
            </w:pPr>
            <w:r w:rsidRPr="00215BF8">
              <w:rPr>
                <w:sz w:val="22"/>
                <w:szCs w:val="22"/>
                <w:lang w:eastAsia="en-US"/>
              </w:rPr>
              <w:t>60.000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097CAC">
            <w:pPr>
              <w:ind w:firstLineChars="100" w:firstLine="220"/>
              <w:jc w:val="right"/>
              <w:rPr>
                <w:sz w:val="22"/>
                <w:szCs w:val="22"/>
                <w:lang w:eastAsia="en-US"/>
              </w:rPr>
            </w:pPr>
            <w:r w:rsidRPr="00B60F2F">
              <w:rPr>
                <w:sz w:val="22"/>
                <w:szCs w:val="22"/>
                <w:lang w:eastAsia="en-US"/>
              </w:rPr>
              <w:t>14.000</w:t>
            </w:r>
          </w:p>
        </w:tc>
      </w:tr>
      <w:tr w:rsidR="008F14EE" w:rsidRPr="00215BF8" w:rsidTr="00097CAC">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rPr>
                <w:sz w:val="22"/>
                <w:szCs w:val="22"/>
                <w:lang w:eastAsia="en-US"/>
              </w:rPr>
            </w:pPr>
            <w:r w:rsidRPr="00215BF8">
              <w:rPr>
                <w:sz w:val="22"/>
                <w:szCs w:val="22"/>
                <w:lang w:eastAsia="en-US"/>
              </w:rPr>
              <w:t>21.</w:t>
            </w:r>
          </w:p>
        </w:tc>
        <w:tc>
          <w:tcPr>
            <w:tcW w:w="2552" w:type="dxa"/>
            <w:tcBorders>
              <w:top w:val="single" w:sz="4" w:space="0" w:color="auto"/>
              <w:left w:val="single" w:sz="4" w:space="0" w:color="auto"/>
              <w:bottom w:val="single" w:sz="4" w:space="0" w:color="auto"/>
              <w:right w:val="single" w:sz="4" w:space="0" w:color="auto"/>
            </w:tcBorders>
            <w:vAlign w:val="center"/>
            <w:hideMark/>
          </w:tcPr>
          <w:p w:rsidR="008F14EE" w:rsidRPr="00215BF8" w:rsidRDefault="008F14EE" w:rsidP="00097CAC">
            <w:pPr>
              <w:rPr>
                <w:bCs/>
                <w:sz w:val="22"/>
                <w:szCs w:val="22"/>
                <w:lang w:eastAsia="en-US"/>
              </w:rPr>
            </w:pPr>
            <w:r w:rsidRPr="00215BF8">
              <w:rPr>
                <w:bCs/>
                <w:sz w:val="22"/>
                <w:szCs w:val="22"/>
                <w:lang w:eastAsia="en-US"/>
              </w:rPr>
              <w:t>Pink Life s.r.o.</w:t>
            </w:r>
          </w:p>
        </w:tc>
        <w:tc>
          <w:tcPr>
            <w:tcW w:w="3618" w:type="dxa"/>
            <w:tcBorders>
              <w:top w:val="single" w:sz="4" w:space="0" w:color="auto"/>
              <w:left w:val="single" w:sz="4" w:space="0" w:color="auto"/>
              <w:bottom w:val="single" w:sz="4" w:space="0" w:color="auto"/>
              <w:right w:val="single" w:sz="4" w:space="0" w:color="auto"/>
            </w:tcBorders>
            <w:vAlign w:val="center"/>
            <w:hideMark/>
          </w:tcPr>
          <w:p w:rsidR="008F14EE" w:rsidRPr="00215BF8" w:rsidRDefault="008F14EE" w:rsidP="00097CAC">
            <w:pPr>
              <w:rPr>
                <w:sz w:val="22"/>
                <w:szCs w:val="22"/>
                <w:lang w:eastAsia="en-US"/>
              </w:rPr>
            </w:pPr>
            <w:r w:rsidRPr="00215BF8">
              <w:rPr>
                <w:sz w:val="22"/>
                <w:szCs w:val="22"/>
                <w:lang w:eastAsia="en-US"/>
              </w:rPr>
              <w:t>Cvičí Celé Letňany</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8F14EE" w:rsidRPr="00215BF8" w:rsidRDefault="008F14EE" w:rsidP="00097CAC">
            <w:pPr>
              <w:jc w:val="right"/>
              <w:rPr>
                <w:sz w:val="22"/>
                <w:szCs w:val="22"/>
                <w:lang w:eastAsia="en-US"/>
              </w:rPr>
            </w:pPr>
            <w:r w:rsidRPr="00215BF8">
              <w:rPr>
                <w:sz w:val="22"/>
                <w:szCs w:val="22"/>
                <w:lang w:eastAsia="en-US"/>
              </w:rPr>
              <w:t>216.000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097CAC">
            <w:pPr>
              <w:ind w:firstLineChars="100" w:firstLine="220"/>
              <w:jc w:val="right"/>
              <w:rPr>
                <w:sz w:val="22"/>
                <w:szCs w:val="22"/>
                <w:lang w:eastAsia="en-US"/>
              </w:rPr>
            </w:pPr>
            <w:r w:rsidRPr="00B60F2F">
              <w:rPr>
                <w:sz w:val="22"/>
                <w:szCs w:val="22"/>
                <w:lang w:eastAsia="en-US"/>
              </w:rPr>
              <w:t>0</w:t>
            </w:r>
          </w:p>
        </w:tc>
      </w:tr>
      <w:tr w:rsidR="008F14EE" w:rsidRPr="0014087D" w:rsidTr="00097CAC">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rPr>
                <w:sz w:val="22"/>
                <w:szCs w:val="22"/>
                <w:lang w:eastAsia="en-US"/>
              </w:rPr>
            </w:pPr>
            <w:r w:rsidRPr="00215BF8">
              <w:rPr>
                <w:sz w:val="22"/>
                <w:szCs w:val="22"/>
                <w:lang w:eastAsia="en-US"/>
              </w:rPr>
              <w:t>22.</w:t>
            </w:r>
          </w:p>
        </w:tc>
        <w:tc>
          <w:tcPr>
            <w:tcW w:w="2552" w:type="dxa"/>
            <w:tcBorders>
              <w:top w:val="single" w:sz="4" w:space="0" w:color="auto"/>
              <w:left w:val="single" w:sz="4" w:space="0" w:color="auto"/>
              <w:bottom w:val="single" w:sz="4" w:space="0" w:color="auto"/>
              <w:right w:val="single" w:sz="4" w:space="0" w:color="auto"/>
            </w:tcBorders>
            <w:vAlign w:val="center"/>
            <w:hideMark/>
          </w:tcPr>
          <w:p w:rsidR="008F14EE" w:rsidRPr="00215BF8" w:rsidRDefault="008F14EE" w:rsidP="00097CAC">
            <w:pPr>
              <w:rPr>
                <w:bCs/>
                <w:sz w:val="22"/>
                <w:szCs w:val="22"/>
                <w:lang w:eastAsia="en-US"/>
              </w:rPr>
            </w:pPr>
            <w:r w:rsidRPr="00215BF8">
              <w:rPr>
                <w:bCs/>
                <w:sz w:val="22"/>
                <w:szCs w:val="22"/>
                <w:lang w:eastAsia="en-US"/>
              </w:rPr>
              <w:t>SK Tiebreak Praha</w:t>
            </w:r>
          </w:p>
        </w:tc>
        <w:tc>
          <w:tcPr>
            <w:tcW w:w="3618" w:type="dxa"/>
            <w:tcBorders>
              <w:top w:val="single" w:sz="4" w:space="0" w:color="auto"/>
              <w:left w:val="single" w:sz="4" w:space="0" w:color="auto"/>
              <w:bottom w:val="single" w:sz="4" w:space="0" w:color="auto"/>
              <w:right w:val="single" w:sz="4" w:space="0" w:color="auto"/>
            </w:tcBorders>
            <w:vAlign w:val="center"/>
            <w:hideMark/>
          </w:tcPr>
          <w:p w:rsidR="008F14EE" w:rsidRPr="00215BF8" w:rsidRDefault="008F14EE" w:rsidP="00097CAC">
            <w:pPr>
              <w:rPr>
                <w:sz w:val="22"/>
                <w:szCs w:val="22"/>
                <w:lang w:eastAsia="en-US"/>
              </w:rPr>
            </w:pPr>
            <w:r w:rsidRPr="00215BF8">
              <w:rPr>
                <w:sz w:val="22"/>
                <w:szCs w:val="22"/>
                <w:lang w:eastAsia="en-US"/>
              </w:rPr>
              <w:t>Podpora sportovní činnosti SK Tiebreak Praha 2022</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8F14EE" w:rsidRPr="00215BF8" w:rsidRDefault="008F14EE" w:rsidP="00097CAC">
            <w:pPr>
              <w:jc w:val="right"/>
              <w:rPr>
                <w:sz w:val="22"/>
                <w:szCs w:val="22"/>
                <w:lang w:eastAsia="en-US"/>
              </w:rPr>
            </w:pPr>
            <w:r w:rsidRPr="00215BF8">
              <w:rPr>
                <w:sz w:val="22"/>
                <w:szCs w:val="22"/>
                <w:lang w:eastAsia="en-US"/>
              </w:rPr>
              <w:t>208.000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097CAC">
            <w:pPr>
              <w:ind w:firstLineChars="100" w:firstLine="220"/>
              <w:jc w:val="right"/>
              <w:rPr>
                <w:sz w:val="22"/>
                <w:szCs w:val="22"/>
                <w:lang w:eastAsia="en-US"/>
              </w:rPr>
            </w:pPr>
            <w:r w:rsidRPr="00B60F2F">
              <w:rPr>
                <w:sz w:val="22"/>
                <w:szCs w:val="22"/>
                <w:lang w:eastAsia="en-US"/>
              </w:rPr>
              <w:t>0 (žadatel odstoupil)</w:t>
            </w:r>
          </w:p>
        </w:tc>
      </w:tr>
      <w:tr w:rsidR="008F14EE" w:rsidRPr="00215BF8" w:rsidTr="00097CAC">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rPr>
                <w:sz w:val="22"/>
                <w:szCs w:val="22"/>
                <w:lang w:eastAsia="en-US"/>
              </w:rPr>
            </w:pPr>
            <w:r w:rsidRPr="00215BF8">
              <w:rPr>
                <w:sz w:val="22"/>
                <w:szCs w:val="22"/>
                <w:lang w:eastAsia="en-US"/>
              </w:rPr>
              <w:t>23.</w:t>
            </w:r>
          </w:p>
        </w:tc>
        <w:tc>
          <w:tcPr>
            <w:tcW w:w="2552" w:type="dxa"/>
            <w:tcBorders>
              <w:top w:val="single" w:sz="4" w:space="0" w:color="auto"/>
              <w:left w:val="single" w:sz="4" w:space="0" w:color="auto"/>
              <w:bottom w:val="single" w:sz="4" w:space="0" w:color="auto"/>
              <w:right w:val="single" w:sz="4" w:space="0" w:color="auto"/>
            </w:tcBorders>
            <w:vAlign w:val="center"/>
            <w:hideMark/>
          </w:tcPr>
          <w:p w:rsidR="008F14EE" w:rsidRPr="00215BF8" w:rsidRDefault="008F14EE" w:rsidP="00097CAC">
            <w:pPr>
              <w:rPr>
                <w:bCs/>
                <w:sz w:val="22"/>
                <w:szCs w:val="22"/>
                <w:lang w:eastAsia="en-US"/>
              </w:rPr>
            </w:pPr>
            <w:r w:rsidRPr="00215BF8">
              <w:rPr>
                <w:bCs/>
                <w:sz w:val="22"/>
                <w:szCs w:val="22"/>
                <w:lang w:eastAsia="en-US"/>
              </w:rPr>
              <w:t>Petr Baláž</w:t>
            </w:r>
          </w:p>
        </w:tc>
        <w:tc>
          <w:tcPr>
            <w:tcW w:w="3618" w:type="dxa"/>
            <w:tcBorders>
              <w:top w:val="single" w:sz="4" w:space="0" w:color="auto"/>
              <w:left w:val="single" w:sz="4" w:space="0" w:color="auto"/>
              <w:bottom w:val="single" w:sz="4" w:space="0" w:color="auto"/>
              <w:right w:val="single" w:sz="4" w:space="0" w:color="auto"/>
            </w:tcBorders>
            <w:vAlign w:val="center"/>
            <w:hideMark/>
          </w:tcPr>
          <w:p w:rsidR="008F14EE" w:rsidRPr="00215BF8" w:rsidRDefault="008F14EE" w:rsidP="00097CAC">
            <w:pPr>
              <w:rPr>
                <w:sz w:val="22"/>
                <w:szCs w:val="22"/>
                <w:lang w:eastAsia="en-US"/>
              </w:rPr>
            </w:pPr>
            <w:r w:rsidRPr="00215BF8">
              <w:rPr>
                <w:sz w:val="22"/>
                <w:szCs w:val="22"/>
                <w:lang w:eastAsia="en-US"/>
              </w:rPr>
              <w:t>Letní soustředění</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8F14EE" w:rsidRPr="00215BF8" w:rsidRDefault="008F14EE" w:rsidP="00097CAC">
            <w:pPr>
              <w:jc w:val="right"/>
              <w:rPr>
                <w:sz w:val="22"/>
                <w:szCs w:val="22"/>
                <w:lang w:eastAsia="en-US"/>
              </w:rPr>
            </w:pPr>
            <w:r w:rsidRPr="00215BF8">
              <w:rPr>
                <w:sz w:val="22"/>
                <w:szCs w:val="22"/>
                <w:lang w:eastAsia="en-US"/>
              </w:rPr>
              <w:t>98.000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097CAC">
            <w:pPr>
              <w:ind w:firstLineChars="100" w:firstLine="220"/>
              <w:jc w:val="right"/>
              <w:rPr>
                <w:sz w:val="22"/>
                <w:szCs w:val="22"/>
                <w:lang w:eastAsia="en-US"/>
              </w:rPr>
            </w:pPr>
            <w:r w:rsidRPr="00B60F2F">
              <w:rPr>
                <w:sz w:val="22"/>
                <w:szCs w:val="22"/>
                <w:lang w:eastAsia="en-US"/>
              </w:rPr>
              <w:t>0</w:t>
            </w:r>
          </w:p>
        </w:tc>
      </w:tr>
      <w:tr w:rsidR="008F14EE" w:rsidRPr="00215BF8" w:rsidTr="00097CAC">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rPr>
                <w:sz w:val="22"/>
                <w:szCs w:val="22"/>
                <w:lang w:eastAsia="en-US"/>
              </w:rPr>
            </w:pPr>
            <w:r w:rsidRPr="00215BF8">
              <w:rPr>
                <w:sz w:val="22"/>
                <w:szCs w:val="22"/>
                <w:lang w:eastAsia="en-US"/>
              </w:rPr>
              <w:t>24.</w:t>
            </w:r>
          </w:p>
        </w:tc>
        <w:tc>
          <w:tcPr>
            <w:tcW w:w="2552" w:type="dxa"/>
            <w:tcBorders>
              <w:top w:val="single" w:sz="4" w:space="0" w:color="auto"/>
              <w:left w:val="single" w:sz="4" w:space="0" w:color="auto"/>
              <w:bottom w:val="single" w:sz="4" w:space="0" w:color="auto"/>
              <w:right w:val="single" w:sz="4" w:space="0" w:color="auto"/>
            </w:tcBorders>
            <w:vAlign w:val="center"/>
            <w:hideMark/>
          </w:tcPr>
          <w:p w:rsidR="008F14EE" w:rsidRPr="00215BF8" w:rsidRDefault="008F14EE" w:rsidP="00097CAC">
            <w:pPr>
              <w:rPr>
                <w:bCs/>
                <w:sz w:val="22"/>
                <w:szCs w:val="22"/>
                <w:lang w:eastAsia="en-US"/>
              </w:rPr>
            </w:pPr>
            <w:r w:rsidRPr="00215BF8">
              <w:rPr>
                <w:bCs/>
                <w:sz w:val="22"/>
                <w:szCs w:val="22"/>
                <w:lang w:eastAsia="en-US"/>
              </w:rPr>
              <w:t>SC PRAHA ŠERM, z.s.</w:t>
            </w:r>
          </w:p>
        </w:tc>
        <w:tc>
          <w:tcPr>
            <w:tcW w:w="3618" w:type="dxa"/>
            <w:tcBorders>
              <w:top w:val="single" w:sz="4" w:space="0" w:color="auto"/>
              <w:left w:val="single" w:sz="4" w:space="0" w:color="auto"/>
              <w:bottom w:val="single" w:sz="4" w:space="0" w:color="auto"/>
              <w:right w:val="single" w:sz="4" w:space="0" w:color="auto"/>
            </w:tcBorders>
            <w:vAlign w:val="center"/>
            <w:hideMark/>
          </w:tcPr>
          <w:p w:rsidR="008F14EE" w:rsidRPr="00215BF8" w:rsidRDefault="008F14EE" w:rsidP="00097CAC">
            <w:pPr>
              <w:rPr>
                <w:sz w:val="22"/>
                <w:szCs w:val="22"/>
                <w:lang w:eastAsia="en-US"/>
              </w:rPr>
            </w:pPr>
            <w:r w:rsidRPr="00215BF8">
              <w:rPr>
                <w:sz w:val="22"/>
                <w:szCs w:val="22"/>
                <w:lang w:eastAsia="en-US"/>
              </w:rPr>
              <w:t>Podpora šermířské mládeže v SC PRAHA ŠERM, spolek v roce 2022</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8F14EE" w:rsidRPr="00215BF8" w:rsidRDefault="008F14EE" w:rsidP="00097CAC">
            <w:pPr>
              <w:ind w:firstLineChars="100" w:firstLine="220"/>
              <w:jc w:val="right"/>
              <w:rPr>
                <w:sz w:val="22"/>
                <w:szCs w:val="22"/>
                <w:lang w:eastAsia="en-US"/>
              </w:rPr>
            </w:pPr>
            <w:r w:rsidRPr="00215BF8">
              <w:rPr>
                <w:sz w:val="22"/>
                <w:szCs w:val="22"/>
                <w:lang w:eastAsia="en-US"/>
              </w:rPr>
              <w:t>100.000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097CAC">
            <w:pPr>
              <w:ind w:firstLineChars="100" w:firstLine="220"/>
              <w:jc w:val="right"/>
              <w:rPr>
                <w:sz w:val="22"/>
                <w:szCs w:val="22"/>
                <w:lang w:eastAsia="en-US"/>
              </w:rPr>
            </w:pPr>
            <w:r w:rsidRPr="00B60F2F">
              <w:rPr>
                <w:sz w:val="22"/>
                <w:szCs w:val="22"/>
                <w:lang w:eastAsia="en-US"/>
              </w:rPr>
              <w:t>30.000</w:t>
            </w:r>
          </w:p>
        </w:tc>
      </w:tr>
      <w:tr w:rsidR="008F14EE" w:rsidRPr="00215BF8" w:rsidTr="00097CAC">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rPr>
                <w:sz w:val="22"/>
                <w:szCs w:val="22"/>
                <w:lang w:eastAsia="en-US"/>
              </w:rPr>
            </w:pPr>
            <w:r w:rsidRPr="00215BF8">
              <w:rPr>
                <w:sz w:val="22"/>
                <w:szCs w:val="22"/>
                <w:lang w:eastAsia="en-US"/>
              </w:rPr>
              <w:t>25.</w:t>
            </w:r>
          </w:p>
        </w:tc>
        <w:tc>
          <w:tcPr>
            <w:tcW w:w="2552"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bCs/>
                <w:sz w:val="22"/>
                <w:szCs w:val="22"/>
                <w:lang w:eastAsia="en-US"/>
              </w:rPr>
            </w:pPr>
            <w:r w:rsidRPr="00215BF8">
              <w:rPr>
                <w:bCs/>
                <w:sz w:val="22"/>
                <w:szCs w:val="22"/>
                <w:lang w:eastAsia="en-US"/>
              </w:rPr>
              <w:t>Boulder Bambini z.s.</w:t>
            </w:r>
          </w:p>
        </w:tc>
        <w:tc>
          <w:tcPr>
            <w:tcW w:w="3618"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sz w:val="22"/>
                <w:szCs w:val="22"/>
                <w:lang w:eastAsia="en-US"/>
              </w:rPr>
            </w:pPr>
            <w:r w:rsidRPr="00215BF8">
              <w:rPr>
                <w:sz w:val="22"/>
                <w:szCs w:val="22"/>
                <w:lang w:eastAsia="en-US"/>
              </w:rPr>
              <w:t>I. Program - Podpora dětského sportovního oddílu</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jc w:val="right"/>
              <w:rPr>
                <w:sz w:val="22"/>
                <w:szCs w:val="22"/>
                <w:lang w:eastAsia="en-US"/>
              </w:rPr>
            </w:pPr>
            <w:r w:rsidRPr="00215BF8">
              <w:rPr>
                <w:sz w:val="22"/>
                <w:szCs w:val="22"/>
                <w:lang w:eastAsia="en-US"/>
              </w:rPr>
              <w:t>100.000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097CAC">
            <w:pPr>
              <w:ind w:firstLineChars="100" w:firstLine="220"/>
              <w:jc w:val="right"/>
              <w:rPr>
                <w:sz w:val="22"/>
                <w:szCs w:val="22"/>
                <w:lang w:eastAsia="en-US"/>
              </w:rPr>
            </w:pPr>
            <w:r w:rsidRPr="00B60F2F">
              <w:rPr>
                <w:sz w:val="22"/>
                <w:szCs w:val="22"/>
                <w:lang w:eastAsia="en-US"/>
              </w:rPr>
              <w:t>25.000</w:t>
            </w:r>
          </w:p>
        </w:tc>
      </w:tr>
      <w:tr w:rsidR="008F14EE" w:rsidRPr="00215BF8" w:rsidTr="00097CAC">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rPr>
                <w:sz w:val="22"/>
                <w:szCs w:val="22"/>
                <w:lang w:eastAsia="en-US"/>
              </w:rPr>
            </w:pPr>
            <w:r w:rsidRPr="00215BF8">
              <w:rPr>
                <w:sz w:val="22"/>
                <w:szCs w:val="22"/>
                <w:lang w:eastAsia="en-US"/>
              </w:rPr>
              <w:t>26.</w:t>
            </w:r>
          </w:p>
        </w:tc>
        <w:tc>
          <w:tcPr>
            <w:tcW w:w="2552" w:type="dxa"/>
            <w:tcBorders>
              <w:top w:val="single" w:sz="4" w:space="0" w:color="auto"/>
              <w:left w:val="single" w:sz="4" w:space="0" w:color="auto"/>
              <w:bottom w:val="single" w:sz="4" w:space="0" w:color="auto"/>
              <w:right w:val="single" w:sz="4" w:space="0" w:color="auto"/>
            </w:tcBorders>
            <w:vAlign w:val="center"/>
            <w:hideMark/>
          </w:tcPr>
          <w:p w:rsidR="008F14EE" w:rsidRPr="00215BF8" w:rsidRDefault="008F14EE" w:rsidP="00097CAC">
            <w:pPr>
              <w:rPr>
                <w:bCs/>
                <w:sz w:val="22"/>
                <w:szCs w:val="22"/>
                <w:lang w:eastAsia="en-US"/>
              </w:rPr>
            </w:pPr>
            <w:r w:rsidRPr="00215BF8">
              <w:rPr>
                <w:bCs/>
                <w:sz w:val="22"/>
                <w:szCs w:val="22"/>
                <w:lang w:eastAsia="en-US"/>
              </w:rPr>
              <w:t>Kateřina Šístková</w:t>
            </w:r>
          </w:p>
        </w:tc>
        <w:tc>
          <w:tcPr>
            <w:tcW w:w="3618" w:type="dxa"/>
            <w:tcBorders>
              <w:top w:val="single" w:sz="4" w:space="0" w:color="auto"/>
              <w:left w:val="single" w:sz="4" w:space="0" w:color="auto"/>
              <w:bottom w:val="single" w:sz="4" w:space="0" w:color="auto"/>
              <w:right w:val="single" w:sz="4" w:space="0" w:color="auto"/>
            </w:tcBorders>
            <w:vAlign w:val="center"/>
            <w:hideMark/>
          </w:tcPr>
          <w:p w:rsidR="008F14EE" w:rsidRPr="00215BF8" w:rsidRDefault="008F14EE" w:rsidP="00097CAC">
            <w:pPr>
              <w:rPr>
                <w:sz w:val="22"/>
                <w:szCs w:val="22"/>
                <w:lang w:eastAsia="en-US"/>
              </w:rPr>
            </w:pPr>
            <w:r w:rsidRPr="00215BF8">
              <w:rPr>
                <w:sz w:val="22"/>
                <w:szCs w:val="22"/>
                <w:lang w:eastAsia="en-US"/>
              </w:rPr>
              <w:t>Pohybové lekce pro dospělé i děti v Letňanech</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8F14EE" w:rsidRPr="00215BF8" w:rsidRDefault="008F14EE" w:rsidP="00097CAC">
            <w:pPr>
              <w:jc w:val="right"/>
              <w:rPr>
                <w:sz w:val="22"/>
                <w:szCs w:val="22"/>
                <w:lang w:eastAsia="en-US"/>
              </w:rPr>
            </w:pPr>
            <w:r w:rsidRPr="00215BF8">
              <w:rPr>
                <w:sz w:val="22"/>
                <w:szCs w:val="22"/>
                <w:lang w:eastAsia="en-US"/>
              </w:rPr>
              <w:t>50.000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097CAC">
            <w:pPr>
              <w:ind w:firstLineChars="100" w:firstLine="220"/>
              <w:jc w:val="right"/>
              <w:rPr>
                <w:sz w:val="22"/>
                <w:szCs w:val="22"/>
                <w:lang w:eastAsia="en-US"/>
              </w:rPr>
            </w:pPr>
            <w:r w:rsidRPr="00B60F2F">
              <w:rPr>
                <w:sz w:val="22"/>
                <w:szCs w:val="22"/>
                <w:lang w:eastAsia="en-US"/>
              </w:rPr>
              <w:t>14.000</w:t>
            </w:r>
          </w:p>
        </w:tc>
      </w:tr>
      <w:tr w:rsidR="008F14EE" w:rsidRPr="00215BF8" w:rsidTr="00097CAC">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rPr>
                <w:sz w:val="22"/>
                <w:szCs w:val="22"/>
                <w:lang w:eastAsia="en-US"/>
              </w:rPr>
            </w:pPr>
            <w:r w:rsidRPr="00215BF8">
              <w:rPr>
                <w:sz w:val="22"/>
                <w:szCs w:val="22"/>
                <w:lang w:eastAsia="en-US"/>
              </w:rPr>
              <w:t>27.</w:t>
            </w:r>
          </w:p>
        </w:tc>
        <w:tc>
          <w:tcPr>
            <w:tcW w:w="2552"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bCs/>
                <w:sz w:val="22"/>
                <w:szCs w:val="22"/>
                <w:lang w:eastAsia="en-US"/>
              </w:rPr>
            </w:pPr>
            <w:r w:rsidRPr="00215BF8">
              <w:rPr>
                <w:bCs/>
                <w:sz w:val="22"/>
                <w:szCs w:val="22"/>
                <w:lang w:eastAsia="en-US"/>
              </w:rPr>
              <w:t>Boulder Bambini z.s.</w:t>
            </w:r>
          </w:p>
        </w:tc>
        <w:tc>
          <w:tcPr>
            <w:tcW w:w="3618"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sz w:val="22"/>
                <w:szCs w:val="22"/>
                <w:lang w:eastAsia="en-US"/>
              </w:rPr>
            </w:pPr>
            <w:r w:rsidRPr="00215BF8">
              <w:rPr>
                <w:sz w:val="22"/>
                <w:szCs w:val="22"/>
                <w:lang w:eastAsia="en-US"/>
              </w:rPr>
              <w:t>II. Program - Závod Jungle kid 2022</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jc w:val="right"/>
              <w:rPr>
                <w:sz w:val="22"/>
                <w:szCs w:val="22"/>
                <w:lang w:eastAsia="en-US"/>
              </w:rPr>
            </w:pPr>
            <w:r w:rsidRPr="00215BF8">
              <w:rPr>
                <w:sz w:val="22"/>
                <w:szCs w:val="22"/>
                <w:lang w:eastAsia="en-US"/>
              </w:rPr>
              <w:t>50.000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097CAC">
            <w:pPr>
              <w:ind w:firstLineChars="100" w:firstLine="220"/>
              <w:jc w:val="right"/>
              <w:rPr>
                <w:sz w:val="22"/>
                <w:szCs w:val="22"/>
                <w:lang w:eastAsia="en-US"/>
              </w:rPr>
            </w:pPr>
            <w:r w:rsidRPr="00B60F2F">
              <w:rPr>
                <w:sz w:val="22"/>
                <w:szCs w:val="22"/>
                <w:lang w:eastAsia="en-US"/>
              </w:rPr>
              <w:t>15.000</w:t>
            </w:r>
          </w:p>
        </w:tc>
      </w:tr>
      <w:tr w:rsidR="008F14EE" w:rsidRPr="00215BF8" w:rsidTr="00097CAC">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rPr>
                <w:sz w:val="22"/>
                <w:szCs w:val="22"/>
                <w:lang w:eastAsia="en-US"/>
              </w:rPr>
            </w:pPr>
            <w:r w:rsidRPr="00215BF8">
              <w:rPr>
                <w:sz w:val="22"/>
                <w:szCs w:val="22"/>
                <w:lang w:eastAsia="en-US"/>
              </w:rPr>
              <w:t>28.</w:t>
            </w:r>
          </w:p>
        </w:tc>
        <w:tc>
          <w:tcPr>
            <w:tcW w:w="2552"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bCs/>
                <w:sz w:val="22"/>
                <w:szCs w:val="22"/>
                <w:lang w:eastAsia="en-US"/>
              </w:rPr>
            </w:pPr>
            <w:r w:rsidRPr="00215BF8">
              <w:rPr>
                <w:bCs/>
                <w:sz w:val="22"/>
                <w:szCs w:val="22"/>
                <w:lang w:eastAsia="en-US"/>
              </w:rPr>
              <w:t>Prague Tigers z.s.</w:t>
            </w:r>
          </w:p>
        </w:tc>
        <w:tc>
          <w:tcPr>
            <w:tcW w:w="3618"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sz w:val="22"/>
                <w:szCs w:val="22"/>
                <w:lang w:eastAsia="en-US"/>
              </w:rPr>
            </w:pPr>
            <w:r w:rsidRPr="00215BF8">
              <w:rPr>
                <w:sz w:val="22"/>
                <w:szCs w:val="22"/>
                <w:lang w:eastAsia="en-US"/>
              </w:rPr>
              <w:t>I. Program - Dlouhodobé projekty Prague Tigers na Praze 18 v roce 2022</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jc w:val="right"/>
              <w:rPr>
                <w:sz w:val="22"/>
                <w:szCs w:val="22"/>
                <w:lang w:eastAsia="en-US"/>
              </w:rPr>
            </w:pPr>
            <w:r w:rsidRPr="00215BF8">
              <w:rPr>
                <w:sz w:val="22"/>
                <w:szCs w:val="22"/>
                <w:lang w:eastAsia="en-US"/>
              </w:rPr>
              <w:t>351.200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097CAC">
            <w:pPr>
              <w:ind w:firstLineChars="100" w:firstLine="220"/>
              <w:jc w:val="right"/>
              <w:rPr>
                <w:sz w:val="22"/>
                <w:szCs w:val="22"/>
                <w:lang w:eastAsia="en-US"/>
              </w:rPr>
            </w:pPr>
            <w:r w:rsidRPr="00B60F2F">
              <w:rPr>
                <w:sz w:val="22"/>
                <w:szCs w:val="22"/>
                <w:lang w:eastAsia="en-US"/>
              </w:rPr>
              <w:t>100.000</w:t>
            </w:r>
          </w:p>
        </w:tc>
      </w:tr>
      <w:tr w:rsidR="008F14EE" w:rsidRPr="00215BF8" w:rsidTr="00097CAC">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rPr>
                <w:sz w:val="22"/>
                <w:szCs w:val="22"/>
                <w:lang w:eastAsia="en-US"/>
              </w:rPr>
            </w:pPr>
            <w:r w:rsidRPr="00215BF8">
              <w:rPr>
                <w:sz w:val="22"/>
                <w:szCs w:val="22"/>
                <w:lang w:eastAsia="en-US"/>
              </w:rPr>
              <w:t>29.</w:t>
            </w:r>
          </w:p>
        </w:tc>
        <w:tc>
          <w:tcPr>
            <w:tcW w:w="2552"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bCs/>
                <w:sz w:val="22"/>
                <w:szCs w:val="22"/>
                <w:lang w:eastAsia="en-US"/>
              </w:rPr>
            </w:pPr>
            <w:r w:rsidRPr="00215BF8">
              <w:rPr>
                <w:bCs/>
                <w:sz w:val="22"/>
                <w:szCs w:val="22"/>
                <w:lang w:eastAsia="en-US"/>
              </w:rPr>
              <w:t>Prague Tigers z.s.</w:t>
            </w:r>
          </w:p>
        </w:tc>
        <w:tc>
          <w:tcPr>
            <w:tcW w:w="3618"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sz w:val="22"/>
                <w:szCs w:val="22"/>
                <w:lang w:eastAsia="en-US"/>
              </w:rPr>
            </w:pPr>
            <w:r w:rsidRPr="00215BF8">
              <w:rPr>
                <w:sz w:val="22"/>
                <w:szCs w:val="22"/>
                <w:lang w:eastAsia="en-US"/>
              </w:rPr>
              <w:t>II. Program - Jednorázové projekty Prague Tigers na Praze 18 v roce 2022</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jc w:val="right"/>
              <w:rPr>
                <w:sz w:val="22"/>
                <w:szCs w:val="22"/>
                <w:lang w:eastAsia="en-US"/>
              </w:rPr>
            </w:pPr>
            <w:r w:rsidRPr="00215BF8">
              <w:rPr>
                <w:sz w:val="22"/>
                <w:szCs w:val="22"/>
                <w:lang w:eastAsia="en-US"/>
              </w:rPr>
              <w:t>354.300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097CAC">
            <w:pPr>
              <w:ind w:firstLineChars="100" w:firstLine="220"/>
              <w:jc w:val="right"/>
              <w:rPr>
                <w:sz w:val="22"/>
                <w:szCs w:val="22"/>
                <w:lang w:eastAsia="en-US"/>
              </w:rPr>
            </w:pPr>
            <w:r w:rsidRPr="00B60F2F">
              <w:rPr>
                <w:sz w:val="22"/>
                <w:szCs w:val="22"/>
                <w:lang w:eastAsia="en-US"/>
              </w:rPr>
              <w:t>0</w:t>
            </w:r>
          </w:p>
        </w:tc>
      </w:tr>
      <w:tr w:rsidR="008F14EE" w:rsidRPr="00215BF8" w:rsidTr="00097CAC">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rPr>
                <w:sz w:val="22"/>
                <w:szCs w:val="22"/>
                <w:lang w:eastAsia="en-US"/>
              </w:rPr>
            </w:pPr>
            <w:r w:rsidRPr="00215BF8">
              <w:rPr>
                <w:sz w:val="22"/>
                <w:szCs w:val="22"/>
                <w:lang w:eastAsia="en-US"/>
              </w:rPr>
              <w:t>30.</w:t>
            </w:r>
          </w:p>
        </w:tc>
        <w:tc>
          <w:tcPr>
            <w:tcW w:w="2552"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bCs/>
                <w:sz w:val="22"/>
                <w:szCs w:val="22"/>
                <w:lang w:eastAsia="en-US"/>
              </w:rPr>
            </w:pPr>
            <w:r w:rsidRPr="00215BF8">
              <w:rPr>
                <w:bCs/>
                <w:sz w:val="22"/>
                <w:szCs w:val="22"/>
                <w:lang w:eastAsia="en-US"/>
              </w:rPr>
              <w:t>Kroužek PP, z.s.</w:t>
            </w:r>
          </w:p>
        </w:tc>
        <w:tc>
          <w:tcPr>
            <w:tcW w:w="3618"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sz w:val="22"/>
                <w:szCs w:val="22"/>
                <w:lang w:eastAsia="en-US"/>
              </w:rPr>
            </w:pPr>
            <w:r w:rsidRPr="00215BF8">
              <w:rPr>
                <w:sz w:val="22"/>
                <w:szCs w:val="22"/>
                <w:lang w:eastAsia="en-US"/>
              </w:rPr>
              <w:t>Kroužky na letňanských základních školách, florbal pro rodiče s dětmi a Kids floorball league</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jc w:val="right"/>
              <w:rPr>
                <w:sz w:val="22"/>
                <w:szCs w:val="22"/>
                <w:lang w:eastAsia="en-US"/>
              </w:rPr>
            </w:pPr>
            <w:r w:rsidRPr="00215BF8">
              <w:rPr>
                <w:sz w:val="22"/>
                <w:szCs w:val="22"/>
                <w:lang w:eastAsia="en-US"/>
              </w:rPr>
              <w:t>61.750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097CAC">
            <w:pPr>
              <w:ind w:firstLineChars="100" w:firstLine="220"/>
              <w:jc w:val="right"/>
              <w:rPr>
                <w:sz w:val="22"/>
                <w:szCs w:val="22"/>
                <w:lang w:eastAsia="en-US"/>
              </w:rPr>
            </w:pPr>
            <w:r w:rsidRPr="00B60F2F">
              <w:rPr>
                <w:sz w:val="22"/>
                <w:szCs w:val="22"/>
                <w:lang w:eastAsia="en-US"/>
              </w:rPr>
              <w:t>15.000</w:t>
            </w:r>
          </w:p>
        </w:tc>
      </w:tr>
      <w:tr w:rsidR="008F14EE" w:rsidRPr="00215BF8" w:rsidTr="00097CAC">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rPr>
                <w:sz w:val="22"/>
                <w:szCs w:val="22"/>
                <w:lang w:eastAsia="en-US"/>
              </w:rPr>
            </w:pPr>
            <w:r w:rsidRPr="00215BF8">
              <w:rPr>
                <w:sz w:val="22"/>
                <w:szCs w:val="22"/>
                <w:lang w:eastAsia="en-US"/>
              </w:rPr>
              <w:t>31.</w:t>
            </w:r>
          </w:p>
        </w:tc>
        <w:tc>
          <w:tcPr>
            <w:tcW w:w="2552"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bCs/>
                <w:sz w:val="22"/>
                <w:szCs w:val="22"/>
                <w:lang w:eastAsia="en-US"/>
              </w:rPr>
            </w:pPr>
            <w:r w:rsidRPr="00215BF8">
              <w:rPr>
                <w:bCs/>
                <w:sz w:val="22"/>
                <w:szCs w:val="22"/>
                <w:lang w:eastAsia="en-US"/>
              </w:rPr>
              <w:t>IBFF Fit Kids Czech Republic, z.s.</w:t>
            </w:r>
          </w:p>
        </w:tc>
        <w:tc>
          <w:tcPr>
            <w:tcW w:w="3618"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sz w:val="22"/>
                <w:szCs w:val="22"/>
                <w:lang w:eastAsia="en-US"/>
              </w:rPr>
            </w:pPr>
            <w:r w:rsidRPr="00215BF8">
              <w:rPr>
                <w:sz w:val="22"/>
                <w:szCs w:val="22"/>
                <w:lang w:eastAsia="en-US"/>
              </w:rPr>
              <w:t>I. Program - Podpora celoroční činnosti organizací a jednotlivců v oblasti sportu</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jc w:val="right"/>
              <w:rPr>
                <w:sz w:val="22"/>
                <w:szCs w:val="22"/>
                <w:lang w:eastAsia="en-US"/>
              </w:rPr>
            </w:pPr>
            <w:r w:rsidRPr="00215BF8">
              <w:rPr>
                <w:sz w:val="22"/>
                <w:szCs w:val="22"/>
                <w:lang w:eastAsia="en-US"/>
              </w:rPr>
              <w:t>230.000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097CAC">
            <w:pPr>
              <w:ind w:firstLineChars="100" w:firstLine="220"/>
              <w:jc w:val="right"/>
              <w:rPr>
                <w:sz w:val="22"/>
                <w:szCs w:val="22"/>
                <w:lang w:eastAsia="en-US"/>
              </w:rPr>
            </w:pPr>
            <w:r w:rsidRPr="00B60F2F">
              <w:rPr>
                <w:sz w:val="22"/>
                <w:szCs w:val="22"/>
                <w:lang w:eastAsia="en-US"/>
              </w:rPr>
              <w:t>75.000</w:t>
            </w:r>
          </w:p>
        </w:tc>
      </w:tr>
      <w:tr w:rsidR="008F14EE" w:rsidRPr="00215BF8" w:rsidTr="00097CAC">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rPr>
                <w:sz w:val="22"/>
                <w:szCs w:val="22"/>
                <w:lang w:eastAsia="en-US"/>
              </w:rPr>
            </w:pPr>
            <w:r w:rsidRPr="00215BF8">
              <w:rPr>
                <w:sz w:val="22"/>
                <w:szCs w:val="22"/>
                <w:lang w:eastAsia="en-US"/>
              </w:rPr>
              <w:t>32.</w:t>
            </w:r>
          </w:p>
        </w:tc>
        <w:tc>
          <w:tcPr>
            <w:tcW w:w="2552"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bCs/>
                <w:sz w:val="22"/>
                <w:szCs w:val="22"/>
                <w:lang w:eastAsia="en-US"/>
              </w:rPr>
            </w:pPr>
            <w:r w:rsidRPr="00215BF8">
              <w:rPr>
                <w:bCs/>
                <w:sz w:val="22"/>
                <w:szCs w:val="22"/>
                <w:lang w:eastAsia="en-US"/>
              </w:rPr>
              <w:t>IBFF Fit Kids Czech Republic, z.s.</w:t>
            </w:r>
          </w:p>
        </w:tc>
        <w:tc>
          <w:tcPr>
            <w:tcW w:w="3618"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sz w:val="22"/>
                <w:szCs w:val="22"/>
                <w:lang w:eastAsia="en-US"/>
              </w:rPr>
            </w:pPr>
            <w:r>
              <w:rPr>
                <w:sz w:val="22"/>
                <w:szCs w:val="22"/>
                <w:lang w:eastAsia="en-US"/>
              </w:rPr>
              <w:t xml:space="preserve">II. Program </w:t>
            </w:r>
            <w:r w:rsidRPr="00215BF8">
              <w:rPr>
                <w:sz w:val="22"/>
                <w:szCs w:val="22"/>
                <w:lang w:eastAsia="en-US"/>
              </w:rPr>
              <w:t>- Soutěž Open- mezinárodní Mistrovství České republiky akrobatického Fitness &amp; Parkour 28.5.2022, mezinárodní Pohárová soutěž Fitness &amp; Parkour -listopad 2022</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jc w:val="right"/>
              <w:rPr>
                <w:sz w:val="22"/>
                <w:szCs w:val="22"/>
                <w:lang w:eastAsia="en-US"/>
              </w:rPr>
            </w:pPr>
            <w:r w:rsidRPr="00215BF8">
              <w:rPr>
                <w:sz w:val="22"/>
                <w:szCs w:val="22"/>
                <w:lang w:eastAsia="en-US"/>
              </w:rPr>
              <w:t>176.000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097CAC">
            <w:pPr>
              <w:ind w:firstLineChars="100" w:firstLine="220"/>
              <w:jc w:val="right"/>
              <w:rPr>
                <w:sz w:val="22"/>
                <w:szCs w:val="22"/>
                <w:lang w:eastAsia="en-US"/>
              </w:rPr>
            </w:pPr>
            <w:r w:rsidRPr="00B60F2F">
              <w:rPr>
                <w:sz w:val="22"/>
                <w:szCs w:val="22"/>
                <w:lang w:eastAsia="en-US"/>
              </w:rPr>
              <w:t>0</w:t>
            </w:r>
          </w:p>
        </w:tc>
      </w:tr>
      <w:tr w:rsidR="008F14EE" w:rsidRPr="00215BF8" w:rsidTr="00097CAC">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rPr>
                <w:sz w:val="22"/>
                <w:szCs w:val="22"/>
                <w:lang w:eastAsia="en-US"/>
              </w:rPr>
            </w:pPr>
            <w:r w:rsidRPr="00215BF8">
              <w:rPr>
                <w:sz w:val="22"/>
                <w:szCs w:val="22"/>
                <w:lang w:eastAsia="en-US"/>
              </w:rPr>
              <w:t>33.</w:t>
            </w:r>
          </w:p>
        </w:tc>
        <w:tc>
          <w:tcPr>
            <w:tcW w:w="2552"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bCs/>
                <w:sz w:val="22"/>
                <w:szCs w:val="22"/>
                <w:lang w:eastAsia="en-US"/>
              </w:rPr>
            </w:pPr>
            <w:r w:rsidRPr="00215BF8">
              <w:rPr>
                <w:bCs/>
                <w:sz w:val="22"/>
                <w:szCs w:val="22"/>
                <w:lang w:eastAsia="en-US"/>
              </w:rPr>
              <w:t>BLACK ANGELS, z.s.</w:t>
            </w:r>
          </w:p>
        </w:tc>
        <w:tc>
          <w:tcPr>
            <w:tcW w:w="3618"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sz w:val="22"/>
                <w:szCs w:val="22"/>
                <w:lang w:eastAsia="en-US"/>
              </w:rPr>
            </w:pPr>
            <w:r w:rsidRPr="00215BF8">
              <w:rPr>
                <w:sz w:val="22"/>
                <w:szCs w:val="22"/>
                <w:lang w:eastAsia="en-US"/>
              </w:rPr>
              <w:t>I. Program - Podpora celoroční činnosti florbalového klubu BLACK ANGELS v Letňanech</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jc w:val="right"/>
              <w:rPr>
                <w:sz w:val="22"/>
                <w:szCs w:val="22"/>
                <w:lang w:eastAsia="en-US"/>
              </w:rPr>
            </w:pPr>
            <w:r w:rsidRPr="00215BF8">
              <w:rPr>
                <w:sz w:val="22"/>
                <w:szCs w:val="22"/>
                <w:lang w:eastAsia="en-US"/>
              </w:rPr>
              <w:t>750.000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097CAC">
            <w:pPr>
              <w:ind w:firstLineChars="100" w:firstLine="220"/>
              <w:jc w:val="right"/>
              <w:rPr>
                <w:sz w:val="22"/>
                <w:szCs w:val="22"/>
                <w:lang w:eastAsia="en-US"/>
              </w:rPr>
            </w:pPr>
            <w:r w:rsidRPr="00B60F2F">
              <w:rPr>
                <w:sz w:val="22"/>
                <w:szCs w:val="22"/>
                <w:lang w:eastAsia="en-US"/>
              </w:rPr>
              <w:t>244.000</w:t>
            </w:r>
          </w:p>
        </w:tc>
      </w:tr>
      <w:tr w:rsidR="008F14EE" w:rsidRPr="00215BF8" w:rsidTr="00097CAC">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rPr>
                <w:sz w:val="22"/>
                <w:szCs w:val="22"/>
                <w:lang w:eastAsia="en-US"/>
              </w:rPr>
            </w:pPr>
            <w:r w:rsidRPr="00215BF8">
              <w:rPr>
                <w:sz w:val="22"/>
                <w:szCs w:val="22"/>
                <w:lang w:eastAsia="en-US"/>
              </w:rPr>
              <w:t>34.</w:t>
            </w:r>
          </w:p>
        </w:tc>
        <w:tc>
          <w:tcPr>
            <w:tcW w:w="2552"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bCs/>
                <w:sz w:val="22"/>
                <w:szCs w:val="22"/>
                <w:lang w:eastAsia="en-US"/>
              </w:rPr>
            </w:pPr>
            <w:r w:rsidRPr="00215BF8">
              <w:rPr>
                <w:bCs/>
                <w:sz w:val="22"/>
                <w:szCs w:val="22"/>
                <w:lang w:eastAsia="en-US"/>
              </w:rPr>
              <w:t>BLACK ANGELS, z.s.</w:t>
            </w:r>
          </w:p>
        </w:tc>
        <w:tc>
          <w:tcPr>
            <w:tcW w:w="3618"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sz w:val="22"/>
                <w:szCs w:val="22"/>
                <w:lang w:eastAsia="en-US"/>
              </w:rPr>
            </w:pPr>
            <w:r w:rsidRPr="00215BF8">
              <w:rPr>
                <w:sz w:val="22"/>
                <w:szCs w:val="22"/>
                <w:lang w:eastAsia="en-US"/>
              </w:rPr>
              <w:t>II. Program - Streetflorbalový turnaj v rámci Letňanského sportovního festivalu; Příměstský florbalový kemp</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jc w:val="right"/>
              <w:rPr>
                <w:sz w:val="22"/>
                <w:szCs w:val="22"/>
                <w:lang w:eastAsia="en-US"/>
              </w:rPr>
            </w:pPr>
            <w:r w:rsidRPr="00215BF8">
              <w:rPr>
                <w:sz w:val="22"/>
                <w:szCs w:val="22"/>
                <w:lang w:eastAsia="en-US"/>
              </w:rPr>
              <w:t>120.000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097CAC">
            <w:pPr>
              <w:ind w:firstLineChars="100" w:firstLine="220"/>
              <w:jc w:val="right"/>
              <w:rPr>
                <w:sz w:val="22"/>
                <w:szCs w:val="22"/>
                <w:lang w:eastAsia="en-US"/>
              </w:rPr>
            </w:pPr>
            <w:r w:rsidRPr="00B60F2F">
              <w:rPr>
                <w:sz w:val="22"/>
                <w:szCs w:val="22"/>
                <w:lang w:eastAsia="en-US"/>
              </w:rPr>
              <w:t>34.000</w:t>
            </w:r>
          </w:p>
        </w:tc>
      </w:tr>
      <w:tr w:rsidR="008F14EE" w:rsidRPr="00215BF8" w:rsidTr="00097CAC">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rPr>
                <w:sz w:val="22"/>
                <w:szCs w:val="22"/>
                <w:lang w:eastAsia="en-US"/>
              </w:rPr>
            </w:pPr>
            <w:r w:rsidRPr="00215BF8">
              <w:rPr>
                <w:sz w:val="22"/>
                <w:szCs w:val="22"/>
                <w:lang w:eastAsia="en-US"/>
              </w:rPr>
              <w:t>35.</w:t>
            </w:r>
          </w:p>
        </w:tc>
        <w:tc>
          <w:tcPr>
            <w:tcW w:w="2552"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bCs/>
                <w:sz w:val="22"/>
                <w:szCs w:val="22"/>
                <w:lang w:eastAsia="en-US"/>
              </w:rPr>
            </w:pPr>
            <w:r w:rsidRPr="00215BF8">
              <w:rPr>
                <w:bCs/>
                <w:sz w:val="22"/>
                <w:szCs w:val="22"/>
                <w:lang w:eastAsia="en-US"/>
              </w:rPr>
              <w:t>BADMINTONOVÁ ŠKOLA LETŇANY z.s.</w:t>
            </w:r>
          </w:p>
        </w:tc>
        <w:tc>
          <w:tcPr>
            <w:tcW w:w="3618"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sz w:val="22"/>
                <w:szCs w:val="22"/>
                <w:lang w:eastAsia="en-US"/>
              </w:rPr>
            </w:pPr>
            <w:r w:rsidRPr="00215BF8">
              <w:rPr>
                <w:sz w:val="22"/>
                <w:szCs w:val="22"/>
                <w:lang w:eastAsia="en-US"/>
              </w:rPr>
              <w:t>I. Program - Podpora celoroční činnosti</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jc w:val="right"/>
              <w:rPr>
                <w:sz w:val="22"/>
                <w:szCs w:val="22"/>
                <w:lang w:eastAsia="en-US"/>
              </w:rPr>
            </w:pPr>
            <w:r w:rsidRPr="00215BF8">
              <w:rPr>
                <w:sz w:val="22"/>
                <w:szCs w:val="22"/>
                <w:lang w:eastAsia="en-US"/>
              </w:rPr>
              <w:t>204.000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097CAC">
            <w:pPr>
              <w:ind w:firstLineChars="100" w:firstLine="220"/>
              <w:jc w:val="right"/>
              <w:rPr>
                <w:sz w:val="22"/>
                <w:szCs w:val="22"/>
                <w:lang w:eastAsia="en-US"/>
              </w:rPr>
            </w:pPr>
            <w:r w:rsidRPr="00B60F2F">
              <w:rPr>
                <w:sz w:val="22"/>
                <w:szCs w:val="22"/>
                <w:lang w:eastAsia="en-US"/>
              </w:rPr>
              <w:t>68.000</w:t>
            </w:r>
          </w:p>
        </w:tc>
      </w:tr>
      <w:tr w:rsidR="008F14EE" w:rsidRPr="00215BF8" w:rsidTr="00097CAC">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rPr>
                <w:sz w:val="22"/>
                <w:szCs w:val="22"/>
                <w:lang w:eastAsia="en-US"/>
              </w:rPr>
            </w:pPr>
            <w:r w:rsidRPr="00215BF8">
              <w:rPr>
                <w:sz w:val="22"/>
                <w:szCs w:val="22"/>
                <w:lang w:eastAsia="en-US"/>
              </w:rPr>
              <w:t>36.</w:t>
            </w:r>
          </w:p>
        </w:tc>
        <w:tc>
          <w:tcPr>
            <w:tcW w:w="2552"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bCs/>
                <w:sz w:val="22"/>
                <w:szCs w:val="22"/>
                <w:lang w:eastAsia="en-US"/>
              </w:rPr>
            </w:pPr>
            <w:r w:rsidRPr="00215BF8">
              <w:rPr>
                <w:bCs/>
                <w:sz w:val="22"/>
                <w:szCs w:val="22"/>
                <w:lang w:eastAsia="en-US"/>
              </w:rPr>
              <w:t>BADMINTONOVÁ ŠKOLA LETŇANY z.s.</w:t>
            </w:r>
          </w:p>
        </w:tc>
        <w:tc>
          <w:tcPr>
            <w:tcW w:w="3618"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sz w:val="22"/>
                <w:szCs w:val="22"/>
                <w:lang w:eastAsia="en-US"/>
              </w:rPr>
            </w:pPr>
            <w:r w:rsidRPr="00215BF8">
              <w:rPr>
                <w:sz w:val="22"/>
                <w:szCs w:val="22"/>
                <w:lang w:eastAsia="en-US"/>
              </w:rPr>
              <w:t>II. Program - Sportovní den dětí</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jc w:val="right"/>
              <w:rPr>
                <w:sz w:val="22"/>
                <w:szCs w:val="22"/>
                <w:lang w:eastAsia="en-US"/>
              </w:rPr>
            </w:pPr>
            <w:r w:rsidRPr="00215BF8">
              <w:rPr>
                <w:sz w:val="22"/>
                <w:szCs w:val="22"/>
                <w:lang w:eastAsia="en-US"/>
              </w:rPr>
              <w:t>9.000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097CAC">
            <w:pPr>
              <w:ind w:firstLineChars="100" w:firstLine="220"/>
              <w:jc w:val="right"/>
              <w:rPr>
                <w:sz w:val="22"/>
                <w:szCs w:val="22"/>
                <w:lang w:eastAsia="en-US"/>
              </w:rPr>
            </w:pPr>
            <w:r w:rsidRPr="00B60F2F">
              <w:rPr>
                <w:sz w:val="22"/>
                <w:szCs w:val="22"/>
                <w:lang w:eastAsia="en-US"/>
              </w:rPr>
              <w:t>8000</w:t>
            </w:r>
          </w:p>
        </w:tc>
      </w:tr>
      <w:tr w:rsidR="008F14EE" w:rsidRPr="00215BF8" w:rsidTr="00097CAC">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rPr>
                <w:sz w:val="22"/>
                <w:szCs w:val="22"/>
                <w:lang w:eastAsia="en-US"/>
              </w:rPr>
            </w:pPr>
            <w:r w:rsidRPr="00215BF8">
              <w:rPr>
                <w:sz w:val="22"/>
                <w:szCs w:val="22"/>
                <w:lang w:eastAsia="en-US"/>
              </w:rPr>
              <w:t>37.</w:t>
            </w:r>
          </w:p>
        </w:tc>
        <w:tc>
          <w:tcPr>
            <w:tcW w:w="2552"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bCs/>
                <w:sz w:val="22"/>
                <w:szCs w:val="22"/>
                <w:lang w:eastAsia="en-US"/>
              </w:rPr>
            </w:pPr>
            <w:r w:rsidRPr="00215BF8">
              <w:rPr>
                <w:bCs/>
                <w:sz w:val="22"/>
                <w:szCs w:val="22"/>
                <w:lang w:eastAsia="en-US"/>
              </w:rPr>
              <w:t>TAJV, z. s.</w:t>
            </w:r>
          </w:p>
        </w:tc>
        <w:tc>
          <w:tcPr>
            <w:tcW w:w="3618"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sz w:val="22"/>
                <w:szCs w:val="22"/>
                <w:lang w:eastAsia="en-US"/>
              </w:rPr>
            </w:pPr>
            <w:r w:rsidRPr="00215BF8">
              <w:rPr>
                <w:sz w:val="22"/>
                <w:szCs w:val="22"/>
                <w:lang w:eastAsia="en-US"/>
              </w:rPr>
              <w:t>Sportovní den mládeže s TAJV v MČ Praha 18-Letňany</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jc w:val="right"/>
              <w:rPr>
                <w:sz w:val="22"/>
                <w:szCs w:val="22"/>
                <w:lang w:eastAsia="en-US"/>
              </w:rPr>
            </w:pPr>
            <w:r w:rsidRPr="00215BF8">
              <w:rPr>
                <w:sz w:val="22"/>
                <w:szCs w:val="22"/>
                <w:lang w:eastAsia="en-US"/>
              </w:rPr>
              <w:t>10.000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097CAC">
            <w:pPr>
              <w:ind w:firstLineChars="100" w:firstLine="220"/>
              <w:jc w:val="right"/>
              <w:rPr>
                <w:sz w:val="22"/>
                <w:szCs w:val="22"/>
                <w:lang w:eastAsia="en-US"/>
              </w:rPr>
            </w:pPr>
            <w:r w:rsidRPr="00B60F2F">
              <w:rPr>
                <w:sz w:val="22"/>
                <w:szCs w:val="22"/>
                <w:lang w:eastAsia="en-US"/>
              </w:rPr>
              <w:t>6.000</w:t>
            </w:r>
          </w:p>
        </w:tc>
      </w:tr>
      <w:tr w:rsidR="008F14EE" w:rsidRPr="00215BF8" w:rsidTr="00097CAC">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rPr>
                <w:sz w:val="22"/>
                <w:szCs w:val="22"/>
                <w:lang w:eastAsia="en-US"/>
              </w:rPr>
            </w:pPr>
            <w:r w:rsidRPr="00215BF8">
              <w:rPr>
                <w:sz w:val="22"/>
                <w:szCs w:val="22"/>
                <w:lang w:eastAsia="en-US"/>
              </w:rPr>
              <w:t>38.</w:t>
            </w:r>
          </w:p>
        </w:tc>
        <w:tc>
          <w:tcPr>
            <w:tcW w:w="2552"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bCs/>
                <w:sz w:val="22"/>
                <w:szCs w:val="22"/>
                <w:lang w:eastAsia="en-US"/>
              </w:rPr>
            </w:pPr>
            <w:r w:rsidRPr="00215BF8">
              <w:rPr>
                <w:bCs/>
                <w:sz w:val="22"/>
                <w:szCs w:val="22"/>
                <w:lang w:eastAsia="en-US"/>
              </w:rPr>
              <w:t>Veronika Bradlerová</w:t>
            </w:r>
          </w:p>
        </w:tc>
        <w:tc>
          <w:tcPr>
            <w:tcW w:w="3618"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sz w:val="22"/>
                <w:szCs w:val="22"/>
                <w:lang w:eastAsia="en-US"/>
              </w:rPr>
            </w:pPr>
            <w:r w:rsidRPr="00215BF8">
              <w:rPr>
                <w:sz w:val="22"/>
                <w:szCs w:val="22"/>
                <w:lang w:eastAsia="en-US"/>
              </w:rPr>
              <w:t>Trenérská podpora juniorské reprezentace na MS v cheerleadingu v USA</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jc w:val="right"/>
              <w:rPr>
                <w:sz w:val="22"/>
                <w:szCs w:val="22"/>
                <w:lang w:eastAsia="en-US"/>
              </w:rPr>
            </w:pPr>
            <w:r w:rsidRPr="00215BF8">
              <w:rPr>
                <w:sz w:val="22"/>
                <w:szCs w:val="22"/>
                <w:lang w:eastAsia="en-US"/>
              </w:rPr>
              <w:t>20.000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097CAC">
            <w:pPr>
              <w:ind w:firstLineChars="100" w:firstLine="220"/>
              <w:jc w:val="right"/>
              <w:rPr>
                <w:sz w:val="22"/>
                <w:szCs w:val="22"/>
                <w:lang w:eastAsia="en-US"/>
              </w:rPr>
            </w:pPr>
            <w:r w:rsidRPr="00B60F2F">
              <w:rPr>
                <w:sz w:val="22"/>
                <w:szCs w:val="22"/>
                <w:lang w:eastAsia="en-US"/>
              </w:rPr>
              <w:t>13.000</w:t>
            </w:r>
          </w:p>
        </w:tc>
      </w:tr>
      <w:tr w:rsidR="008F14EE" w:rsidRPr="00215BF8" w:rsidTr="00097CAC">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rPr>
                <w:sz w:val="22"/>
                <w:szCs w:val="22"/>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b/>
                <w:bCs/>
                <w:sz w:val="22"/>
                <w:szCs w:val="22"/>
                <w:lang w:eastAsia="en-US"/>
              </w:rPr>
            </w:pPr>
            <w:r w:rsidRPr="00215BF8">
              <w:rPr>
                <w:b/>
                <w:bCs/>
                <w:sz w:val="22"/>
                <w:szCs w:val="22"/>
                <w:lang w:eastAsia="en-US"/>
              </w:rPr>
              <w:t>CELKEM</w:t>
            </w:r>
          </w:p>
        </w:tc>
        <w:tc>
          <w:tcPr>
            <w:tcW w:w="3618"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b/>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jc w:val="right"/>
              <w:rPr>
                <w:b/>
                <w:sz w:val="22"/>
                <w:szCs w:val="22"/>
                <w:lang w:eastAsia="en-US"/>
              </w:rPr>
            </w:pPr>
            <w:r w:rsidRPr="00215BF8">
              <w:rPr>
                <w:b/>
                <w:sz w:val="22"/>
                <w:szCs w:val="22"/>
                <w:lang w:eastAsia="en-US"/>
              </w:rPr>
              <w:t>6.921.918</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097CAC">
            <w:pPr>
              <w:jc w:val="right"/>
              <w:rPr>
                <w:b/>
                <w:sz w:val="22"/>
                <w:szCs w:val="22"/>
                <w:lang w:eastAsia="en-US"/>
              </w:rPr>
            </w:pPr>
            <w:r w:rsidRPr="00B60F2F">
              <w:rPr>
                <w:b/>
                <w:sz w:val="22"/>
                <w:szCs w:val="22"/>
                <w:lang w:eastAsia="en-US"/>
              </w:rPr>
              <w:t>1.500.000</w:t>
            </w:r>
          </w:p>
        </w:tc>
      </w:tr>
    </w:tbl>
    <w:p w:rsidR="004611D1" w:rsidRDefault="004611D1" w:rsidP="004611D1">
      <w:pPr>
        <w:pStyle w:val="Odstavecseseznamem"/>
        <w:spacing w:before="120" w:after="120"/>
        <w:ind w:left="993"/>
        <w:jc w:val="both"/>
        <w:rPr>
          <w:sz w:val="24"/>
        </w:rPr>
      </w:pPr>
    </w:p>
    <w:p w:rsidR="004611D1" w:rsidRDefault="004611D1" w:rsidP="004611D1">
      <w:pPr>
        <w:pStyle w:val="Odstavecseseznamem"/>
        <w:spacing w:before="120" w:after="120"/>
        <w:ind w:left="993"/>
        <w:jc w:val="both"/>
        <w:rPr>
          <w:sz w:val="24"/>
        </w:rPr>
      </w:pPr>
    </w:p>
    <w:p w:rsidR="004611D1" w:rsidRDefault="004611D1" w:rsidP="004611D1">
      <w:pPr>
        <w:pStyle w:val="Odstavecseseznamem"/>
        <w:spacing w:before="120" w:after="120"/>
        <w:ind w:left="993"/>
        <w:jc w:val="both"/>
        <w:rPr>
          <w:sz w:val="24"/>
        </w:rPr>
      </w:pPr>
    </w:p>
    <w:p w:rsidR="00175F49" w:rsidRPr="00175F49" w:rsidRDefault="00175F49" w:rsidP="00877AF6">
      <w:pPr>
        <w:pStyle w:val="Odstavecseseznamem"/>
        <w:numPr>
          <w:ilvl w:val="0"/>
          <w:numId w:val="23"/>
        </w:numPr>
        <w:spacing w:before="120" w:after="120"/>
        <w:ind w:left="993" w:hanging="284"/>
        <w:jc w:val="both"/>
        <w:rPr>
          <w:sz w:val="24"/>
        </w:rPr>
      </w:pPr>
      <w:r w:rsidRPr="00175F49">
        <w:rPr>
          <w:sz w:val="24"/>
        </w:rPr>
        <w:t xml:space="preserve">ZMČ </w:t>
      </w:r>
      <w:r w:rsidRPr="00175F49">
        <w:rPr>
          <w:sz w:val="24"/>
          <w:lang w:val="cs-CZ"/>
        </w:rPr>
        <w:t xml:space="preserve">ukládá </w:t>
      </w:r>
      <w:r w:rsidRPr="00175F49">
        <w:rPr>
          <w:sz w:val="24"/>
          <w:shd w:val="clear" w:color="auto" w:fill="FFFFFF"/>
        </w:rPr>
        <w:t>Výboru ZMČ pro školství, vzdělávání a sport</w:t>
      </w:r>
      <w:r w:rsidRPr="00175F49">
        <w:rPr>
          <w:sz w:val="24"/>
          <w:lang w:val="cs-CZ"/>
        </w:rPr>
        <w:t xml:space="preserve"> do 20.09.2022 projednat a případně navrhnout změny v pravidlech pro poskytování dotací v oblasti sportu a předložit je RMČ.</w:t>
      </w:r>
    </w:p>
    <w:p w:rsidR="008F14EE" w:rsidRPr="00B012FD" w:rsidRDefault="00877AF6" w:rsidP="008F14EE">
      <w:pPr>
        <w:widowControl w:val="0"/>
        <w:spacing w:before="120" w:after="120"/>
        <w:jc w:val="both"/>
        <w:rPr>
          <w:b/>
          <w:bCs/>
        </w:rPr>
      </w:pPr>
      <w:r>
        <w:rPr>
          <w:b/>
          <w:bCs/>
        </w:rPr>
        <w:t>22</w:t>
      </w:r>
      <w:r w:rsidR="008F14EE" w:rsidRPr="00B012FD">
        <w:rPr>
          <w:b/>
          <w:bCs/>
        </w:rPr>
        <w:t>.2</w:t>
      </w:r>
      <w:r w:rsidR="008F14EE" w:rsidRPr="00B012FD">
        <w:rPr>
          <w:b/>
          <w:bCs/>
        </w:rPr>
        <w:tab/>
        <w:t>Důvodová zpráva:</w:t>
      </w:r>
    </w:p>
    <w:p w:rsidR="008F14EE" w:rsidRPr="00B012FD" w:rsidRDefault="00877AF6" w:rsidP="008F14EE">
      <w:pPr>
        <w:pStyle w:val="Zkladntextodsazen3"/>
        <w:spacing w:before="120"/>
        <w:ind w:left="720"/>
        <w:jc w:val="both"/>
        <w:rPr>
          <w:sz w:val="24"/>
          <w:szCs w:val="24"/>
        </w:rPr>
      </w:pPr>
      <w:r>
        <w:rPr>
          <w:sz w:val="24"/>
          <w:szCs w:val="24"/>
        </w:rPr>
        <w:t>22</w:t>
      </w:r>
      <w:r w:rsidR="008F14EE" w:rsidRPr="00B012FD">
        <w:rPr>
          <w:sz w:val="24"/>
          <w:szCs w:val="24"/>
        </w:rPr>
        <w:t>.2.1</w:t>
      </w:r>
      <w:r w:rsidR="008F14EE" w:rsidRPr="00B012FD">
        <w:rPr>
          <w:sz w:val="24"/>
          <w:szCs w:val="24"/>
        </w:rPr>
        <w:tab/>
        <w:t>Legislativní podklady:</w:t>
      </w:r>
    </w:p>
    <w:p w:rsidR="008F14EE" w:rsidRPr="00B012FD" w:rsidRDefault="008F14EE" w:rsidP="008F14EE">
      <w:pPr>
        <w:shd w:val="clear" w:color="auto" w:fill="FFFFFF"/>
        <w:ind w:left="1440"/>
        <w:rPr>
          <w:b/>
          <w:bCs/>
        </w:rPr>
      </w:pPr>
      <w:r w:rsidRPr="00B012FD">
        <w:rPr>
          <w:bCs/>
        </w:rPr>
        <w:t xml:space="preserve">usnesení ZMČ č. </w:t>
      </w:r>
      <w:r>
        <w:t>128/Z6/21</w:t>
      </w:r>
      <w:r w:rsidRPr="00B012FD">
        <w:t xml:space="preserve">, </w:t>
      </w:r>
      <w:r>
        <w:rPr>
          <w:shd w:val="clear" w:color="auto" w:fill="FFFFFF"/>
        </w:rPr>
        <w:t>005/Z2/22</w:t>
      </w:r>
      <w:r w:rsidRPr="00B012FD">
        <w:rPr>
          <w:shd w:val="clear" w:color="auto" w:fill="FFFFFF"/>
        </w:rPr>
        <w:t>,</w:t>
      </w:r>
    </w:p>
    <w:p w:rsidR="008F14EE" w:rsidRPr="00B012FD" w:rsidRDefault="008F14EE" w:rsidP="008F14EE">
      <w:pPr>
        <w:ind w:left="1440"/>
        <w:rPr>
          <w:b/>
          <w:bCs/>
        </w:rPr>
      </w:pPr>
      <w:r w:rsidRPr="00B012FD">
        <w:t xml:space="preserve">zákon č. 131/2000 Sb., o hl. m. Praze </w:t>
      </w:r>
    </w:p>
    <w:p w:rsidR="008F14EE" w:rsidRPr="00B012FD" w:rsidRDefault="008F14EE" w:rsidP="008F14EE">
      <w:pPr>
        <w:ind w:left="1440"/>
        <w:rPr>
          <w:b/>
          <w:bCs/>
        </w:rPr>
      </w:pPr>
      <w:r w:rsidRPr="00B012FD">
        <w:t xml:space="preserve">zákon č. 250/2000 Sb., o rozpočtových pravidlech územních celků </w:t>
      </w:r>
    </w:p>
    <w:p w:rsidR="008F14EE" w:rsidRPr="00B012FD" w:rsidRDefault="00877AF6" w:rsidP="008F14EE">
      <w:pPr>
        <w:pStyle w:val="Zkladntextodsazen3"/>
        <w:spacing w:before="120"/>
        <w:ind w:left="720"/>
        <w:jc w:val="both"/>
        <w:rPr>
          <w:sz w:val="24"/>
          <w:szCs w:val="24"/>
        </w:rPr>
      </w:pPr>
      <w:r>
        <w:rPr>
          <w:sz w:val="24"/>
          <w:szCs w:val="24"/>
        </w:rPr>
        <w:t>22</w:t>
      </w:r>
      <w:r w:rsidR="008F14EE" w:rsidRPr="00B012FD">
        <w:rPr>
          <w:sz w:val="24"/>
          <w:szCs w:val="24"/>
        </w:rPr>
        <w:t>.2.2</w:t>
      </w:r>
      <w:r w:rsidR="008F14EE" w:rsidRPr="00B012FD">
        <w:rPr>
          <w:sz w:val="24"/>
          <w:szCs w:val="24"/>
        </w:rPr>
        <w:tab/>
        <w:t>Odůvodnění předkladu:</w:t>
      </w:r>
    </w:p>
    <w:p w:rsidR="008F14EE" w:rsidRDefault="008F14EE" w:rsidP="00960CA5">
      <w:pPr>
        <w:tabs>
          <w:tab w:val="left" w:pos="426"/>
        </w:tabs>
        <w:autoSpaceDE w:val="0"/>
        <w:autoSpaceDN w:val="0"/>
        <w:adjustRightInd w:val="0"/>
        <w:spacing w:before="120" w:after="120"/>
        <w:ind w:left="1416"/>
        <w:jc w:val="both"/>
        <w:textAlignment w:val="center"/>
        <w:rPr>
          <w:rFonts w:eastAsia="MS Mincho"/>
          <w:color w:val="000000"/>
          <w:lang w:eastAsia="en-US"/>
        </w:rPr>
      </w:pPr>
      <w:r>
        <w:t>ZMČ schválilo usnesením č. 128/Z6/21</w:t>
      </w:r>
      <w:r w:rsidRPr="00B012FD">
        <w:t xml:space="preserve"> „Programy dota</w:t>
      </w:r>
      <w:r>
        <w:t>cí v oblasti sportu pro rok 2022</w:t>
      </w:r>
      <w:r w:rsidRPr="00B012FD">
        <w:t xml:space="preserve"> a podmínek pro jejich poskytnutí v celkové výši 2.000.000 Kč. Podané žádosti o dotaci v oblasti sportu byly předloženy k posouzení </w:t>
      </w:r>
      <w:r w:rsidRPr="00B012FD">
        <w:rPr>
          <w:shd w:val="clear" w:color="auto" w:fill="FFFFFF"/>
        </w:rPr>
        <w:t>Výboru ZMČ pro školství, vzdělávání a sport</w:t>
      </w:r>
      <w:r w:rsidRPr="00B012FD">
        <w:t xml:space="preserve"> (dále jen </w:t>
      </w:r>
      <w:r w:rsidRPr="00B012FD">
        <w:rPr>
          <w:shd w:val="clear" w:color="auto" w:fill="FFFFFF"/>
        </w:rPr>
        <w:t>VŠVS</w:t>
      </w:r>
      <w:r>
        <w:t xml:space="preserve">). </w:t>
      </w:r>
      <w:r w:rsidRPr="00137942">
        <w:rPr>
          <w:bCs/>
          <w:snapToGrid w:val="0"/>
          <w:color w:val="000000"/>
          <w:lang w:eastAsia="en-US"/>
        </w:rPr>
        <w:t>Předložené žádosti prošly nezávislým a transparentním hodnocením elektronickou formou v systému Grantys. Jednotlivý hodnotitelé měli možnost se s žádostmi podrobně seznámit, zaujmout stanovisko, přidělit body a doplnit komentářem. V hodnocení postupovali dle schválených Programů dotací v oblasti sportu a podmínek pro jejich hodnocení. Systém GRANTYS byl  pro hodnocení  otevřen v době od 25.03.2022 do 24.04.2022. Hodnoceno bylo celkem 38 projektů. Členové výboru p. Kvaček a pí Halamová, před hodnocením nahlásili střet zájmů a žádosti, ve kterých mají účast, nehodnotili. Na základě získaných bodů od jednotlivých hodnotitelů, byl učiněn průměr bodového hodnocení a tyto body byly podkladem pro vypočtení navržené částky. VŠVS se při projednávání výsledků hodnocení dohodl, že projekty, které obdržely méně jak 50 bodů, nebudou k financování podp</w:t>
      </w:r>
      <w:r>
        <w:rPr>
          <w:bCs/>
          <w:snapToGrid w:val="0"/>
          <w:color w:val="000000"/>
          <w:lang w:eastAsia="en-US"/>
        </w:rPr>
        <w:t xml:space="preserve">ořeny, k čemuž přijal usnesení </w:t>
      </w:r>
      <w:r w:rsidRPr="00137942">
        <w:rPr>
          <w:bCs/>
          <w:snapToGrid w:val="0"/>
          <w:color w:val="000000"/>
          <w:lang w:eastAsia="en-US"/>
        </w:rPr>
        <w:t>č. 01/VSVS03/22</w:t>
      </w:r>
      <w:r>
        <w:rPr>
          <w:bCs/>
          <w:snapToGrid w:val="0"/>
          <w:color w:val="000000"/>
          <w:lang w:eastAsia="en-US"/>
        </w:rPr>
        <w:t>. S</w:t>
      </w:r>
      <w:r w:rsidRPr="00137942">
        <w:rPr>
          <w:bCs/>
          <w:snapToGrid w:val="0"/>
          <w:color w:val="000000"/>
          <w:lang w:eastAsia="en-US"/>
        </w:rPr>
        <w:t xml:space="preserve">vým usnesením </w:t>
      </w:r>
      <w:r w:rsidRPr="00137942">
        <w:t>č. 02/VSVS03/22</w:t>
      </w:r>
      <w:r>
        <w:t xml:space="preserve"> </w:t>
      </w:r>
      <w:r w:rsidRPr="00137942">
        <w:rPr>
          <w:rFonts w:eastAsia="MS Mincho"/>
          <w:color w:val="000000"/>
          <w:lang w:eastAsia="en-US"/>
        </w:rPr>
        <w:t>doporučuje ZMČ schválit poskytnutí dotací v oblasti sportu pro rok 2021 z prostředků rozpočtu MČ v celkové výši 1.500.000 Kč</w:t>
      </w:r>
      <w:r>
        <w:rPr>
          <w:rFonts w:eastAsia="MS Mincho"/>
          <w:color w:val="000000"/>
          <w:lang w:eastAsia="en-US"/>
        </w:rPr>
        <w:t xml:space="preserve"> v uvedeném znění.</w:t>
      </w:r>
    </w:p>
    <w:p w:rsidR="001C5269" w:rsidRDefault="001C5269" w:rsidP="00960CA5">
      <w:pPr>
        <w:pStyle w:val="Zkladntextodsazen3"/>
        <w:spacing w:before="120"/>
        <w:ind w:left="1418"/>
        <w:jc w:val="both"/>
        <w:rPr>
          <w:sz w:val="24"/>
          <w:szCs w:val="24"/>
        </w:rPr>
      </w:pPr>
      <w:r>
        <w:rPr>
          <w:sz w:val="24"/>
          <w:szCs w:val="24"/>
        </w:rPr>
        <w:t xml:space="preserve">S ohledem na odstoupení žadatelů Spolek přátel Beautoru, z.s., a </w:t>
      </w:r>
      <w:r>
        <w:rPr>
          <w:sz w:val="24"/>
          <w:szCs w:val="24"/>
          <w:lang w:eastAsia="en-US"/>
        </w:rPr>
        <w:t>SK Tiebreak Praha</w:t>
      </w:r>
      <w:r>
        <w:rPr>
          <w:sz w:val="24"/>
          <w:szCs w:val="24"/>
        </w:rPr>
        <w:t xml:space="preserve"> z dotačního řízení RMČ na jednání dne 09.05.2022 přehodnotila doporučení VŠVS a přerozdělila finanční prostředky, které byly původně VŠVS navrženy ve prospěch odstoupivších žadatelů. Celkový objem navrhovaných finančních prostředků zůstal stejný. </w:t>
      </w:r>
    </w:p>
    <w:p w:rsidR="008F14EE" w:rsidRPr="00B012FD" w:rsidRDefault="00877AF6" w:rsidP="008F14EE">
      <w:pPr>
        <w:spacing w:before="60" w:after="60"/>
        <w:jc w:val="both"/>
        <w:rPr>
          <w:b/>
          <w:bCs/>
        </w:rPr>
      </w:pPr>
      <w:r>
        <w:rPr>
          <w:b/>
          <w:bCs/>
        </w:rPr>
        <w:t>22</w:t>
      </w:r>
      <w:r w:rsidR="008F14EE" w:rsidRPr="00B012FD">
        <w:rPr>
          <w:b/>
          <w:bCs/>
        </w:rPr>
        <w:t>.3</w:t>
      </w:r>
      <w:r w:rsidR="008F14EE" w:rsidRPr="00B012FD">
        <w:rPr>
          <w:b/>
          <w:bCs/>
        </w:rPr>
        <w:tab/>
        <w:t xml:space="preserve">Termín realizace přijatého usnesení: </w:t>
      </w:r>
      <w:r w:rsidR="008F14EE">
        <w:rPr>
          <w:bCs/>
        </w:rPr>
        <w:t>ihned</w:t>
      </w:r>
    </w:p>
    <w:p w:rsidR="008F14EE" w:rsidRPr="00B012FD" w:rsidRDefault="00877AF6" w:rsidP="008F14EE">
      <w:pPr>
        <w:pStyle w:val="Zkladntextodsazen"/>
        <w:shd w:val="clear" w:color="auto" w:fill="FFFFFF"/>
        <w:spacing w:before="120"/>
        <w:ind w:left="0"/>
      </w:pPr>
      <w:r>
        <w:rPr>
          <w:b/>
          <w:bCs/>
        </w:rPr>
        <w:t>22</w:t>
      </w:r>
      <w:r w:rsidR="008F14EE" w:rsidRPr="00B012FD">
        <w:rPr>
          <w:b/>
          <w:bCs/>
        </w:rPr>
        <w:t>.4</w:t>
      </w:r>
      <w:r w:rsidR="008F14EE" w:rsidRPr="00B012FD">
        <w:rPr>
          <w:b/>
          <w:bCs/>
        </w:rPr>
        <w:tab/>
        <w:t>Zodpovídá:</w:t>
      </w:r>
      <w:r w:rsidR="008F14EE" w:rsidRPr="00B012FD">
        <w:tab/>
      </w:r>
      <w:r w:rsidR="008F14EE" w:rsidRPr="00B012FD">
        <w:rPr>
          <w:shd w:val="clear" w:color="auto" w:fill="FFFFFF"/>
        </w:rPr>
        <w:t>radní Polák (OŠKT, EO)</w:t>
      </w:r>
    </w:p>
    <w:p w:rsidR="00E0707B" w:rsidRPr="00FF32C5" w:rsidRDefault="00877AF6" w:rsidP="00E0707B">
      <w:pPr>
        <w:pStyle w:val="Zkladntextodsazen"/>
        <w:spacing w:before="120"/>
        <w:ind w:left="0" w:right="23"/>
      </w:pPr>
      <w:r>
        <w:rPr>
          <w:b/>
          <w:bCs/>
        </w:rPr>
        <w:t>22</w:t>
      </w:r>
      <w:r w:rsidR="00E0707B" w:rsidRPr="00FF32C5">
        <w:rPr>
          <w:b/>
          <w:bCs/>
        </w:rPr>
        <w:t>.5</w:t>
      </w:r>
      <w:r w:rsidR="00E0707B" w:rsidRPr="00FF32C5">
        <w:rPr>
          <w:b/>
          <w:bCs/>
        </w:rPr>
        <w:tab/>
        <w:t>Hlasování:</w:t>
      </w:r>
      <w:r w:rsidR="00E0707B" w:rsidRPr="00FF32C5">
        <w:tab/>
        <w:t xml:space="preserve">pro   </w:t>
      </w:r>
      <w:r w:rsidR="00532145">
        <w:t>14</w:t>
      </w:r>
      <w:r w:rsidR="00E0707B" w:rsidRPr="00FF32C5">
        <w:tab/>
        <w:t>proti   0</w:t>
      </w:r>
      <w:r w:rsidR="00E0707B" w:rsidRPr="00FF32C5">
        <w:tab/>
        <w:t xml:space="preserve">zdržel se   </w:t>
      </w:r>
      <w:r w:rsidR="00532145">
        <w:t>2</w:t>
      </w:r>
    </w:p>
    <w:p w:rsidR="00E0707B" w:rsidRPr="00FF32C5" w:rsidRDefault="00532145" w:rsidP="00E0707B">
      <w:pPr>
        <w:pStyle w:val="Zkladntextodsazen"/>
        <w:spacing w:before="120"/>
        <w:ind w:left="1416" w:right="23" w:firstLine="708"/>
        <w:rPr>
          <w:b/>
        </w:rPr>
      </w:pPr>
      <w:r>
        <w:rPr>
          <w:b/>
        </w:rPr>
        <w:t xml:space="preserve">Usnesení </w:t>
      </w:r>
      <w:r w:rsidR="00E0707B" w:rsidRPr="00FF32C5">
        <w:rPr>
          <w:b/>
        </w:rPr>
        <w:t>bylo přijato.</w:t>
      </w:r>
    </w:p>
    <w:p w:rsidR="008F14EE" w:rsidRPr="00B012FD" w:rsidRDefault="008F14EE" w:rsidP="008F14EE"/>
    <w:p w:rsidR="00877AF6" w:rsidRDefault="00877AF6">
      <w:pPr>
        <w:rPr>
          <w:i/>
        </w:rPr>
      </w:pPr>
    </w:p>
    <w:p w:rsidR="00877AF6" w:rsidRDefault="00877AF6">
      <w:pPr>
        <w:rPr>
          <w:i/>
        </w:rPr>
      </w:pPr>
    </w:p>
    <w:p w:rsidR="004611D1" w:rsidRDefault="004611D1">
      <w:pPr>
        <w:rPr>
          <w:i/>
        </w:rPr>
      </w:pPr>
    </w:p>
    <w:p w:rsidR="004611D1" w:rsidRDefault="004611D1">
      <w:pPr>
        <w:rPr>
          <w:i/>
        </w:rPr>
      </w:pPr>
    </w:p>
    <w:p w:rsidR="004611D1" w:rsidRDefault="004611D1">
      <w:pPr>
        <w:rPr>
          <w:i/>
        </w:rPr>
      </w:pPr>
    </w:p>
    <w:p w:rsidR="004611D1" w:rsidRDefault="004611D1">
      <w:pPr>
        <w:rPr>
          <w:i/>
        </w:rPr>
      </w:pPr>
    </w:p>
    <w:p w:rsidR="00B37DC9" w:rsidRDefault="00B37DC9" w:rsidP="00B37DC9">
      <w:pPr>
        <w:spacing w:before="120" w:after="120"/>
      </w:pPr>
      <w:r w:rsidRPr="00114EE0">
        <w:rPr>
          <w:noProof/>
        </w:rPr>
        <mc:AlternateContent>
          <mc:Choice Requires="wpc">
            <w:drawing>
              <wp:inline distT="0" distB="0" distL="0" distR="0" wp14:anchorId="32BA9F74" wp14:editId="3C83EAF9">
                <wp:extent cx="5829300" cy="579755"/>
                <wp:effectExtent l="0" t="0" r="0" b="0"/>
                <wp:docPr id="240" name="Plátno 24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37" name="Text Box 24"/>
                        <wps:cNvSpPr txBox="1">
                          <a:spLocks noChangeArrowheads="1"/>
                        </wps:cNvSpPr>
                        <wps:spPr bwMode="auto">
                          <a:xfrm>
                            <a:off x="0" y="0"/>
                            <a:ext cx="571500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Default="00DD6CAC" w:rsidP="00B37DC9"/>
                          </w:txbxContent>
                        </wps:txbx>
                        <wps:bodyPr rot="0" vert="horz" wrap="square" lIns="91440" tIns="45720" rIns="91440" bIns="45720" anchor="t" anchorCtr="0" upright="1">
                          <a:noAutofit/>
                        </wps:bodyPr>
                      </wps:wsp>
                      <wps:wsp>
                        <wps:cNvPr id="238" name="Text Box 25"/>
                        <wps:cNvSpPr txBox="1">
                          <a:spLocks noChangeArrowheads="1"/>
                        </wps:cNvSpPr>
                        <wps:spPr bwMode="auto">
                          <a:xfrm>
                            <a:off x="0" y="1"/>
                            <a:ext cx="1945530" cy="544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3663B4" w:rsidRDefault="00DD6CAC" w:rsidP="00B37DC9">
                              <w:pPr>
                                <w:spacing w:before="40" w:after="40"/>
                                <w:jc w:val="center"/>
                              </w:pPr>
                              <w:r w:rsidRPr="003663B4">
                                <w:t xml:space="preserve">Mgr. </w:t>
                              </w:r>
                              <w:r>
                                <w:t>Zdeněk Kučera, MBA</w:t>
                              </w:r>
                            </w:p>
                            <w:p w:rsidR="00DD6CAC" w:rsidRPr="003663B4" w:rsidRDefault="00DD6CAC" w:rsidP="00B37DC9">
                              <w:pPr>
                                <w:spacing w:before="40" w:after="40"/>
                                <w:jc w:val="center"/>
                              </w:pPr>
                              <w:r w:rsidRPr="003663B4">
                                <w:t xml:space="preserve">starosta </w:t>
                              </w:r>
                            </w:p>
                          </w:txbxContent>
                        </wps:txbx>
                        <wps:bodyPr rot="0" vert="horz" wrap="square" lIns="91440" tIns="45720" rIns="91440" bIns="45720" anchor="t" anchorCtr="0" upright="1">
                          <a:noAutofit/>
                        </wps:bodyPr>
                      </wps:wsp>
                      <wps:wsp>
                        <wps:cNvPr id="239" name="Text Box 26"/>
                        <wps:cNvSpPr txBox="1">
                          <a:spLocks noChangeArrowheads="1"/>
                        </wps:cNvSpPr>
                        <wps:spPr bwMode="auto">
                          <a:xfrm>
                            <a:off x="4229100" y="0"/>
                            <a:ext cx="1600200" cy="55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7F1DCC" w:rsidRDefault="00DD6CAC" w:rsidP="00B37DC9">
                              <w:pPr>
                                <w:spacing w:before="40" w:after="40"/>
                                <w:jc w:val="center"/>
                              </w:pPr>
                              <w:r>
                                <w:t>Mgr. Ondřej Lněnička</w:t>
                              </w:r>
                            </w:p>
                            <w:p w:rsidR="00DD6CAC" w:rsidRPr="007F1DCC" w:rsidRDefault="00DD6CAC" w:rsidP="00B37DC9">
                              <w:pPr>
                                <w:spacing w:before="40" w:after="40"/>
                                <w:jc w:val="center"/>
                              </w:pPr>
                              <w:r>
                                <w:t>místostarosta</w:t>
                              </w:r>
                            </w:p>
                            <w:p w:rsidR="00DD6CAC" w:rsidRPr="00521D22" w:rsidRDefault="00DD6CAC" w:rsidP="00B37DC9">
                              <w:pPr>
                                <w:spacing w:before="60" w:after="60"/>
                                <w:jc w:val="center"/>
                              </w:pPr>
                            </w:p>
                          </w:txbxContent>
                        </wps:txbx>
                        <wps:bodyPr rot="0" vert="horz" wrap="square" lIns="91440" tIns="45720" rIns="91440" bIns="45720" anchor="t" anchorCtr="0" upright="1">
                          <a:noAutofit/>
                        </wps:bodyPr>
                      </wps:wsp>
                    </wpc:wpc>
                  </a:graphicData>
                </a:graphic>
              </wp:inline>
            </w:drawing>
          </mc:Choice>
          <mc:Fallback>
            <w:pict>
              <v:group w14:anchorId="32BA9F74" id="Plátno 240" o:spid="_x0000_s1251" editas="canvas" style="width:459pt;height:45.65pt;mso-position-horizontal-relative:char;mso-position-vertical-relative:line" coordsize="58293,5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">
                <v:shape id="_x0000_s1252" type="#_x0000_t75" style="position:absolute;width:58293;height:5797;visibility:visible;mso-wrap-style:square">
                  <v:fill o:detectmouseclick="t"/>
                  <v:path o:connecttype="none"/>
                </v:shape>
                <v:shape id="Text Box 24" o:spid="_x0000_s1253" type="#_x0000_t202" style="position:absolute;width:57150;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AsVcQA&#10;AADcAAAADwAAAGRycy9kb3ducmV2LnhtbESPS2vDMBCE74H8B7GF3hKpaV51rYTSEuippXlBbou1&#10;fhBrZSw1dv99FQjkOMzMN0y67m0tLtT6yrGGp7ECQZw5U3GhYb/bjJYgfEA2WDsmDX/kYb0aDlJM&#10;jOv4hy7bUIgIYZ+ghjKEJpHSZyVZ9GPXEEcvd63FEGVbSNNiF+G2lhOl5tJixXGhxIbeS8rO21+r&#10;4fCVn45T9V182FnTuV5Jti9S68eH/u0VRKA+3MO39qfRMHl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wLFXEAAAA3AAAAA8AAAAAAAAAAAAAAAAAmAIAAGRycy9k&#10;b3ducmV2LnhtbFBLBQYAAAAABAAEAPUAAACJAwAAAAA=&#10;" filled="f" stroked="f">
                  <v:textbox>
                    <w:txbxContent>
                      <w:p w:rsidR="00DD6CAC" w:rsidRDefault="00DD6CAC" w:rsidP="00B37DC9"/>
                    </w:txbxContent>
                  </v:textbox>
                </v:shape>
                <v:shape id="Text Box 25" o:spid="_x0000_s1254" type="#_x0000_t202" style="position:absolute;width:19455;height:5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4J8AA&#10;AADcAAAADwAAAGRycy9kb3ducmV2LnhtbERPTYvCMBC9C/6HMIK3NVF3Za1GEUXwpOjuCt6GZmyL&#10;zaQ00Xb/vTkIHh/ve75sbSkeVPvCsYbhQIEgTp0pONPw+7P9+AbhA7LB0jFp+CcPy0W3M8fEuIaP&#10;9DiFTMQQ9glqyEOoEil9mpNFP3AVceSurrYYIqwzaWpsYrgt5UipibRYcGzIsaJ1TuntdLca/vbX&#10;y/lTHbKN/aoa1yrJdiq17vfa1QxEoDa8xS/3zmgYjeP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2+4J8AAAADcAAAADwAAAAAAAAAAAAAAAACYAgAAZHJzL2Rvd25y&#10;ZXYueG1sUEsFBgAAAAAEAAQA9QAAAIUDAAAAAA==&#10;" filled="f" stroked="f">
                  <v:textbox>
                    <w:txbxContent>
                      <w:p w:rsidR="00DD6CAC" w:rsidRPr="003663B4" w:rsidRDefault="00DD6CAC" w:rsidP="00B37DC9">
                        <w:pPr>
                          <w:spacing w:before="40" w:after="40"/>
                          <w:jc w:val="center"/>
                        </w:pPr>
                        <w:r w:rsidRPr="003663B4">
                          <w:t xml:space="preserve">Mgr. </w:t>
                        </w:r>
                        <w:r>
                          <w:t>Zdeněk Kučera, MBA</w:t>
                        </w:r>
                      </w:p>
                      <w:p w:rsidR="00DD6CAC" w:rsidRPr="003663B4" w:rsidRDefault="00DD6CAC" w:rsidP="00B37DC9">
                        <w:pPr>
                          <w:spacing w:before="40" w:after="40"/>
                          <w:jc w:val="center"/>
                        </w:pPr>
                        <w:r w:rsidRPr="003663B4">
                          <w:t xml:space="preserve">starosta </w:t>
                        </w:r>
                      </w:p>
                    </w:txbxContent>
                  </v:textbox>
                </v:shape>
                <v:shape id="Text Box 26" o:spid="_x0000_s1255" type="#_x0000_t202" style="position:absolute;left:42291;width:16002;height:5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MdvMQA&#10;AADcAAAADwAAAGRycy9kb3ducmV2LnhtbESPT4vCMBTE7wt+h/AEb2vinxWtRpFdBE8uuqvg7dE8&#10;22LzUppo67c3wsIeh5n5DbNYtbYUd6p94VjDoK9AEKfOFJxp+P3ZvE9B+IBssHRMGh7kYbXsvC0w&#10;Ma7hPd0PIRMRwj5BDXkIVSKlT3Oy6PuuIo7exdUWQ5R1Jk2NTYTbUg6VmkiLBceFHCv6zCm9Hm5W&#10;w3F3OZ/G6jv7sh9V41ol2c6k1r1uu56DCNSG//Bfe2s0DEcz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jHbzEAAAA3AAAAA8AAAAAAAAAAAAAAAAAmAIAAGRycy9k&#10;b3ducmV2LnhtbFBLBQYAAAAABAAEAPUAAACJAwAAAAA=&#10;" filled="f" stroked="f">
                  <v:textbox>
                    <w:txbxContent>
                      <w:p w:rsidR="00DD6CAC" w:rsidRPr="007F1DCC" w:rsidRDefault="00DD6CAC" w:rsidP="00B37DC9">
                        <w:pPr>
                          <w:spacing w:before="40" w:after="40"/>
                          <w:jc w:val="center"/>
                        </w:pPr>
                        <w:r>
                          <w:t>Mgr. Ondřej Lněnička</w:t>
                        </w:r>
                      </w:p>
                      <w:p w:rsidR="00DD6CAC" w:rsidRPr="007F1DCC" w:rsidRDefault="00DD6CAC" w:rsidP="00B37DC9">
                        <w:pPr>
                          <w:spacing w:before="40" w:after="40"/>
                          <w:jc w:val="center"/>
                        </w:pPr>
                        <w:r>
                          <w:t>místostarosta</w:t>
                        </w:r>
                      </w:p>
                      <w:p w:rsidR="00DD6CAC" w:rsidRPr="00521D22" w:rsidRDefault="00DD6CAC" w:rsidP="00B37DC9">
                        <w:pPr>
                          <w:spacing w:before="60" w:after="60"/>
                          <w:jc w:val="center"/>
                        </w:pPr>
                      </w:p>
                    </w:txbxContent>
                  </v:textbox>
                </v:shape>
                <w10:anchorlock/>
              </v:group>
            </w:pict>
          </mc:Fallback>
        </mc:AlternateContent>
      </w:r>
    </w:p>
    <w:p w:rsidR="008F14EE" w:rsidRDefault="008F14EE">
      <w:pPr>
        <w:rPr>
          <w:b/>
          <w:smallCaps/>
        </w:rPr>
      </w:pPr>
      <w:r>
        <w:rPr>
          <w:b/>
          <w:smallCaps/>
        </w:rPr>
        <w:br w:type="page"/>
      </w:r>
    </w:p>
    <w:p w:rsidR="002A7A8B" w:rsidRPr="00156598" w:rsidRDefault="002A7A8B" w:rsidP="002A7A8B">
      <w:pPr>
        <w:pStyle w:val="Nadpis8"/>
        <w:spacing w:before="120" w:after="120"/>
        <w:ind w:left="0" w:right="23"/>
        <w:rPr>
          <w:b/>
        </w:rPr>
      </w:pPr>
      <w:r w:rsidRPr="00156598">
        <w:rPr>
          <w:b/>
          <w:noProof/>
          <w:lang w:val="cs-CZ" w:eastAsia="cs-CZ"/>
        </w:rPr>
        <mc:AlternateContent>
          <mc:Choice Requires="wpc">
            <w:drawing>
              <wp:anchor distT="0" distB="0" distL="114300" distR="114300" simplePos="0" relativeHeight="251774976" behindDoc="0" locked="0" layoutInCell="1" allowOverlap="1" wp14:anchorId="2576FCC7" wp14:editId="60CC288C">
                <wp:simplePos x="0" y="0"/>
                <wp:positionH relativeFrom="column">
                  <wp:posOffset>-170180</wp:posOffset>
                </wp:positionH>
                <wp:positionV relativeFrom="paragraph">
                  <wp:posOffset>1270</wp:posOffset>
                </wp:positionV>
                <wp:extent cx="6148070" cy="1696085"/>
                <wp:effectExtent l="0" t="0" r="0" b="0"/>
                <wp:wrapSquare wrapText="bothSides"/>
                <wp:docPr id="417" name="Plátno 417"/>
                <wp:cNvGraphicFramePr>
                  <a:graphicFrameLocks xmlns:a="http://schemas.openxmlformats.org/drawingml/2006/main"/>
                </wp:cNvGraphicFramePr>
                <a:graphic xmlns:a="http://schemas.openxmlformats.org/drawingml/2006/main">
                  <a:graphicData uri="http://schemas.microsoft.com/office/word/2010/wordprocessingCanvas">
                    <wpc:wpc>
                      <wpc:bg>
                        <a:noFill/>
                        <a:effectLst>
                          <a:outerShdw blurRad="50800" dist="50800" dir="5400000" algn="ctr" rotWithShape="0">
                            <a:schemeClr val="bg1"/>
                          </a:outerShdw>
                        </a:effectLst>
                      </wpc:bg>
                      <wpc:whole>
                        <a:ln>
                          <a:noFill/>
                        </a:ln>
                      </wpc:whole>
                      <wps:wsp>
                        <wps:cNvPr id="414" name="Text Box 4"/>
                        <wps:cNvSpPr txBox="1">
                          <a:spLocks noChangeArrowheads="1"/>
                        </wps:cNvSpPr>
                        <wps:spPr bwMode="auto">
                          <a:xfrm>
                            <a:off x="397934" y="0"/>
                            <a:ext cx="57150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243854" w:rsidRDefault="00DD6CAC" w:rsidP="002A7A8B">
                              <w:pPr>
                                <w:rPr>
                                  <w:b/>
                                </w:rPr>
                              </w:pPr>
                            </w:p>
                          </w:txbxContent>
                        </wps:txbx>
                        <wps:bodyPr rot="0" vert="horz" wrap="square" lIns="91440" tIns="45720" rIns="91440" bIns="45720" anchor="t" anchorCtr="0" upright="1">
                          <a:noAutofit/>
                        </wps:bodyPr>
                      </wps:wsp>
                      <wps:wsp>
                        <wps:cNvPr id="415" name="Text Box 5"/>
                        <wps:cNvSpPr txBox="1">
                          <a:spLocks noChangeArrowheads="1"/>
                        </wps:cNvSpPr>
                        <wps:spPr bwMode="auto">
                          <a:xfrm>
                            <a:off x="42330" y="155194"/>
                            <a:ext cx="1021715" cy="1029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243854" w:rsidRDefault="00DD6CAC" w:rsidP="002A7A8B">
                              <w:pPr>
                                <w:rPr>
                                  <w:b/>
                                </w:rPr>
                              </w:pPr>
                              <w:r w:rsidRPr="00243854">
                                <w:rPr>
                                  <w:b/>
                                  <w:noProof/>
                                </w:rPr>
                                <w:drawing>
                                  <wp:inline distT="0" distB="0" distL="0" distR="0" wp14:anchorId="1EA946DC" wp14:editId="5F102130">
                                    <wp:extent cx="827318" cy="938530"/>
                                    <wp:effectExtent l="0" t="0" r="0" b="0"/>
                                    <wp:docPr id="418" name="Obrázek 418"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8533" cy="939908"/>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416" name="Text Box 6"/>
                        <wps:cNvSpPr txBox="1">
                          <a:spLocks noChangeArrowheads="1"/>
                        </wps:cNvSpPr>
                        <wps:spPr bwMode="auto">
                          <a:xfrm>
                            <a:off x="1155700" y="0"/>
                            <a:ext cx="4538134" cy="166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243854" w:rsidRDefault="00DD6CAC" w:rsidP="002A7A8B">
                              <w:pPr>
                                <w:pStyle w:val="Nadpis1"/>
                                <w:keepNext w:val="0"/>
                                <w:spacing w:before="240" w:after="80"/>
                                <w:jc w:val="center"/>
                                <w:rPr>
                                  <w:b/>
                                  <w:smallCaps/>
                                  <w:sz w:val="36"/>
                                  <w:szCs w:val="36"/>
                                </w:rPr>
                              </w:pPr>
                              <w:r w:rsidRPr="00243854">
                                <w:rPr>
                                  <w:b/>
                                  <w:smallCaps/>
                                  <w:sz w:val="36"/>
                                  <w:szCs w:val="36"/>
                                </w:rPr>
                                <w:t>Zápis ze 3. zasedání</w:t>
                              </w:r>
                            </w:p>
                            <w:p w:rsidR="00DD6CAC" w:rsidRPr="00243854" w:rsidRDefault="00DD6CAC" w:rsidP="002A7A8B">
                              <w:pPr>
                                <w:pStyle w:val="Nadpis1"/>
                                <w:keepNext w:val="0"/>
                                <w:spacing w:before="80" w:after="80"/>
                                <w:jc w:val="center"/>
                                <w:rPr>
                                  <w:b/>
                                  <w:smallCaps/>
                                  <w:sz w:val="36"/>
                                  <w:szCs w:val="36"/>
                                </w:rPr>
                              </w:pPr>
                              <w:r w:rsidRPr="00243854">
                                <w:rPr>
                                  <w:rFonts w:ascii="Times New Roman tučné" w:hAnsi="Times New Roman tučné"/>
                                  <w:b/>
                                  <w:smallCaps/>
                                  <w:sz w:val="36"/>
                                  <w:szCs w:val="36"/>
                                </w:rPr>
                                <w:t>Zastupitelstva</w:t>
                              </w:r>
                              <w:r w:rsidRPr="00243854">
                                <w:rPr>
                                  <w:b/>
                                  <w:smallCaps/>
                                  <w:sz w:val="36"/>
                                  <w:szCs w:val="36"/>
                                </w:rPr>
                                <w:t xml:space="preserve"> městské části Praha 18</w:t>
                              </w:r>
                            </w:p>
                            <w:p w:rsidR="00DD6CAC" w:rsidRPr="00243854" w:rsidRDefault="00DD6CAC" w:rsidP="002A7A8B">
                              <w:pPr>
                                <w:pStyle w:val="Nadpis1"/>
                                <w:spacing w:after="80"/>
                                <w:jc w:val="center"/>
                                <w:rPr>
                                  <w:b/>
                                  <w:smallCaps/>
                                  <w:sz w:val="36"/>
                                  <w:szCs w:val="36"/>
                                </w:rPr>
                              </w:pPr>
                              <w:r w:rsidRPr="00243854">
                                <w:rPr>
                                  <w:b/>
                                  <w:smallCaps/>
                                  <w:sz w:val="36"/>
                                  <w:szCs w:val="36"/>
                                </w:rPr>
                                <w:t>18. května 2022</w:t>
                              </w:r>
                            </w:p>
                            <w:p w:rsidR="00DD6CAC" w:rsidRPr="00243854" w:rsidRDefault="00DD6CAC" w:rsidP="002A7A8B">
                              <w:pPr>
                                <w:spacing w:before="120" w:after="120"/>
                                <w:jc w:val="center"/>
                              </w:pPr>
                              <w:r w:rsidRPr="00243854">
                                <w:rPr>
                                  <w:bCs/>
                                  <w:i/>
                                </w:rPr>
                                <w:t>(výpis)</w:t>
                              </w:r>
                            </w:p>
                          </w:txbxContent>
                        </wps:txbx>
                        <wps:bodyPr rot="0" vert="horz" wrap="square" lIns="91440" tIns="45720" rIns="91440" bIns="45720" anchor="t" anchorCtr="0" upright="1">
                          <a:noAutofit/>
                        </wps:bodyPr>
                      </wps:wsp>
                    </wpc:wpc>
                  </a:graphicData>
                </a:graphic>
                <wp14:sizeRelH relativeFrom="margin">
                  <wp14:pctWidth>0</wp14:pctWidth>
                </wp14:sizeRelH>
              </wp:anchor>
            </w:drawing>
          </mc:Choice>
          <mc:Fallback>
            <w:pict>
              <v:group w14:anchorId="2576FCC7" id="Plátno 417" o:spid="_x0000_s1256" editas="canvas" style="position:absolute;margin-left:-13.4pt;margin-top:.1pt;width:484.1pt;height:133.55pt;z-index:251774976;mso-position-horizontal-relative:text;mso-position-vertical-relative:text;mso-width-relative:margin" coordsize="61480,1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">
                <v:shape id="_x0000_s1257" type="#_x0000_t75" style="position:absolute;width:61480;height:16960;visibility:visible;mso-wrap-style:square">
                  <v:fill o:detectmouseclick="t"/>
                  <v:shadow on="t" color="white [3212]" offset="0,4pt"/>
                  <v:path o:connecttype="none"/>
                </v:shape>
                <v:shape id="Text Box 4" o:spid="_x0000_s1258" type="#_x0000_t202" style="position:absolute;left:3979;width:57150;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wsusQA&#10;AADcAAAADwAAAGRycy9kb3ducmV2LnhtbESPQWvCQBSE7wX/w/IKvTW7kVhs6ipiKXhSqm2ht0f2&#10;mYRm34bsNon/3hUEj8PMfMMsVqNtRE+drx1rSBMFgrhwpuZSw9fx43kOwgdkg41j0nAmD6vl5GGB&#10;uXEDf1J/CKWIEPY5aqhCaHMpfVGRRZ+4ljh6J9dZDFF2pTQdDhFuGzlV6kVarDkuVNjSpqLi7/Bv&#10;NXzvTr8/mdqX73bWDm5Uku2r1PrpcVy/gQg0hnv41t4aDVmawfVMPAJ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cLLrEAAAA3AAAAA8AAAAAAAAAAAAAAAAAmAIAAGRycy9k&#10;b3ducmV2LnhtbFBLBQYAAAAABAAEAPUAAACJAwAAAAA=&#10;" filled="f" stroked="f">
                  <v:textbox>
                    <w:txbxContent>
                      <w:p w:rsidR="00DD6CAC" w:rsidRPr="00243854" w:rsidRDefault="00DD6CAC" w:rsidP="002A7A8B">
                        <w:pPr>
                          <w:rPr>
                            <w:b/>
                          </w:rPr>
                        </w:pPr>
                      </w:p>
                    </w:txbxContent>
                  </v:textbox>
                </v:shape>
                <v:shape id="Text Box 5" o:spid="_x0000_s1259" type="#_x0000_t202" style="position:absolute;left:423;top:1551;width:10217;height:10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QkOMIA&#10;AADcAAAADwAAAGRycy9kb3ducmV2LnhtbESPT2vCQBTE74V+h+UJ3uompUqJriL9Ax68qOn9kX1m&#10;g9m3Iftq4rd3hUKPw8z8hlltRt+qK/WxCWwgn2WgiKtgG64NlKfvl3dQUZAttoHJwI0ibNbPTyss&#10;bBj4QNej1CpBOBZowIl0hdaxcuQxzkJHnLxz6D1Kkn2tbY9DgvtWv2bZQntsOC047OjDUXU5/noD&#10;Inab38ovH3c/4/5zcFk1x9KY6WTcLkEJjfIf/mvvrIG3fA6PM+kI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FCQ4wgAAANwAAAAPAAAAAAAAAAAAAAAAAJgCAABkcnMvZG93&#10;bnJldi54bWxQSwUGAAAAAAQABAD1AAAAhwMAAAAA&#10;" filled="f" stroked="f">
                  <v:textbox style="mso-fit-shape-to-text:t">
                    <w:txbxContent>
                      <w:p w:rsidR="00DD6CAC" w:rsidRPr="00243854" w:rsidRDefault="00DD6CAC" w:rsidP="002A7A8B">
                        <w:pPr>
                          <w:rPr>
                            <w:b/>
                          </w:rPr>
                        </w:pPr>
                        <w:r w:rsidRPr="00243854">
                          <w:rPr>
                            <w:b/>
                            <w:noProof/>
                          </w:rPr>
                          <w:drawing>
                            <wp:inline distT="0" distB="0" distL="0" distR="0" wp14:anchorId="1EA946DC" wp14:editId="5F102130">
                              <wp:extent cx="827318" cy="938530"/>
                              <wp:effectExtent l="0" t="0" r="0" b="0"/>
                              <wp:docPr id="418" name="Obrázek 418"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8533" cy="939908"/>
                                      </a:xfrm>
                                      <a:prstGeom prst="rect">
                                        <a:avLst/>
                                      </a:prstGeom>
                                      <a:noFill/>
                                      <a:ln>
                                        <a:noFill/>
                                      </a:ln>
                                    </pic:spPr>
                                  </pic:pic>
                                </a:graphicData>
                              </a:graphic>
                            </wp:inline>
                          </w:drawing>
                        </w:r>
                      </w:p>
                    </w:txbxContent>
                  </v:textbox>
                </v:shape>
                <v:shape id="Text Box 6" o:spid="_x0000_s1260" type="#_x0000_t202" style="position:absolute;left:11557;width:45381;height:16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IXVsQA&#10;AADcAAAADwAAAGRycy9kb3ducmV2LnhtbESPQWvCQBSE70L/w/IKvemuJQ1t6ipiKfSkGFvB2yP7&#10;TEKzb0N2m8R/3xUEj8PMfMMsVqNtRE+drx1rmM8UCOLCmZpLDd+Hz+krCB+QDTaOScOFPKyWD5MF&#10;ZsYNvKc+D6WIEPYZaqhCaDMpfVGRRT9zLXH0zq6zGKLsSmk6HCLcNvJZqVRarDkuVNjSpqLiN/+z&#10;Gn6259MxUbvyw760gxuVZPsmtX56HNfvIAKN4R6+tb+MhmSewv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CF1bEAAAA3AAAAA8AAAAAAAAAAAAAAAAAmAIAAGRycy9k&#10;b3ducmV2LnhtbFBLBQYAAAAABAAEAPUAAACJAwAAAAA=&#10;" filled="f" stroked="f">
                  <v:textbox>
                    <w:txbxContent>
                      <w:p w:rsidR="00DD6CAC" w:rsidRPr="00243854" w:rsidRDefault="00DD6CAC" w:rsidP="002A7A8B">
                        <w:pPr>
                          <w:pStyle w:val="Nadpis1"/>
                          <w:keepNext w:val="0"/>
                          <w:spacing w:before="240" w:after="80"/>
                          <w:jc w:val="center"/>
                          <w:rPr>
                            <w:b/>
                            <w:smallCaps/>
                            <w:sz w:val="36"/>
                            <w:szCs w:val="36"/>
                          </w:rPr>
                        </w:pPr>
                        <w:r w:rsidRPr="00243854">
                          <w:rPr>
                            <w:b/>
                            <w:smallCaps/>
                            <w:sz w:val="36"/>
                            <w:szCs w:val="36"/>
                          </w:rPr>
                          <w:t>Zápis ze 3. zasedání</w:t>
                        </w:r>
                      </w:p>
                      <w:p w:rsidR="00DD6CAC" w:rsidRPr="00243854" w:rsidRDefault="00DD6CAC" w:rsidP="002A7A8B">
                        <w:pPr>
                          <w:pStyle w:val="Nadpis1"/>
                          <w:keepNext w:val="0"/>
                          <w:spacing w:before="80" w:after="80"/>
                          <w:jc w:val="center"/>
                          <w:rPr>
                            <w:b/>
                            <w:smallCaps/>
                            <w:sz w:val="36"/>
                            <w:szCs w:val="36"/>
                          </w:rPr>
                        </w:pPr>
                        <w:r w:rsidRPr="00243854">
                          <w:rPr>
                            <w:rFonts w:ascii="Times New Roman tučné" w:hAnsi="Times New Roman tučné"/>
                            <w:b/>
                            <w:smallCaps/>
                            <w:sz w:val="36"/>
                            <w:szCs w:val="36"/>
                          </w:rPr>
                          <w:t>Zastupitelstva</w:t>
                        </w:r>
                        <w:r w:rsidRPr="00243854">
                          <w:rPr>
                            <w:b/>
                            <w:smallCaps/>
                            <w:sz w:val="36"/>
                            <w:szCs w:val="36"/>
                          </w:rPr>
                          <w:t xml:space="preserve"> městské části Praha 18</w:t>
                        </w:r>
                      </w:p>
                      <w:p w:rsidR="00DD6CAC" w:rsidRPr="00243854" w:rsidRDefault="00DD6CAC" w:rsidP="002A7A8B">
                        <w:pPr>
                          <w:pStyle w:val="Nadpis1"/>
                          <w:spacing w:after="80"/>
                          <w:jc w:val="center"/>
                          <w:rPr>
                            <w:b/>
                            <w:smallCaps/>
                            <w:sz w:val="36"/>
                            <w:szCs w:val="36"/>
                          </w:rPr>
                        </w:pPr>
                        <w:r w:rsidRPr="00243854">
                          <w:rPr>
                            <w:b/>
                            <w:smallCaps/>
                            <w:sz w:val="36"/>
                            <w:szCs w:val="36"/>
                          </w:rPr>
                          <w:t>18. května 2022</w:t>
                        </w:r>
                      </w:p>
                      <w:p w:rsidR="00DD6CAC" w:rsidRPr="00243854" w:rsidRDefault="00DD6CAC" w:rsidP="002A7A8B">
                        <w:pPr>
                          <w:spacing w:before="120" w:after="120"/>
                          <w:jc w:val="center"/>
                        </w:pPr>
                        <w:r w:rsidRPr="00243854">
                          <w:rPr>
                            <w:bCs/>
                            <w:i/>
                          </w:rPr>
                          <w:t>(výpis)</w:t>
                        </w:r>
                      </w:p>
                    </w:txbxContent>
                  </v:textbox>
                </v:shape>
                <w10:wrap type="square"/>
              </v:group>
            </w:pict>
          </mc:Fallback>
        </mc:AlternateContent>
      </w:r>
    </w:p>
    <w:p w:rsidR="00D422E1" w:rsidRPr="000D044B" w:rsidRDefault="00D422E1" w:rsidP="00D422E1">
      <w:pPr>
        <w:pStyle w:val="Nadpis2"/>
        <w:keepNext w:val="0"/>
        <w:suppressAutoHyphens/>
        <w:spacing w:before="120"/>
        <w:jc w:val="both"/>
        <w:rPr>
          <w:bCs/>
          <w:szCs w:val="24"/>
        </w:rPr>
      </w:pPr>
      <w:r w:rsidRPr="000D044B">
        <w:rPr>
          <w:bCs/>
          <w:szCs w:val="24"/>
        </w:rPr>
        <w:t>Prodej pozemku parc. č. 333/5, k.ú. Letňany</w:t>
      </w:r>
    </w:p>
    <w:p w:rsidR="00D422E1" w:rsidRPr="000D044B" w:rsidRDefault="00D422E1" w:rsidP="004611D1">
      <w:pPr>
        <w:pStyle w:val="Nadpis2"/>
        <w:keepNext w:val="0"/>
        <w:suppressAutoHyphens/>
        <w:spacing w:before="80" w:after="80"/>
        <w:jc w:val="both"/>
        <w:rPr>
          <w:szCs w:val="24"/>
          <w:u w:val="none"/>
        </w:rPr>
      </w:pPr>
      <w:r w:rsidRPr="000D044B">
        <w:rPr>
          <w:szCs w:val="24"/>
          <w:u w:val="none"/>
        </w:rPr>
        <w:t xml:space="preserve">Předkládá: </w:t>
      </w:r>
      <w:r w:rsidRPr="000D044B">
        <w:rPr>
          <w:b w:val="0"/>
          <w:szCs w:val="24"/>
          <w:u w:val="none"/>
        </w:rPr>
        <w:t>radní Halama</w:t>
      </w:r>
    </w:p>
    <w:p w:rsidR="00D422E1" w:rsidRPr="003936AB" w:rsidRDefault="00D422E1" w:rsidP="004611D1">
      <w:pPr>
        <w:widowControl w:val="0"/>
        <w:tabs>
          <w:tab w:val="left" w:pos="6237"/>
        </w:tabs>
        <w:spacing w:before="80" w:after="80"/>
        <w:jc w:val="both"/>
      </w:pPr>
      <w:r w:rsidRPr="003936AB">
        <w:rPr>
          <w:b/>
          <w:bCs/>
        </w:rPr>
        <w:t xml:space="preserve">Odbor: </w:t>
      </w:r>
      <w:r w:rsidRPr="003936AB">
        <w:t>O</w:t>
      </w:r>
      <w:r>
        <w:t>SM</w:t>
      </w:r>
      <w:r w:rsidRPr="003936AB">
        <w:tab/>
      </w:r>
      <w:r w:rsidRPr="003936AB">
        <w:rPr>
          <w:b/>
          <w:bCs/>
        </w:rPr>
        <w:t>Zpracoval</w:t>
      </w:r>
      <w:r>
        <w:rPr>
          <w:b/>
          <w:bCs/>
        </w:rPr>
        <w:t>a</w:t>
      </w:r>
      <w:r w:rsidRPr="003936AB">
        <w:rPr>
          <w:b/>
          <w:bCs/>
        </w:rPr>
        <w:t>:</w:t>
      </w:r>
      <w:r w:rsidRPr="003936AB">
        <w:t xml:space="preserve"> </w:t>
      </w:r>
      <w:r>
        <w:t>Vondrašová</w:t>
      </w:r>
    </w:p>
    <w:p w:rsidR="00D422E1" w:rsidRPr="00756BD5" w:rsidRDefault="0009592D" w:rsidP="004611D1">
      <w:pPr>
        <w:widowControl w:val="0"/>
        <w:spacing w:before="80" w:after="80"/>
        <w:jc w:val="both"/>
        <w:rPr>
          <w:b/>
        </w:rPr>
      </w:pPr>
      <w:r>
        <w:rPr>
          <w:b/>
        </w:rPr>
        <w:t>23</w:t>
      </w:r>
      <w:r w:rsidR="00D422E1" w:rsidRPr="00756BD5">
        <w:rPr>
          <w:b/>
        </w:rPr>
        <w:t>.1</w:t>
      </w:r>
      <w:r w:rsidR="00D422E1" w:rsidRPr="00756BD5">
        <w:rPr>
          <w:b/>
        </w:rPr>
        <w:tab/>
        <w:t xml:space="preserve">Usnesení č. </w:t>
      </w:r>
      <w:r w:rsidR="0033422A">
        <w:rPr>
          <w:b/>
        </w:rPr>
        <w:t>064</w:t>
      </w:r>
      <w:r w:rsidR="00D422E1" w:rsidRPr="00756BD5">
        <w:rPr>
          <w:b/>
        </w:rPr>
        <w:t>/</w:t>
      </w:r>
      <w:r w:rsidR="00D422E1">
        <w:rPr>
          <w:b/>
        </w:rPr>
        <w:t>Z3</w:t>
      </w:r>
      <w:r w:rsidR="00D422E1" w:rsidRPr="00756BD5">
        <w:rPr>
          <w:b/>
        </w:rPr>
        <w:t>/22</w:t>
      </w:r>
    </w:p>
    <w:p w:rsidR="00D422E1" w:rsidRPr="00756BD5" w:rsidRDefault="00D422E1" w:rsidP="004611D1">
      <w:pPr>
        <w:pStyle w:val="Zkladntextodsazen3"/>
        <w:spacing w:before="80" w:after="80"/>
        <w:ind w:left="709"/>
        <w:jc w:val="both"/>
        <w:rPr>
          <w:sz w:val="24"/>
          <w:szCs w:val="24"/>
        </w:rPr>
      </w:pPr>
      <w:r w:rsidRPr="00756BD5">
        <w:rPr>
          <w:sz w:val="24"/>
          <w:szCs w:val="24"/>
        </w:rPr>
        <w:t>ZMČ schv</w:t>
      </w:r>
      <w:r>
        <w:rPr>
          <w:sz w:val="24"/>
          <w:szCs w:val="24"/>
        </w:rPr>
        <w:t>aluje</w:t>
      </w:r>
      <w:r w:rsidRPr="00756BD5">
        <w:rPr>
          <w:sz w:val="24"/>
          <w:szCs w:val="24"/>
        </w:rPr>
        <w:t xml:space="preserve"> prodej pozemku parc. č. 333/5 o výměře 163 m</w:t>
      </w:r>
      <w:r w:rsidRPr="00756BD5">
        <w:rPr>
          <w:sz w:val="24"/>
          <w:szCs w:val="24"/>
          <w:vertAlign w:val="superscript"/>
        </w:rPr>
        <w:t>2</w:t>
      </w:r>
      <w:r w:rsidRPr="00756BD5">
        <w:rPr>
          <w:sz w:val="24"/>
          <w:szCs w:val="24"/>
        </w:rPr>
        <w:t>, k.ú. Letňany (ostatní plocha – zeleň), panu Václavu Královi, bytem Březnická 220, Praha 9 – Letňany, za cenu 1.780 Kč/m</w:t>
      </w:r>
      <w:r w:rsidRPr="00756BD5">
        <w:rPr>
          <w:sz w:val="24"/>
          <w:szCs w:val="24"/>
          <w:vertAlign w:val="superscript"/>
        </w:rPr>
        <w:t>2</w:t>
      </w:r>
      <w:r w:rsidRPr="00756BD5">
        <w:rPr>
          <w:sz w:val="24"/>
          <w:szCs w:val="24"/>
        </w:rPr>
        <w:t>, tzn. 290.140 Kč. Kupní smlouva bude obsahovat podmínku trvání předkupního práva, zákazu zcizení a zatížení po dobu 10 let ve prospěch MČ Praha 18.</w:t>
      </w:r>
    </w:p>
    <w:p w:rsidR="00D422E1" w:rsidRPr="00756BD5" w:rsidRDefault="0009592D" w:rsidP="004611D1">
      <w:pPr>
        <w:widowControl w:val="0"/>
        <w:spacing w:before="80" w:after="80"/>
        <w:jc w:val="both"/>
        <w:rPr>
          <w:b/>
          <w:bCs/>
        </w:rPr>
      </w:pPr>
      <w:r>
        <w:rPr>
          <w:b/>
          <w:bCs/>
        </w:rPr>
        <w:t>23</w:t>
      </w:r>
      <w:r w:rsidR="00D422E1" w:rsidRPr="00756BD5">
        <w:rPr>
          <w:b/>
          <w:bCs/>
        </w:rPr>
        <w:t>.2</w:t>
      </w:r>
      <w:r w:rsidR="00D422E1" w:rsidRPr="00756BD5">
        <w:rPr>
          <w:b/>
          <w:bCs/>
        </w:rPr>
        <w:tab/>
        <w:t>Důvodová zpráva:</w:t>
      </w:r>
    </w:p>
    <w:p w:rsidR="00D422E1" w:rsidRPr="00756BD5" w:rsidRDefault="0009592D" w:rsidP="004611D1">
      <w:pPr>
        <w:pStyle w:val="Zkladntextodsazen3"/>
        <w:spacing w:before="80" w:after="80"/>
        <w:ind w:left="1416" w:hanging="696"/>
        <w:jc w:val="both"/>
        <w:rPr>
          <w:sz w:val="24"/>
          <w:szCs w:val="24"/>
        </w:rPr>
      </w:pPr>
      <w:r>
        <w:rPr>
          <w:sz w:val="24"/>
          <w:szCs w:val="24"/>
        </w:rPr>
        <w:t>23</w:t>
      </w:r>
      <w:r w:rsidR="00D422E1" w:rsidRPr="00756BD5">
        <w:rPr>
          <w:sz w:val="24"/>
          <w:szCs w:val="24"/>
        </w:rPr>
        <w:t>.2.1</w:t>
      </w:r>
      <w:r w:rsidR="00D422E1" w:rsidRPr="00756BD5">
        <w:rPr>
          <w:sz w:val="24"/>
          <w:szCs w:val="24"/>
        </w:rPr>
        <w:tab/>
        <w:t>Legislativní podklady:</w:t>
      </w:r>
    </w:p>
    <w:p w:rsidR="00D422E1" w:rsidRPr="00756BD5" w:rsidRDefault="00D422E1" w:rsidP="00D422E1">
      <w:pPr>
        <w:pStyle w:val="Zkladntextodsazen3"/>
        <w:spacing w:after="0"/>
        <w:ind w:left="1440"/>
        <w:jc w:val="both"/>
        <w:rPr>
          <w:sz w:val="24"/>
          <w:szCs w:val="24"/>
        </w:rPr>
      </w:pPr>
      <w:r w:rsidRPr="00756BD5">
        <w:rPr>
          <w:sz w:val="24"/>
          <w:szCs w:val="24"/>
        </w:rPr>
        <w:t>zákon č. 131/2000 Sb., o hlavním městě Praze</w:t>
      </w:r>
    </w:p>
    <w:p w:rsidR="00D422E1" w:rsidRPr="00756BD5" w:rsidRDefault="00D422E1" w:rsidP="00D422E1">
      <w:pPr>
        <w:pStyle w:val="Zkladntextodsazen3"/>
        <w:spacing w:after="0"/>
        <w:ind w:left="1440"/>
        <w:jc w:val="both"/>
        <w:rPr>
          <w:sz w:val="24"/>
          <w:szCs w:val="24"/>
        </w:rPr>
      </w:pPr>
      <w:r w:rsidRPr="00756BD5">
        <w:rPr>
          <w:sz w:val="24"/>
          <w:szCs w:val="24"/>
        </w:rPr>
        <w:t xml:space="preserve">zákon </w:t>
      </w:r>
      <w:r>
        <w:rPr>
          <w:sz w:val="24"/>
          <w:szCs w:val="24"/>
        </w:rPr>
        <w:t xml:space="preserve">č. </w:t>
      </w:r>
      <w:r w:rsidRPr="00756BD5">
        <w:rPr>
          <w:sz w:val="24"/>
          <w:szCs w:val="24"/>
        </w:rPr>
        <w:t>89/2012 Sb., občanský zákoník</w:t>
      </w:r>
    </w:p>
    <w:p w:rsidR="00D422E1" w:rsidRPr="00756BD5" w:rsidRDefault="0009592D" w:rsidP="004611D1">
      <w:pPr>
        <w:pStyle w:val="Zkladntextodsazen3"/>
        <w:spacing w:before="80" w:after="80"/>
        <w:ind w:left="1440" w:hanging="696"/>
        <w:jc w:val="both"/>
        <w:rPr>
          <w:sz w:val="24"/>
          <w:szCs w:val="24"/>
        </w:rPr>
      </w:pPr>
      <w:r>
        <w:rPr>
          <w:sz w:val="24"/>
          <w:szCs w:val="24"/>
        </w:rPr>
        <w:t>23</w:t>
      </w:r>
      <w:r w:rsidR="00D422E1" w:rsidRPr="00756BD5">
        <w:rPr>
          <w:sz w:val="24"/>
          <w:szCs w:val="24"/>
        </w:rPr>
        <w:t>.2.2</w:t>
      </w:r>
      <w:r w:rsidR="00D422E1" w:rsidRPr="00756BD5">
        <w:rPr>
          <w:sz w:val="24"/>
          <w:szCs w:val="24"/>
        </w:rPr>
        <w:tab/>
        <w:t>Důvodová zpráva:</w:t>
      </w:r>
    </w:p>
    <w:p w:rsidR="00D422E1" w:rsidRPr="00756BD5" w:rsidRDefault="00D422E1" w:rsidP="004611D1">
      <w:pPr>
        <w:pStyle w:val="Zkladntextodsazen3"/>
        <w:spacing w:before="80" w:after="80"/>
        <w:ind w:left="1418"/>
        <w:jc w:val="both"/>
        <w:rPr>
          <w:sz w:val="24"/>
          <w:szCs w:val="24"/>
        </w:rPr>
      </w:pPr>
      <w:r w:rsidRPr="00756BD5">
        <w:rPr>
          <w:sz w:val="24"/>
          <w:szCs w:val="24"/>
        </w:rPr>
        <w:t xml:space="preserve">Pan Václav Král, bytem Březnická 220, Praha 9 </w:t>
      </w:r>
      <w:r>
        <w:rPr>
          <w:sz w:val="24"/>
          <w:szCs w:val="24"/>
        </w:rPr>
        <w:t>–</w:t>
      </w:r>
      <w:r w:rsidRPr="00756BD5">
        <w:rPr>
          <w:sz w:val="24"/>
          <w:szCs w:val="24"/>
        </w:rPr>
        <w:t xml:space="preserve"> Letňany</w:t>
      </w:r>
      <w:r>
        <w:rPr>
          <w:sz w:val="24"/>
          <w:szCs w:val="24"/>
        </w:rPr>
        <w:t>,</w:t>
      </w:r>
      <w:r w:rsidRPr="00756BD5">
        <w:rPr>
          <w:sz w:val="24"/>
          <w:szCs w:val="24"/>
        </w:rPr>
        <w:t xml:space="preserve"> požádal o prodej části pozemku parc. č. 333/1, k.ú. Letňany o celkové výměře 609 m</w:t>
      </w:r>
      <w:r w:rsidRPr="00756BD5">
        <w:rPr>
          <w:sz w:val="24"/>
          <w:szCs w:val="24"/>
          <w:vertAlign w:val="superscript"/>
        </w:rPr>
        <w:t>2</w:t>
      </w:r>
      <w:r w:rsidRPr="00756BD5">
        <w:rPr>
          <w:sz w:val="24"/>
          <w:szCs w:val="24"/>
        </w:rPr>
        <w:t>, sousedící s jeho pozemkem parc.č. 335, k.ú. Letňany. Záměrem pana Krále je na daném pozemku zřídit vjezd na vlastní pozemek parc. č. 335, k.ú. Letňany. Z tohoto důvodu žádá o odkup části pozemku. Cena pozemku je 3.</w:t>
      </w:r>
      <w:r>
        <w:rPr>
          <w:sz w:val="24"/>
          <w:szCs w:val="24"/>
        </w:rPr>
        <w:t>530 Kč/m² dle </w:t>
      </w:r>
      <w:r w:rsidRPr="00756BD5">
        <w:rPr>
          <w:sz w:val="24"/>
          <w:szCs w:val="24"/>
        </w:rPr>
        <w:t>cenov</w:t>
      </w:r>
      <w:r>
        <w:rPr>
          <w:sz w:val="24"/>
          <w:szCs w:val="24"/>
        </w:rPr>
        <w:t>é</w:t>
      </w:r>
      <w:r w:rsidRPr="00756BD5">
        <w:rPr>
          <w:sz w:val="24"/>
          <w:szCs w:val="24"/>
        </w:rPr>
        <w:t xml:space="preserve"> mapy stavebních pozemků pro rok 202</w:t>
      </w:r>
      <w:r>
        <w:rPr>
          <w:sz w:val="24"/>
          <w:szCs w:val="24"/>
        </w:rPr>
        <w:t>2</w:t>
      </w:r>
      <w:r w:rsidRPr="00756BD5">
        <w:rPr>
          <w:sz w:val="24"/>
          <w:szCs w:val="24"/>
        </w:rPr>
        <w:t>. Dle geometrického plánu č. 1841-4/2022, vyhotoveného Ing. Zuzanou Dvořákovou, ze spol. ALFA GEODETA s.r.o., a potvrzeným katastrální</w:t>
      </w:r>
      <w:r>
        <w:rPr>
          <w:sz w:val="24"/>
          <w:szCs w:val="24"/>
        </w:rPr>
        <w:t>m úřadem dne 14.01.2022, pod č. </w:t>
      </w:r>
      <w:r w:rsidRPr="00756BD5">
        <w:rPr>
          <w:sz w:val="24"/>
          <w:szCs w:val="24"/>
        </w:rPr>
        <w:t>PGP 99/2022-101 vzniknou dělením výše uvedeného pozemku - pozemek parc. č. 333/1, k.ú. Letňany o výměře 445 m</w:t>
      </w:r>
      <w:r w:rsidRPr="00756BD5">
        <w:rPr>
          <w:sz w:val="24"/>
          <w:szCs w:val="24"/>
          <w:vertAlign w:val="superscript"/>
        </w:rPr>
        <w:t>2</w:t>
      </w:r>
      <w:r>
        <w:rPr>
          <w:sz w:val="24"/>
          <w:szCs w:val="24"/>
        </w:rPr>
        <w:t xml:space="preserve"> a</w:t>
      </w:r>
      <w:r w:rsidRPr="00756BD5">
        <w:rPr>
          <w:sz w:val="24"/>
          <w:szCs w:val="24"/>
        </w:rPr>
        <w:t xml:space="preserve"> poz</w:t>
      </w:r>
      <w:r>
        <w:rPr>
          <w:sz w:val="24"/>
          <w:szCs w:val="24"/>
        </w:rPr>
        <w:t>emek parc. č. </w:t>
      </w:r>
      <w:r w:rsidRPr="00756BD5">
        <w:rPr>
          <w:sz w:val="24"/>
          <w:szCs w:val="24"/>
        </w:rPr>
        <w:t>333/5, k.ú. Letňany o výměře 163 m</w:t>
      </w:r>
      <w:r w:rsidRPr="00756BD5">
        <w:rPr>
          <w:sz w:val="24"/>
          <w:szCs w:val="24"/>
          <w:vertAlign w:val="superscript"/>
        </w:rPr>
        <w:t>2</w:t>
      </w:r>
      <w:r w:rsidRPr="00756BD5">
        <w:rPr>
          <w:sz w:val="24"/>
          <w:szCs w:val="24"/>
        </w:rPr>
        <w:t>.</w:t>
      </w:r>
    </w:p>
    <w:p w:rsidR="00D422E1" w:rsidRDefault="00D422E1" w:rsidP="004611D1">
      <w:pPr>
        <w:pStyle w:val="Zkladntextodsazen3"/>
        <w:spacing w:before="80" w:after="80"/>
        <w:ind w:left="1418"/>
        <w:jc w:val="both"/>
        <w:rPr>
          <w:sz w:val="24"/>
          <w:szCs w:val="24"/>
        </w:rPr>
      </w:pPr>
      <w:r w:rsidRPr="00756BD5">
        <w:rPr>
          <w:sz w:val="24"/>
          <w:szCs w:val="24"/>
        </w:rPr>
        <w:t>VMBI doporučuj</w:t>
      </w:r>
      <w:r>
        <w:rPr>
          <w:sz w:val="24"/>
          <w:szCs w:val="24"/>
        </w:rPr>
        <w:t>e</w:t>
      </w:r>
      <w:r w:rsidRPr="00756BD5">
        <w:rPr>
          <w:sz w:val="24"/>
          <w:szCs w:val="24"/>
        </w:rPr>
        <w:t xml:space="preserve"> RMČ/ZMČ prodat část pozemku parc.č. 333/1, k.ú. Letňany panu Královi za cenu 1.780 Kč/m² s tím,</w:t>
      </w:r>
      <w:r w:rsidRPr="00C324F9">
        <w:rPr>
          <w:sz w:val="24"/>
          <w:szCs w:val="24"/>
        </w:rPr>
        <w:t xml:space="preserve"> že ve smlouvě bude podmínka</w:t>
      </w:r>
      <w:r>
        <w:rPr>
          <w:sz w:val="24"/>
          <w:szCs w:val="24"/>
        </w:rPr>
        <w:t xml:space="preserve"> </w:t>
      </w:r>
      <w:r w:rsidRPr="0099034C">
        <w:rPr>
          <w:sz w:val="24"/>
          <w:szCs w:val="24"/>
        </w:rPr>
        <w:t>trvání předkupního práva</w:t>
      </w:r>
      <w:r>
        <w:rPr>
          <w:sz w:val="24"/>
          <w:szCs w:val="24"/>
        </w:rPr>
        <w:t>,</w:t>
      </w:r>
      <w:r w:rsidRPr="00C324F9">
        <w:rPr>
          <w:sz w:val="24"/>
          <w:szCs w:val="24"/>
        </w:rPr>
        <w:t xml:space="preserve"> zákazu zcizení a zatížení </w:t>
      </w:r>
      <w:r>
        <w:rPr>
          <w:sz w:val="24"/>
          <w:szCs w:val="24"/>
        </w:rPr>
        <w:t xml:space="preserve">po dobu 10 let </w:t>
      </w:r>
      <w:r w:rsidRPr="00C324F9">
        <w:rPr>
          <w:sz w:val="24"/>
          <w:szCs w:val="24"/>
        </w:rPr>
        <w:t>ve prospěch MČ Praha 18.</w:t>
      </w:r>
    </w:p>
    <w:p w:rsidR="00D422E1" w:rsidRPr="007D41CD" w:rsidRDefault="00D422E1" w:rsidP="004611D1">
      <w:pPr>
        <w:pStyle w:val="Zkladntextodsazen3"/>
        <w:spacing w:before="80" w:after="80"/>
        <w:ind w:left="1418"/>
        <w:jc w:val="both"/>
        <w:rPr>
          <w:sz w:val="24"/>
          <w:szCs w:val="24"/>
        </w:rPr>
      </w:pPr>
      <w:r>
        <w:rPr>
          <w:sz w:val="24"/>
          <w:szCs w:val="24"/>
        </w:rPr>
        <w:t>Z</w:t>
      </w:r>
      <w:r w:rsidRPr="007D41CD">
        <w:rPr>
          <w:sz w:val="24"/>
          <w:szCs w:val="24"/>
        </w:rPr>
        <w:t xml:space="preserve">áměr byl </w:t>
      </w:r>
      <w:r w:rsidRPr="00D66B48">
        <w:rPr>
          <w:sz w:val="24"/>
          <w:szCs w:val="24"/>
        </w:rPr>
        <w:t xml:space="preserve">zveřejněn </w:t>
      </w:r>
      <w:r w:rsidRPr="002F2CA7">
        <w:rPr>
          <w:sz w:val="24"/>
          <w:szCs w:val="24"/>
        </w:rPr>
        <w:t xml:space="preserve">od </w:t>
      </w:r>
      <w:r>
        <w:rPr>
          <w:sz w:val="24"/>
          <w:szCs w:val="24"/>
        </w:rPr>
        <w:t>0</w:t>
      </w:r>
      <w:r w:rsidRPr="002F2CA7">
        <w:rPr>
          <w:sz w:val="24"/>
          <w:szCs w:val="24"/>
        </w:rPr>
        <w:t>9.</w:t>
      </w:r>
      <w:r>
        <w:rPr>
          <w:sz w:val="24"/>
          <w:szCs w:val="24"/>
        </w:rPr>
        <w:t>0</w:t>
      </w:r>
      <w:r w:rsidRPr="002F2CA7">
        <w:rPr>
          <w:sz w:val="24"/>
          <w:szCs w:val="24"/>
        </w:rPr>
        <w:t>2.2022 do 24.</w:t>
      </w:r>
      <w:r>
        <w:rPr>
          <w:sz w:val="24"/>
          <w:szCs w:val="24"/>
        </w:rPr>
        <w:t>0</w:t>
      </w:r>
      <w:r w:rsidRPr="002F2CA7">
        <w:rPr>
          <w:sz w:val="24"/>
          <w:szCs w:val="24"/>
        </w:rPr>
        <w:t>2.2022</w:t>
      </w:r>
      <w:r>
        <w:rPr>
          <w:sz w:val="24"/>
          <w:szCs w:val="24"/>
        </w:rPr>
        <w:t>,</w:t>
      </w:r>
      <w:r w:rsidRPr="002F2CA7">
        <w:rPr>
          <w:sz w:val="24"/>
          <w:szCs w:val="24"/>
        </w:rPr>
        <w:t xml:space="preserve"> </w:t>
      </w:r>
      <w:r>
        <w:rPr>
          <w:sz w:val="24"/>
          <w:szCs w:val="24"/>
        </w:rPr>
        <w:t>n</w:t>
      </w:r>
      <w:r w:rsidRPr="002F2CA7">
        <w:rPr>
          <w:sz w:val="24"/>
          <w:szCs w:val="24"/>
        </w:rPr>
        <w:t>ikdo</w:t>
      </w:r>
      <w:r w:rsidRPr="00D66B48">
        <w:rPr>
          <w:sz w:val="24"/>
          <w:szCs w:val="24"/>
        </w:rPr>
        <w:t xml:space="preserve"> se k němu nevyjádřil.</w:t>
      </w:r>
    </w:p>
    <w:p w:rsidR="00D422E1" w:rsidRDefault="0009592D" w:rsidP="004611D1">
      <w:pPr>
        <w:pStyle w:val="Zkladntextodsazen3"/>
        <w:spacing w:before="80" w:after="80"/>
        <w:ind w:left="284" w:firstLine="425"/>
        <w:jc w:val="both"/>
        <w:rPr>
          <w:sz w:val="24"/>
          <w:szCs w:val="24"/>
        </w:rPr>
      </w:pPr>
      <w:r>
        <w:rPr>
          <w:sz w:val="24"/>
          <w:szCs w:val="24"/>
        </w:rPr>
        <w:t>23</w:t>
      </w:r>
      <w:r w:rsidR="00D422E1" w:rsidRPr="001147DB">
        <w:rPr>
          <w:sz w:val="24"/>
          <w:szCs w:val="24"/>
        </w:rPr>
        <w:t>.2.3</w:t>
      </w:r>
      <w:r w:rsidR="00D422E1" w:rsidRPr="001147DB">
        <w:rPr>
          <w:sz w:val="24"/>
          <w:szCs w:val="24"/>
        </w:rPr>
        <w:tab/>
        <w:t>Další přílohy nebo odkazy:</w:t>
      </w:r>
    </w:p>
    <w:p w:rsidR="00D422E1" w:rsidRPr="00645F8B" w:rsidRDefault="00D422E1" w:rsidP="00D422E1">
      <w:pPr>
        <w:pStyle w:val="Zkladntextodsazen3"/>
        <w:spacing w:after="0"/>
        <w:ind w:left="284" w:firstLine="425"/>
        <w:jc w:val="both"/>
        <w:rPr>
          <w:sz w:val="24"/>
          <w:szCs w:val="24"/>
        </w:rPr>
      </w:pPr>
      <w:r>
        <w:rPr>
          <w:sz w:val="24"/>
          <w:szCs w:val="24"/>
        </w:rPr>
        <w:tab/>
      </w:r>
      <w:r w:rsidRPr="00645F8B">
        <w:rPr>
          <w:sz w:val="24"/>
          <w:szCs w:val="24"/>
        </w:rPr>
        <w:t>příloha č. 1 – žádost</w:t>
      </w:r>
      <w:r w:rsidR="00645F8B">
        <w:rPr>
          <w:sz w:val="24"/>
          <w:szCs w:val="24"/>
        </w:rPr>
        <w:t xml:space="preserve"> </w:t>
      </w:r>
    </w:p>
    <w:p w:rsidR="00D422E1" w:rsidRPr="00645F8B" w:rsidRDefault="00D422E1" w:rsidP="00D422E1">
      <w:pPr>
        <w:pStyle w:val="Zkladntextodsazen3"/>
        <w:spacing w:after="0"/>
        <w:ind w:left="284" w:firstLine="425"/>
        <w:jc w:val="both"/>
        <w:rPr>
          <w:sz w:val="24"/>
          <w:szCs w:val="24"/>
        </w:rPr>
      </w:pPr>
      <w:r w:rsidRPr="00645F8B">
        <w:rPr>
          <w:sz w:val="24"/>
          <w:szCs w:val="24"/>
        </w:rPr>
        <w:tab/>
        <w:t>příloha č. 2 – GP</w:t>
      </w:r>
      <w:r w:rsidR="00645F8B">
        <w:rPr>
          <w:sz w:val="24"/>
          <w:szCs w:val="24"/>
        </w:rPr>
        <w:t xml:space="preserve"> </w:t>
      </w:r>
    </w:p>
    <w:p w:rsidR="00D422E1" w:rsidRPr="00645F8B" w:rsidRDefault="00D422E1" w:rsidP="00D422E1">
      <w:pPr>
        <w:pStyle w:val="Zkladntextodsazen3"/>
        <w:spacing w:after="0"/>
        <w:ind w:left="284" w:firstLine="425"/>
        <w:jc w:val="both"/>
        <w:rPr>
          <w:sz w:val="24"/>
          <w:szCs w:val="24"/>
        </w:rPr>
      </w:pPr>
      <w:r w:rsidRPr="00645F8B">
        <w:rPr>
          <w:sz w:val="24"/>
          <w:szCs w:val="24"/>
        </w:rPr>
        <w:tab/>
        <w:t>příloha č. 3 – záměr</w:t>
      </w:r>
      <w:r w:rsidR="00645F8B">
        <w:rPr>
          <w:sz w:val="24"/>
          <w:szCs w:val="24"/>
        </w:rPr>
        <w:t xml:space="preserve"> </w:t>
      </w:r>
    </w:p>
    <w:p w:rsidR="00D422E1" w:rsidRPr="001147DB" w:rsidRDefault="0009592D" w:rsidP="004611D1">
      <w:pPr>
        <w:pStyle w:val="Zkladntextodsazen"/>
        <w:spacing w:before="80" w:after="80"/>
        <w:ind w:left="0"/>
        <w:rPr>
          <w:b/>
          <w:bCs/>
        </w:rPr>
      </w:pPr>
      <w:r>
        <w:rPr>
          <w:b/>
          <w:bCs/>
        </w:rPr>
        <w:t>23</w:t>
      </w:r>
      <w:r w:rsidR="00D422E1" w:rsidRPr="00645F8B">
        <w:rPr>
          <w:b/>
          <w:bCs/>
        </w:rPr>
        <w:t>.3</w:t>
      </w:r>
      <w:r w:rsidR="00D422E1" w:rsidRPr="00645F8B">
        <w:rPr>
          <w:b/>
          <w:bCs/>
        </w:rPr>
        <w:tab/>
        <w:t xml:space="preserve">Termín realizace přijatého usnesení: </w:t>
      </w:r>
      <w:r w:rsidR="00D422E1" w:rsidRPr="00645F8B">
        <w:t>ihned</w:t>
      </w:r>
      <w:r w:rsidR="00D422E1">
        <w:t xml:space="preserve"> </w:t>
      </w:r>
    </w:p>
    <w:p w:rsidR="00D422E1" w:rsidRPr="001147DB" w:rsidRDefault="0009592D" w:rsidP="004611D1">
      <w:pPr>
        <w:pStyle w:val="Zkladntextodsazen"/>
        <w:spacing w:before="80" w:after="80"/>
        <w:ind w:left="0"/>
      </w:pPr>
      <w:r>
        <w:rPr>
          <w:b/>
          <w:bCs/>
        </w:rPr>
        <w:t>23</w:t>
      </w:r>
      <w:r w:rsidR="00D422E1" w:rsidRPr="001147DB">
        <w:rPr>
          <w:b/>
          <w:bCs/>
        </w:rPr>
        <w:t>.4</w:t>
      </w:r>
      <w:r w:rsidR="00D422E1" w:rsidRPr="001147DB">
        <w:rPr>
          <w:b/>
          <w:bCs/>
        </w:rPr>
        <w:tab/>
        <w:t>Zodpovídá:</w:t>
      </w:r>
      <w:r w:rsidR="00D422E1" w:rsidRPr="001147DB">
        <w:tab/>
      </w:r>
      <w:r w:rsidR="00D422E1">
        <w:t>radní Halama (OSM)</w:t>
      </w:r>
    </w:p>
    <w:p w:rsidR="00E0707B" w:rsidRPr="00FF32C5" w:rsidRDefault="0009592D" w:rsidP="004611D1">
      <w:pPr>
        <w:pStyle w:val="Zkladntextodsazen"/>
        <w:spacing w:before="80" w:after="80"/>
        <w:ind w:left="0" w:right="23"/>
      </w:pPr>
      <w:r>
        <w:rPr>
          <w:b/>
          <w:bCs/>
        </w:rPr>
        <w:t>23</w:t>
      </w:r>
      <w:r w:rsidR="00E0707B" w:rsidRPr="00FF32C5">
        <w:rPr>
          <w:b/>
          <w:bCs/>
        </w:rPr>
        <w:t>.5</w:t>
      </w:r>
      <w:r w:rsidR="00E0707B" w:rsidRPr="00FF32C5">
        <w:rPr>
          <w:b/>
          <w:bCs/>
        </w:rPr>
        <w:tab/>
        <w:t>Hlasování:</w:t>
      </w:r>
      <w:r w:rsidR="00E0707B" w:rsidRPr="00FF32C5">
        <w:tab/>
        <w:t xml:space="preserve">pro   </w:t>
      </w:r>
      <w:r w:rsidR="00476D14">
        <w:t>14</w:t>
      </w:r>
      <w:r w:rsidR="00E0707B" w:rsidRPr="00FF32C5">
        <w:tab/>
        <w:t>proti   0</w:t>
      </w:r>
      <w:r w:rsidR="00E0707B" w:rsidRPr="00FF32C5">
        <w:tab/>
        <w:t xml:space="preserve">zdržel se   </w:t>
      </w:r>
      <w:r w:rsidR="00476D14">
        <w:t>1</w:t>
      </w:r>
      <w:r w:rsidR="00476D14">
        <w:tab/>
      </w:r>
      <w:r w:rsidR="00C41A6C">
        <w:tab/>
      </w:r>
      <w:r w:rsidR="00476D14">
        <w:t>nehlasoval   1</w:t>
      </w:r>
    </w:p>
    <w:p w:rsidR="00E0707B" w:rsidRDefault="00E0707B" w:rsidP="004611D1">
      <w:pPr>
        <w:pStyle w:val="Zkladntextodsazen"/>
        <w:spacing w:before="80" w:after="80"/>
        <w:ind w:left="1416" w:right="23" w:firstLine="708"/>
        <w:rPr>
          <w:b/>
        </w:rPr>
      </w:pPr>
      <w:r w:rsidRPr="00FF32C5">
        <w:rPr>
          <w:b/>
        </w:rPr>
        <w:t>Usnese</w:t>
      </w:r>
      <w:r w:rsidR="00476D14">
        <w:rPr>
          <w:b/>
        </w:rPr>
        <w:t xml:space="preserve">ní </w:t>
      </w:r>
      <w:r w:rsidRPr="00FF32C5">
        <w:rPr>
          <w:b/>
        </w:rPr>
        <w:t>bylo přijato.</w:t>
      </w:r>
    </w:p>
    <w:p w:rsidR="004611D1" w:rsidRDefault="004611D1" w:rsidP="00E0707B">
      <w:pPr>
        <w:pStyle w:val="Zkladntextodsazen"/>
        <w:spacing w:before="120"/>
        <w:ind w:left="1416" w:right="23" w:firstLine="708"/>
        <w:rPr>
          <w:b/>
        </w:rPr>
      </w:pPr>
    </w:p>
    <w:p w:rsidR="004611D1" w:rsidRPr="00FF32C5" w:rsidRDefault="004611D1" w:rsidP="004611D1">
      <w:pPr>
        <w:pStyle w:val="Zkladntextodsazen"/>
        <w:spacing w:before="120"/>
        <w:ind w:left="0" w:right="23"/>
        <w:rPr>
          <w:b/>
        </w:rPr>
      </w:pPr>
    </w:p>
    <w:p w:rsidR="00D422E1" w:rsidRDefault="00B37DC9" w:rsidP="004611D1">
      <w:pPr>
        <w:spacing w:before="120" w:after="120"/>
        <w:rPr>
          <w:b/>
          <w:smallCaps/>
        </w:rPr>
      </w:pPr>
      <w:r w:rsidRPr="00114EE0">
        <w:rPr>
          <w:noProof/>
        </w:rPr>
        <mc:AlternateContent>
          <mc:Choice Requires="wpc">
            <w:drawing>
              <wp:inline distT="0" distB="0" distL="0" distR="0" wp14:anchorId="32BA9F74" wp14:editId="3C83EAF9">
                <wp:extent cx="5829300" cy="579755"/>
                <wp:effectExtent l="0" t="0" r="0" b="0"/>
                <wp:docPr id="236" name="Plátno 23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33" name="Text Box 24"/>
                        <wps:cNvSpPr txBox="1">
                          <a:spLocks noChangeArrowheads="1"/>
                        </wps:cNvSpPr>
                        <wps:spPr bwMode="auto">
                          <a:xfrm>
                            <a:off x="0" y="0"/>
                            <a:ext cx="571500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Default="00DD6CAC" w:rsidP="00B37DC9"/>
                          </w:txbxContent>
                        </wps:txbx>
                        <wps:bodyPr rot="0" vert="horz" wrap="square" lIns="91440" tIns="45720" rIns="91440" bIns="45720" anchor="t" anchorCtr="0" upright="1">
                          <a:noAutofit/>
                        </wps:bodyPr>
                      </wps:wsp>
                      <wps:wsp>
                        <wps:cNvPr id="234" name="Text Box 25"/>
                        <wps:cNvSpPr txBox="1">
                          <a:spLocks noChangeArrowheads="1"/>
                        </wps:cNvSpPr>
                        <wps:spPr bwMode="auto">
                          <a:xfrm>
                            <a:off x="0" y="1"/>
                            <a:ext cx="1945530" cy="544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3663B4" w:rsidRDefault="00DD6CAC" w:rsidP="00B37DC9">
                              <w:pPr>
                                <w:spacing w:before="40" w:after="40"/>
                                <w:jc w:val="center"/>
                              </w:pPr>
                              <w:r w:rsidRPr="003663B4">
                                <w:t xml:space="preserve">Mgr. </w:t>
                              </w:r>
                              <w:r>
                                <w:t>Zdeněk Kučera, MBA</w:t>
                              </w:r>
                            </w:p>
                            <w:p w:rsidR="00DD6CAC" w:rsidRPr="003663B4" w:rsidRDefault="00DD6CAC" w:rsidP="00B37DC9">
                              <w:pPr>
                                <w:spacing w:before="40" w:after="40"/>
                                <w:jc w:val="center"/>
                              </w:pPr>
                              <w:r w:rsidRPr="003663B4">
                                <w:t xml:space="preserve">starosta </w:t>
                              </w:r>
                            </w:p>
                          </w:txbxContent>
                        </wps:txbx>
                        <wps:bodyPr rot="0" vert="horz" wrap="square" lIns="91440" tIns="45720" rIns="91440" bIns="45720" anchor="t" anchorCtr="0" upright="1">
                          <a:noAutofit/>
                        </wps:bodyPr>
                      </wps:wsp>
                      <wps:wsp>
                        <wps:cNvPr id="235" name="Text Box 26"/>
                        <wps:cNvSpPr txBox="1">
                          <a:spLocks noChangeArrowheads="1"/>
                        </wps:cNvSpPr>
                        <wps:spPr bwMode="auto">
                          <a:xfrm>
                            <a:off x="4229100" y="0"/>
                            <a:ext cx="1600200" cy="55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7F1DCC" w:rsidRDefault="00DD6CAC" w:rsidP="00B37DC9">
                              <w:pPr>
                                <w:spacing w:before="40" w:after="40"/>
                                <w:jc w:val="center"/>
                              </w:pPr>
                              <w:r>
                                <w:t>Mgr. Ondřej Lněnička</w:t>
                              </w:r>
                            </w:p>
                            <w:p w:rsidR="00DD6CAC" w:rsidRPr="007F1DCC" w:rsidRDefault="00DD6CAC" w:rsidP="00B37DC9">
                              <w:pPr>
                                <w:spacing w:before="40" w:after="40"/>
                                <w:jc w:val="center"/>
                              </w:pPr>
                              <w:r>
                                <w:t>místostarosta</w:t>
                              </w:r>
                            </w:p>
                            <w:p w:rsidR="00DD6CAC" w:rsidRPr="00521D22" w:rsidRDefault="00DD6CAC" w:rsidP="00B37DC9">
                              <w:pPr>
                                <w:spacing w:before="60" w:after="60"/>
                                <w:jc w:val="center"/>
                              </w:pPr>
                            </w:p>
                          </w:txbxContent>
                        </wps:txbx>
                        <wps:bodyPr rot="0" vert="horz" wrap="square" lIns="91440" tIns="45720" rIns="91440" bIns="45720" anchor="t" anchorCtr="0" upright="1">
                          <a:noAutofit/>
                        </wps:bodyPr>
                      </wps:wsp>
                    </wpc:wpc>
                  </a:graphicData>
                </a:graphic>
              </wp:inline>
            </w:drawing>
          </mc:Choice>
          <mc:Fallback>
            <w:pict>
              <v:group w14:anchorId="32BA9F74" id="Plátno 236" o:spid="_x0000_s1261" editas="canvas" style="width:459pt;height:45.65pt;mso-position-horizontal-relative:char;mso-position-vertical-relative:line" coordsize="58293,5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">
                <v:shape id="_x0000_s1262" type="#_x0000_t75" style="position:absolute;width:58293;height:5797;visibility:visible;mso-wrap-style:square">
                  <v:fill o:detectmouseclick="t"/>
                  <v:path o:connecttype="none"/>
                </v:shape>
                <v:shape id="Text Box 24" o:spid="_x0000_s1263" type="#_x0000_t202" style="position:absolute;width:57150;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sqVsQA&#10;AADcAAAADwAAAGRycy9kb3ducmV2LnhtbESPQWvCQBSE74L/YXmCt7qrtsVGVxFF6MnStBa8PbLP&#10;JJh9G7Krif/eFQoeh5n5hlmsOluJKzW+dKxhPFIgiDNnSs41/P7sXmYgfEA2WDkmDTfysFr2ewtM&#10;jGv5m65pyEWEsE9QQxFCnUjps4Is+pGriaN3co3FEGWTS9NgG+G2khOl3qXFkuNCgTVtCsrO6cVq&#10;OOxPx79X9ZVv7Vvduk5Jth9S6+GgW89BBOrCM/zf/jQaJtM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LKlbEAAAA3AAAAA8AAAAAAAAAAAAAAAAAmAIAAGRycy9k&#10;b3ducmV2LnhtbFBLBQYAAAAABAAEAPUAAACJAwAAAAA=&#10;" filled="f" stroked="f">
                  <v:textbox>
                    <w:txbxContent>
                      <w:p w:rsidR="00DD6CAC" w:rsidRDefault="00DD6CAC" w:rsidP="00B37DC9"/>
                    </w:txbxContent>
                  </v:textbox>
                </v:shape>
                <v:shape id="Text Box 25" o:spid="_x0000_s1264" type="#_x0000_t202" style="position:absolute;width:19455;height:5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yIsUA&#10;AADcAAAADwAAAGRycy9kb3ducmV2LnhtbESPS2vDMBCE74H8B7GB3hqpeZTEtRxCQqGnhOYFvS3W&#10;xja1VsZSY/ffV4FCjsPMfMOkq97W4katrxxreBkrEMS5MxUXGk7H9+cFCB+QDdaOScMveVhlw0GK&#10;iXEdf9LtEAoRIewT1FCG0CRS+rwki37sGuLoXV1rMUTZFtK02EW4reVEqVdpseK4UGJDm5Ly78OP&#10;1XDeXb8uM7UvtnbedK5Xku1Sav006tdvIAL14RH+b38YDZPpD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rIixQAAANwAAAAPAAAAAAAAAAAAAAAAAJgCAABkcnMv&#10;ZG93bnJldi54bWxQSwUGAAAAAAQABAD1AAAAigMAAAAA&#10;" filled="f" stroked="f">
                  <v:textbox>
                    <w:txbxContent>
                      <w:p w:rsidR="00DD6CAC" w:rsidRPr="003663B4" w:rsidRDefault="00DD6CAC" w:rsidP="00B37DC9">
                        <w:pPr>
                          <w:spacing w:before="40" w:after="40"/>
                          <w:jc w:val="center"/>
                        </w:pPr>
                        <w:r w:rsidRPr="003663B4">
                          <w:t xml:space="preserve">Mgr. </w:t>
                        </w:r>
                        <w:r>
                          <w:t>Zdeněk Kučera, MBA</w:t>
                        </w:r>
                      </w:p>
                      <w:p w:rsidR="00DD6CAC" w:rsidRPr="003663B4" w:rsidRDefault="00DD6CAC" w:rsidP="00B37DC9">
                        <w:pPr>
                          <w:spacing w:before="40" w:after="40"/>
                          <w:jc w:val="center"/>
                        </w:pPr>
                        <w:r w:rsidRPr="003663B4">
                          <w:t xml:space="preserve">starosta </w:t>
                        </w:r>
                      </w:p>
                    </w:txbxContent>
                  </v:textbox>
                </v:shape>
                <v:shape id="Text Box 26" o:spid="_x0000_s1265" type="#_x0000_t202" style="position:absolute;left:42291;width:16002;height:5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4XucMA&#10;AADcAAAADwAAAGRycy9kb3ducmV2LnhtbESPQWsCMRSE74L/ITzBmyZaLXY1ilgKPSm1teDtsXnu&#10;Lm5elk10139vBMHjMDPfMItVa0txpdoXjjWMhgoEcepMwZmGv9+vwQyED8gGS8ek4UYeVstuZ4GJ&#10;cQ3/0HUfMhEh7BPUkIdQJVL6NCeLfugq4uidXG0xRFln0tTYRLgt5Vipd2mx4LiQY0WbnNLz/mI1&#10;HLan4/9E7bJPO60a1yrJ9kNq3e+16zmIQG14hZ/tb6Nh/Da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4XucMAAADcAAAADwAAAAAAAAAAAAAAAACYAgAAZHJzL2Rv&#10;d25yZXYueG1sUEsFBgAAAAAEAAQA9QAAAIgDAAAAAA==&#10;" filled="f" stroked="f">
                  <v:textbox>
                    <w:txbxContent>
                      <w:p w:rsidR="00DD6CAC" w:rsidRPr="007F1DCC" w:rsidRDefault="00DD6CAC" w:rsidP="00B37DC9">
                        <w:pPr>
                          <w:spacing w:before="40" w:after="40"/>
                          <w:jc w:val="center"/>
                        </w:pPr>
                        <w:r>
                          <w:t>Mgr. Ondřej Lněnička</w:t>
                        </w:r>
                      </w:p>
                      <w:p w:rsidR="00DD6CAC" w:rsidRPr="007F1DCC" w:rsidRDefault="00DD6CAC" w:rsidP="00B37DC9">
                        <w:pPr>
                          <w:spacing w:before="40" w:after="40"/>
                          <w:jc w:val="center"/>
                        </w:pPr>
                        <w:r>
                          <w:t>místostarosta</w:t>
                        </w:r>
                      </w:p>
                      <w:p w:rsidR="00DD6CAC" w:rsidRPr="00521D22" w:rsidRDefault="00DD6CAC" w:rsidP="00B37DC9">
                        <w:pPr>
                          <w:spacing w:before="60" w:after="60"/>
                          <w:jc w:val="center"/>
                        </w:pPr>
                      </w:p>
                    </w:txbxContent>
                  </v:textbox>
                </v:shape>
                <w10:anchorlock/>
              </v:group>
            </w:pict>
          </mc:Fallback>
        </mc:AlternateContent>
      </w:r>
      <w:r w:rsidR="00D422E1">
        <w:rPr>
          <w:b/>
          <w:smallCaps/>
        </w:rPr>
        <w:br w:type="page"/>
      </w:r>
    </w:p>
    <w:p w:rsidR="002A7A8B" w:rsidRPr="00156598" w:rsidRDefault="002A7A8B" w:rsidP="002A7A8B">
      <w:pPr>
        <w:pStyle w:val="Nadpis8"/>
        <w:spacing w:before="120" w:after="120"/>
        <w:ind w:left="0" w:right="23"/>
        <w:rPr>
          <w:b/>
        </w:rPr>
      </w:pPr>
      <w:r w:rsidRPr="00156598">
        <w:rPr>
          <w:b/>
          <w:noProof/>
          <w:lang w:val="cs-CZ" w:eastAsia="cs-CZ"/>
        </w:rPr>
        <mc:AlternateContent>
          <mc:Choice Requires="wpc">
            <w:drawing>
              <wp:anchor distT="0" distB="0" distL="114300" distR="114300" simplePos="0" relativeHeight="251777024" behindDoc="0" locked="0" layoutInCell="1" allowOverlap="1" wp14:anchorId="2576FCC7" wp14:editId="60CC288C">
                <wp:simplePos x="0" y="0"/>
                <wp:positionH relativeFrom="column">
                  <wp:posOffset>-170180</wp:posOffset>
                </wp:positionH>
                <wp:positionV relativeFrom="paragraph">
                  <wp:posOffset>1270</wp:posOffset>
                </wp:positionV>
                <wp:extent cx="6148070" cy="1696085"/>
                <wp:effectExtent l="0" t="0" r="0" b="0"/>
                <wp:wrapSquare wrapText="bothSides"/>
                <wp:docPr id="422" name="Plátno 422"/>
                <wp:cNvGraphicFramePr>
                  <a:graphicFrameLocks xmlns:a="http://schemas.openxmlformats.org/drawingml/2006/main"/>
                </wp:cNvGraphicFramePr>
                <a:graphic xmlns:a="http://schemas.openxmlformats.org/drawingml/2006/main">
                  <a:graphicData uri="http://schemas.microsoft.com/office/word/2010/wordprocessingCanvas">
                    <wpc:wpc>
                      <wpc:bg>
                        <a:noFill/>
                        <a:effectLst>
                          <a:outerShdw blurRad="50800" dist="50800" dir="5400000" algn="ctr" rotWithShape="0">
                            <a:schemeClr val="bg1"/>
                          </a:outerShdw>
                        </a:effectLst>
                      </wpc:bg>
                      <wpc:whole>
                        <a:ln>
                          <a:noFill/>
                        </a:ln>
                      </wpc:whole>
                      <wps:wsp>
                        <wps:cNvPr id="419" name="Text Box 4"/>
                        <wps:cNvSpPr txBox="1">
                          <a:spLocks noChangeArrowheads="1"/>
                        </wps:cNvSpPr>
                        <wps:spPr bwMode="auto">
                          <a:xfrm>
                            <a:off x="397934" y="0"/>
                            <a:ext cx="57150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243854" w:rsidRDefault="00DD6CAC" w:rsidP="002A7A8B">
                              <w:pPr>
                                <w:rPr>
                                  <w:b/>
                                </w:rPr>
                              </w:pPr>
                            </w:p>
                          </w:txbxContent>
                        </wps:txbx>
                        <wps:bodyPr rot="0" vert="horz" wrap="square" lIns="91440" tIns="45720" rIns="91440" bIns="45720" anchor="t" anchorCtr="0" upright="1">
                          <a:noAutofit/>
                        </wps:bodyPr>
                      </wps:wsp>
                      <wps:wsp>
                        <wps:cNvPr id="420" name="Text Box 5"/>
                        <wps:cNvSpPr txBox="1">
                          <a:spLocks noChangeArrowheads="1"/>
                        </wps:cNvSpPr>
                        <wps:spPr bwMode="auto">
                          <a:xfrm>
                            <a:off x="42330" y="155194"/>
                            <a:ext cx="1021715" cy="1029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243854" w:rsidRDefault="00DD6CAC" w:rsidP="002A7A8B">
                              <w:pPr>
                                <w:rPr>
                                  <w:b/>
                                </w:rPr>
                              </w:pPr>
                              <w:r w:rsidRPr="00243854">
                                <w:rPr>
                                  <w:b/>
                                  <w:noProof/>
                                </w:rPr>
                                <w:drawing>
                                  <wp:inline distT="0" distB="0" distL="0" distR="0" wp14:anchorId="1EA946DC" wp14:editId="5F102130">
                                    <wp:extent cx="827318" cy="938530"/>
                                    <wp:effectExtent l="0" t="0" r="0" b="0"/>
                                    <wp:docPr id="423" name="Obrázek 423"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8533" cy="939908"/>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421" name="Text Box 6"/>
                        <wps:cNvSpPr txBox="1">
                          <a:spLocks noChangeArrowheads="1"/>
                        </wps:cNvSpPr>
                        <wps:spPr bwMode="auto">
                          <a:xfrm>
                            <a:off x="1155700" y="0"/>
                            <a:ext cx="4538134" cy="166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243854" w:rsidRDefault="00DD6CAC" w:rsidP="002A7A8B">
                              <w:pPr>
                                <w:pStyle w:val="Nadpis1"/>
                                <w:keepNext w:val="0"/>
                                <w:spacing w:before="240" w:after="80"/>
                                <w:jc w:val="center"/>
                                <w:rPr>
                                  <w:b/>
                                  <w:smallCaps/>
                                  <w:sz w:val="36"/>
                                  <w:szCs w:val="36"/>
                                </w:rPr>
                              </w:pPr>
                              <w:r w:rsidRPr="00243854">
                                <w:rPr>
                                  <w:b/>
                                  <w:smallCaps/>
                                  <w:sz w:val="36"/>
                                  <w:szCs w:val="36"/>
                                </w:rPr>
                                <w:t>Zápis ze 3. zasedání</w:t>
                              </w:r>
                            </w:p>
                            <w:p w:rsidR="00DD6CAC" w:rsidRPr="00243854" w:rsidRDefault="00DD6CAC" w:rsidP="002A7A8B">
                              <w:pPr>
                                <w:pStyle w:val="Nadpis1"/>
                                <w:keepNext w:val="0"/>
                                <w:spacing w:before="80" w:after="80"/>
                                <w:jc w:val="center"/>
                                <w:rPr>
                                  <w:b/>
                                  <w:smallCaps/>
                                  <w:sz w:val="36"/>
                                  <w:szCs w:val="36"/>
                                </w:rPr>
                              </w:pPr>
                              <w:r w:rsidRPr="00243854">
                                <w:rPr>
                                  <w:rFonts w:ascii="Times New Roman tučné" w:hAnsi="Times New Roman tučné"/>
                                  <w:b/>
                                  <w:smallCaps/>
                                  <w:sz w:val="36"/>
                                  <w:szCs w:val="36"/>
                                </w:rPr>
                                <w:t>Zastupitelstva</w:t>
                              </w:r>
                              <w:r w:rsidRPr="00243854">
                                <w:rPr>
                                  <w:b/>
                                  <w:smallCaps/>
                                  <w:sz w:val="36"/>
                                  <w:szCs w:val="36"/>
                                </w:rPr>
                                <w:t xml:space="preserve"> městské části Praha 18</w:t>
                              </w:r>
                            </w:p>
                            <w:p w:rsidR="00DD6CAC" w:rsidRPr="00243854" w:rsidRDefault="00DD6CAC" w:rsidP="002A7A8B">
                              <w:pPr>
                                <w:pStyle w:val="Nadpis1"/>
                                <w:spacing w:after="80"/>
                                <w:jc w:val="center"/>
                                <w:rPr>
                                  <w:b/>
                                  <w:smallCaps/>
                                  <w:sz w:val="36"/>
                                  <w:szCs w:val="36"/>
                                </w:rPr>
                              </w:pPr>
                              <w:r w:rsidRPr="00243854">
                                <w:rPr>
                                  <w:b/>
                                  <w:smallCaps/>
                                  <w:sz w:val="36"/>
                                  <w:szCs w:val="36"/>
                                </w:rPr>
                                <w:t>18. května 2022</w:t>
                              </w:r>
                            </w:p>
                            <w:p w:rsidR="00DD6CAC" w:rsidRPr="00243854" w:rsidRDefault="00DD6CAC" w:rsidP="002A7A8B">
                              <w:pPr>
                                <w:spacing w:before="120" w:after="120"/>
                                <w:jc w:val="center"/>
                              </w:pPr>
                              <w:r w:rsidRPr="00243854">
                                <w:rPr>
                                  <w:bCs/>
                                  <w:i/>
                                </w:rPr>
                                <w:t>(výpis)</w:t>
                              </w:r>
                            </w:p>
                          </w:txbxContent>
                        </wps:txbx>
                        <wps:bodyPr rot="0" vert="horz" wrap="square" lIns="91440" tIns="45720" rIns="91440" bIns="45720" anchor="t" anchorCtr="0" upright="1">
                          <a:noAutofit/>
                        </wps:bodyPr>
                      </wps:wsp>
                    </wpc:wpc>
                  </a:graphicData>
                </a:graphic>
                <wp14:sizeRelH relativeFrom="margin">
                  <wp14:pctWidth>0</wp14:pctWidth>
                </wp14:sizeRelH>
              </wp:anchor>
            </w:drawing>
          </mc:Choice>
          <mc:Fallback>
            <w:pict>
              <v:group w14:anchorId="2576FCC7" id="Plátno 422" o:spid="_x0000_s1266" editas="canvas" style="position:absolute;margin-left:-13.4pt;margin-top:.1pt;width:484.1pt;height:133.55pt;z-index:251777024;mso-position-horizontal-relative:text;mso-position-vertical-relative:text;mso-width-relative:margin" coordsize="61480,1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">
                <v:shape id="_x0000_s1267" type="#_x0000_t75" style="position:absolute;width:61480;height:16960;visibility:visible;mso-wrap-style:square">
                  <v:fill o:detectmouseclick="t"/>
                  <v:shadow on="t" color="white [3212]" offset="0,4pt"/>
                  <v:path o:connecttype="none"/>
                </v:shape>
                <v:shape id="Text Box 4" o:spid="_x0000_s1268" type="#_x0000_t202" style="position:absolute;left:3979;width:57150;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2DJMMA&#10;AADcAAAADwAAAGRycy9kb3ducmV2LnhtbESPQYvCMBSE78L+h/AWvGmiqKzVKIsieFLU3QVvj+bZ&#10;lm1eShNt/fdGEDwOM/MNM1+2thQ3qn3hWMOgr0AQp84UnGn4OW16XyB8QDZYOiYNd/KwXHx05pgY&#10;1/CBbseQiQhhn6CGPIQqkdKnOVn0fVcRR+/iaoshyjqTpsYmwm0ph0pNpMWC40KOFa1ySv+PV6vh&#10;d3c5/43UPlvbcdW4Vkm2U6l197P9noEI1IZ3+NXeGg2jwRS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2DJMMAAADcAAAADwAAAAAAAAAAAAAAAACYAgAAZHJzL2Rv&#10;d25yZXYueG1sUEsFBgAAAAAEAAQA9QAAAIgDAAAAAA==&#10;" filled="f" stroked="f">
                  <v:textbox>
                    <w:txbxContent>
                      <w:p w:rsidR="00DD6CAC" w:rsidRPr="00243854" w:rsidRDefault="00DD6CAC" w:rsidP="002A7A8B">
                        <w:pPr>
                          <w:rPr>
                            <w:b/>
                          </w:rPr>
                        </w:pPr>
                      </w:p>
                    </w:txbxContent>
                  </v:textbox>
                </v:shape>
                <v:shape id="Text Box 5" o:spid="_x0000_s1269" type="#_x0000_t202" style="position:absolute;left:423;top:1551;width:10217;height:10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9NHb8A&#10;AADcAAAADwAAAGRycy9kb3ducmV2LnhtbERPTWvCQBC9F/wPywje6kaxpURXEa3goRdtvA/ZMRvM&#10;zobs1MR/7x4KHh/ve7UZfKPu1MU6sIHZNANFXAZbc2Wg+D28f4GKgmyxCUwGHhRhsx69rTC3oecT&#10;3c9SqRTCMUcDTqTNtY6lI49xGlrixF1D51ES7CptO+xTuG/0PMs+tceaU4PDlnaOytv5zxsQsdvZ&#10;o/j28XgZfva9y8oPLIyZjIftEpTQIC/xv/toDSzmaX46k46AXj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4D00dvwAAANwAAAAPAAAAAAAAAAAAAAAAAJgCAABkcnMvZG93bnJl&#10;di54bWxQSwUGAAAAAAQABAD1AAAAhAMAAAAA&#10;" filled="f" stroked="f">
                  <v:textbox style="mso-fit-shape-to-text:t">
                    <w:txbxContent>
                      <w:p w:rsidR="00DD6CAC" w:rsidRPr="00243854" w:rsidRDefault="00DD6CAC" w:rsidP="002A7A8B">
                        <w:pPr>
                          <w:rPr>
                            <w:b/>
                          </w:rPr>
                        </w:pPr>
                        <w:r w:rsidRPr="00243854">
                          <w:rPr>
                            <w:b/>
                            <w:noProof/>
                          </w:rPr>
                          <w:drawing>
                            <wp:inline distT="0" distB="0" distL="0" distR="0" wp14:anchorId="1EA946DC" wp14:editId="5F102130">
                              <wp:extent cx="827318" cy="938530"/>
                              <wp:effectExtent l="0" t="0" r="0" b="0"/>
                              <wp:docPr id="423" name="Obrázek 423"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8533" cy="939908"/>
                                      </a:xfrm>
                                      <a:prstGeom prst="rect">
                                        <a:avLst/>
                                      </a:prstGeom>
                                      <a:noFill/>
                                      <a:ln>
                                        <a:noFill/>
                                      </a:ln>
                                    </pic:spPr>
                                  </pic:pic>
                                </a:graphicData>
                              </a:graphic>
                            </wp:inline>
                          </w:drawing>
                        </w:r>
                      </w:p>
                    </w:txbxContent>
                  </v:textbox>
                </v:shape>
                <v:shape id="Text Box 6" o:spid="_x0000_s1270" type="#_x0000_t202" style="position:absolute;left:11557;width:45381;height:16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dFn8QA&#10;AADcAAAADwAAAGRycy9kb3ducmV2LnhtbESPQWvCQBSE7wX/w/IEb3U3YotG1yAWoaeWpip4e2Sf&#10;STD7NmS3Sfrvu4VCj8PMfMNss9E2oqfO1441JHMFgrhwpuZSw+nz+LgC4QOywcYxafgmD9lu8rDF&#10;1LiBP6jPQykihH2KGqoQ2lRKX1Rk0c9dSxy9m+sshii7UpoOhwi3jVwo9Swt1hwXKmzpUFFxz7+s&#10;hvPb7XpZqvfyxT61gxuVZLuWWs+m434DItAY/sN/7VejYblI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HRZ/EAAAA3AAAAA8AAAAAAAAAAAAAAAAAmAIAAGRycy9k&#10;b3ducmV2LnhtbFBLBQYAAAAABAAEAPUAAACJAwAAAAA=&#10;" filled="f" stroked="f">
                  <v:textbox>
                    <w:txbxContent>
                      <w:p w:rsidR="00DD6CAC" w:rsidRPr="00243854" w:rsidRDefault="00DD6CAC" w:rsidP="002A7A8B">
                        <w:pPr>
                          <w:pStyle w:val="Nadpis1"/>
                          <w:keepNext w:val="0"/>
                          <w:spacing w:before="240" w:after="80"/>
                          <w:jc w:val="center"/>
                          <w:rPr>
                            <w:b/>
                            <w:smallCaps/>
                            <w:sz w:val="36"/>
                            <w:szCs w:val="36"/>
                          </w:rPr>
                        </w:pPr>
                        <w:r w:rsidRPr="00243854">
                          <w:rPr>
                            <w:b/>
                            <w:smallCaps/>
                            <w:sz w:val="36"/>
                            <w:szCs w:val="36"/>
                          </w:rPr>
                          <w:t>Zápis ze 3. zasedání</w:t>
                        </w:r>
                      </w:p>
                      <w:p w:rsidR="00DD6CAC" w:rsidRPr="00243854" w:rsidRDefault="00DD6CAC" w:rsidP="002A7A8B">
                        <w:pPr>
                          <w:pStyle w:val="Nadpis1"/>
                          <w:keepNext w:val="0"/>
                          <w:spacing w:before="80" w:after="80"/>
                          <w:jc w:val="center"/>
                          <w:rPr>
                            <w:b/>
                            <w:smallCaps/>
                            <w:sz w:val="36"/>
                            <w:szCs w:val="36"/>
                          </w:rPr>
                        </w:pPr>
                        <w:r w:rsidRPr="00243854">
                          <w:rPr>
                            <w:rFonts w:ascii="Times New Roman tučné" w:hAnsi="Times New Roman tučné"/>
                            <w:b/>
                            <w:smallCaps/>
                            <w:sz w:val="36"/>
                            <w:szCs w:val="36"/>
                          </w:rPr>
                          <w:t>Zastupitelstva</w:t>
                        </w:r>
                        <w:r w:rsidRPr="00243854">
                          <w:rPr>
                            <w:b/>
                            <w:smallCaps/>
                            <w:sz w:val="36"/>
                            <w:szCs w:val="36"/>
                          </w:rPr>
                          <w:t xml:space="preserve"> městské části Praha 18</w:t>
                        </w:r>
                      </w:p>
                      <w:p w:rsidR="00DD6CAC" w:rsidRPr="00243854" w:rsidRDefault="00DD6CAC" w:rsidP="002A7A8B">
                        <w:pPr>
                          <w:pStyle w:val="Nadpis1"/>
                          <w:spacing w:after="80"/>
                          <w:jc w:val="center"/>
                          <w:rPr>
                            <w:b/>
                            <w:smallCaps/>
                            <w:sz w:val="36"/>
                            <w:szCs w:val="36"/>
                          </w:rPr>
                        </w:pPr>
                        <w:r w:rsidRPr="00243854">
                          <w:rPr>
                            <w:b/>
                            <w:smallCaps/>
                            <w:sz w:val="36"/>
                            <w:szCs w:val="36"/>
                          </w:rPr>
                          <w:t>18. května 2022</w:t>
                        </w:r>
                      </w:p>
                      <w:p w:rsidR="00DD6CAC" w:rsidRPr="00243854" w:rsidRDefault="00DD6CAC" w:rsidP="002A7A8B">
                        <w:pPr>
                          <w:spacing w:before="120" w:after="120"/>
                          <w:jc w:val="center"/>
                        </w:pPr>
                        <w:r w:rsidRPr="00243854">
                          <w:rPr>
                            <w:bCs/>
                            <w:i/>
                          </w:rPr>
                          <w:t>(výpis)</w:t>
                        </w:r>
                      </w:p>
                    </w:txbxContent>
                  </v:textbox>
                </v:shape>
                <w10:wrap type="square"/>
              </v:group>
            </w:pict>
          </mc:Fallback>
        </mc:AlternateContent>
      </w:r>
    </w:p>
    <w:p w:rsidR="003030D9" w:rsidRPr="003030D9" w:rsidRDefault="003030D9" w:rsidP="003030D9">
      <w:pPr>
        <w:pStyle w:val="Nadpis2"/>
        <w:keepNext w:val="0"/>
        <w:suppressAutoHyphens/>
        <w:spacing w:before="120"/>
        <w:jc w:val="both"/>
        <w:rPr>
          <w:bCs/>
          <w:szCs w:val="24"/>
        </w:rPr>
      </w:pPr>
      <w:r w:rsidRPr="003030D9">
        <w:rPr>
          <w:bCs/>
          <w:szCs w:val="24"/>
        </w:rPr>
        <w:t>Prodej pozemku parc. č. 377/1, k.ú. Letňany</w:t>
      </w:r>
    </w:p>
    <w:p w:rsidR="003030D9" w:rsidRPr="003030D9" w:rsidRDefault="003030D9" w:rsidP="003030D9">
      <w:pPr>
        <w:pStyle w:val="Nadpis2"/>
        <w:keepNext w:val="0"/>
        <w:suppressAutoHyphens/>
        <w:spacing w:before="120"/>
        <w:jc w:val="both"/>
        <w:rPr>
          <w:szCs w:val="24"/>
          <w:u w:val="none"/>
        </w:rPr>
      </w:pPr>
      <w:r w:rsidRPr="003030D9">
        <w:rPr>
          <w:szCs w:val="24"/>
          <w:u w:val="none"/>
        </w:rPr>
        <w:t xml:space="preserve">Předkládá: </w:t>
      </w:r>
      <w:r w:rsidRPr="003030D9">
        <w:rPr>
          <w:b w:val="0"/>
          <w:szCs w:val="24"/>
          <w:u w:val="none"/>
        </w:rPr>
        <w:t>radní Halama</w:t>
      </w:r>
    </w:p>
    <w:p w:rsidR="003030D9" w:rsidRPr="003936AB" w:rsidRDefault="003030D9" w:rsidP="003030D9">
      <w:pPr>
        <w:widowControl w:val="0"/>
        <w:tabs>
          <w:tab w:val="left" w:pos="6237"/>
        </w:tabs>
        <w:spacing w:before="120" w:after="120"/>
        <w:jc w:val="both"/>
      </w:pPr>
      <w:r w:rsidRPr="003936AB">
        <w:rPr>
          <w:b/>
          <w:bCs/>
        </w:rPr>
        <w:t xml:space="preserve">Odbor: </w:t>
      </w:r>
      <w:r w:rsidRPr="003936AB">
        <w:t>O</w:t>
      </w:r>
      <w:r>
        <w:t>SM</w:t>
      </w:r>
      <w:r w:rsidRPr="003936AB">
        <w:tab/>
      </w:r>
      <w:r w:rsidRPr="003936AB">
        <w:rPr>
          <w:b/>
          <w:bCs/>
        </w:rPr>
        <w:t>Zpracoval</w:t>
      </w:r>
      <w:r>
        <w:rPr>
          <w:b/>
          <w:bCs/>
        </w:rPr>
        <w:t>a</w:t>
      </w:r>
      <w:r w:rsidRPr="003936AB">
        <w:rPr>
          <w:b/>
          <w:bCs/>
        </w:rPr>
        <w:t>:</w:t>
      </w:r>
      <w:r w:rsidRPr="003936AB">
        <w:t xml:space="preserve"> </w:t>
      </w:r>
      <w:r>
        <w:t>Vondrašová</w:t>
      </w:r>
    </w:p>
    <w:p w:rsidR="003030D9" w:rsidRPr="001147DB" w:rsidRDefault="00C41A6C" w:rsidP="003030D9">
      <w:pPr>
        <w:widowControl w:val="0"/>
        <w:spacing w:before="120" w:after="120"/>
        <w:jc w:val="both"/>
        <w:rPr>
          <w:b/>
        </w:rPr>
      </w:pPr>
      <w:r>
        <w:rPr>
          <w:b/>
        </w:rPr>
        <w:t>24</w:t>
      </w:r>
      <w:r w:rsidR="003030D9" w:rsidRPr="001147DB">
        <w:rPr>
          <w:b/>
        </w:rPr>
        <w:t>.1</w:t>
      </w:r>
      <w:r w:rsidR="003030D9" w:rsidRPr="001147DB">
        <w:rPr>
          <w:b/>
        </w:rPr>
        <w:tab/>
        <w:t xml:space="preserve">Usnesení č. </w:t>
      </w:r>
      <w:r w:rsidR="0033422A">
        <w:rPr>
          <w:b/>
        </w:rPr>
        <w:t>065</w:t>
      </w:r>
      <w:r w:rsidR="003030D9" w:rsidRPr="001147DB">
        <w:rPr>
          <w:b/>
        </w:rPr>
        <w:t>/</w:t>
      </w:r>
      <w:r w:rsidR="003030D9">
        <w:rPr>
          <w:b/>
        </w:rPr>
        <w:t>Z3</w:t>
      </w:r>
      <w:r w:rsidR="003030D9" w:rsidRPr="001147DB">
        <w:rPr>
          <w:b/>
        </w:rPr>
        <w:t>/</w:t>
      </w:r>
      <w:r w:rsidR="003030D9">
        <w:rPr>
          <w:b/>
        </w:rPr>
        <w:t>22</w:t>
      </w:r>
    </w:p>
    <w:p w:rsidR="003030D9" w:rsidRDefault="003030D9" w:rsidP="003030D9">
      <w:pPr>
        <w:pStyle w:val="Zkladntextodsazen3"/>
        <w:spacing w:before="120"/>
        <w:ind w:left="709"/>
        <w:jc w:val="both"/>
        <w:rPr>
          <w:sz w:val="24"/>
          <w:szCs w:val="24"/>
        </w:rPr>
      </w:pPr>
      <w:r>
        <w:rPr>
          <w:sz w:val="24"/>
          <w:szCs w:val="24"/>
        </w:rPr>
        <w:t xml:space="preserve">ZMČ </w:t>
      </w:r>
      <w:r w:rsidRPr="00FB53B2">
        <w:rPr>
          <w:sz w:val="24"/>
          <w:szCs w:val="24"/>
        </w:rPr>
        <w:t>schv</w:t>
      </w:r>
      <w:r>
        <w:rPr>
          <w:sz w:val="24"/>
          <w:szCs w:val="24"/>
        </w:rPr>
        <w:t>aluje</w:t>
      </w:r>
      <w:r w:rsidRPr="00FB53B2">
        <w:rPr>
          <w:sz w:val="24"/>
          <w:szCs w:val="24"/>
        </w:rPr>
        <w:t xml:space="preserve"> </w:t>
      </w:r>
      <w:r>
        <w:rPr>
          <w:sz w:val="24"/>
          <w:szCs w:val="24"/>
        </w:rPr>
        <w:t>prodej</w:t>
      </w:r>
      <w:r w:rsidRPr="00FB53B2">
        <w:rPr>
          <w:sz w:val="24"/>
          <w:szCs w:val="24"/>
        </w:rPr>
        <w:t xml:space="preserve"> pozemku </w:t>
      </w:r>
      <w:r>
        <w:rPr>
          <w:sz w:val="24"/>
          <w:szCs w:val="24"/>
        </w:rPr>
        <w:t xml:space="preserve">parc. č. 377/1, k.ú. Letňany, o výměře 625 m² Společenství vlastníků jednotek Kladrubská 323-324, IČ 27151425, za </w:t>
      </w:r>
      <w:r w:rsidRPr="00E5003E">
        <w:rPr>
          <w:sz w:val="24"/>
          <w:szCs w:val="24"/>
        </w:rPr>
        <w:t xml:space="preserve">cenu </w:t>
      </w:r>
      <w:r>
        <w:rPr>
          <w:sz w:val="24"/>
          <w:szCs w:val="24"/>
        </w:rPr>
        <w:t>394.300</w:t>
      </w:r>
      <w:r w:rsidRPr="00E5003E">
        <w:rPr>
          <w:sz w:val="24"/>
          <w:szCs w:val="24"/>
        </w:rPr>
        <w:t xml:space="preserve"> Kč.</w:t>
      </w:r>
    </w:p>
    <w:p w:rsidR="003030D9" w:rsidRPr="001147DB" w:rsidRDefault="00C41A6C" w:rsidP="003030D9">
      <w:pPr>
        <w:widowControl w:val="0"/>
        <w:spacing w:before="120" w:after="120"/>
        <w:jc w:val="both"/>
        <w:rPr>
          <w:b/>
          <w:bCs/>
        </w:rPr>
      </w:pPr>
      <w:r>
        <w:rPr>
          <w:b/>
          <w:bCs/>
        </w:rPr>
        <w:t>24</w:t>
      </w:r>
      <w:r w:rsidR="003030D9" w:rsidRPr="001147DB">
        <w:rPr>
          <w:b/>
          <w:bCs/>
        </w:rPr>
        <w:t>.2</w:t>
      </w:r>
      <w:r w:rsidR="003030D9" w:rsidRPr="001147DB">
        <w:rPr>
          <w:b/>
          <w:bCs/>
        </w:rPr>
        <w:tab/>
        <w:t>Důvodová zpráva:</w:t>
      </w:r>
    </w:p>
    <w:p w:rsidR="003030D9" w:rsidRPr="001147DB" w:rsidRDefault="00C41A6C" w:rsidP="003030D9">
      <w:pPr>
        <w:pStyle w:val="Zkladntextodsazen3"/>
        <w:spacing w:before="120"/>
        <w:ind w:left="1416" w:hanging="696"/>
        <w:jc w:val="both"/>
        <w:rPr>
          <w:sz w:val="24"/>
          <w:szCs w:val="24"/>
        </w:rPr>
      </w:pPr>
      <w:r>
        <w:rPr>
          <w:sz w:val="24"/>
          <w:szCs w:val="24"/>
        </w:rPr>
        <w:t>24</w:t>
      </w:r>
      <w:r w:rsidR="003030D9" w:rsidRPr="001147DB">
        <w:rPr>
          <w:sz w:val="24"/>
          <w:szCs w:val="24"/>
        </w:rPr>
        <w:t>.2.1</w:t>
      </w:r>
      <w:r w:rsidR="003030D9" w:rsidRPr="001147DB">
        <w:rPr>
          <w:sz w:val="24"/>
          <w:szCs w:val="24"/>
        </w:rPr>
        <w:tab/>
        <w:t>Legislativní podklady:</w:t>
      </w:r>
    </w:p>
    <w:p w:rsidR="003030D9" w:rsidRDefault="003030D9" w:rsidP="003030D9">
      <w:pPr>
        <w:pStyle w:val="Zkladntextodsazen3"/>
        <w:spacing w:after="0"/>
        <w:ind w:left="1440"/>
        <w:jc w:val="both"/>
        <w:rPr>
          <w:sz w:val="24"/>
          <w:szCs w:val="24"/>
        </w:rPr>
      </w:pPr>
      <w:r w:rsidRPr="001147DB">
        <w:rPr>
          <w:sz w:val="24"/>
          <w:szCs w:val="24"/>
        </w:rPr>
        <w:t>zákon č. 131/2000 Sb., o hlavním městě Praze</w:t>
      </w:r>
    </w:p>
    <w:p w:rsidR="003030D9" w:rsidRDefault="003030D9" w:rsidP="003030D9">
      <w:pPr>
        <w:pStyle w:val="Zkladntextodsazen3"/>
        <w:spacing w:after="0"/>
        <w:ind w:left="1440"/>
        <w:jc w:val="both"/>
        <w:rPr>
          <w:sz w:val="24"/>
          <w:szCs w:val="24"/>
        </w:rPr>
      </w:pPr>
      <w:r>
        <w:rPr>
          <w:sz w:val="24"/>
          <w:szCs w:val="24"/>
        </w:rPr>
        <w:t>zákon č. 89/2021 Sb., občanský zákoník</w:t>
      </w:r>
    </w:p>
    <w:p w:rsidR="003030D9" w:rsidRDefault="003030D9" w:rsidP="003030D9">
      <w:pPr>
        <w:pStyle w:val="Zkladntextodsazen3"/>
        <w:spacing w:after="0"/>
        <w:ind w:left="1440"/>
        <w:jc w:val="both"/>
        <w:rPr>
          <w:sz w:val="24"/>
          <w:szCs w:val="24"/>
        </w:rPr>
      </w:pPr>
      <w:r>
        <w:rPr>
          <w:sz w:val="24"/>
          <w:szCs w:val="24"/>
        </w:rPr>
        <w:t>zákon č. 183/2006 Sb., stavební zákon</w:t>
      </w:r>
    </w:p>
    <w:p w:rsidR="003030D9" w:rsidRDefault="00C41A6C" w:rsidP="003030D9">
      <w:pPr>
        <w:pStyle w:val="Zkladntextodsazen3"/>
        <w:spacing w:before="120"/>
        <w:ind w:left="1440" w:hanging="696"/>
        <w:jc w:val="both"/>
        <w:rPr>
          <w:sz w:val="24"/>
          <w:szCs w:val="24"/>
        </w:rPr>
      </w:pPr>
      <w:r>
        <w:rPr>
          <w:sz w:val="24"/>
          <w:szCs w:val="24"/>
        </w:rPr>
        <w:t>24</w:t>
      </w:r>
      <w:r w:rsidR="003030D9" w:rsidRPr="001147DB">
        <w:rPr>
          <w:sz w:val="24"/>
          <w:szCs w:val="24"/>
        </w:rPr>
        <w:t>.2.2</w:t>
      </w:r>
      <w:r w:rsidR="003030D9" w:rsidRPr="001147DB">
        <w:rPr>
          <w:sz w:val="24"/>
          <w:szCs w:val="24"/>
        </w:rPr>
        <w:tab/>
        <w:t>Důvodová zpráva:</w:t>
      </w:r>
    </w:p>
    <w:p w:rsidR="003030D9" w:rsidRDefault="003030D9" w:rsidP="00C41A6C">
      <w:pPr>
        <w:pStyle w:val="Zkladntextodsazen3"/>
        <w:spacing w:before="120"/>
        <w:ind w:left="1418"/>
        <w:jc w:val="both"/>
        <w:rPr>
          <w:sz w:val="24"/>
          <w:szCs w:val="24"/>
        </w:rPr>
      </w:pPr>
      <w:r>
        <w:rPr>
          <w:sz w:val="24"/>
          <w:szCs w:val="24"/>
        </w:rPr>
        <w:t>Záměrem MČ Praha 18 je prodej pozemku parc. č. 377/1, k.ú. Letňany o celkové výměře 1.220 m</w:t>
      </w:r>
      <w:r w:rsidRPr="00503051">
        <w:rPr>
          <w:sz w:val="24"/>
          <w:szCs w:val="24"/>
          <w:vertAlign w:val="superscript"/>
        </w:rPr>
        <w:t>2</w:t>
      </w:r>
      <w:r>
        <w:rPr>
          <w:sz w:val="24"/>
          <w:szCs w:val="24"/>
        </w:rPr>
        <w:t xml:space="preserve">, majitelům přilehlých nemovitostí – Společenství vlastníků jednotek Kladrubská 321-322, IČ 27138887, a Společenství vlastníků Kladrubská 323-324, IČ 27151425. </w:t>
      </w:r>
    </w:p>
    <w:p w:rsidR="003030D9" w:rsidRDefault="003030D9" w:rsidP="00C41A6C">
      <w:pPr>
        <w:pStyle w:val="Zkladntextodsazen3"/>
        <w:spacing w:before="120"/>
        <w:ind w:left="1418"/>
        <w:jc w:val="both"/>
        <w:rPr>
          <w:sz w:val="24"/>
          <w:szCs w:val="24"/>
        </w:rPr>
      </w:pPr>
      <w:r>
        <w:rPr>
          <w:sz w:val="24"/>
          <w:szCs w:val="24"/>
        </w:rPr>
        <w:t>Pozemek tvoří funkční celek s budovami č.p. 321-322 a č.p. 323-324 a je užíván vlastníky v těchto domech částečně jako přístupová cesta a zahrádky, je zatížen věcnými břemeny příjezdu, chůze, průchodu a průjezdu ke garážím a uložených sítí v něm. Pozemek byl nabídnut Společenstvím za cenu 800 Kč/m</w:t>
      </w:r>
      <w:r w:rsidRPr="009509CD">
        <w:rPr>
          <w:sz w:val="24"/>
          <w:szCs w:val="24"/>
          <w:vertAlign w:val="superscript"/>
        </w:rPr>
        <w:t>2</w:t>
      </w:r>
      <w:r>
        <w:rPr>
          <w:sz w:val="24"/>
          <w:szCs w:val="24"/>
        </w:rPr>
        <w:t xml:space="preserve"> a část pozemku zatížená právem věcného břemene za cenu 100 Kč/m</w:t>
      </w:r>
      <w:r w:rsidRPr="009509CD">
        <w:rPr>
          <w:sz w:val="24"/>
          <w:szCs w:val="24"/>
          <w:vertAlign w:val="superscript"/>
        </w:rPr>
        <w:t>2</w:t>
      </w:r>
      <w:r>
        <w:rPr>
          <w:sz w:val="24"/>
          <w:szCs w:val="24"/>
        </w:rPr>
        <w:t>. Dle geometrického plánu č. 1816-32/2021, vyhotoveného Ing. Lukášem Poláčkem a potvrzeným katastrálním úřadem dne 29.06.2021, pod č. PGP 2600/2021-101 vzniknou dělením výše uvedeného pozemku - pozemek parc. č. 377/1, k.ú. Letňany o výměře 625 m</w:t>
      </w:r>
      <w:r w:rsidRPr="00977466">
        <w:rPr>
          <w:sz w:val="24"/>
          <w:szCs w:val="24"/>
          <w:vertAlign w:val="superscript"/>
        </w:rPr>
        <w:t>2</w:t>
      </w:r>
      <w:r>
        <w:rPr>
          <w:sz w:val="24"/>
          <w:szCs w:val="24"/>
        </w:rPr>
        <w:t xml:space="preserve"> a pozemek parc. č. 377/17, k.ú. Letňany o výměře 595 m</w:t>
      </w:r>
      <w:r w:rsidRPr="00977466">
        <w:rPr>
          <w:sz w:val="24"/>
          <w:szCs w:val="24"/>
          <w:vertAlign w:val="superscript"/>
        </w:rPr>
        <w:t>2</w:t>
      </w:r>
      <w:r>
        <w:rPr>
          <w:sz w:val="24"/>
          <w:szCs w:val="24"/>
        </w:rPr>
        <w:t xml:space="preserve">. Odbor výstavby a územního rozhodování vydal Územní rozhodnutí o dělení pozemku parc. č. 377/1, k.ú. Letňany dne 21.12.2021, pod č.j. MČ 18 39574/2021 OVÚR. </w:t>
      </w:r>
    </w:p>
    <w:p w:rsidR="003030D9" w:rsidRDefault="003030D9" w:rsidP="00C41A6C">
      <w:pPr>
        <w:pStyle w:val="Zkladntextodsazen3"/>
        <w:spacing w:before="120"/>
        <w:ind w:left="1418"/>
        <w:jc w:val="both"/>
        <w:rPr>
          <w:sz w:val="24"/>
          <w:szCs w:val="24"/>
        </w:rPr>
      </w:pPr>
      <w:r>
        <w:rPr>
          <w:sz w:val="24"/>
          <w:szCs w:val="24"/>
        </w:rPr>
        <w:t xml:space="preserve">Záměr byl zveřejněn </w:t>
      </w:r>
      <w:r w:rsidRPr="00EB2290">
        <w:rPr>
          <w:sz w:val="24"/>
          <w:szCs w:val="24"/>
        </w:rPr>
        <w:t xml:space="preserve">od 15.10.2021 do </w:t>
      </w:r>
      <w:r>
        <w:rPr>
          <w:sz w:val="24"/>
          <w:szCs w:val="24"/>
        </w:rPr>
        <w:t xml:space="preserve">02.11.2021, nikdo se k němu </w:t>
      </w:r>
      <w:r w:rsidRPr="00543BCE">
        <w:rPr>
          <w:sz w:val="24"/>
          <w:szCs w:val="24"/>
        </w:rPr>
        <w:t>nevyjádřil. Prodej uvedeného pozemku by</w:t>
      </w:r>
      <w:r>
        <w:rPr>
          <w:sz w:val="24"/>
          <w:szCs w:val="24"/>
        </w:rPr>
        <w:t>l již schválen usnesením RMČ č. </w:t>
      </w:r>
      <w:r w:rsidRPr="00543BCE">
        <w:rPr>
          <w:sz w:val="24"/>
          <w:szCs w:val="24"/>
        </w:rPr>
        <w:t>022/01/22, které je nyní potřeba zrušit z důvodu odlišného způsobu výpočtu výměry věcných břemen u předešlých a současných prodejů pozemků u domů ve stejné ulici. Nynější předklad narovnává tyto rozdíly ve výpočtech.</w:t>
      </w:r>
    </w:p>
    <w:p w:rsidR="00D56D96" w:rsidRDefault="00D56D96" w:rsidP="00C41A6C">
      <w:pPr>
        <w:pStyle w:val="Zkladntextodsazen3"/>
        <w:spacing w:before="120"/>
        <w:ind w:left="1418"/>
        <w:jc w:val="both"/>
        <w:rPr>
          <w:sz w:val="24"/>
          <w:szCs w:val="24"/>
        </w:rPr>
      </w:pPr>
      <w:r w:rsidRPr="00D56D96">
        <w:rPr>
          <w:sz w:val="24"/>
          <w:szCs w:val="24"/>
        </w:rPr>
        <w:t>Členové VMBI doporučují ZMČ prodat pozemek parc.č. 377/1, k.ú. Letňany o výměře 625 m², Společenství vlastníků jednotek Kladrubská 323-324, za cenu místně obvyklou v roce 2022.</w:t>
      </w:r>
    </w:p>
    <w:p w:rsidR="003030D9" w:rsidRDefault="00C41A6C" w:rsidP="003030D9">
      <w:pPr>
        <w:pStyle w:val="Zkladntextodsazen3"/>
        <w:spacing w:before="120"/>
        <w:ind w:left="708" w:firstLine="12"/>
        <w:jc w:val="both"/>
        <w:rPr>
          <w:sz w:val="24"/>
          <w:szCs w:val="24"/>
        </w:rPr>
      </w:pPr>
      <w:r>
        <w:rPr>
          <w:sz w:val="24"/>
          <w:szCs w:val="24"/>
        </w:rPr>
        <w:t>24</w:t>
      </w:r>
      <w:r w:rsidR="003030D9" w:rsidRPr="001147DB">
        <w:rPr>
          <w:sz w:val="24"/>
          <w:szCs w:val="24"/>
        </w:rPr>
        <w:t>.2.3</w:t>
      </w:r>
      <w:r w:rsidR="003030D9" w:rsidRPr="001147DB">
        <w:rPr>
          <w:sz w:val="24"/>
          <w:szCs w:val="24"/>
        </w:rPr>
        <w:tab/>
        <w:t>Další přílohy nebo odkazy:</w:t>
      </w:r>
    </w:p>
    <w:p w:rsidR="003030D9" w:rsidRPr="00172F1F" w:rsidRDefault="003030D9" w:rsidP="003030D9">
      <w:pPr>
        <w:pStyle w:val="Zkladntextodsazen3"/>
        <w:spacing w:after="0"/>
        <w:ind w:left="709" w:firstLine="709"/>
        <w:jc w:val="both"/>
        <w:rPr>
          <w:sz w:val="24"/>
          <w:szCs w:val="24"/>
        </w:rPr>
      </w:pPr>
      <w:r w:rsidRPr="00172F1F">
        <w:rPr>
          <w:sz w:val="24"/>
          <w:szCs w:val="24"/>
        </w:rPr>
        <w:t>příloha č. 1 – geometrický plán</w:t>
      </w:r>
      <w:r w:rsidR="00172F1F">
        <w:rPr>
          <w:sz w:val="24"/>
          <w:szCs w:val="24"/>
        </w:rPr>
        <w:t xml:space="preserve"> </w:t>
      </w:r>
    </w:p>
    <w:p w:rsidR="003030D9" w:rsidRPr="00172F1F" w:rsidRDefault="003030D9" w:rsidP="003030D9">
      <w:pPr>
        <w:pStyle w:val="Zkladntextodsazen3"/>
        <w:spacing w:after="0"/>
        <w:ind w:left="709" w:firstLine="709"/>
        <w:jc w:val="both"/>
        <w:rPr>
          <w:sz w:val="24"/>
          <w:szCs w:val="24"/>
        </w:rPr>
      </w:pPr>
      <w:r w:rsidRPr="00172F1F">
        <w:rPr>
          <w:sz w:val="24"/>
          <w:szCs w:val="24"/>
        </w:rPr>
        <w:t>příloha č. 2 – návrh smlouvy</w:t>
      </w:r>
      <w:r w:rsidR="00C41A6C" w:rsidRPr="00172F1F">
        <w:rPr>
          <w:sz w:val="24"/>
          <w:szCs w:val="24"/>
        </w:rPr>
        <w:t xml:space="preserve"> </w:t>
      </w:r>
    </w:p>
    <w:p w:rsidR="004611D1" w:rsidRDefault="004611D1">
      <w:pPr>
        <w:rPr>
          <w:b/>
          <w:bCs/>
        </w:rPr>
      </w:pPr>
      <w:r>
        <w:rPr>
          <w:b/>
          <w:bCs/>
        </w:rPr>
        <w:br w:type="page"/>
      </w:r>
    </w:p>
    <w:p w:rsidR="004611D1" w:rsidRDefault="004611D1" w:rsidP="003030D9">
      <w:pPr>
        <w:pStyle w:val="Zkladntextodsazen"/>
        <w:spacing w:before="120"/>
        <w:ind w:left="0"/>
        <w:rPr>
          <w:b/>
          <w:bCs/>
        </w:rPr>
      </w:pPr>
    </w:p>
    <w:p w:rsidR="004611D1" w:rsidRDefault="004611D1" w:rsidP="003030D9">
      <w:pPr>
        <w:pStyle w:val="Zkladntextodsazen"/>
        <w:spacing w:before="120"/>
        <w:ind w:left="0"/>
        <w:rPr>
          <w:b/>
          <w:bCs/>
        </w:rPr>
      </w:pPr>
    </w:p>
    <w:p w:rsidR="003030D9" w:rsidRPr="001147DB" w:rsidRDefault="00C41A6C" w:rsidP="003030D9">
      <w:pPr>
        <w:pStyle w:val="Zkladntextodsazen"/>
        <w:spacing w:before="120"/>
        <w:ind w:left="0"/>
        <w:rPr>
          <w:b/>
          <w:bCs/>
        </w:rPr>
      </w:pPr>
      <w:r>
        <w:rPr>
          <w:b/>
          <w:bCs/>
        </w:rPr>
        <w:t>24</w:t>
      </w:r>
      <w:r w:rsidR="003030D9" w:rsidRPr="00172F1F">
        <w:rPr>
          <w:b/>
          <w:bCs/>
        </w:rPr>
        <w:t>.3</w:t>
      </w:r>
      <w:r w:rsidR="003030D9" w:rsidRPr="00172F1F">
        <w:rPr>
          <w:b/>
          <w:bCs/>
        </w:rPr>
        <w:tab/>
        <w:t xml:space="preserve">Termín realizace přijatého usnesení: </w:t>
      </w:r>
      <w:r w:rsidR="003030D9" w:rsidRPr="00172F1F">
        <w:t>ihned</w:t>
      </w:r>
    </w:p>
    <w:p w:rsidR="003030D9" w:rsidRPr="001147DB" w:rsidRDefault="00C41A6C" w:rsidP="003030D9">
      <w:pPr>
        <w:pStyle w:val="Zkladntextodsazen"/>
        <w:spacing w:before="120"/>
        <w:ind w:left="0"/>
      </w:pPr>
      <w:r>
        <w:rPr>
          <w:b/>
          <w:bCs/>
        </w:rPr>
        <w:t>24</w:t>
      </w:r>
      <w:r w:rsidR="003030D9" w:rsidRPr="001147DB">
        <w:rPr>
          <w:b/>
          <w:bCs/>
        </w:rPr>
        <w:t>.4</w:t>
      </w:r>
      <w:r w:rsidR="003030D9" w:rsidRPr="001147DB">
        <w:rPr>
          <w:b/>
          <w:bCs/>
        </w:rPr>
        <w:tab/>
        <w:t>Zodpovídá:</w:t>
      </w:r>
      <w:r w:rsidR="003030D9" w:rsidRPr="001147DB">
        <w:tab/>
      </w:r>
      <w:r w:rsidR="003030D9">
        <w:t>radní Halama (OSM)</w:t>
      </w:r>
    </w:p>
    <w:p w:rsidR="00E0707B" w:rsidRPr="00FF32C5" w:rsidRDefault="00C41A6C" w:rsidP="00E0707B">
      <w:pPr>
        <w:pStyle w:val="Zkladntextodsazen"/>
        <w:spacing w:before="120"/>
        <w:ind w:left="0" w:right="23"/>
      </w:pPr>
      <w:r>
        <w:rPr>
          <w:b/>
          <w:bCs/>
        </w:rPr>
        <w:t>24</w:t>
      </w:r>
      <w:r w:rsidR="00E0707B" w:rsidRPr="00FF32C5">
        <w:rPr>
          <w:b/>
          <w:bCs/>
        </w:rPr>
        <w:t>.5</w:t>
      </w:r>
      <w:r w:rsidR="00E0707B" w:rsidRPr="00FF32C5">
        <w:rPr>
          <w:b/>
          <w:bCs/>
        </w:rPr>
        <w:tab/>
        <w:t>Hlasování:</w:t>
      </w:r>
      <w:r w:rsidR="00E0707B" w:rsidRPr="00FF32C5">
        <w:tab/>
        <w:t xml:space="preserve">pro   </w:t>
      </w:r>
      <w:r w:rsidR="005D6C8D">
        <w:t>16</w:t>
      </w:r>
      <w:r w:rsidR="00E0707B" w:rsidRPr="00FF32C5">
        <w:tab/>
        <w:t>proti   0</w:t>
      </w:r>
      <w:r w:rsidR="00E0707B" w:rsidRPr="00FF32C5">
        <w:tab/>
        <w:t>zdržel se   0</w:t>
      </w:r>
    </w:p>
    <w:p w:rsidR="00E0707B" w:rsidRDefault="005D6C8D" w:rsidP="00E0707B">
      <w:pPr>
        <w:pStyle w:val="Zkladntextodsazen"/>
        <w:spacing w:before="120"/>
        <w:ind w:left="1416" w:right="23" w:firstLine="708"/>
        <w:rPr>
          <w:b/>
        </w:rPr>
      </w:pPr>
      <w:r>
        <w:rPr>
          <w:b/>
        </w:rPr>
        <w:t xml:space="preserve">Usnesení </w:t>
      </w:r>
      <w:r w:rsidR="00E0707B" w:rsidRPr="00FF32C5">
        <w:rPr>
          <w:b/>
        </w:rPr>
        <w:t>bylo přijato.</w:t>
      </w:r>
    </w:p>
    <w:p w:rsidR="004611D1" w:rsidRDefault="004611D1" w:rsidP="00E0707B">
      <w:pPr>
        <w:pStyle w:val="Zkladntextodsazen"/>
        <w:spacing w:before="120"/>
        <w:ind w:left="1416" w:right="23" w:firstLine="708"/>
        <w:rPr>
          <w:b/>
        </w:rPr>
      </w:pPr>
    </w:p>
    <w:p w:rsidR="004611D1" w:rsidRDefault="004611D1" w:rsidP="00E0707B">
      <w:pPr>
        <w:pStyle w:val="Zkladntextodsazen"/>
        <w:spacing w:before="120"/>
        <w:ind w:left="1416" w:right="23" w:firstLine="708"/>
        <w:rPr>
          <w:b/>
        </w:rPr>
      </w:pPr>
    </w:p>
    <w:p w:rsidR="004611D1" w:rsidRDefault="004611D1" w:rsidP="00E0707B">
      <w:pPr>
        <w:pStyle w:val="Zkladntextodsazen"/>
        <w:spacing w:before="120"/>
        <w:ind w:left="1416" w:right="23" w:firstLine="708"/>
        <w:rPr>
          <w:b/>
        </w:rPr>
      </w:pPr>
    </w:p>
    <w:p w:rsidR="004611D1" w:rsidRDefault="004611D1" w:rsidP="00E0707B">
      <w:pPr>
        <w:pStyle w:val="Zkladntextodsazen"/>
        <w:spacing w:before="120"/>
        <w:ind w:left="1416" w:right="23" w:firstLine="708"/>
        <w:rPr>
          <w:b/>
        </w:rPr>
      </w:pPr>
    </w:p>
    <w:p w:rsidR="004611D1" w:rsidRDefault="004611D1" w:rsidP="00E0707B">
      <w:pPr>
        <w:pStyle w:val="Zkladntextodsazen"/>
        <w:spacing w:before="120"/>
        <w:ind w:left="1416" w:right="23" w:firstLine="708"/>
        <w:rPr>
          <w:b/>
        </w:rPr>
      </w:pPr>
    </w:p>
    <w:p w:rsidR="004611D1" w:rsidRPr="00FF32C5" w:rsidRDefault="004611D1" w:rsidP="00E0707B">
      <w:pPr>
        <w:pStyle w:val="Zkladntextodsazen"/>
        <w:spacing w:before="120"/>
        <w:ind w:left="1416" w:right="23" w:firstLine="708"/>
        <w:rPr>
          <w:b/>
        </w:rPr>
      </w:pPr>
    </w:p>
    <w:p w:rsidR="00B37DC9" w:rsidRDefault="00B37DC9" w:rsidP="00B37DC9">
      <w:pPr>
        <w:spacing w:before="120" w:after="120"/>
      </w:pPr>
      <w:r w:rsidRPr="00114EE0">
        <w:rPr>
          <w:noProof/>
        </w:rPr>
        <mc:AlternateContent>
          <mc:Choice Requires="wpc">
            <w:drawing>
              <wp:inline distT="0" distB="0" distL="0" distR="0" wp14:anchorId="32BA9F74" wp14:editId="3C83EAF9">
                <wp:extent cx="5829300" cy="579755"/>
                <wp:effectExtent l="0" t="0" r="0" b="0"/>
                <wp:docPr id="232" name="Plátno 2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29" name="Text Box 24"/>
                        <wps:cNvSpPr txBox="1">
                          <a:spLocks noChangeArrowheads="1"/>
                        </wps:cNvSpPr>
                        <wps:spPr bwMode="auto">
                          <a:xfrm>
                            <a:off x="0" y="0"/>
                            <a:ext cx="571500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Default="00DD6CAC" w:rsidP="00B37DC9"/>
                          </w:txbxContent>
                        </wps:txbx>
                        <wps:bodyPr rot="0" vert="horz" wrap="square" lIns="91440" tIns="45720" rIns="91440" bIns="45720" anchor="t" anchorCtr="0" upright="1">
                          <a:noAutofit/>
                        </wps:bodyPr>
                      </wps:wsp>
                      <wps:wsp>
                        <wps:cNvPr id="230" name="Text Box 25"/>
                        <wps:cNvSpPr txBox="1">
                          <a:spLocks noChangeArrowheads="1"/>
                        </wps:cNvSpPr>
                        <wps:spPr bwMode="auto">
                          <a:xfrm>
                            <a:off x="0" y="1"/>
                            <a:ext cx="1945530" cy="544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3663B4" w:rsidRDefault="00DD6CAC" w:rsidP="00B37DC9">
                              <w:pPr>
                                <w:spacing w:before="40" w:after="40"/>
                                <w:jc w:val="center"/>
                              </w:pPr>
                              <w:r w:rsidRPr="003663B4">
                                <w:t xml:space="preserve">Mgr. </w:t>
                              </w:r>
                              <w:r>
                                <w:t>Zdeněk Kučera, MBA</w:t>
                              </w:r>
                            </w:p>
                            <w:p w:rsidR="00DD6CAC" w:rsidRPr="003663B4" w:rsidRDefault="00DD6CAC" w:rsidP="00B37DC9">
                              <w:pPr>
                                <w:spacing w:before="40" w:after="40"/>
                                <w:jc w:val="center"/>
                              </w:pPr>
                              <w:r w:rsidRPr="003663B4">
                                <w:t xml:space="preserve">starosta </w:t>
                              </w:r>
                            </w:p>
                          </w:txbxContent>
                        </wps:txbx>
                        <wps:bodyPr rot="0" vert="horz" wrap="square" lIns="91440" tIns="45720" rIns="91440" bIns="45720" anchor="t" anchorCtr="0" upright="1">
                          <a:noAutofit/>
                        </wps:bodyPr>
                      </wps:wsp>
                      <wps:wsp>
                        <wps:cNvPr id="231" name="Text Box 26"/>
                        <wps:cNvSpPr txBox="1">
                          <a:spLocks noChangeArrowheads="1"/>
                        </wps:cNvSpPr>
                        <wps:spPr bwMode="auto">
                          <a:xfrm>
                            <a:off x="4229100" y="0"/>
                            <a:ext cx="1600200" cy="55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7F1DCC" w:rsidRDefault="00DD6CAC" w:rsidP="00B37DC9">
                              <w:pPr>
                                <w:spacing w:before="40" w:after="40"/>
                                <w:jc w:val="center"/>
                              </w:pPr>
                              <w:r>
                                <w:t>Mgr. Ondřej Lněnička</w:t>
                              </w:r>
                            </w:p>
                            <w:p w:rsidR="00DD6CAC" w:rsidRPr="007F1DCC" w:rsidRDefault="00DD6CAC" w:rsidP="00B37DC9">
                              <w:pPr>
                                <w:spacing w:before="40" w:after="40"/>
                                <w:jc w:val="center"/>
                              </w:pPr>
                              <w:r>
                                <w:t>místostarosta</w:t>
                              </w:r>
                            </w:p>
                            <w:p w:rsidR="00DD6CAC" w:rsidRPr="00521D22" w:rsidRDefault="00DD6CAC" w:rsidP="00B37DC9">
                              <w:pPr>
                                <w:spacing w:before="60" w:after="60"/>
                                <w:jc w:val="center"/>
                              </w:pPr>
                            </w:p>
                          </w:txbxContent>
                        </wps:txbx>
                        <wps:bodyPr rot="0" vert="horz" wrap="square" lIns="91440" tIns="45720" rIns="91440" bIns="45720" anchor="t" anchorCtr="0" upright="1">
                          <a:noAutofit/>
                        </wps:bodyPr>
                      </wps:wsp>
                    </wpc:wpc>
                  </a:graphicData>
                </a:graphic>
              </wp:inline>
            </w:drawing>
          </mc:Choice>
          <mc:Fallback>
            <w:pict>
              <v:group w14:anchorId="32BA9F74" id="Plátno 232" o:spid="_x0000_s1271" editas="canvas" style="width:459pt;height:45.65pt;mso-position-horizontal-relative:char;mso-position-vertical-relative:line" coordsize="58293,5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">
                <v:shape id="_x0000_s1272" type="#_x0000_t75" style="position:absolute;width:58293;height:5797;visibility:visible;mso-wrap-style:square">
                  <v:fill o:detectmouseclick="t"/>
                  <v:path o:connecttype="none"/>
                </v:shape>
                <v:shape id="Text Box 24" o:spid="_x0000_s1273" type="#_x0000_t202" style="position:absolute;width:57150;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qLYcQA&#10;AADcAAAADwAAAGRycy9kb3ducmV2LnhtbESPT2vCQBTE7wW/w/KE3ppdQy0a3Yi0CJ4s1bbQ2yP7&#10;8gezb0N2NfHbdwsFj8PM/IZZb0bbiiv1vnGsYZYoEMSFMw1XGj5Pu6cFCB+QDbaOScONPGzyycMa&#10;M+MG/qDrMVQiQthnqKEOocuk9EVNFn3iOuLola63GKLsK2l6HCLctjJV6kVabDgu1NjRa03F+Xix&#10;Gr4O5c/3s3qv3uy8G9yoJNul1PpxOm5XIAKN4R7+b++NhjRd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6i2HEAAAA3AAAAA8AAAAAAAAAAAAAAAAAmAIAAGRycy9k&#10;b3ducmV2LnhtbFBLBQYAAAAABAAEAPUAAACJAwAAAAA=&#10;" filled="f" stroked="f">
                  <v:textbox>
                    <w:txbxContent>
                      <w:p w:rsidR="00DD6CAC" w:rsidRDefault="00DD6CAC" w:rsidP="00B37DC9"/>
                    </w:txbxContent>
                  </v:textbox>
                </v:shape>
                <v:shape id="Text Box 25" o:spid="_x0000_s1274" type="#_x0000_t202" style="position:absolute;width:19455;height:5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0IcAA&#10;AADcAAAADwAAAGRycy9kb3ducmV2LnhtbERPTYvCMBC9C/6HMIK3NVF3Za1GEUXwpOjuCt6GZmyL&#10;zaQ00Xb/vTkIHh/ve75sbSkeVPvCsYbhQIEgTp0pONPw+7P9+AbhA7LB0jFp+CcPy0W3M8fEuIaP&#10;9DiFTMQQ9glqyEOoEil9mpNFP3AVceSurrYYIqwzaWpsYrgt5UipibRYcGzIsaJ1TuntdLca/vbX&#10;y/lTHbKN/aoa1yrJdiq17vfa1QxEoDa8xS/3zmgYjeP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0IcAAAADcAAAADwAAAAAAAAAAAAAAAACYAgAAZHJzL2Rvd25y&#10;ZXYueG1sUEsFBgAAAAAEAAQA9QAAAIUDAAAAAA==&#10;" filled="f" stroked="f">
                  <v:textbox>
                    <w:txbxContent>
                      <w:p w:rsidR="00DD6CAC" w:rsidRPr="003663B4" w:rsidRDefault="00DD6CAC" w:rsidP="00B37DC9">
                        <w:pPr>
                          <w:spacing w:before="40" w:after="40"/>
                          <w:jc w:val="center"/>
                        </w:pPr>
                        <w:r w:rsidRPr="003663B4">
                          <w:t xml:space="preserve">Mgr. </w:t>
                        </w:r>
                        <w:r>
                          <w:t>Zdeněk Kučera, MBA</w:t>
                        </w:r>
                      </w:p>
                      <w:p w:rsidR="00DD6CAC" w:rsidRPr="003663B4" w:rsidRDefault="00DD6CAC" w:rsidP="00B37DC9">
                        <w:pPr>
                          <w:spacing w:before="40" w:after="40"/>
                          <w:jc w:val="center"/>
                        </w:pPr>
                        <w:r w:rsidRPr="003663B4">
                          <w:t xml:space="preserve">starosta </w:t>
                        </w:r>
                      </w:p>
                    </w:txbxContent>
                  </v:textbox>
                </v:shape>
                <v:shape id="Text Box 26" o:spid="_x0000_s1275" type="#_x0000_t202" style="position:absolute;left:42291;width:16002;height:5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URusQA&#10;AADcAAAADwAAAGRycy9kb3ducmV2LnhtbESPT2vCQBTE7wW/w/IEb7qrtqIxG5GWQk8t/gVvj+wz&#10;CWbfhuzWpN++WxB6HGbmN0y66W0t7tT6yrGG6USBIM6dqbjQcDy8j5cgfEA2WDsmDT/kYZMNnlJM&#10;jOt4R/d9KESEsE9QQxlCk0jp85Is+olriKN3da3FEGVbSNNiF+G2ljOlFtJixXGhxIZeS8pv+2+r&#10;4fR5vZyf1VfxZl+azvVKsl1JrUfDfrsGEagP/+FH+8NomM2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VEbrEAAAA3AAAAA8AAAAAAAAAAAAAAAAAmAIAAGRycy9k&#10;b3ducmV2LnhtbFBLBQYAAAAABAAEAPUAAACJAwAAAAA=&#10;" filled="f" stroked="f">
                  <v:textbox>
                    <w:txbxContent>
                      <w:p w:rsidR="00DD6CAC" w:rsidRPr="007F1DCC" w:rsidRDefault="00DD6CAC" w:rsidP="00B37DC9">
                        <w:pPr>
                          <w:spacing w:before="40" w:after="40"/>
                          <w:jc w:val="center"/>
                        </w:pPr>
                        <w:r>
                          <w:t>Mgr. Ondřej Lněnička</w:t>
                        </w:r>
                      </w:p>
                      <w:p w:rsidR="00DD6CAC" w:rsidRPr="007F1DCC" w:rsidRDefault="00DD6CAC" w:rsidP="00B37DC9">
                        <w:pPr>
                          <w:spacing w:before="40" w:after="40"/>
                          <w:jc w:val="center"/>
                        </w:pPr>
                        <w:r>
                          <w:t>místostarosta</w:t>
                        </w:r>
                      </w:p>
                      <w:p w:rsidR="00DD6CAC" w:rsidRPr="00521D22" w:rsidRDefault="00DD6CAC" w:rsidP="00B37DC9">
                        <w:pPr>
                          <w:spacing w:before="60" w:after="60"/>
                          <w:jc w:val="center"/>
                        </w:pPr>
                      </w:p>
                    </w:txbxContent>
                  </v:textbox>
                </v:shape>
                <w10:anchorlock/>
              </v:group>
            </w:pict>
          </mc:Fallback>
        </mc:AlternateContent>
      </w:r>
    </w:p>
    <w:p w:rsidR="003030D9" w:rsidRDefault="003030D9">
      <w:pPr>
        <w:rPr>
          <w:b/>
        </w:rPr>
      </w:pPr>
      <w:r>
        <w:rPr>
          <w:b/>
        </w:rPr>
        <w:br w:type="page"/>
      </w:r>
    </w:p>
    <w:p w:rsidR="002A7A8B" w:rsidRPr="00156598" w:rsidRDefault="002A7A8B" w:rsidP="002A7A8B">
      <w:pPr>
        <w:pStyle w:val="Nadpis8"/>
        <w:spacing w:before="120" w:after="120"/>
        <w:ind w:left="0" w:right="23"/>
        <w:rPr>
          <w:b/>
        </w:rPr>
      </w:pPr>
      <w:r w:rsidRPr="00156598">
        <w:rPr>
          <w:b/>
          <w:noProof/>
          <w:lang w:val="cs-CZ" w:eastAsia="cs-CZ"/>
        </w:rPr>
        <mc:AlternateContent>
          <mc:Choice Requires="wpc">
            <w:drawing>
              <wp:anchor distT="0" distB="0" distL="114300" distR="114300" simplePos="0" relativeHeight="251779072" behindDoc="0" locked="0" layoutInCell="1" allowOverlap="1" wp14:anchorId="2576FCC7" wp14:editId="60CC288C">
                <wp:simplePos x="0" y="0"/>
                <wp:positionH relativeFrom="column">
                  <wp:posOffset>-170180</wp:posOffset>
                </wp:positionH>
                <wp:positionV relativeFrom="paragraph">
                  <wp:posOffset>1270</wp:posOffset>
                </wp:positionV>
                <wp:extent cx="6148070" cy="1696085"/>
                <wp:effectExtent l="0" t="0" r="0" b="0"/>
                <wp:wrapSquare wrapText="bothSides"/>
                <wp:docPr id="427" name="Plátno 427"/>
                <wp:cNvGraphicFramePr>
                  <a:graphicFrameLocks xmlns:a="http://schemas.openxmlformats.org/drawingml/2006/main"/>
                </wp:cNvGraphicFramePr>
                <a:graphic xmlns:a="http://schemas.openxmlformats.org/drawingml/2006/main">
                  <a:graphicData uri="http://schemas.microsoft.com/office/word/2010/wordprocessingCanvas">
                    <wpc:wpc>
                      <wpc:bg>
                        <a:noFill/>
                        <a:effectLst>
                          <a:outerShdw blurRad="50800" dist="50800" dir="5400000" algn="ctr" rotWithShape="0">
                            <a:schemeClr val="bg1"/>
                          </a:outerShdw>
                        </a:effectLst>
                      </wpc:bg>
                      <wpc:whole>
                        <a:ln>
                          <a:noFill/>
                        </a:ln>
                      </wpc:whole>
                      <wps:wsp>
                        <wps:cNvPr id="424" name="Text Box 4"/>
                        <wps:cNvSpPr txBox="1">
                          <a:spLocks noChangeArrowheads="1"/>
                        </wps:cNvSpPr>
                        <wps:spPr bwMode="auto">
                          <a:xfrm>
                            <a:off x="397934" y="0"/>
                            <a:ext cx="57150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243854" w:rsidRDefault="00DD6CAC" w:rsidP="002A7A8B">
                              <w:pPr>
                                <w:rPr>
                                  <w:b/>
                                </w:rPr>
                              </w:pPr>
                            </w:p>
                          </w:txbxContent>
                        </wps:txbx>
                        <wps:bodyPr rot="0" vert="horz" wrap="square" lIns="91440" tIns="45720" rIns="91440" bIns="45720" anchor="t" anchorCtr="0" upright="1">
                          <a:noAutofit/>
                        </wps:bodyPr>
                      </wps:wsp>
                      <wps:wsp>
                        <wps:cNvPr id="425" name="Text Box 5"/>
                        <wps:cNvSpPr txBox="1">
                          <a:spLocks noChangeArrowheads="1"/>
                        </wps:cNvSpPr>
                        <wps:spPr bwMode="auto">
                          <a:xfrm>
                            <a:off x="42330" y="155194"/>
                            <a:ext cx="1021715" cy="1029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243854" w:rsidRDefault="00DD6CAC" w:rsidP="002A7A8B">
                              <w:pPr>
                                <w:rPr>
                                  <w:b/>
                                </w:rPr>
                              </w:pPr>
                              <w:r w:rsidRPr="00243854">
                                <w:rPr>
                                  <w:b/>
                                  <w:noProof/>
                                </w:rPr>
                                <w:drawing>
                                  <wp:inline distT="0" distB="0" distL="0" distR="0" wp14:anchorId="1EA946DC" wp14:editId="5F102130">
                                    <wp:extent cx="827318" cy="938530"/>
                                    <wp:effectExtent l="0" t="0" r="0" b="0"/>
                                    <wp:docPr id="428" name="Obrázek 428"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8533" cy="939908"/>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426" name="Text Box 6"/>
                        <wps:cNvSpPr txBox="1">
                          <a:spLocks noChangeArrowheads="1"/>
                        </wps:cNvSpPr>
                        <wps:spPr bwMode="auto">
                          <a:xfrm>
                            <a:off x="1155700" y="0"/>
                            <a:ext cx="4538134" cy="166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243854" w:rsidRDefault="00DD6CAC" w:rsidP="002A7A8B">
                              <w:pPr>
                                <w:pStyle w:val="Nadpis1"/>
                                <w:keepNext w:val="0"/>
                                <w:spacing w:before="240" w:after="80"/>
                                <w:jc w:val="center"/>
                                <w:rPr>
                                  <w:b/>
                                  <w:smallCaps/>
                                  <w:sz w:val="36"/>
                                  <w:szCs w:val="36"/>
                                </w:rPr>
                              </w:pPr>
                              <w:r w:rsidRPr="00243854">
                                <w:rPr>
                                  <w:b/>
                                  <w:smallCaps/>
                                  <w:sz w:val="36"/>
                                  <w:szCs w:val="36"/>
                                </w:rPr>
                                <w:t>Zápis ze 3. zasedání</w:t>
                              </w:r>
                            </w:p>
                            <w:p w:rsidR="00DD6CAC" w:rsidRPr="00243854" w:rsidRDefault="00DD6CAC" w:rsidP="002A7A8B">
                              <w:pPr>
                                <w:pStyle w:val="Nadpis1"/>
                                <w:keepNext w:val="0"/>
                                <w:spacing w:before="80" w:after="80"/>
                                <w:jc w:val="center"/>
                                <w:rPr>
                                  <w:b/>
                                  <w:smallCaps/>
                                  <w:sz w:val="36"/>
                                  <w:szCs w:val="36"/>
                                </w:rPr>
                              </w:pPr>
                              <w:r w:rsidRPr="00243854">
                                <w:rPr>
                                  <w:rFonts w:ascii="Times New Roman tučné" w:hAnsi="Times New Roman tučné"/>
                                  <w:b/>
                                  <w:smallCaps/>
                                  <w:sz w:val="36"/>
                                  <w:szCs w:val="36"/>
                                </w:rPr>
                                <w:t>Zastupitelstva</w:t>
                              </w:r>
                              <w:r w:rsidRPr="00243854">
                                <w:rPr>
                                  <w:b/>
                                  <w:smallCaps/>
                                  <w:sz w:val="36"/>
                                  <w:szCs w:val="36"/>
                                </w:rPr>
                                <w:t xml:space="preserve"> městské části Praha 18</w:t>
                              </w:r>
                            </w:p>
                            <w:p w:rsidR="00DD6CAC" w:rsidRPr="00243854" w:rsidRDefault="00DD6CAC" w:rsidP="002A7A8B">
                              <w:pPr>
                                <w:pStyle w:val="Nadpis1"/>
                                <w:spacing w:after="80"/>
                                <w:jc w:val="center"/>
                                <w:rPr>
                                  <w:b/>
                                  <w:smallCaps/>
                                  <w:sz w:val="36"/>
                                  <w:szCs w:val="36"/>
                                </w:rPr>
                              </w:pPr>
                              <w:r w:rsidRPr="00243854">
                                <w:rPr>
                                  <w:b/>
                                  <w:smallCaps/>
                                  <w:sz w:val="36"/>
                                  <w:szCs w:val="36"/>
                                </w:rPr>
                                <w:t>18. května 2022</w:t>
                              </w:r>
                            </w:p>
                            <w:p w:rsidR="00DD6CAC" w:rsidRPr="00243854" w:rsidRDefault="00DD6CAC" w:rsidP="002A7A8B">
                              <w:pPr>
                                <w:spacing w:before="120" w:after="120"/>
                                <w:jc w:val="center"/>
                              </w:pPr>
                              <w:r w:rsidRPr="00243854">
                                <w:rPr>
                                  <w:bCs/>
                                  <w:i/>
                                </w:rPr>
                                <w:t>(výpis)</w:t>
                              </w:r>
                            </w:p>
                          </w:txbxContent>
                        </wps:txbx>
                        <wps:bodyPr rot="0" vert="horz" wrap="square" lIns="91440" tIns="45720" rIns="91440" bIns="45720" anchor="t" anchorCtr="0" upright="1">
                          <a:noAutofit/>
                        </wps:bodyPr>
                      </wps:wsp>
                    </wpc:wpc>
                  </a:graphicData>
                </a:graphic>
                <wp14:sizeRelH relativeFrom="margin">
                  <wp14:pctWidth>0</wp14:pctWidth>
                </wp14:sizeRelH>
              </wp:anchor>
            </w:drawing>
          </mc:Choice>
          <mc:Fallback>
            <w:pict>
              <v:group w14:anchorId="2576FCC7" id="Plátno 427" o:spid="_x0000_s1276" editas="canvas" style="position:absolute;margin-left:-13.4pt;margin-top:.1pt;width:484.1pt;height:133.55pt;z-index:251779072;mso-position-horizontal-relative:text;mso-position-vertical-relative:text;mso-width-relative:margin" coordsize="61480,1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">
                <v:shape id="_x0000_s1277" type="#_x0000_t75" style="position:absolute;width:61480;height:16960;visibility:visible;mso-wrap-style:square">
                  <v:fill o:detectmouseclick="t"/>
                  <v:shadow on="t" color="white [3212]" offset="0,4pt"/>
                  <v:path o:connecttype="none"/>
                </v:shape>
                <v:shape id="Text Box 4" o:spid="_x0000_s1278" type="#_x0000_t202" style="position:absolute;left:3979;width:57150;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DmB8QA&#10;AADcAAAADwAAAGRycy9kb3ducmV2LnhtbESPT2vCQBTE74LfYXlCb7rbkEqbuoooBU8V7R/o7ZF9&#10;JqHZtyG7JvHbu4LgcZiZ3zCL1WBr0VHrK8canmcKBHHuTMWFhu+vj+krCB+QDdaOScOFPKyW49EC&#10;M+N6PlB3DIWIEPYZaihDaDIpfV6SRT9zDXH0Tq61GKJsC2la7CPc1jJRai4tVhwXSmxoU1L+fzxb&#10;DT+fp7/fVO2LrX1pejcoyfZNav00GdbvIAIN4RG+t3dGQ5qkcDs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w5gfEAAAA3AAAAA8AAAAAAAAAAAAAAAAAmAIAAGRycy9k&#10;b3ducmV2LnhtbFBLBQYAAAAABAAEAPUAAACJAwAAAAA=&#10;" filled="f" stroked="f">
                  <v:textbox>
                    <w:txbxContent>
                      <w:p w:rsidR="00DD6CAC" w:rsidRPr="00243854" w:rsidRDefault="00DD6CAC" w:rsidP="002A7A8B">
                        <w:pPr>
                          <w:rPr>
                            <w:b/>
                          </w:rPr>
                        </w:pPr>
                      </w:p>
                    </w:txbxContent>
                  </v:textbox>
                </v:shape>
                <v:shape id="Text Box 5" o:spid="_x0000_s1279" type="#_x0000_t202" style="position:absolute;left:423;top:1551;width:10217;height:10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juhcMA&#10;AADcAAAADwAAAGRycy9kb3ducmV2LnhtbESPT2vCQBTE7wW/w/IEb3WjaCnRVcQ/4KGX2nh/ZF+z&#10;odm3Ifs08du7hUKPw8z8hllvB9+oO3WxDmxgNs1AEZfB1lwZKL5Or++goiBbbAKTgQdF2G5GL2vM&#10;bej5k+4XqVSCcMzRgBNpc61j6chjnIaWOHnfofMoSXaVth32Ce4bPc+yN+2x5rTgsKW9o/LncvMG&#10;ROxu9iiOPp6vw8ehd1m5xMKYyXjYrUAJDfIf/mufrYHFfAm/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juhcMAAADcAAAADwAAAAAAAAAAAAAAAACYAgAAZHJzL2Rv&#10;d25yZXYueG1sUEsFBgAAAAAEAAQA9QAAAIgDAAAAAA==&#10;" filled="f" stroked="f">
                  <v:textbox style="mso-fit-shape-to-text:t">
                    <w:txbxContent>
                      <w:p w:rsidR="00DD6CAC" w:rsidRPr="00243854" w:rsidRDefault="00DD6CAC" w:rsidP="002A7A8B">
                        <w:pPr>
                          <w:rPr>
                            <w:b/>
                          </w:rPr>
                        </w:pPr>
                        <w:r w:rsidRPr="00243854">
                          <w:rPr>
                            <w:b/>
                            <w:noProof/>
                          </w:rPr>
                          <w:drawing>
                            <wp:inline distT="0" distB="0" distL="0" distR="0" wp14:anchorId="1EA946DC" wp14:editId="5F102130">
                              <wp:extent cx="827318" cy="938530"/>
                              <wp:effectExtent l="0" t="0" r="0" b="0"/>
                              <wp:docPr id="428" name="Obrázek 428"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8533" cy="939908"/>
                                      </a:xfrm>
                                      <a:prstGeom prst="rect">
                                        <a:avLst/>
                                      </a:prstGeom>
                                      <a:noFill/>
                                      <a:ln>
                                        <a:noFill/>
                                      </a:ln>
                                    </pic:spPr>
                                  </pic:pic>
                                </a:graphicData>
                              </a:graphic>
                            </wp:inline>
                          </w:drawing>
                        </w:r>
                      </w:p>
                    </w:txbxContent>
                  </v:textbox>
                </v:shape>
                <v:shape id="Text Box 6" o:spid="_x0000_s1280" type="#_x0000_t202" style="position:absolute;left:11557;width:45381;height:16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7d68MA&#10;AADcAAAADwAAAGRycy9kb3ducmV2LnhtbESPQYvCMBSE74L/IbwFb5qsqOx2jSKK4ElRdwVvj+bZ&#10;lm1eShNt/fdGEDwOM/MNM523thQ3qn3hWMPnQIEgTp0pONPwe1z3v0D4gGywdEwa7uRhPut2ppgY&#10;1/CeboeQiQhhn6CGPIQqkdKnOVn0A1cRR+/iaoshyjqTpsYmwm0ph0pNpMWC40KOFS1zSv8PV6vh&#10;b3s5n0Zql63suGpcqyTbb6l176Nd/IAI1IZ3+NXeGA2j4QS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7d68MAAADcAAAADwAAAAAAAAAAAAAAAACYAgAAZHJzL2Rv&#10;d25yZXYueG1sUEsFBgAAAAAEAAQA9QAAAIgDAAAAAA==&#10;" filled="f" stroked="f">
                  <v:textbox>
                    <w:txbxContent>
                      <w:p w:rsidR="00DD6CAC" w:rsidRPr="00243854" w:rsidRDefault="00DD6CAC" w:rsidP="002A7A8B">
                        <w:pPr>
                          <w:pStyle w:val="Nadpis1"/>
                          <w:keepNext w:val="0"/>
                          <w:spacing w:before="240" w:after="80"/>
                          <w:jc w:val="center"/>
                          <w:rPr>
                            <w:b/>
                            <w:smallCaps/>
                            <w:sz w:val="36"/>
                            <w:szCs w:val="36"/>
                          </w:rPr>
                        </w:pPr>
                        <w:r w:rsidRPr="00243854">
                          <w:rPr>
                            <w:b/>
                            <w:smallCaps/>
                            <w:sz w:val="36"/>
                            <w:szCs w:val="36"/>
                          </w:rPr>
                          <w:t>Zápis ze 3. zasedání</w:t>
                        </w:r>
                      </w:p>
                      <w:p w:rsidR="00DD6CAC" w:rsidRPr="00243854" w:rsidRDefault="00DD6CAC" w:rsidP="002A7A8B">
                        <w:pPr>
                          <w:pStyle w:val="Nadpis1"/>
                          <w:keepNext w:val="0"/>
                          <w:spacing w:before="80" w:after="80"/>
                          <w:jc w:val="center"/>
                          <w:rPr>
                            <w:b/>
                            <w:smallCaps/>
                            <w:sz w:val="36"/>
                            <w:szCs w:val="36"/>
                          </w:rPr>
                        </w:pPr>
                        <w:r w:rsidRPr="00243854">
                          <w:rPr>
                            <w:rFonts w:ascii="Times New Roman tučné" w:hAnsi="Times New Roman tučné"/>
                            <w:b/>
                            <w:smallCaps/>
                            <w:sz w:val="36"/>
                            <w:szCs w:val="36"/>
                          </w:rPr>
                          <w:t>Zastupitelstva</w:t>
                        </w:r>
                        <w:r w:rsidRPr="00243854">
                          <w:rPr>
                            <w:b/>
                            <w:smallCaps/>
                            <w:sz w:val="36"/>
                            <w:szCs w:val="36"/>
                          </w:rPr>
                          <w:t xml:space="preserve"> městské části Praha 18</w:t>
                        </w:r>
                      </w:p>
                      <w:p w:rsidR="00DD6CAC" w:rsidRPr="00243854" w:rsidRDefault="00DD6CAC" w:rsidP="002A7A8B">
                        <w:pPr>
                          <w:pStyle w:val="Nadpis1"/>
                          <w:spacing w:after="80"/>
                          <w:jc w:val="center"/>
                          <w:rPr>
                            <w:b/>
                            <w:smallCaps/>
                            <w:sz w:val="36"/>
                            <w:szCs w:val="36"/>
                          </w:rPr>
                        </w:pPr>
                        <w:r w:rsidRPr="00243854">
                          <w:rPr>
                            <w:b/>
                            <w:smallCaps/>
                            <w:sz w:val="36"/>
                            <w:szCs w:val="36"/>
                          </w:rPr>
                          <w:t>18. května 2022</w:t>
                        </w:r>
                      </w:p>
                      <w:p w:rsidR="00DD6CAC" w:rsidRPr="00243854" w:rsidRDefault="00DD6CAC" w:rsidP="002A7A8B">
                        <w:pPr>
                          <w:spacing w:before="120" w:after="120"/>
                          <w:jc w:val="center"/>
                        </w:pPr>
                        <w:r w:rsidRPr="00243854">
                          <w:rPr>
                            <w:bCs/>
                            <w:i/>
                          </w:rPr>
                          <w:t>(výpis)</w:t>
                        </w:r>
                      </w:p>
                    </w:txbxContent>
                  </v:textbox>
                </v:shape>
                <w10:wrap type="square"/>
              </v:group>
            </w:pict>
          </mc:Fallback>
        </mc:AlternateContent>
      </w:r>
    </w:p>
    <w:p w:rsidR="003030D9" w:rsidRPr="003030D9" w:rsidRDefault="003030D9" w:rsidP="003030D9">
      <w:pPr>
        <w:pStyle w:val="Nadpis2"/>
        <w:keepNext w:val="0"/>
        <w:suppressAutoHyphens/>
        <w:spacing w:before="120"/>
        <w:jc w:val="both"/>
        <w:rPr>
          <w:bCs/>
          <w:szCs w:val="24"/>
        </w:rPr>
      </w:pPr>
      <w:r w:rsidRPr="003030D9">
        <w:rPr>
          <w:bCs/>
          <w:szCs w:val="24"/>
        </w:rPr>
        <w:t>Prodej pozemku parc. č. 377/17, k.ú. Letňany</w:t>
      </w:r>
    </w:p>
    <w:p w:rsidR="003030D9" w:rsidRPr="003030D9" w:rsidRDefault="003030D9" w:rsidP="003030D9">
      <w:pPr>
        <w:pStyle w:val="Nadpis2"/>
        <w:keepNext w:val="0"/>
        <w:suppressAutoHyphens/>
        <w:spacing w:before="120"/>
        <w:jc w:val="both"/>
        <w:rPr>
          <w:szCs w:val="24"/>
          <w:u w:val="none"/>
        </w:rPr>
      </w:pPr>
      <w:r w:rsidRPr="003030D9">
        <w:rPr>
          <w:szCs w:val="24"/>
          <w:u w:val="none"/>
        </w:rPr>
        <w:t xml:space="preserve">Předkládá: </w:t>
      </w:r>
      <w:r w:rsidRPr="003030D9">
        <w:rPr>
          <w:b w:val="0"/>
          <w:szCs w:val="24"/>
          <w:u w:val="none"/>
        </w:rPr>
        <w:t>radní Halama</w:t>
      </w:r>
    </w:p>
    <w:p w:rsidR="003030D9" w:rsidRPr="003936AB" w:rsidRDefault="003030D9" w:rsidP="003030D9">
      <w:pPr>
        <w:widowControl w:val="0"/>
        <w:tabs>
          <w:tab w:val="left" w:pos="6237"/>
        </w:tabs>
        <w:spacing w:before="120" w:after="120"/>
        <w:jc w:val="both"/>
      </w:pPr>
      <w:r w:rsidRPr="003936AB">
        <w:rPr>
          <w:b/>
          <w:bCs/>
        </w:rPr>
        <w:t xml:space="preserve">Odbor: </w:t>
      </w:r>
      <w:r w:rsidRPr="003936AB">
        <w:t>O</w:t>
      </w:r>
      <w:r>
        <w:t>SM</w:t>
      </w:r>
      <w:r w:rsidRPr="003936AB">
        <w:tab/>
      </w:r>
      <w:r w:rsidRPr="003936AB">
        <w:rPr>
          <w:b/>
          <w:bCs/>
        </w:rPr>
        <w:t>Zpracoval</w:t>
      </w:r>
      <w:r>
        <w:rPr>
          <w:b/>
          <w:bCs/>
        </w:rPr>
        <w:t>a</w:t>
      </w:r>
      <w:r w:rsidRPr="003936AB">
        <w:rPr>
          <w:b/>
          <w:bCs/>
        </w:rPr>
        <w:t>:</w:t>
      </w:r>
      <w:r w:rsidRPr="003936AB">
        <w:t xml:space="preserve"> </w:t>
      </w:r>
      <w:r>
        <w:t>Vondrašová</w:t>
      </w:r>
    </w:p>
    <w:p w:rsidR="003030D9" w:rsidRPr="001147DB" w:rsidRDefault="00C54405" w:rsidP="003030D9">
      <w:pPr>
        <w:widowControl w:val="0"/>
        <w:spacing w:before="120" w:after="120"/>
        <w:jc w:val="both"/>
        <w:rPr>
          <w:b/>
        </w:rPr>
      </w:pPr>
      <w:r>
        <w:rPr>
          <w:b/>
        </w:rPr>
        <w:t>25</w:t>
      </w:r>
      <w:r w:rsidR="003030D9" w:rsidRPr="001147DB">
        <w:rPr>
          <w:b/>
        </w:rPr>
        <w:t>.1</w:t>
      </w:r>
      <w:r w:rsidR="003030D9" w:rsidRPr="001147DB">
        <w:rPr>
          <w:b/>
        </w:rPr>
        <w:tab/>
        <w:t xml:space="preserve">Usnesení č. </w:t>
      </w:r>
      <w:r w:rsidR="0033422A">
        <w:rPr>
          <w:b/>
        </w:rPr>
        <w:t>066</w:t>
      </w:r>
      <w:r w:rsidR="003030D9" w:rsidRPr="001147DB">
        <w:rPr>
          <w:b/>
        </w:rPr>
        <w:t>/</w:t>
      </w:r>
      <w:r w:rsidR="003030D9">
        <w:rPr>
          <w:b/>
        </w:rPr>
        <w:t>Z3</w:t>
      </w:r>
      <w:r w:rsidR="003030D9" w:rsidRPr="001147DB">
        <w:rPr>
          <w:b/>
        </w:rPr>
        <w:t>/</w:t>
      </w:r>
      <w:r w:rsidR="003030D9">
        <w:rPr>
          <w:b/>
        </w:rPr>
        <w:t>22</w:t>
      </w:r>
    </w:p>
    <w:p w:rsidR="003030D9" w:rsidRDefault="003030D9" w:rsidP="003030D9">
      <w:pPr>
        <w:pStyle w:val="Zkladntextodsazen3"/>
        <w:spacing w:before="120"/>
        <w:ind w:left="709"/>
        <w:jc w:val="both"/>
        <w:rPr>
          <w:sz w:val="24"/>
          <w:szCs w:val="24"/>
        </w:rPr>
      </w:pPr>
      <w:r>
        <w:rPr>
          <w:sz w:val="24"/>
          <w:szCs w:val="24"/>
        </w:rPr>
        <w:t xml:space="preserve">ZMČ </w:t>
      </w:r>
      <w:r w:rsidRPr="00FB53B2">
        <w:rPr>
          <w:sz w:val="24"/>
          <w:szCs w:val="24"/>
        </w:rPr>
        <w:t>schv</w:t>
      </w:r>
      <w:r>
        <w:rPr>
          <w:sz w:val="24"/>
          <w:szCs w:val="24"/>
        </w:rPr>
        <w:t>aluje</w:t>
      </w:r>
      <w:r w:rsidRPr="00FB53B2">
        <w:rPr>
          <w:sz w:val="24"/>
          <w:szCs w:val="24"/>
        </w:rPr>
        <w:t xml:space="preserve"> </w:t>
      </w:r>
      <w:r>
        <w:rPr>
          <w:sz w:val="24"/>
          <w:szCs w:val="24"/>
        </w:rPr>
        <w:t>prodej</w:t>
      </w:r>
      <w:r w:rsidRPr="00FB53B2">
        <w:rPr>
          <w:sz w:val="24"/>
          <w:szCs w:val="24"/>
        </w:rPr>
        <w:t xml:space="preserve"> pozemku </w:t>
      </w:r>
      <w:r>
        <w:rPr>
          <w:sz w:val="24"/>
          <w:szCs w:val="24"/>
        </w:rPr>
        <w:t xml:space="preserve">parc. č. 377/17, k.ú. Letňany, o výměře 595 m² Společenství vlastníků jednotek Kladrubská 321-322, IČ 27138887, za </w:t>
      </w:r>
      <w:r w:rsidRPr="00E5003E">
        <w:rPr>
          <w:sz w:val="24"/>
          <w:szCs w:val="24"/>
        </w:rPr>
        <w:t xml:space="preserve">cenu </w:t>
      </w:r>
      <w:r>
        <w:rPr>
          <w:sz w:val="24"/>
          <w:szCs w:val="24"/>
        </w:rPr>
        <w:t>343.000</w:t>
      </w:r>
      <w:r w:rsidRPr="00E5003E">
        <w:rPr>
          <w:sz w:val="24"/>
          <w:szCs w:val="24"/>
        </w:rPr>
        <w:t xml:space="preserve"> Kč.</w:t>
      </w:r>
    </w:p>
    <w:p w:rsidR="003030D9" w:rsidRPr="001147DB" w:rsidRDefault="007805B7" w:rsidP="003030D9">
      <w:pPr>
        <w:widowControl w:val="0"/>
        <w:spacing w:before="120" w:after="120"/>
        <w:jc w:val="both"/>
        <w:rPr>
          <w:b/>
          <w:bCs/>
        </w:rPr>
      </w:pPr>
      <w:r>
        <w:rPr>
          <w:b/>
          <w:bCs/>
        </w:rPr>
        <w:t>25</w:t>
      </w:r>
      <w:r w:rsidR="003030D9">
        <w:rPr>
          <w:b/>
          <w:bCs/>
        </w:rPr>
        <w:t>.</w:t>
      </w:r>
      <w:r w:rsidR="003030D9" w:rsidRPr="001147DB">
        <w:rPr>
          <w:b/>
          <w:bCs/>
        </w:rPr>
        <w:t>2</w:t>
      </w:r>
      <w:r w:rsidR="003030D9" w:rsidRPr="001147DB">
        <w:rPr>
          <w:b/>
          <w:bCs/>
        </w:rPr>
        <w:tab/>
        <w:t>Důvodová zpráva:</w:t>
      </w:r>
    </w:p>
    <w:p w:rsidR="003030D9" w:rsidRPr="001147DB" w:rsidRDefault="007805B7" w:rsidP="003030D9">
      <w:pPr>
        <w:pStyle w:val="Zkladntextodsazen3"/>
        <w:spacing w:before="120"/>
        <w:ind w:left="1416" w:hanging="696"/>
        <w:jc w:val="both"/>
        <w:rPr>
          <w:sz w:val="24"/>
          <w:szCs w:val="24"/>
        </w:rPr>
      </w:pPr>
      <w:r>
        <w:rPr>
          <w:sz w:val="24"/>
          <w:szCs w:val="24"/>
        </w:rPr>
        <w:t>25</w:t>
      </w:r>
      <w:r w:rsidR="003030D9" w:rsidRPr="001147DB">
        <w:rPr>
          <w:sz w:val="24"/>
          <w:szCs w:val="24"/>
        </w:rPr>
        <w:t>.2.1</w:t>
      </w:r>
      <w:r w:rsidR="003030D9" w:rsidRPr="001147DB">
        <w:rPr>
          <w:sz w:val="24"/>
          <w:szCs w:val="24"/>
        </w:rPr>
        <w:tab/>
        <w:t>Legislativní podklady:</w:t>
      </w:r>
    </w:p>
    <w:p w:rsidR="003030D9" w:rsidRDefault="003030D9" w:rsidP="003030D9">
      <w:pPr>
        <w:pStyle w:val="Zkladntextodsazen3"/>
        <w:spacing w:after="0"/>
        <w:ind w:left="1440"/>
        <w:jc w:val="both"/>
        <w:rPr>
          <w:sz w:val="24"/>
          <w:szCs w:val="24"/>
        </w:rPr>
      </w:pPr>
      <w:r w:rsidRPr="001147DB">
        <w:rPr>
          <w:sz w:val="24"/>
          <w:szCs w:val="24"/>
        </w:rPr>
        <w:t>zákon č. 131/2000 Sb., o hlavním městě Praze</w:t>
      </w:r>
    </w:p>
    <w:p w:rsidR="003030D9" w:rsidRDefault="003030D9" w:rsidP="003030D9">
      <w:pPr>
        <w:pStyle w:val="Zkladntextodsazen3"/>
        <w:spacing w:after="0"/>
        <w:ind w:left="1440"/>
        <w:jc w:val="both"/>
        <w:rPr>
          <w:sz w:val="24"/>
          <w:szCs w:val="24"/>
        </w:rPr>
      </w:pPr>
      <w:r>
        <w:rPr>
          <w:sz w:val="24"/>
          <w:szCs w:val="24"/>
        </w:rPr>
        <w:t>zákon č. 89/2021 Sb., občanský zákoník</w:t>
      </w:r>
    </w:p>
    <w:p w:rsidR="003030D9" w:rsidRDefault="003030D9" w:rsidP="003030D9">
      <w:pPr>
        <w:pStyle w:val="Zkladntextodsazen3"/>
        <w:spacing w:after="0"/>
        <w:ind w:left="1440"/>
        <w:jc w:val="both"/>
        <w:rPr>
          <w:sz w:val="24"/>
          <w:szCs w:val="24"/>
        </w:rPr>
      </w:pPr>
      <w:r>
        <w:rPr>
          <w:sz w:val="24"/>
          <w:szCs w:val="24"/>
        </w:rPr>
        <w:t>zákon č. 183/2006 Sb., stavební zákon</w:t>
      </w:r>
    </w:p>
    <w:p w:rsidR="003030D9" w:rsidRDefault="007805B7" w:rsidP="003030D9">
      <w:pPr>
        <w:pStyle w:val="Zkladntextodsazen3"/>
        <w:spacing w:before="120"/>
        <w:ind w:left="1440" w:hanging="696"/>
        <w:jc w:val="both"/>
        <w:rPr>
          <w:sz w:val="24"/>
          <w:szCs w:val="24"/>
        </w:rPr>
      </w:pPr>
      <w:r>
        <w:rPr>
          <w:sz w:val="24"/>
          <w:szCs w:val="24"/>
        </w:rPr>
        <w:t>25</w:t>
      </w:r>
      <w:r w:rsidR="003030D9" w:rsidRPr="001147DB">
        <w:rPr>
          <w:sz w:val="24"/>
          <w:szCs w:val="24"/>
        </w:rPr>
        <w:t>.2.2</w:t>
      </w:r>
      <w:r w:rsidR="003030D9" w:rsidRPr="001147DB">
        <w:rPr>
          <w:sz w:val="24"/>
          <w:szCs w:val="24"/>
        </w:rPr>
        <w:tab/>
        <w:t>Důvodová zpráva:</w:t>
      </w:r>
    </w:p>
    <w:p w:rsidR="003030D9" w:rsidRDefault="003030D9" w:rsidP="003030D9">
      <w:pPr>
        <w:pStyle w:val="Zkladntextodsazen3"/>
        <w:spacing w:before="120"/>
        <w:ind w:left="1418"/>
        <w:jc w:val="both"/>
        <w:rPr>
          <w:sz w:val="24"/>
          <w:szCs w:val="24"/>
        </w:rPr>
      </w:pPr>
      <w:r>
        <w:rPr>
          <w:sz w:val="24"/>
          <w:szCs w:val="24"/>
        </w:rPr>
        <w:t>Záměrem MČ Praha 18 je prodej pozemku parc. č. 377/1, k.ú. Letňany o celkové výměře 1.220 m</w:t>
      </w:r>
      <w:r w:rsidRPr="00503051">
        <w:rPr>
          <w:sz w:val="24"/>
          <w:szCs w:val="24"/>
          <w:vertAlign w:val="superscript"/>
        </w:rPr>
        <w:t>2</w:t>
      </w:r>
      <w:r>
        <w:rPr>
          <w:sz w:val="24"/>
          <w:szCs w:val="24"/>
        </w:rPr>
        <w:t xml:space="preserve">, majitelům přilehlých nemovitostí – Společenství vlastníků jednotek Kladrubská 321-322, IČ 27138887 a Společenství vlastníků Kladrubská 323-324, IČ 27151425. </w:t>
      </w:r>
    </w:p>
    <w:p w:rsidR="003030D9" w:rsidRDefault="003030D9" w:rsidP="003030D9">
      <w:pPr>
        <w:pStyle w:val="Zkladntextodsazen3"/>
        <w:spacing w:before="120"/>
        <w:ind w:left="1418"/>
        <w:jc w:val="both"/>
        <w:rPr>
          <w:sz w:val="24"/>
          <w:szCs w:val="24"/>
        </w:rPr>
      </w:pPr>
      <w:r>
        <w:rPr>
          <w:sz w:val="24"/>
          <w:szCs w:val="24"/>
        </w:rPr>
        <w:t>Pozemek tvoří funkční celek s budovami č.p. 321-322 a č.p. 323-324 a je užíván vlastníky v těchto domech částečně jako přístupová cesta a zahrádky, je zatížen věcnými břemeny příjezdu, chůze, průchodu a průjezdu ke garážím a uložených sítí v něm. Pozemek byl nabídnut společenstvím za cenu 800 Kč/m</w:t>
      </w:r>
      <w:r w:rsidRPr="009509CD">
        <w:rPr>
          <w:sz w:val="24"/>
          <w:szCs w:val="24"/>
          <w:vertAlign w:val="superscript"/>
        </w:rPr>
        <w:t>2</w:t>
      </w:r>
      <w:r>
        <w:rPr>
          <w:sz w:val="24"/>
          <w:szCs w:val="24"/>
        </w:rPr>
        <w:t xml:space="preserve"> a část pozemku zatížená právem věcného břemene za cenu 100 Kč/m</w:t>
      </w:r>
      <w:r w:rsidRPr="009509CD">
        <w:rPr>
          <w:sz w:val="24"/>
          <w:szCs w:val="24"/>
          <w:vertAlign w:val="superscript"/>
        </w:rPr>
        <w:t>2</w:t>
      </w:r>
      <w:r>
        <w:rPr>
          <w:sz w:val="24"/>
          <w:szCs w:val="24"/>
        </w:rPr>
        <w:t>. Dle geometrického plánu č. 1816-32/2021, vyhotoveného Ing. Lukášem Poláčkem a potvrzeným katastrálním úřadem dne 29.06.2021, pod č. PGP 2600/2021-101 vzniknou dělením výše uvedeného pozemku - pozemek parc. č. 377/1, k.ú. Letňany, o výměře 625 m</w:t>
      </w:r>
      <w:r w:rsidRPr="00977466">
        <w:rPr>
          <w:sz w:val="24"/>
          <w:szCs w:val="24"/>
          <w:vertAlign w:val="superscript"/>
        </w:rPr>
        <w:t>2</w:t>
      </w:r>
      <w:r>
        <w:rPr>
          <w:sz w:val="24"/>
          <w:szCs w:val="24"/>
        </w:rPr>
        <w:t xml:space="preserve"> a pozemek parc. č. 377/17, k.ú. Letňany, o výměře 595 m</w:t>
      </w:r>
      <w:r w:rsidRPr="00977466">
        <w:rPr>
          <w:sz w:val="24"/>
          <w:szCs w:val="24"/>
          <w:vertAlign w:val="superscript"/>
        </w:rPr>
        <w:t>2</w:t>
      </w:r>
      <w:r>
        <w:rPr>
          <w:sz w:val="24"/>
          <w:szCs w:val="24"/>
        </w:rPr>
        <w:t xml:space="preserve">. Odbor výstavby a územního rozhodování vydal územní rozhodnutí o dělení pozemku parc. č. 377/1, k.ú. Letňany dne 21.12.2021, pod č.j. MČ 18 39574/2021 OVÚR. </w:t>
      </w:r>
    </w:p>
    <w:p w:rsidR="003030D9" w:rsidRDefault="003030D9" w:rsidP="003030D9">
      <w:pPr>
        <w:pStyle w:val="Zkladntextodsazen3"/>
        <w:spacing w:before="120"/>
        <w:ind w:left="1418"/>
        <w:jc w:val="both"/>
        <w:rPr>
          <w:sz w:val="24"/>
          <w:szCs w:val="24"/>
        </w:rPr>
      </w:pPr>
      <w:r>
        <w:rPr>
          <w:sz w:val="24"/>
          <w:szCs w:val="24"/>
        </w:rPr>
        <w:t xml:space="preserve">Záměr byl zveřejněn </w:t>
      </w:r>
      <w:r w:rsidRPr="00EB2290">
        <w:rPr>
          <w:sz w:val="24"/>
          <w:szCs w:val="24"/>
        </w:rPr>
        <w:t xml:space="preserve">od 15.10.2021 do </w:t>
      </w:r>
      <w:r>
        <w:rPr>
          <w:sz w:val="24"/>
          <w:szCs w:val="24"/>
        </w:rPr>
        <w:t>0</w:t>
      </w:r>
      <w:r w:rsidRPr="00EB2290">
        <w:rPr>
          <w:sz w:val="24"/>
          <w:szCs w:val="24"/>
        </w:rPr>
        <w:t>2.11.2021</w:t>
      </w:r>
      <w:r>
        <w:rPr>
          <w:sz w:val="24"/>
          <w:szCs w:val="24"/>
        </w:rPr>
        <w:t>, nikdo se k němu nevyjádřil</w:t>
      </w:r>
      <w:r w:rsidRPr="002E3B17">
        <w:rPr>
          <w:sz w:val="24"/>
          <w:szCs w:val="24"/>
        </w:rPr>
        <w:t>. Prodej uvedeného pozemku by</w:t>
      </w:r>
      <w:r>
        <w:rPr>
          <w:sz w:val="24"/>
          <w:szCs w:val="24"/>
        </w:rPr>
        <w:t>l již schválen usnesením RMČ č. </w:t>
      </w:r>
      <w:r w:rsidRPr="002E3B17">
        <w:rPr>
          <w:sz w:val="24"/>
          <w:szCs w:val="24"/>
        </w:rPr>
        <w:t>023/01/22, které je nyní potřeba zrušit z důvodu odlišného způsobu výpočtu výměry věcných břemen u předešlých a současných prodejů pozemků u domů ve stejné ulici. Nynější předklad narovnává tyto rozdíly ve výpočtech.</w:t>
      </w:r>
    </w:p>
    <w:p w:rsidR="00F45854" w:rsidRDefault="00F45854" w:rsidP="00F45854">
      <w:pPr>
        <w:pStyle w:val="Zkladntextodsazen3"/>
        <w:spacing w:before="120"/>
        <w:ind w:left="1418"/>
        <w:jc w:val="both"/>
        <w:rPr>
          <w:sz w:val="24"/>
          <w:szCs w:val="24"/>
        </w:rPr>
      </w:pPr>
      <w:r w:rsidRPr="00F45854">
        <w:rPr>
          <w:sz w:val="24"/>
          <w:szCs w:val="24"/>
        </w:rPr>
        <w:t>Členové VMBI doporučují ZMČ prodat pozemek parc.č. 377/17, k.ú. Letňany o výměře 595 m², Společenství vlastníků jednotek Kladrubská 321-322, za cenu místně obvyklou v roce 2022.</w:t>
      </w:r>
    </w:p>
    <w:p w:rsidR="003030D9" w:rsidRDefault="007805B7" w:rsidP="003030D9">
      <w:pPr>
        <w:pStyle w:val="Zkladntextodsazen3"/>
        <w:spacing w:before="120"/>
        <w:ind w:left="708" w:firstLine="12"/>
        <w:jc w:val="both"/>
        <w:rPr>
          <w:sz w:val="24"/>
          <w:szCs w:val="24"/>
        </w:rPr>
      </w:pPr>
      <w:r>
        <w:rPr>
          <w:sz w:val="24"/>
          <w:szCs w:val="24"/>
        </w:rPr>
        <w:t>25</w:t>
      </w:r>
      <w:r w:rsidR="003030D9">
        <w:rPr>
          <w:sz w:val="24"/>
          <w:szCs w:val="24"/>
        </w:rPr>
        <w:t>.</w:t>
      </w:r>
      <w:r w:rsidR="003030D9" w:rsidRPr="001147DB">
        <w:rPr>
          <w:sz w:val="24"/>
          <w:szCs w:val="24"/>
        </w:rPr>
        <w:t>2.3</w:t>
      </w:r>
      <w:r w:rsidR="003030D9" w:rsidRPr="001147DB">
        <w:rPr>
          <w:sz w:val="24"/>
          <w:szCs w:val="24"/>
        </w:rPr>
        <w:tab/>
        <w:t>Další přílohy nebo odkazy:</w:t>
      </w:r>
    </w:p>
    <w:p w:rsidR="003030D9" w:rsidRPr="00172F1F" w:rsidRDefault="003030D9" w:rsidP="003030D9">
      <w:pPr>
        <w:pStyle w:val="Zkladntextodsazen3"/>
        <w:spacing w:after="0"/>
        <w:ind w:left="709" w:firstLine="709"/>
        <w:jc w:val="both"/>
        <w:rPr>
          <w:sz w:val="24"/>
          <w:szCs w:val="24"/>
        </w:rPr>
      </w:pPr>
      <w:r w:rsidRPr="00172F1F">
        <w:rPr>
          <w:sz w:val="24"/>
          <w:szCs w:val="24"/>
        </w:rPr>
        <w:t>příloha č. 1 – geometrický plán</w:t>
      </w:r>
      <w:r w:rsidR="00172F1F">
        <w:rPr>
          <w:sz w:val="24"/>
          <w:szCs w:val="24"/>
        </w:rPr>
        <w:t xml:space="preserve"> </w:t>
      </w:r>
    </w:p>
    <w:p w:rsidR="003030D9" w:rsidRDefault="003030D9" w:rsidP="003030D9">
      <w:pPr>
        <w:pStyle w:val="Zkladntextodsazen3"/>
        <w:spacing w:after="0"/>
        <w:ind w:left="709" w:firstLine="709"/>
        <w:jc w:val="both"/>
        <w:rPr>
          <w:sz w:val="24"/>
          <w:szCs w:val="24"/>
        </w:rPr>
      </w:pPr>
      <w:r w:rsidRPr="00172F1F">
        <w:rPr>
          <w:sz w:val="24"/>
          <w:szCs w:val="24"/>
        </w:rPr>
        <w:t>příloha č. 2 – návrh smlouvy</w:t>
      </w:r>
      <w:r w:rsidR="00DA1F43">
        <w:rPr>
          <w:sz w:val="24"/>
          <w:szCs w:val="24"/>
        </w:rPr>
        <w:t xml:space="preserve"> </w:t>
      </w:r>
    </w:p>
    <w:p w:rsidR="004611D1" w:rsidRDefault="004611D1">
      <w:pPr>
        <w:rPr>
          <w:b/>
          <w:bCs/>
        </w:rPr>
      </w:pPr>
      <w:r>
        <w:rPr>
          <w:b/>
          <w:bCs/>
        </w:rPr>
        <w:br w:type="page"/>
      </w:r>
    </w:p>
    <w:p w:rsidR="004611D1" w:rsidRDefault="004611D1" w:rsidP="003030D9">
      <w:pPr>
        <w:pStyle w:val="Zkladntextodsazen"/>
        <w:spacing w:before="120"/>
        <w:ind w:left="0"/>
        <w:rPr>
          <w:b/>
          <w:bCs/>
        </w:rPr>
      </w:pPr>
    </w:p>
    <w:p w:rsidR="004611D1" w:rsidRDefault="004611D1" w:rsidP="003030D9">
      <w:pPr>
        <w:pStyle w:val="Zkladntextodsazen"/>
        <w:spacing w:before="120"/>
        <w:ind w:left="0"/>
        <w:rPr>
          <w:b/>
          <w:bCs/>
        </w:rPr>
      </w:pPr>
    </w:p>
    <w:p w:rsidR="003030D9" w:rsidRPr="001147DB" w:rsidRDefault="007805B7" w:rsidP="003030D9">
      <w:pPr>
        <w:pStyle w:val="Zkladntextodsazen"/>
        <w:spacing w:before="120"/>
        <w:ind w:left="0"/>
        <w:rPr>
          <w:b/>
          <w:bCs/>
        </w:rPr>
      </w:pPr>
      <w:r>
        <w:rPr>
          <w:b/>
          <w:bCs/>
        </w:rPr>
        <w:t>25</w:t>
      </w:r>
      <w:r w:rsidR="003030D9" w:rsidRPr="001147DB">
        <w:rPr>
          <w:b/>
          <w:bCs/>
        </w:rPr>
        <w:t>.3</w:t>
      </w:r>
      <w:r w:rsidR="003030D9" w:rsidRPr="001147DB">
        <w:rPr>
          <w:b/>
          <w:bCs/>
        </w:rPr>
        <w:tab/>
        <w:t xml:space="preserve">Termín realizace přijatého usnesení: </w:t>
      </w:r>
      <w:r w:rsidR="003030D9">
        <w:t>ihned</w:t>
      </w:r>
    </w:p>
    <w:p w:rsidR="003030D9" w:rsidRPr="001147DB" w:rsidRDefault="007805B7" w:rsidP="003030D9">
      <w:pPr>
        <w:pStyle w:val="Zkladntextodsazen"/>
        <w:spacing w:before="120"/>
        <w:ind w:left="0"/>
      </w:pPr>
      <w:r>
        <w:rPr>
          <w:b/>
          <w:bCs/>
        </w:rPr>
        <w:t>25</w:t>
      </w:r>
      <w:r w:rsidR="003030D9" w:rsidRPr="001147DB">
        <w:rPr>
          <w:b/>
          <w:bCs/>
        </w:rPr>
        <w:t>.4</w:t>
      </w:r>
      <w:r w:rsidR="003030D9" w:rsidRPr="001147DB">
        <w:rPr>
          <w:b/>
          <w:bCs/>
        </w:rPr>
        <w:tab/>
        <w:t>Zodpovídá:</w:t>
      </w:r>
      <w:r w:rsidR="003030D9" w:rsidRPr="001147DB">
        <w:tab/>
      </w:r>
      <w:r w:rsidR="003030D9">
        <w:t>radní Halama (OSM)</w:t>
      </w:r>
    </w:p>
    <w:p w:rsidR="00E0707B" w:rsidRPr="00FF32C5" w:rsidRDefault="007805B7" w:rsidP="00E0707B">
      <w:pPr>
        <w:pStyle w:val="Zkladntextodsazen"/>
        <w:spacing w:before="120"/>
        <w:ind w:left="0" w:right="23"/>
      </w:pPr>
      <w:r>
        <w:rPr>
          <w:b/>
          <w:bCs/>
        </w:rPr>
        <w:t>25</w:t>
      </w:r>
      <w:r w:rsidR="00E0707B" w:rsidRPr="00FF32C5">
        <w:rPr>
          <w:b/>
          <w:bCs/>
        </w:rPr>
        <w:t>.5</w:t>
      </w:r>
      <w:r w:rsidR="00E0707B" w:rsidRPr="00FF32C5">
        <w:rPr>
          <w:b/>
          <w:bCs/>
        </w:rPr>
        <w:tab/>
        <w:t>Hlasování:</w:t>
      </w:r>
      <w:r w:rsidR="00E0707B" w:rsidRPr="00FF32C5">
        <w:tab/>
        <w:t xml:space="preserve">pro   </w:t>
      </w:r>
      <w:r w:rsidR="00424634">
        <w:t>16</w:t>
      </w:r>
      <w:r w:rsidR="00E0707B" w:rsidRPr="00FF32C5">
        <w:tab/>
        <w:t>proti   0</w:t>
      </w:r>
      <w:r w:rsidR="00E0707B" w:rsidRPr="00FF32C5">
        <w:tab/>
        <w:t>zdržel se   0</w:t>
      </w:r>
    </w:p>
    <w:p w:rsidR="00E0707B" w:rsidRDefault="00424634" w:rsidP="00E0707B">
      <w:pPr>
        <w:pStyle w:val="Zkladntextodsazen"/>
        <w:spacing w:before="120"/>
        <w:ind w:left="1416" w:right="23" w:firstLine="708"/>
        <w:rPr>
          <w:b/>
        </w:rPr>
      </w:pPr>
      <w:r>
        <w:rPr>
          <w:b/>
        </w:rPr>
        <w:t xml:space="preserve">Usnesení </w:t>
      </w:r>
      <w:r w:rsidR="00E0707B" w:rsidRPr="00FF32C5">
        <w:rPr>
          <w:b/>
        </w:rPr>
        <w:t>bylo přijato.</w:t>
      </w:r>
    </w:p>
    <w:p w:rsidR="004611D1" w:rsidRDefault="004611D1" w:rsidP="00E0707B">
      <w:pPr>
        <w:pStyle w:val="Zkladntextodsazen"/>
        <w:spacing w:before="120"/>
        <w:ind w:left="1416" w:right="23" w:firstLine="708"/>
        <w:rPr>
          <w:b/>
        </w:rPr>
      </w:pPr>
    </w:p>
    <w:p w:rsidR="004611D1" w:rsidRDefault="004611D1" w:rsidP="00E0707B">
      <w:pPr>
        <w:pStyle w:val="Zkladntextodsazen"/>
        <w:spacing w:before="120"/>
        <w:ind w:left="1416" w:right="23" w:firstLine="708"/>
        <w:rPr>
          <w:b/>
        </w:rPr>
      </w:pPr>
    </w:p>
    <w:p w:rsidR="004611D1" w:rsidRDefault="004611D1" w:rsidP="00E0707B">
      <w:pPr>
        <w:pStyle w:val="Zkladntextodsazen"/>
        <w:spacing w:before="120"/>
        <w:ind w:left="1416" w:right="23" w:firstLine="708"/>
        <w:rPr>
          <w:b/>
        </w:rPr>
      </w:pPr>
    </w:p>
    <w:p w:rsidR="004611D1" w:rsidRDefault="004611D1" w:rsidP="00E0707B">
      <w:pPr>
        <w:pStyle w:val="Zkladntextodsazen"/>
        <w:spacing w:before="120"/>
        <w:ind w:left="1416" w:right="23" w:firstLine="708"/>
        <w:rPr>
          <w:b/>
        </w:rPr>
      </w:pPr>
    </w:p>
    <w:p w:rsidR="004611D1" w:rsidRDefault="004611D1" w:rsidP="00E0707B">
      <w:pPr>
        <w:pStyle w:val="Zkladntextodsazen"/>
        <w:spacing w:before="120"/>
        <w:ind w:left="1416" w:right="23" w:firstLine="708"/>
        <w:rPr>
          <w:b/>
        </w:rPr>
      </w:pPr>
    </w:p>
    <w:p w:rsidR="004611D1" w:rsidRPr="00FF32C5" w:rsidRDefault="004611D1" w:rsidP="00E0707B">
      <w:pPr>
        <w:pStyle w:val="Zkladntextodsazen"/>
        <w:spacing w:before="120"/>
        <w:ind w:left="1416" w:right="23" w:firstLine="708"/>
        <w:rPr>
          <w:b/>
        </w:rPr>
      </w:pPr>
    </w:p>
    <w:p w:rsidR="00B37DC9" w:rsidRDefault="00B37DC9" w:rsidP="00B37DC9">
      <w:pPr>
        <w:spacing w:before="120" w:after="120"/>
      </w:pPr>
      <w:r w:rsidRPr="00114EE0">
        <w:rPr>
          <w:noProof/>
        </w:rPr>
        <mc:AlternateContent>
          <mc:Choice Requires="wpc">
            <w:drawing>
              <wp:inline distT="0" distB="0" distL="0" distR="0" wp14:anchorId="32BA9F74" wp14:editId="3C83EAF9">
                <wp:extent cx="5829300" cy="579755"/>
                <wp:effectExtent l="0" t="0" r="0" b="0"/>
                <wp:docPr id="228" name="Plátno 22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25" name="Text Box 24"/>
                        <wps:cNvSpPr txBox="1">
                          <a:spLocks noChangeArrowheads="1"/>
                        </wps:cNvSpPr>
                        <wps:spPr bwMode="auto">
                          <a:xfrm>
                            <a:off x="0" y="0"/>
                            <a:ext cx="571500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Default="00DD6CAC" w:rsidP="00B37DC9"/>
                          </w:txbxContent>
                        </wps:txbx>
                        <wps:bodyPr rot="0" vert="horz" wrap="square" lIns="91440" tIns="45720" rIns="91440" bIns="45720" anchor="t" anchorCtr="0" upright="1">
                          <a:noAutofit/>
                        </wps:bodyPr>
                      </wps:wsp>
                      <wps:wsp>
                        <wps:cNvPr id="226" name="Text Box 25"/>
                        <wps:cNvSpPr txBox="1">
                          <a:spLocks noChangeArrowheads="1"/>
                        </wps:cNvSpPr>
                        <wps:spPr bwMode="auto">
                          <a:xfrm>
                            <a:off x="0" y="1"/>
                            <a:ext cx="1945530" cy="544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3663B4" w:rsidRDefault="00DD6CAC" w:rsidP="00B37DC9">
                              <w:pPr>
                                <w:spacing w:before="40" w:after="40"/>
                                <w:jc w:val="center"/>
                              </w:pPr>
                              <w:r w:rsidRPr="003663B4">
                                <w:t xml:space="preserve">Mgr. </w:t>
                              </w:r>
                              <w:r>
                                <w:t>Zdeněk Kučera, MBA</w:t>
                              </w:r>
                            </w:p>
                            <w:p w:rsidR="00DD6CAC" w:rsidRPr="003663B4" w:rsidRDefault="00DD6CAC" w:rsidP="00B37DC9">
                              <w:pPr>
                                <w:spacing w:before="40" w:after="40"/>
                                <w:jc w:val="center"/>
                              </w:pPr>
                              <w:r w:rsidRPr="003663B4">
                                <w:t xml:space="preserve">starosta </w:t>
                              </w:r>
                            </w:p>
                          </w:txbxContent>
                        </wps:txbx>
                        <wps:bodyPr rot="0" vert="horz" wrap="square" lIns="91440" tIns="45720" rIns="91440" bIns="45720" anchor="t" anchorCtr="0" upright="1">
                          <a:noAutofit/>
                        </wps:bodyPr>
                      </wps:wsp>
                      <wps:wsp>
                        <wps:cNvPr id="227" name="Text Box 26"/>
                        <wps:cNvSpPr txBox="1">
                          <a:spLocks noChangeArrowheads="1"/>
                        </wps:cNvSpPr>
                        <wps:spPr bwMode="auto">
                          <a:xfrm>
                            <a:off x="4229100" y="0"/>
                            <a:ext cx="1600200" cy="55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7F1DCC" w:rsidRDefault="00DD6CAC" w:rsidP="00B37DC9">
                              <w:pPr>
                                <w:spacing w:before="40" w:after="40"/>
                                <w:jc w:val="center"/>
                              </w:pPr>
                              <w:r>
                                <w:t>Mgr. Ondřej Lněnička</w:t>
                              </w:r>
                            </w:p>
                            <w:p w:rsidR="00DD6CAC" w:rsidRPr="007F1DCC" w:rsidRDefault="00DD6CAC" w:rsidP="00B37DC9">
                              <w:pPr>
                                <w:spacing w:before="40" w:after="40"/>
                                <w:jc w:val="center"/>
                              </w:pPr>
                              <w:r>
                                <w:t>místostarosta</w:t>
                              </w:r>
                            </w:p>
                            <w:p w:rsidR="00DD6CAC" w:rsidRPr="00521D22" w:rsidRDefault="00DD6CAC" w:rsidP="00B37DC9">
                              <w:pPr>
                                <w:spacing w:before="60" w:after="60"/>
                                <w:jc w:val="center"/>
                              </w:pPr>
                            </w:p>
                          </w:txbxContent>
                        </wps:txbx>
                        <wps:bodyPr rot="0" vert="horz" wrap="square" lIns="91440" tIns="45720" rIns="91440" bIns="45720" anchor="t" anchorCtr="0" upright="1">
                          <a:noAutofit/>
                        </wps:bodyPr>
                      </wps:wsp>
                    </wpc:wpc>
                  </a:graphicData>
                </a:graphic>
              </wp:inline>
            </w:drawing>
          </mc:Choice>
          <mc:Fallback>
            <w:pict>
              <v:group w14:anchorId="32BA9F74" id="Plátno 228" o:spid="_x0000_s1281" editas="canvas" style="width:459pt;height:45.65pt;mso-position-horizontal-relative:char;mso-position-vertical-relative:line" coordsize="58293,5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">
                <v:shape id="_x0000_s1282" type="#_x0000_t75" style="position:absolute;width:58293;height:5797;visibility:visible;mso-wrap-style:square">
                  <v:fill o:detectmouseclick="t"/>
                  <v:path o:connecttype="none"/>
                </v:shape>
                <v:shape id="Text Box 24" o:spid="_x0000_s1283" type="#_x0000_t202" style="position:absolute;width:57150;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eBZMQA&#10;AADcAAAADwAAAGRycy9kb3ducmV2LnhtbESPT4vCMBTE7wt+h/AEb2ti0cXtGkUUwZPL+mdhb4/m&#10;2Rabl9JEW7/9RhA8DjPzG2a26GwlbtT40rGG0VCBIM6cKTnXcDxs3qcgfEA2WDkmDXfysJj33maY&#10;GtfyD932IRcRwj5FDUUIdSqlzwqy6IeuJo7e2TUWQ5RNLk2DbYTbSiZKfUiLJceFAmtaFZRd9ler&#10;4bQ7//2O1Xe+tpO6dZ2SbD+l1oN+t/wCEagLr/CzvTUakmQ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3gWTEAAAA3AAAAA8AAAAAAAAAAAAAAAAAmAIAAGRycy9k&#10;b3ducmV2LnhtbFBLBQYAAAAABAAEAPUAAACJAwAAAAA=&#10;" filled="f" stroked="f">
                  <v:textbox>
                    <w:txbxContent>
                      <w:p w:rsidR="00DD6CAC" w:rsidRDefault="00DD6CAC" w:rsidP="00B37DC9"/>
                    </w:txbxContent>
                  </v:textbox>
                </v:shape>
                <v:shape id="Text Box 25" o:spid="_x0000_s1284" type="#_x0000_t202" style="position:absolute;width:19455;height:5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UfE8QA&#10;AADcAAAADwAAAGRycy9kb3ducmV2LnhtbESPQWvCQBSE74L/YXlCb2a3oQ01uopYCj1VtK3g7ZF9&#10;JqHZtyG7TdJ/3xUEj8PMfMOsNqNtRE+drx1reEwUCOLCmZpLDV+fb/MXED4gG2wck4Y/8rBZTycr&#10;zI0b+ED9MZQiQtjnqKEKoc2l9EVFFn3iWuLoXVxnMUTZldJ0OES4bWSqVCYt1hwXKmxpV1Hxc/y1&#10;Gr4/LufTk9qXr/a5HdyoJNuF1PphNm6XIAKN4R6+td+NhjTN4Ho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lHxPEAAAA3AAAAA8AAAAAAAAAAAAAAAAAmAIAAGRycy9k&#10;b3ducmV2LnhtbFBLBQYAAAAABAAEAPUAAACJAwAAAAA=&#10;" filled="f" stroked="f">
                  <v:textbox>
                    <w:txbxContent>
                      <w:p w:rsidR="00DD6CAC" w:rsidRPr="003663B4" w:rsidRDefault="00DD6CAC" w:rsidP="00B37DC9">
                        <w:pPr>
                          <w:spacing w:before="40" w:after="40"/>
                          <w:jc w:val="center"/>
                        </w:pPr>
                        <w:r w:rsidRPr="003663B4">
                          <w:t xml:space="preserve">Mgr. </w:t>
                        </w:r>
                        <w:r>
                          <w:t>Zdeněk Kučera, MBA</w:t>
                        </w:r>
                      </w:p>
                      <w:p w:rsidR="00DD6CAC" w:rsidRPr="003663B4" w:rsidRDefault="00DD6CAC" w:rsidP="00B37DC9">
                        <w:pPr>
                          <w:spacing w:before="40" w:after="40"/>
                          <w:jc w:val="center"/>
                        </w:pPr>
                        <w:r w:rsidRPr="003663B4">
                          <w:t xml:space="preserve">starosta </w:t>
                        </w:r>
                      </w:p>
                    </w:txbxContent>
                  </v:textbox>
                </v:shape>
                <v:shape id="Text Box 26" o:spid="_x0000_s1285" type="#_x0000_t202" style="position:absolute;left:42291;width:16002;height:5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m6iMUA&#10;AADcAAAADwAAAGRycy9kb3ducmV2LnhtbESPT2vCQBTE74V+h+UVvOlug39q6iaUFsFTRa2Ct0f2&#10;mYRm34bsatJv3y0IPQ4z8xtmlQ+2ETfqfO1Yw/NEgSAunKm51PB1WI9fQPiAbLBxTBp+yEOePT6s&#10;MDWu5x3d9qEUEcI+RQ1VCG0qpS8qsugnriWO3sV1FkOUXSlNh32E20YmSs2lxZrjQoUtvVdUfO+v&#10;VsPx83I+TdW2/LCztneDkmyXUuvR0/D2CiLQEP7D9/bGaEiSB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bqIxQAAANwAAAAPAAAAAAAAAAAAAAAAAJgCAABkcnMv&#10;ZG93bnJldi54bWxQSwUGAAAAAAQABAD1AAAAigMAAAAA&#10;" filled="f" stroked="f">
                  <v:textbox>
                    <w:txbxContent>
                      <w:p w:rsidR="00DD6CAC" w:rsidRPr="007F1DCC" w:rsidRDefault="00DD6CAC" w:rsidP="00B37DC9">
                        <w:pPr>
                          <w:spacing w:before="40" w:after="40"/>
                          <w:jc w:val="center"/>
                        </w:pPr>
                        <w:r>
                          <w:t>Mgr. Ondřej Lněnička</w:t>
                        </w:r>
                      </w:p>
                      <w:p w:rsidR="00DD6CAC" w:rsidRPr="007F1DCC" w:rsidRDefault="00DD6CAC" w:rsidP="00B37DC9">
                        <w:pPr>
                          <w:spacing w:before="40" w:after="40"/>
                          <w:jc w:val="center"/>
                        </w:pPr>
                        <w:r>
                          <w:t>místostarosta</w:t>
                        </w:r>
                      </w:p>
                      <w:p w:rsidR="00DD6CAC" w:rsidRPr="00521D22" w:rsidRDefault="00DD6CAC" w:rsidP="00B37DC9">
                        <w:pPr>
                          <w:spacing w:before="60" w:after="60"/>
                          <w:jc w:val="center"/>
                        </w:pPr>
                      </w:p>
                    </w:txbxContent>
                  </v:textbox>
                </v:shape>
                <w10:anchorlock/>
              </v:group>
            </w:pict>
          </mc:Fallback>
        </mc:AlternateContent>
      </w:r>
    </w:p>
    <w:p w:rsidR="003030D9" w:rsidRDefault="003030D9">
      <w:pPr>
        <w:rPr>
          <w:b/>
          <w:smallCaps/>
        </w:rPr>
      </w:pPr>
      <w:r>
        <w:rPr>
          <w:b/>
          <w:smallCaps/>
        </w:rPr>
        <w:br w:type="page"/>
      </w:r>
    </w:p>
    <w:p w:rsidR="002A7A8B" w:rsidRPr="00156598" w:rsidRDefault="002A7A8B" w:rsidP="002A7A8B">
      <w:pPr>
        <w:pStyle w:val="Nadpis8"/>
        <w:spacing w:before="120" w:after="120"/>
        <w:ind w:left="0" w:right="23"/>
        <w:rPr>
          <w:b/>
        </w:rPr>
      </w:pPr>
      <w:r w:rsidRPr="00156598">
        <w:rPr>
          <w:b/>
          <w:noProof/>
          <w:lang w:val="cs-CZ" w:eastAsia="cs-CZ"/>
        </w:rPr>
        <mc:AlternateContent>
          <mc:Choice Requires="wpc">
            <w:drawing>
              <wp:anchor distT="0" distB="0" distL="114300" distR="114300" simplePos="0" relativeHeight="251781120" behindDoc="0" locked="0" layoutInCell="1" allowOverlap="1" wp14:anchorId="2576FCC7" wp14:editId="60CC288C">
                <wp:simplePos x="0" y="0"/>
                <wp:positionH relativeFrom="column">
                  <wp:posOffset>-170180</wp:posOffset>
                </wp:positionH>
                <wp:positionV relativeFrom="paragraph">
                  <wp:posOffset>1270</wp:posOffset>
                </wp:positionV>
                <wp:extent cx="6148070" cy="1696085"/>
                <wp:effectExtent l="0" t="0" r="0" b="0"/>
                <wp:wrapSquare wrapText="bothSides"/>
                <wp:docPr id="432" name="Plátno 432"/>
                <wp:cNvGraphicFramePr>
                  <a:graphicFrameLocks xmlns:a="http://schemas.openxmlformats.org/drawingml/2006/main"/>
                </wp:cNvGraphicFramePr>
                <a:graphic xmlns:a="http://schemas.openxmlformats.org/drawingml/2006/main">
                  <a:graphicData uri="http://schemas.microsoft.com/office/word/2010/wordprocessingCanvas">
                    <wpc:wpc>
                      <wpc:bg>
                        <a:noFill/>
                        <a:effectLst>
                          <a:outerShdw blurRad="50800" dist="50800" dir="5400000" algn="ctr" rotWithShape="0">
                            <a:schemeClr val="bg1"/>
                          </a:outerShdw>
                        </a:effectLst>
                      </wpc:bg>
                      <wpc:whole>
                        <a:ln>
                          <a:noFill/>
                        </a:ln>
                      </wpc:whole>
                      <wps:wsp>
                        <wps:cNvPr id="429" name="Text Box 4"/>
                        <wps:cNvSpPr txBox="1">
                          <a:spLocks noChangeArrowheads="1"/>
                        </wps:cNvSpPr>
                        <wps:spPr bwMode="auto">
                          <a:xfrm>
                            <a:off x="397934" y="0"/>
                            <a:ext cx="57150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243854" w:rsidRDefault="00DD6CAC" w:rsidP="002A7A8B">
                              <w:pPr>
                                <w:rPr>
                                  <w:b/>
                                </w:rPr>
                              </w:pPr>
                            </w:p>
                          </w:txbxContent>
                        </wps:txbx>
                        <wps:bodyPr rot="0" vert="horz" wrap="square" lIns="91440" tIns="45720" rIns="91440" bIns="45720" anchor="t" anchorCtr="0" upright="1">
                          <a:noAutofit/>
                        </wps:bodyPr>
                      </wps:wsp>
                      <wps:wsp>
                        <wps:cNvPr id="430" name="Text Box 5"/>
                        <wps:cNvSpPr txBox="1">
                          <a:spLocks noChangeArrowheads="1"/>
                        </wps:cNvSpPr>
                        <wps:spPr bwMode="auto">
                          <a:xfrm>
                            <a:off x="42330" y="155194"/>
                            <a:ext cx="1021715" cy="1029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243854" w:rsidRDefault="00DD6CAC" w:rsidP="002A7A8B">
                              <w:pPr>
                                <w:rPr>
                                  <w:b/>
                                </w:rPr>
                              </w:pPr>
                              <w:r w:rsidRPr="00243854">
                                <w:rPr>
                                  <w:b/>
                                  <w:noProof/>
                                </w:rPr>
                                <w:drawing>
                                  <wp:inline distT="0" distB="0" distL="0" distR="0" wp14:anchorId="1EA946DC" wp14:editId="5F102130">
                                    <wp:extent cx="827318" cy="938530"/>
                                    <wp:effectExtent l="0" t="0" r="0" b="0"/>
                                    <wp:docPr id="433" name="Obrázek 433"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8533" cy="939908"/>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431" name="Text Box 6"/>
                        <wps:cNvSpPr txBox="1">
                          <a:spLocks noChangeArrowheads="1"/>
                        </wps:cNvSpPr>
                        <wps:spPr bwMode="auto">
                          <a:xfrm>
                            <a:off x="1155700" y="0"/>
                            <a:ext cx="4538134" cy="166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243854" w:rsidRDefault="00DD6CAC" w:rsidP="002A7A8B">
                              <w:pPr>
                                <w:pStyle w:val="Nadpis1"/>
                                <w:keepNext w:val="0"/>
                                <w:spacing w:before="240" w:after="80"/>
                                <w:jc w:val="center"/>
                                <w:rPr>
                                  <w:b/>
                                  <w:smallCaps/>
                                  <w:sz w:val="36"/>
                                  <w:szCs w:val="36"/>
                                </w:rPr>
                              </w:pPr>
                              <w:r w:rsidRPr="00243854">
                                <w:rPr>
                                  <w:b/>
                                  <w:smallCaps/>
                                  <w:sz w:val="36"/>
                                  <w:szCs w:val="36"/>
                                </w:rPr>
                                <w:t>Zápis ze 3. zasedání</w:t>
                              </w:r>
                            </w:p>
                            <w:p w:rsidR="00DD6CAC" w:rsidRPr="00243854" w:rsidRDefault="00DD6CAC" w:rsidP="002A7A8B">
                              <w:pPr>
                                <w:pStyle w:val="Nadpis1"/>
                                <w:keepNext w:val="0"/>
                                <w:spacing w:before="80" w:after="80"/>
                                <w:jc w:val="center"/>
                                <w:rPr>
                                  <w:b/>
                                  <w:smallCaps/>
                                  <w:sz w:val="36"/>
                                  <w:szCs w:val="36"/>
                                </w:rPr>
                              </w:pPr>
                              <w:r w:rsidRPr="00243854">
                                <w:rPr>
                                  <w:rFonts w:ascii="Times New Roman tučné" w:hAnsi="Times New Roman tučné"/>
                                  <w:b/>
                                  <w:smallCaps/>
                                  <w:sz w:val="36"/>
                                  <w:szCs w:val="36"/>
                                </w:rPr>
                                <w:t>Zastupitelstva</w:t>
                              </w:r>
                              <w:r w:rsidRPr="00243854">
                                <w:rPr>
                                  <w:b/>
                                  <w:smallCaps/>
                                  <w:sz w:val="36"/>
                                  <w:szCs w:val="36"/>
                                </w:rPr>
                                <w:t xml:space="preserve"> městské části Praha 18</w:t>
                              </w:r>
                            </w:p>
                            <w:p w:rsidR="00DD6CAC" w:rsidRPr="00243854" w:rsidRDefault="00DD6CAC" w:rsidP="002A7A8B">
                              <w:pPr>
                                <w:pStyle w:val="Nadpis1"/>
                                <w:spacing w:after="80"/>
                                <w:jc w:val="center"/>
                                <w:rPr>
                                  <w:b/>
                                  <w:smallCaps/>
                                  <w:sz w:val="36"/>
                                  <w:szCs w:val="36"/>
                                </w:rPr>
                              </w:pPr>
                              <w:r w:rsidRPr="00243854">
                                <w:rPr>
                                  <w:b/>
                                  <w:smallCaps/>
                                  <w:sz w:val="36"/>
                                  <w:szCs w:val="36"/>
                                </w:rPr>
                                <w:t>18. května 2022</w:t>
                              </w:r>
                            </w:p>
                            <w:p w:rsidR="00DD6CAC" w:rsidRPr="00243854" w:rsidRDefault="00DD6CAC" w:rsidP="002A7A8B">
                              <w:pPr>
                                <w:spacing w:before="120" w:after="120"/>
                                <w:jc w:val="center"/>
                              </w:pPr>
                              <w:r w:rsidRPr="00243854">
                                <w:rPr>
                                  <w:bCs/>
                                  <w:i/>
                                </w:rPr>
                                <w:t>(výpis)</w:t>
                              </w:r>
                            </w:p>
                          </w:txbxContent>
                        </wps:txbx>
                        <wps:bodyPr rot="0" vert="horz" wrap="square" lIns="91440" tIns="45720" rIns="91440" bIns="45720" anchor="t" anchorCtr="0" upright="1">
                          <a:noAutofit/>
                        </wps:bodyPr>
                      </wps:wsp>
                    </wpc:wpc>
                  </a:graphicData>
                </a:graphic>
                <wp14:sizeRelH relativeFrom="margin">
                  <wp14:pctWidth>0</wp14:pctWidth>
                </wp14:sizeRelH>
              </wp:anchor>
            </w:drawing>
          </mc:Choice>
          <mc:Fallback>
            <w:pict>
              <v:group w14:anchorId="2576FCC7" id="Plátno 432" o:spid="_x0000_s1286" editas="canvas" style="position:absolute;margin-left:-13.4pt;margin-top:.1pt;width:484.1pt;height:133.55pt;z-index:251781120;mso-position-horizontal-relative:text;mso-position-vertical-relative:text;mso-width-relative:margin" coordsize="61480,1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">
                <v:shape id="_x0000_s1287" type="#_x0000_t75" style="position:absolute;width:61480;height:16960;visibility:visible;mso-wrap-style:square">
                  <v:fill o:detectmouseclick="t"/>
                  <v:shadow on="t" color="white [3212]" offset="0,4pt"/>
                  <v:path o:connecttype="none"/>
                </v:shape>
                <v:shape id="Text Box 4" o:spid="_x0000_s1288" type="#_x0000_t202" style="position:absolute;left:3979;width:57150;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FJmcQA&#10;AADcAAAADwAAAGRycy9kb3ducmV2LnhtbESPQWvCQBSE7wX/w/IEb3VXsUWjmyAWoaeWpip4e2Sf&#10;STD7NmS3Sfrvu4VCj8PMfMPsstE2oqfO1441LOYKBHHhTM2lhtPn8XENwgdkg41j0vBNHrJ08rDD&#10;xLiBP6jPQykihH2CGqoQ2kRKX1Rk0c9dSxy9m+sshii7UpoOhwi3jVwq9Swt1hwXKmzpUFFxz7+s&#10;hvPb7XpZqffyxT61gxuVZLuRWs+m434LItAY/sN/7VejYbXcwO+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xSZnEAAAA3AAAAA8AAAAAAAAAAAAAAAAAmAIAAGRycy9k&#10;b3ducmV2LnhtbFBLBQYAAAAABAAEAPUAAACJAwAAAAA=&#10;" filled="f" stroked="f">
                  <v:textbox>
                    <w:txbxContent>
                      <w:p w:rsidR="00DD6CAC" w:rsidRPr="00243854" w:rsidRDefault="00DD6CAC" w:rsidP="002A7A8B">
                        <w:pPr>
                          <w:rPr>
                            <w:b/>
                          </w:rPr>
                        </w:pPr>
                      </w:p>
                    </w:txbxContent>
                  </v:textbox>
                </v:shape>
                <v:shape id="Text Box 5" o:spid="_x0000_s1289" type="#_x0000_t202" style="position:absolute;left:423;top:1551;width:10217;height:10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bbwMAA&#10;AADcAAAADwAAAGRycy9kb3ducmV2LnhtbERPTWvCQBC9F/wPyxR6041tlRKzEVELHnqppvchO2ZD&#10;s7MhOzXx33cPhR4f77vYTr5TNxpiG9jAcpGBIq6DbbkxUF3e52+goiBb7AKTgTtF2JazhwJzG0b+&#10;pNtZGpVCOOZowIn0udaxduQxLkJPnLhrGDxKgkOj7YBjCvedfs6ytfbYcmpw2NPeUf19/vEGROxu&#10;ea+OPp6+po/D6LJ6hZUxT4/TbgNKaJJ/8Z/7ZA28vqT56Uw6Arr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dbbwMAAAADcAAAADwAAAAAAAAAAAAAAAACYAgAAZHJzL2Rvd25y&#10;ZXYueG1sUEsFBgAAAAAEAAQA9QAAAIUDAAAAAA==&#10;" filled="f" stroked="f">
                  <v:textbox style="mso-fit-shape-to-text:t">
                    <w:txbxContent>
                      <w:p w:rsidR="00DD6CAC" w:rsidRPr="00243854" w:rsidRDefault="00DD6CAC" w:rsidP="002A7A8B">
                        <w:pPr>
                          <w:rPr>
                            <w:b/>
                          </w:rPr>
                        </w:pPr>
                        <w:r w:rsidRPr="00243854">
                          <w:rPr>
                            <w:b/>
                            <w:noProof/>
                          </w:rPr>
                          <w:drawing>
                            <wp:inline distT="0" distB="0" distL="0" distR="0" wp14:anchorId="1EA946DC" wp14:editId="5F102130">
                              <wp:extent cx="827318" cy="938530"/>
                              <wp:effectExtent l="0" t="0" r="0" b="0"/>
                              <wp:docPr id="433" name="Obrázek 433"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8533" cy="939908"/>
                                      </a:xfrm>
                                      <a:prstGeom prst="rect">
                                        <a:avLst/>
                                      </a:prstGeom>
                                      <a:noFill/>
                                      <a:ln>
                                        <a:noFill/>
                                      </a:ln>
                                    </pic:spPr>
                                  </pic:pic>
                                </a:graphicData>
                              </a:graphic>
                            </wp:inline>
                          </w:drawing>
                        </w:r>
                      </w:p>
                    </w:txbxContent>
                  </v:textbox>
                </v:shape>
                <v:shape id="Text Box 6" o:spid="_x0000_s1290" type="#_x0000_t202" style="position:absolute;left:11557;width:45381;height:16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7TQsQA&#10;AADcAAAADwAAAGRycy9kb3ducmV2LnhtbESPQWvCQBSE74L/YXkFb7qrVbGpq4il0JNiWgu9PbLP&#10;JDT7NmRXE/+9Kwgeh5n5hlmuO1uJCzW+dKxhPFIgiDNnSs41/Hx/DhcgfEA2WDkmDVfysF71e0tM&#10;jGv5QJc05CJC2CeooQihTqT0WUEW/cjVxNE7ucZiiLLJpWmwjXBbyYlSc2mx5LhQYE3bgrL/9Gw1&#10;HHenv9+p2ucfdla3rlOS7ZvUevDSbd5BBOrCM/xofxkN09cx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e00LEAAAA3AAAAA8AAAAAAAAAAAAAAAAAmAIAAGRycy9k&#10;b3ducmV2LnhtbFBLBQYAAAAABAAEAPUAAACJAwAAAAA=&#10;" filled="f" stroked="f">
                  <v:textbox>
                    <w:txbxContent>
                      <w:p w:rsidR="00DD6CAC" w:rsidRPr="00243854" w:rsidRDefault="00DD6CAC" w:rsidP="002A7A8B">
                        <w:pPr>
                          <w:pStyle w:val="Nadpis1"/>
                          <w:keepNext w:val="0"/>
                          <w:spacing w:before="240" w:after="80"/>
                          <w:jc w:val="center"/>
                          <w:rPr>
                            <w:b/>
                            <w:smallCaps/>
                            <w:sz w:val="36"/>
                            <w:szCs w:val="36"/>
                          </w:rPr>
                        </w:pPr>
                        <w:r w:rsidRPr="00243854">
                          <w:rPr>
                            <w:b/>
                            <w:smallCaps/>
                            <w:sz w:val="36"/>
                            <w:szCs w:val="36"/>
                          </w:rPr>
                          <w:t>Zápis ze 3. zasedání</w:t>
                        </w:r>
                      </w:p>
                      <w:p w:rsidR="00DD6CAC" w:rsidRPr="00243854" w:rsidRDefault="00DD6CAC" w:rsidP="002A7A8B">
                        <w:pPr>
                          <w:pStyle w:val="Nadpis1"/>
                          <w:keepNext w:val="0"/>
                          <w:spacing w:before="80" w:after="80"/>
                          <w:jc w:val="center"/>
                          <w:rPr>
                            <w:b/>
                            <w:smallCaps/>
                            <w:sz w:val="36"/>
                            <w:szCs w:val="36"/>
                          </w:rPr>
                        </w:pPr>
                        <w:r w:rsidRPr="00243854">
                          <w:rPr>
                            <w:rFonts w:ascii="Times New Roman tučné" w:hAnsi="Times New Roman tučné"/>
                            <w:b/>
                            <w:smallCaps/>
                            <w:sz w:val="36"/>
                            <w:szCs w:val="36"/>
                          </w:rPr>
                          <w:t>Zastupitelstva</w:t>
                        </w:r>
                        <w:r w:rsidRPr="00243854">
                          <w:rPr>
                            <w:b/>
                            <w:smallCaps/>
                            <w:sz w:val="36"/>
                            <w:szCs w:val="36"/>
                          </w:rPr>
                          <w:t xml:space="preserve"> městské části Praha 18</w:t>
                        </w:r>
                      </w:p>
                      <w:p w:rsidR="00DD6CAC" w:rsidRPr="00243854" w:rsidRDefault="00DD6CAC" w:rsidP="002A7A8B">
                        <w:pPr>
                          <w:pStyle w:val="Nadpis1"/>
                          <w:spacing w:after="80"/>
                          <w:jc w:val="center"/>
                          <w:rPr>
                            <w:b/>
                            <w:smallCaps/>
                            <w:sz w:val="36"/>
                            <w:szCs w:val="36"/>
                          </w:rPr>
                        </w:pPr>
                        <w:r w:rsidRPr="00243854">
                          <w:rPr>
                            <w:b/>
                            <w:smallCaps/>
                            <w:sz w:val="36"/>
                            <w:szCs w:val="36"/>
                          </w:rPr>
                          <w:t>18. května 2022</w:t>
                        </w:r>
                      </w:p>
                      <w:p w:rsidR="00DD6CAC" w:rsidRPr="00243854" w:rsidRDefault="00DD6CAC" w:rsidP="002A7A8B">
                        <w:pPr>
                          <w:spacing w:before="120" w:after="120"/>
                          <w:jc w:val="center"/>
                        </w:pPr>
                        <w:r w:rsidRPr="00243854">
                          <w:rPr>
                            <w:bCs/>
                            <w:i/>
                          </w:rPr>
                          <w:t>(výpis)</w:t>
                        </w:r>
                      </w:p>
                    </w:txbxContent>
                  </v:textbox>
                </v:shape>
                <w10:wrap type="square"/>
              </v:group>
            </w:pict>
          </mc:Fallback>
        </mc:AlternateContent>
      </w:r>
    </w:p>
    <w:p w:rsidR="003D3B16" w:rsidRPr="003D3B16" w:rsidRDefault="003D3B16" w:rsidP="003D3B16">
      <w:pPr>
        <w:pStyle w:val="Nadpis2"/>
        <w:spacing w:before="120" w:after="120"/>
        <w:rPr>
          <w:szCs w:val="24"/>
        </w:rPr>
      </w:pPr>
      <w:r w:rsidRPr="003D3B16">
        <w:rPr>
          <w:szCs w:val="24"/>
        </w:rPr>
        <w:t>Vyřazení majetku z evidence</w:t>
      </w:r>
    </w:p>
    <w:p w:rsidR="003D3B16" w:rsidRPr="00E02480" w:rsidRDefault="003D3B16" w:rsidP="003D3B16">
      <w:pPr>
        <w:widowControl w:val="0"/>
        <w:spacing w:before="120" w:after="120"/>
        <w:jc w:val="both"/>
      </w:pPr>
      <w:r w:rsidRPr="00E02480">
        <w:rPr>
          <w:b/>
          <w:bCs/>
        </w:rPr>
        <w:t>Předkládá:</w:t>
      </w:r>
      <w:r w:rsidRPr="00E02480">
        <w:t xml:space="preserve"> tajemník Chvála</w:t>
      </w:r>
    </w:p>
    <w:p w:rsidR="003D3B16" w:rsidRPr="00E02480" w:rsidRDefault="003D3B16" w:rsidP="003D3B16">
      <w:pPr>
        <w:widowControl w:val="0"/>
        <w:tabs>
          <w:tab w:val="left" w:pos="6237"/>
        </w:tabs>
        <w:spacing w:before="120" w:after="120"/>
        <w:jc w:val="both"/>
      </w:pPr>
      <w:r w:rsidRPr="00E02480">
        <w:rPr>
          <w:b/>
          <w:bCs/>
        </w:rPr>
        <w:t xml:space="preserve">Odbor: </w:t>
      </w:r>
      <w:r w:rsidRPr="00E02480">
        <w:t>OHSI</w:t>
      </w:r>
      <w:r w:rsidRPr="00E02480">
        <w:tab/>
      </w:r>
      <w:r w:rsidRPr="00E02480">
        <w:rPr>
          <w:b/>
          <w:bCs/>
        </w:rPr>
        <w:t>Zpracovala:</w:t>
      </w:r>
      <w:r w:rsidRPr="00E02480">
        <w:t xml:space="preserve"> Prošková</w:t>
      </w:r>
    </w:p>
    <w:p w:rsidR="003D3B16" w:rsidRPr="00E02480" w:rsidRDefault="00D94812" w:rsidP="003D3B16">
      <w:pPr>
        <w:widowControl w:val="0"/>
        <w:spacing w:before="120" w:after="120"/>
        <w:jc w:val="both"/>
        <w:rPr>
          <w:b/>
        </w:rPr>
      </w:pPr>
      <w:r>
        <w:rPr>
          <w:b/>
        </w:rPr>
        <w:t>26</w:t>
      </w:r>
      <w:r w:rsidR="003D3B16" w:rsidRPr="00E02480">
        <w:rPr>
          <w:b/>
        </w:rPr>
        <w:t>.1</w:t>
      </w:r>
      <w:r w:rsidR="003D3B16" w:rsidRPr="00E02480">
        <w:rPr>
          <w:b/>
        </w:rPr>
        <w:tab/>
        <w:t xml:space="preserve">Usnesení č. </w:t>
      </w:r>
      <w:r w:rsidR="0033422A">
        <w:rPr>
          <w:b/>
        </w:rPr>
        <w:t>067</w:t>
      </w:r>
      <w:r w:rsidR="003D3B16" w:rsidRPr="00E02480">
        <w:rPr>
          <w:b/>
        </w:rPr>
        <w:t>/</w:t>
      </w:r>
      <w:r w:rsidR="003D3B16">
        <w:rPr>
          <w:b/>
        </w:rPr>
        <w:t>Z3</w:t>
      </w:r>
      <w:r w:rsidR="003D3B16" w:rsidRPr="00E02480">
        <w:rPr>
          <w:b/>
        </w:rPr>
        <w:t>/22</w:t>
      </w:r>
    </w:p>
    <w:p w:rsidR="003D3B16" w:rsidRPr="00E02480" w:rsidRDefault="003D3B16" w:rsidP="003D3B16">
      <w:pPr>
        <w:spacing w:before="120" w:after="120"/>
        <w:ind w:left="720"/>
        <w:jc w:val="both"/>
      </w:pPr>
      <w:r w:rsidRPr="00E02480">
        <w:t>ZMČ schv</w:t>
      </w:r>
      <w:r>
        <w:t>aluje</w:t>
      </w:r>
      <w:r w:rsidRPr="00E02480">
        <w:t xml:space="preserve"> likvidaci majetku MČ Praha</w:t>
      </w:r>
      <w:r w:rsidR="00476D14">
        <w:t xml:space="preserve"> 18 dle přílohy č. 1 usnesení v </w:t>
      </w:r>
      <w:r w:rsidRPr="00E02480">
        <w:t>celkové hodnotě 332.718,17 Kč.</w:t>
      </w:r>
    </w:p>
    <w:p w:rsidR="003D3B16" w:rsidRPr="00E02480" w:rsidRDefault="00D94812" w:rsidP="003D3B16">
      <w:pPr>
        <w:widowControl w:val="0"/>
        <w:spacing w:before="120" w:after="120"/>
        <w:jc w:val="both"/>
        <w:rPr>
          <w:b/>
        </w:rPr>
      </w:pPr>
      <w:r>
        <w:rPr>
          <w:b/>
          <w:bCs/>
        </w:rPr>
        <w:t>26</w:t>
      </w:r>
      <w:r w:rsidR="003D3B16" w:rsidRPr="00E02480">
        <w:rPr>
          <w:b/>
          <w:bCs/>
        </w:rPr>
        <w:t>.2</w:t>
      </w:r>
      <w:r w:rsidR="003D3B16" w:rsidRPr="00E02480">
        <w:rPr>
          <w:b/>
          <w:bCs/>
        </w:rPr>
        <w:tab/>
        <w:t>Důvodová zpráva:</w:t>
      </w:r>
    </w:p>
    <w:p w:rsidR="003D3B16" w:rsidRPr="00E02480" w:rsidRDefault="00D94812" w:rsidP="003D3B16">
      <w:pPr>
        <w:pStyle w:val="Zkladntextodsazen3"/>
        <w:spacing w:before="120"/>
        <w:ind w:left="720"/>
        <w:jc w:val="both"/>
        <w:rPr>
          <w:sz w:val="24"/>
          <w:szCs w:val="24"/>
        </w:rPr>
      </w:pPr>
      <w:r>
        <w:rPr>
          <w:sz w:val="24"/>
          <w:szCs w:val="24"/>
        </w:rPr>
        <w:t>26</w:t>
      </w:r>
      <w:r w:rsidR="003D3B16" w:rsidRPr="00E02480">
        <w:rPr>
          <w:sz w:val="24"/>
          <w:szCs w:val="24"/>
        </w:rPr>
        <w:t>.2.1</w:t>
      </w:r>
      <w:r w:rsidR="003D3B16" w:rsidRPr="00E02480">
        <w:rPr>
          <w:sz w:val="24"/>
          <w:szCs w:val="24"/>
        </w:rPr>
        <w:tab/>
        <w:t>Legislativní podklady:</w:t>
      </w:r>
    </w:p>
    <w:p w:rsidR="003D3B16" w:rsidRPr="00E02480" w:rsidRDefault="003D3B16" w:rsidP="003D3B16">
      <w:pPr>
        <w:pStyle w:val="Zkladntextodsazen3"/>
        <w:spacing w:before="120"/>
        <w:ind w:left="1418"/>
        <w:jc w:val="both"/>
        <w:rPr>
          <w:sz w:val="24"/>
          <w:szCs w:val="24"/>
        </w:rPr>
      </w:pPr>
      <w:r w:rsidRPr="00E02480">
        <w:rPr>
          <w:sz w:val="24"/>
          <w:szCs w:val="24"/>
        </w:rPr>
        <w:t>zákon č. 131/2000 Sb., o hl. m. Praze</w:t>
      </w:r>
    </w:p>
    <w:p w:rsidR="003D3B16" w:rsidRPr="00E02480" w:rsidRDefault="00D94812" w:rsidP="003D3B16">
      <w:pPr>
        <w:pStyle w:val="Zkladntextodsazen3"/>
        <w:spacing w:before="120"/>
        <w:ind w:left="720"/>
        <w:jc w:val="both"/>
        <w:rPr>
          <w:sz w:val="24"/>
          <w:szCs w:val="24"/>
        </w:rPr>
      </w:pPr>
      <w:r>
        <w:rPr>
          <w:sz w:val="24"/>
          <w:szCs w:val="24"/>
        </w:rPr>
        <w:t>26</w:t>
      </w:r>
      <w:r w:rsidR="003D3B16" w:rsidRPr="00E02480">
        <w:rPr>
          <w:sz w:val="24"/>
          <w:szCs w:val="24"/>
        </w:rPr>
        <w:t>.2.2</w:t>
      </w:r>
      <w:r w:rsidR="003D3B16" w:rsidRPr="00E02480">
        <w:rPr>
          <w:sz w:val="24"/>
          <w:szCs w:val="24"/>
        </w:rPr>
        <w:tab/>
        <w:t>Odůvodnění předkladu:</w:t>
      </w:r>
    </w:p>
    <w:p w:rsidR="003D3B16" w:rsidRPr="00E02480" w:rsidRDefault="003D3B16" w:rsidP="003D3B16">
      <w:pPr>
        <w:pStyle w:val="Zkladntextodsazen3"/>
        <w:spacing w:before="120"/>
        <w:ind w:left="1440"/>
        <w:jc w:val="both"/>
        <w:rPr>
          <w:b/>
        </w:rPr>
      </w:pPr>
      <w:r w:rsidRPr="00E02480">
        <w:rPr>
          <w:bCs/>
          <w:sz w:val="24"/>
          <w:szCs w:val="24"/>
        </w:rPr>
        <w:t>Jedná se o zastaralý, opotřebovaný a nefunkční majetek MČ Praha 18 v celkové hodnotě 332.718,17. Likvidace zahrnuje především majetek, který byl uložen v objektu Beranových 688. V současné době slouží prostory v Beranových 688 k ubytování ukrajinských uprchlíků a jsou vybaveny jiným nábytkem. Součástí seznamu jsou i zastaralé PC a příslušenství, kdy průběžně dochází k obměně této zastaralé techniky. Šk</w:t>
      </w:r>
      <w:r w:rsidRPr="00E02480">
        <w:rPr>
          <w:sz w:val="24"/>
          <w:szCs w:val="24"/>
        </w:rPr>
        <w:t>odní a likvidační komise pro</w:t>
      </w:r>
      <w:r w:rsidR="00953406">
        <w:rPr>
          <w:sz w:val="24"/>
          <w:szCs w:val="24"/>
        </w:rPr>
        <w:t>jednala na svém jednání dne 30.03.</w:t>
      </w:r>
      <w:r w:rsidRPr="00E02480">
        <w:rPr>
          <w:sz w:val="24"/>
          <w:szCs w:val="24"/>
        </w:rPr>
        <w:t xml:space="preserve">2022 návrhy na vyřazení zastaralého, opotřebovaného a nefunkčního majetku a jeho vyjmutí z evidence majetku MČ Praha 18. </w:t>
      </w:r>
    </w:p>
    <w:p w:rsidR="003D3B16" w:rsidRPr="00E02480" w:rsidRDefault="00D94812" w:rsidP="003D3B16">
      <w:pPr>
        <w:tabs>
          <w:tab w:val="left" w:pos="1440"/>
        </w:tabs>
        <w:spacing w:before="120" w:after="120"/>
        <w:ind w:firstLine="720"/>
        <w:jc w:val="both"/>
      </w:pPr>
      <w:r>
        <w:t>26</w:t>
      </w:r>
      <w:r w:rsidR="003D3B16" w:rsidRPr="00E02480">
        <w:t>.2.3</w:t>
      </w:r>
      <w:r w:rsidR="003D3B16" w:rsidRPr="00E02480">
        <w:tab/>
        <w:t>Další přílohy nebo odkazy</w:t>
      </w:r>
    </w:p>
    <w:p w:rsidR="003D3B16" w:rsidRPr="008C73BE" w:rsidRDefault="003D3B16" w:rsidP="003D3B16">
      <w:pPr>
        <w:tabs>
          <w:tab w:val="left" w:pos="1440"/>
        </w:tabs>
        <w:ind w:left="1440"/>
        <w:jc w:val="both"/>
      </w:pPr>
      <w:r w:rsidRPr="008C73BE">
        <w:t>příloha č. 1 – seznam majetku určeného k</w:t>
      </w:r>
      <w:r w:rsidR="008C73BE">
        <w:t> </w:t>
      </w:r>
      <w:r w:rsidRPr="008C73BE">
        <w:t>likvidaci</w:t>
      </w:r>
      <w:r w:rsidR="008C73BE">
        <w:t xml:space="preserve"> </w:t>
      </w:r>
    </w:p>
    <w:p w:rsidR="003D3B16" w:rsidRPr="00E02480" w:rsidRDefault="003D3B16" w:rsidP="003D3B16">
      <w:pPr>
        <w:tabs>
          <w:tab w:val="left" w:pos="1440"/>
        </w:tabs>
        <w:ind w:left="1440"/>
        <w:jc w:val="both"/>
      </w:pPr>
      <w:r w:rsidRPr="008C73BE">
        <w:t>příloha č. 2 – zápis ze zasedání Škodní a likvidační komise</w:t>
      </w:r>
      <w:r w:rsidR="008C73BE">
        <w:t xml:space="preserve"> </w:t>
      </w:r>
    </w:p>
    <w:p w:rsidR="003D3B16" w:rsidRPr="00E02480" w:rsidRDefault="00D94812" w:rsidP="003D3B16">
      <w:pPr>
        <w:pStyle w:val="Zkladntextodsazen"/>
        <w:tabs>
          <w:tab w:val="left" w:pos="720"/>
        </w:tabs>
        <w:spacing w:before="120"/>
        <w:ind w:left="1440" w:hanging="1440"/>
        <w:rPr>
          <w:b/>
          <w:bCs/>
        </w:rPr>
      </w:pPr>
      <w:r>
        <w:rPr>
          <w:b/>
          <w:bCs/>
        </w:rPr>
        <w:t>26</w:t>
      </w:r>
      <w:r w:rsidR="003D3B16" w:rsidRPr="00E02480">
        <w:rPr>
          <w:b/>
          <w:bCs/>
        </w:rPr>
        <w:t>.3</w:t>
      </w:r>
      <w:r w:rsidR="003D3B16" w:rsidRPr="00E02480">
        <w:rPr>
          <w:b/>
          <w:bCs/>
        </w:rPr>
        <w:tab/>
        <w:t>Termín realizace přijatého usnesení:</w:t>
      </w:r>
      <w:r w:rsidR="003D3B16" w:rsidRPr="00E02480">
        <w:t xml:space="preserve"> </w:t>
      </w:r>
      <w:r w:rsidR="003D3B16">
        <w:t>ihned</w:t>
      </w:r>
    </w:p>
    <w:p w:rsidR="003D3B16" w:rsidRPr="00E02480" w:rsidRDefault="00D94812" w:rsidP="003D3B16">
      <w:pPr>
        <w:pStyle w:val="Zkladntextodsazen"/>
        <w:spacing w:before="120"/>
        <w:ind w:left="0"/>
      </w:pPr>
      <w:r>
        <w:rPr>
          <w:b/>
          <w:bCs/>
        </w:rPr>
        <w:t>26</w:t>
      </w:r>
      <w:r w:rsidR="003D3B16" w:rsidRPr="00E02480">
        <w:rPr>
          <w:b/>
          <w:bCs/>
        </w:rPr>
        <w:t>.4</w:t>
      </w:r>
      <w:r w:rsidR="003D3B16" w:rsidRPr="00E02480">
        <w:rPr>
          <w:b/>
          <w:bCs/>
        </w:rPr>
        <w:tab/>
        <w:t>Zodpovídá:</w:t>
      </w:r>
      <w:r w:rsidR="003D3B16" w:rsidRPr="00E02480">
        <w:tab/>
        <w:t>starosta (EO, OHSI, OŠKT, OKT)</w:t>
      </w:r>
    </w:p>
    <w:p w:rsidR="00E0707B" w:rsidRPr="00FF32C5" w:rsidRDefault="00D94812" w:rsidP="00E0707B">
      <w:pPr>
        <w:pStyle w:val="Zkladntextodsazen"/>
        <w:spacing w:before="120"/>
        <w:ind w:left="0" w:right="23"/>
      </w:pPr>
      <w:r>
        <w:rPr>
          <w:b/>
          <w:bCs/>
        </w:rPr>
        <w:t>26</w:t>
      </w:r>
      <w:r w:rsidR="00E0707B" w:rsidRPr="00FF32C5">
        <w:rPr>
          <w:b/>
          <w:bCs/>
        </w:rPr>
        <w:t>.5</w:t>
      </w:r>
      <w:r w:rsidR="00E0707B" w:rsidRPr="00FF32C5">
        <w:rPr>
          <w:b/>
          <w:bCs/>
        </w:rPr>
        <w:tab/>
        <w:t>Hlasování:</w:t>
      </w:r>
      <w:r w:rsidR="00E0707B" w:rsidRPr="00FF32C5">
        <w:tab/>
        <w:t xml:space="preserve">pro   </w:t>
      </w:r>
      <w:r w:rsidR="00DA0AE0">
        <w:t>16</w:t>
      </w:r>
      <w:r w:rsidR="00E0707B" w:rsidRPr="00FF32C5">
        <w:tab/>
        <w:t>proti   0</w:t>
      </w:r>
      <w:r w:rsidR="00E0707B" w:rsidRPr="00FF32C5">
        <w:tab/>
        <w:t>zdržel se   0</w:t>
      </w:r>
    </w:p>
    <w:p w:rsidR="00E0707B" w:rsidRDefault="00DA0AE0" w:rsidP="00E0707B">
      <w:pPr>
        <w:pStyle w:val="Zkladntextodsazen"/>
        <w:spacing w:before="120"/>
        <w:ind w:left="1416" w:right="23" w:firstLine="708"/>
        <w:rPr>
          <w:b/>
        </w:rPr>
      </w:pPr>
      <w:r>
        <w:rPr>
          <w:b/>
        </w:rPr>
        <w:t xml:space="preserve">Usnesení </w:t>
      </w:r>
      <w:r w:rsidR="00E0707B" w:rsidRPr="00FF32C5">
        <w:rPr>
          <w:b/>
        </w:rPr>
        <w:t>bylo přijato.</w:t>
      </w:r>
    </w:p>
    <w:p w:rsidR="004611D1" w:rsidRDefault="004611D1" w:rsidP="00E0707B">
      <w:pPr>
        <w:pStyle w:val="Zkladntextodsazen"/>
        <w:spacing w:before="120"/>
        <w:ind w:left="1416" w:right="23" w:firstLine="708"/>
        <w:rPr>
          <w:b/>
        </w:rPr>
      </w:pPr>
    </w:p>
    <w:p w:rsidR="004611D1" w:rsidRDefault="004611D1" w:rsidP="00E0707B">
      <w:pPr>
        <w:pStyle w:val="Zkladntextodsazen"/>
        <w:spacing w:before="120"/>
        <w:ind w:left="1416" w:right="23" w:firstLine="708"/>
        <w:rPr>
          <w:b/>
        </w:rPr>
      </w:pPr>
    </w:p>
    <w:p w:rsidR="004611D1" w:rsidRDefault="004611D1" w:rsidP="00E0707B">
      <w:pPr>
        <w:pStyle w:val="Zkladntextodsazen"/>
        <w:spacing w:before="120"/>
        <w:ind w:left="1416" w:right="23" w:firstLine="708"/>
        <w:rPr>
          <w:b/>
        </w:rPr>
      </w:pPr>
    </w:p>
    <w:p w:rsidR="004611D1" w:rsidRDefault="004611D1" w:rsidP="00E0707B">
      <w:pPr>
        <w:pStyle w:val="Zkladntextodsazen"/>
        <w:spacing w:before="120"/>
        <w:ind w:left="1416" w:right="23" w:firstLine="708"/>
        <w:rPr>
          <w:b/>
        </w:rPr>
      </w:pPr>
    </w:p>
    <w:p w:rsidR="004611D1" w:rsidRDefault="004611D1" w:rsidP="00E0707B">
      <w:pPr>
        <w:pStyle w:val="Zkladntextodsazen"/>
        <w:spacing w:before="120"/>
        <w:ind w:left="1416" w:right="23" w:firstLine="708"/>
        <w:rPr>
          <w:b/>
        </w:rPr>
      </w:pPr>
    </w:p>
    <w:p w:rsidR="004611D1" w:rsidRPr="00FF32C5" w:rsidRDefault="004611D1" w:rsidP="00E0707B">
      <w:pPr>
        <w:pStyle w:val="Zkladntextodsazen"/>
        <w:spacing w:before="120"/>
        <w:ind w:left="1416" w:right="23" w:firstLine="708"/>
        <w:rPr>
          <w:b/>
        </w:rPr>
      </w:pPr>
    </w:p>
    <w:p w:rsidR="00B37DC9" w:rsidRDefault="00B37DC9" w:rsidP="00B37DC9">
      <w:pPr>
        <w:spacing w:before="120" w:after="120"/>
      </w:pPr>
      <w:r w:rsidRPr="00114EE0">
        <w:rPr>
          <w:noProof/>
        </w:rPr>
        <mc:AlternateContent>
          <mc:Choice Requires="wpc">
            <w:drawing>
              <wp:inline distT="0" distB="0" distL="0" distR="0" wp14:anchorId="32BA9F74" wp14:editId="3C83EAF9">
                <wp:extent cx="5829300" cy="579755"/>
                <wp:effectExtent l="0" t="0" r="0" b="0"/>
                <wp:docPr id="224" name="Plátno 22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21" name="Text Box 24"/>
                        <wps:cNvSpPr txBox="1">
                          <a:spLocks noChangeArrowheads="1"/>
                        </wps:cNvSpPr>
                        <wps:spPr bwMode="auto">
                          <a:xfrm>
                            <a:off x="0" y="0"/>
                            <a:ext cx="571500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Default="00DD6CAC" w:rsidP="00B37DC9"/>
                          </w:txbxContent>
                        </wps:txbx>
                        <wps:bodyPr rot="0" vert="horz" wrap="square" lIns="91440" tIns="45720" rIns="91440" bIns="45720" anchor="t" anchorCtr="0" upright="1">
                          <a:noAutofit/>
                        </wps:bodyPr>
                      </wps:wsp>
                      <wps:wsp>
                        <wps:cNvPr id="222" name="Text Box 25"/>
                        <wps:cNvSpPr txBox="1">
                          <a:spLocks noChangeArrowheads="1"/>
                        </wps:cNvSpPr>
                        <wps:spPr bwMode="auto">
                          <a:xfrm>
                            <a:off x="0" y="1"/>
                            <a:ext cx="1945530" cy="544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3663B4" w:rsidRDefault="00DD6CAC" w:rsidP="00B37DC9">
                              <w:pPr>
                                <w:spacing w:before="40" w:after="40"/>
                                <w:jc w:val="center"/>
                              </w:pPr>
                              <w:r w:rsidRPr="003663B4">
                                <w:t xml:space="preserve">Mgr. </w:t>
                              </w:r>
                              <w:r>
                                <w:t>Zdeněk Kučera, MBA</w:t>
                              </w:r>
                            </w:p>
                            <w:p w:rsidR="00DD6CAC" w:rsidRPr="003663B4" w:rsidRDefault="00DD6CAC" w:rsidP="00B37DC9">
                              <w:pPr>
                                <w:spacing w:before="40" w:after="40"/>
                                <w:jc w:val="center"/>
                              </w:pPr>
                              <w:r w:rsidRPr="003663B4">
                                <w:t xml:space="preserve">starosta </w:t>
                              </w:r>
                            </w:p>
                          </w:txbxContent>
                        </wps:txbx>
                        <wps:bodyPr rot="0" vert="horz" wrap="square" lIns="91440" tIns="45720" rIns="91440" bIns="45720" anchor="t" anchorCtr="0" upright="1">
                          <a:noAutofit/>
                        </wps:bodyPr>
                      </wps:wsp>
                      <wps:wsp>
                        <wps:cNvPr id="223" name="Text Box 26"/>
                        <wps:cNvSpPr txBox="1">
                          <a:spLocks noChangeArrowheads="1"/>
                        </wps:cNvSpPr>
                        <wps:spPr bwMode="auto">
                          <a:xfrm>
                            <a:off x="4229100" y="0"/>
                            <a:ext cx="1600200" cy="55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7F1DCC" w:rsidRDefault="00DD6CAC" w:rsidP="00B37DC9">
                              <w:pPr>
                                <w:spacing w:before="40" w:after="40"/>
                                <w:jc w:val="center"/>
                              </w:pPr>
                              <w:r>
                                <w:t>Mgr. Ondřej Lněnička</w:t>
                              </w:r>
                            </w:p>
                            <w:p w:rsidR="00DD6CAC" w:rsidRPr="007F1DCC" w:rsidRDefault="00DD6CAC" w:rsidP="00B37DC9">
                              <w:pPr>
                                <w:spacing w:before="40" w:after="40"/>
                                <w:jc w:val="center"/>
                              </w:pPr>
                              <w:r>
                                <w:t>místostarosta</w:t>
                              </w:r>
                            </w:p>
                            <w:p w:rsidR="00DD6CAC" w:rsidRPr="00521D22" w:rsidRDefault="00DD6CAC" w:rsidP="00B37DC9">
                              <w:pPr>
                                <w:spacing w:before="60" w:after="60"/>
                                <w:jc w:val="center"/>
                              </w:pPr>
                            </w:p>
                          </w:txbxContent>
                        </wps:txbx>
                        <wps:bodyPr rot="0" vert="horz" wrap="square" lIns="91440" tIns="45720" rIns="91440" bIns="45720" anchor="t" anchorCtr="0" upright="1">
                          <a:noAutofit/>
                        </wps:bodyPr>
                      </wps:wsp>
                    </wpc:wpc>
                  </a:graphicData>
                </a:graphic>
              </wp:inline>
            </w:drawing>
          </mc:Choice>
          <mc:Fallback>
            <w:pict>
              <v:group w14:anchorId="32BA9F74" id="Plátno 224" o:spid="_x0000_s1291" editas="canvas" style="width:459pt;height:45.65pt;mso-position-horizontal-relative:char;mso-position-vertical-relative:line" coordsize="58293,5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">
                <v:shape id="_x0000_s1292" type="#_x0000_t75" style="position:absolute;width:58293;height:5797;visibility:visible;mso-wrap-style:square">
                  <v:fill o:detectmouseclick="t"/>
                  <v:path o:connecttype="none"/>
                </v:shape>
                <v:shape id="Text Box 24" o:spid="_x0000_s1293" type="#_x0000_t202" style="position:absolute;width:57150;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yHZ8QA&#10;AADcAAAADwAAAGRycy9kb3ducmV2LnhtbESPQWvCQBSE7wX/w/IK3prdBC02dRVRCj0p1bbQ2yP7&#10;TEKzb0N2m6T/3hUEj8PMfMMs16NtRE+drx1rSBMFgrhwpuZSw+fp7WkBwgdkg41j0vBPHtarycMS&#10;c+MG/qD+GEoRIexz1FCF0OZS+qIiiz5xLXH0zq6zGKLsSmk6HCLcNjJT6llarDkuVNjStqLi9/hn&#10;NXztzz/fM3Uod3beDm5Uku2L1Hr6OG5eQQQawz18a78bDVmWwvVMPA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Mh2fEAAAA3AAAAA8AAAAAAAAAAAAAAAAAmAIAAGRycy9k&#10;b3ducmV2LnhtbFBLBQYAAAAABAAEAPUAAACJAwAAAAA=&#10;" filled="f" stroked="f">
                  <v:textbox>
                    <w:txbxContent>
                      <w:p w:rsidR="00DD6CAC" w:rsidRDefault="00DD6CAC" w:rsidP="00B37DC9"/>
                    </w:txbxContent>
                  </v:textbox>
                </v:shape>
                <v:shape id="Text Box 25" o:spid="_x0000_s1294" type="#_x0000_t202" style="position:absolute;width:19455;height:5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4ZEMQA&#10;AADcAAAADwAAAGRycy9kb3ducmV2LnhtbESPzWrDMBCE74W8g9hAb7UU05bEiRJCS6Cnljo/kNti&#10;bWwTa2UsxXbfvioUchxm5htmtRltI3rqfO1YwyxRIIgLZ2ouNRz2u6c5CB+QDTaOScMPedisJw8r&#10;zIwb+Jv6PJQiQthnqKEKoc2k9EVFFn3iWuLoXVxnMUTZldJ0OES4bWSq1Ku0WHNcqLClt4qKa36z&#10;Go6fl/PpWX2V7/alHdyoJNuF1PpxOm6XIAKN4R7+b38YDWmawt+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eGRDEAAAA3AAAAA8AAAAAAAAAAAAAAAAAmAIAAGRycy9k&#10;b3ducmV2LnhtbFBLBQYAAAAABAAEAPUAAACJAwAAAAA=&#10;" filled="f" stroked="f">
                  <v:textbox>
                    <w:txbxContent>
                      <w:p w:rsidR="00DD6CAC" w:rsidRPr="003663B4" w:rsidRDefault="00DD6CAC" w:rsidP="00B37DC9">
                        <w:pPr>
                          <w:spacing w:before="40" w:after="40"/>
                          <w:jc w:val="center"/>
                        </w:pPr>
                        <w:r w:rsidRPr="003663B4">
                          <w:t xml:space="preserve">Mgr. </w:t>
                        </w:r>
                        <w:r>
                          <w:t>Zdeněk Kučera, MBA</w:t>
                        </w:r>
                      </w:p>
                      <w:p w:rsidR="00DD6CAC" w:rsidRPr="003663B4" w:rsidRDefault="00DD6CAC" w:rsidP="00B37DC9">
                        <w:pPr>
                          <w:spacing w:before="40" w:after="40"/>
                          <w:jc w:val="center"/>
                        </w:pPr>
                        <w:r w:rsidRPr="003663B4">
                          <w:t xml:space="preserve">starosta </w:t>
                        </w:r>
                      </w:p>
                    </w:txbxContent>
                  </v:textbox>
                </v:shape>
                <v:shape id="Text Box 26" o:spid="_x0000_s1295" type="#_x0000_t202" style="position:absolute;left:42291;width:16002;height:5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8i8UA&#10;AADcAAAADwAAAGRycy9kb3ducmV2LnhtbESPT2vCQBTE74V+h+UVvOlu4x9q6iaUFsFTRa2Ct0f2&#10;mYRm34bsatJv3y0IPQ4z8xtmlQ+2ETfqfO1Yw/NEgSAunKm51PB1WI9fQPiAbLBxTBp+yEOePT6s&#10;MDWu5x3d9qEUEcI+RQ1VCG0qpS8qsugnriWO3sV1FkOUXSlNh32E20YmSi2kxZrjQoUtvVdUfO+v&#10;VsPx83I+zdS2/LDztneDkmyXUuvR0/D2CiLQEP7D9/bGaEiSK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EryLxQAAANwAAAAPAAAAAAAAAAAAAAAAAJgCAABkcnMv&#10;ZG93bnJldi54bWxQSwUGAAAAAAQABAD1AAAAigMAAAAA&#10;" filled="f" stroked="f">
                  <v:textbox>
                    <w:txbxContent>
                      <w:p w:rsidR="00DD6CAC" w:rsidRPr="007F1DCC" w:rsidRDefault="00DD6CAC" w:rsidP="00B37DC9">
                        <w:pPr>
                          <w:spacing w:before="40" w:after="40"/>
                          <w:jc w:val="center"/>
                        </w:pPr>
                        <w:r>
                          <w:t>Mgr. Ondřej Lněnička</w:t>
                        </w:r>
                      </w:p>
                      <w:p w:rsidR="00DD6CAC" w:rsidRPr="007F1DCC" w:rsidRDefault="00DD6CAC" w:rsidP="00B37DC9">
                        <w:pPr>
                          <w:spacing w:before="40" w:after="40"/>
                          <w:jc w:val="center"/>
                        </w:pPr>
                        <w:r>
                          <w:t>místostarosta</w:t>
                        </w:r>
                      </w:p>
                      <w:p w:rsidR="00DD6CAC" w:rsidRPr="00521D22" w:rsidRDefault="00DD6CAC" w:rsidP="00B37DC9">
                        <w:pPr>
                          <w:spacing w:before="60" w:after="60"/>
                          <w:jc w:val="center"/>
                        </w:pPr>
                      </w:p>
                    </w:txbxContent>
                  </v:textbox>
                </v:shape>
                <w10:anchorlock/>
              </v:group>
            </w:pict>
          </mc:Fallback>
        </mc:AlternateContent>
      </w:r>
    </w:p>
    <w:p w:rsidR="003D3B16" w:rsidRDefault="003D3B16">
      <w:pPr>
        <w:rPr>
          <w:b/>
          <w:smallCaps/>
          <w:color w:val="000000"/>
          <w:szCs w:val="32"/>
        </w:rPr>
      </w:pPr>
      <w:r>
        <w:rPr>
          <w:b/>
          <w:smallCaps/>
          <w:color w:val="000000"/>
          <w:szCs w:val="32"/>
        </w:rPr>
        <w:br w:type="page"/>
      </w:r>
    </w:p>
    <w:p w:rsidR="002A7A8B" w:rsidRPr="00156598" w:rsidRDefault="002A7A8B" w:rsidP="002A7A8B">
      <w:pPr>
        <w:pStyle w:val="Nadpis8"/>
        <w:spacing w:before="120" w:after="120"/>
        <w:ind w:left="0" w:right="23"/>
        <w:rPr>
          <w:b/>
        </w:rPr>
      </w:pPr>
      <w:r w:rsidRPr="00156598">
        <w:rPr>
          <w:b/>
          <w:noProof/>
          <w:lang w:val="cs-CZ" w:eastAsia="cs-CZ"/>
        </w:rPr>
        <mc:AlternateContent>
          <mc:Choice Requires="wpc">
            <w:drawing>
              <wp:anchor distT="0" distB="0" distL="114300" distR="114300" simplePos="0" relativeHeight="251783168" behindDoc="0" locked="0" layoutInCell="1" allowOverlap="1" wp14:anchorId="2576FCC7" wp14:editId="60CC288C">
                <wp:simplePos x="0" y="0"/>
                <wp:positionH relativeFrom="column">
                  <wp:posOffset>-170180</wp:posOffset>
                </wp:positionH>
                <wp:positionV relativeFrom="paragraph">
                  <wp:posOffset>1270</wp:posOffset>
                </wp:positionV>
                <wp:extent cx="6148070" cy="1696085"/>
                <wp:effectExtent l="0" t="0" r="0" b="0"/>
                <wp:wrapSquare wrapText="bothSides"/>
                <wp:docPr id="437" name="Plátno 437"/>
                <wp:cNvGraphicFramePr>
                  <a:graphicFrameLocks xmlns:a="http://schemas.openxmlformats.org/drawingml/2006/main"/>
                </wp:cNvGraphicFramePr>
                <a:graphic xmlns:a="http://schemas.openxmlformats.org/drawingml/2006/main">
                  <a:graphicData uri="http://schemas.microsoft.com/office/word/2010/wordprocessingCanvas">
                    <wpc:wpc>
                      <wpc:bg>
                        <a:noFill/>
                        <a:effectLst>
                          <a:outerShdw blurRad="50800" dist="50800" dir="5400000" algn="ctr" rotWithShape="0">
                            <a:schemeClr val="bg1"/>
                          </a:outerShdw>
                        </a:effectLst>
                      </wpc:bg>
                      <wpc:whole>
                        <a:ln>
                          <a:noFill/>
                        </a:ln>
                      </wpc:whole>
                      <wps:wsp>
                        <wps:cNvPr id="434" name="Text Box 4"/>
                        <wps:cNvSpPr txBox="1">
                          <a:spLocks noChangeArrowheads="1"/>
                        </wps:cNvSpPr>
                        <wps:spPr bwMode="auto">
                          <a:xfrm>
                            <a:off x="397934" y="0"/>
                            <a:ext cx="57150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243854" w:rsidRDefault="00DD6CAC" w:rsidP="002A7A8B">
                              <w:pPr>
                                <w:rPr>
                                  <w:b/>
                                </w:rPr>
                              </w:pPr>
                            </w:p>
                          </w:txbxContent>
                        </wps:txbx>
                        <wps:bodyPr rot="0" vert="horz" wrap="square" lIns="91440" tIns="45720" rIns="91440" bIns="45720" anchor="t" anchorCtr="0" upright="1">
                          <a:noAutofit/>
                        </wps:bodyPr>
                      </wps:wsp>
                      <wps:wsp>
                        <wps:cNvPr id="435" name="Text Box 5"/>
                        <wps:cNvSpPr txBox="1">
                          <a:spLocks noChangeArrowheads="1"/>
                        </wps:cNvSpPr>
                        <wps:spPr bwMode="auto">
                          <a:xfrm>
                            <a:off x="42330" y="155194"/>
                            <a:ext cx="1021715" cy="1029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243854" w:rsidRDefault="00DD6CAC" w:rsidP="002A7A8B">
                              <w:pPr>
                                <w:rPr>
                                  <w:b/>
                                </w:rPr>
                              </w:pPr>
                              <w:r w:rsidRPr="00243854">
                                <w:rPr>
                                  <w:b/>
                                  <w:noProof/>
                                </w:rPr>
                                <w:drawing>
                                  <wp:inline distT="0" distB="0" distL="0" distR="0" wp14:anchorId="1EA946DC" wp14:editId="5F102130">
                                    <wp:extent cx="827318" cy="938530"/>
                                    <wp:effectExtent l="0" t="0" r="0" b="0"/>
                                    <wp:docPr id="438" name="Obrázek 438"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8533" cy="939908"/>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436" name="Text Box 6"/>
                        <wps:cNvSpPr txBox="1">
                          <a:spLocks noChangeArrowheads="1"/>
                        </wps:cNvSpPr>
                        <wps:spPr bwMode="auto">
                          <a:xfrm>
                            <a:off x="1155700" y="0"/>
                            <a:ext cx="4538134" cy="166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243854" w:rsidRDefault="00DD6CAC" w:rsidP="002A7A8B">
                              <w:pPr>
                                <w:pStyle w:val="Nadpis1"/>
                                <w:keepNext w:val="0"/>
                                <w:spacing w:before="240" w:after="80"/>
                                <w:jc w:val="center"/>
                                <w:rPr>
                                  <w:b/>
                                  <w:smallCaps/>
                                  <w:sz w:val="36"/>
                                  <w:szCs w:val="36"/>
                                </w:rPr>
                              </w:pPr>
                              <w:r w:rsidRPr="00243854">
                                <w:rPr>
                                  <w:b/>
                                  <w:smallCaps/>
                                  <w:sz w:val="36"/>
                                  <w:szCs w:val="36"/>
                                </w:rPr>
                                <w:t>Zápis ze 3. zasedání</w:t>
                              </w:r>
                            </w:p>
                            <w:p w:rsidR="00DD6CAC" w:rsidRPr="00243854" w:rsidRDefault="00DD6CAC" w:rsidP="002A7A8B">
                              <w:pPr>
                                <w:pStyle w:val="Nadpis1"/>
                                <w:keepNext w:val="0"/>
                                <w:spacing w:before="80" w:after="80"/>
                                <w:jc w:val="center"/>
                                <w:rPr>
                                  <w:b/>
                                  <w:smallCaps/>
                                  <w:sz w:val="36"/>
                                  <w:szCs w:val="36"/>
                                </w:rPr>
                              </w:pPr>
                              <w:r w:rsidRPr="00243854">
                                <w:rPr>
                                  <w:rFonts w:ascii="Times New Roman tučné" w:hAnsi="Times New Roman tučné"/>
                                  <w:b/>
                                  <w:smallCaps/>
                                  <w:sz w:val="36"/>
                                  <w:szCs w:val="36"/>
                                </w:rPr>
                                <w:t>Zastupitelstva</w:t>
                              </w:r>
                              <w:r w:rsidRPr="00243854">
                                <w:rPr>
                                  <w:b/>
                                  <w:smallCaps/>
                                  <w:sz w:val="36"/>
                                  <w:szCs w:val="36"/>
                                </w:rPr>
                                <w:t xml:space="preserve"> městské části Praha 18</w:t>
                              </w:r>
                            </w:p>
                            <w:p w:rsidR="00DD6CAC" w:rsidRPr="00243854" w:rsidRDefault="00DD6CAC" w:rsidP="002A7A8B">
                              <w:pPr>
                                <w:pStyle w:val="Nadpis1"/>
                                <w:spacing w:after="80"/>
                                <w:jc w:val="center"/>
                                <w:rPr>
                                  <w:b/>
                                  <w:smallCaps/>
                                  <w:sz w:val="36"/>
                                  <w:szCs w:val="36"/>
                                </w:rPr>
                              </w:pPr>
                              <w:r w:rsidRPr="00243854">
                                <w:rPr>
                                  <w:b/>
                                  <w:smallCaps/>
                                  <w:sz w:val="36"/>
                                  <w:szCs w:val="36"/>
                                </w:rPr>
                                <w:t>18. května 2022</w:t>
                              </w:r>
                            </w:p>
                            <w:p w:rsidR="00DD6CAC" w:rsidRPr="00243854" w:rsidRDefault="00DD6CAC" w:rsidP="002A7A8B">
                              <w:pPr>
                                <w:spacing w:before="120" w:after="120"/>
                                <w:jc w:val="center"/>
                              </w:pPr>
                              <w:r w:rsidRPr="00243854">
                                <w:rPr>
                                  <w:bCs/>
                                  <w:i/>
                                </w:rPr>
                                <w:t>(výpis)</w:t>
                              </w:r>
                            </w:p>
                          </w:txbxContent>
                        </wps:txbx>
                        <wps:bodyPr rot="0" vert="horz" wrap="square" lIns="91440" tIns="45720" rIns="91440" bIns="45720" anchor="t" anchorCtr="0" upright="1">
                          <a:noAutofit/>
                        </wps:bodyPr>
                      </wps:wsp>
                    </wpc:wpc>
                  </a:graphicData>
                </a:graphic>
                <wp14:sizeRelH relativeFrom="margin">
                  <wp14:pctWidth>0</wp14:pctWidth>
                </wp14:sizeRelH>
              </wp:anchor>
            </w:drawing>
          </mc:Choice>
          <mc:Fallback>
            <w:pict>
              <v:group w14:anchorId="2576FCC7" id="Plátno 437" o:spid="_x0000_s1296" editas="canvas" style="position:absolute;margin-left:-13.4pt;margin-top:.1pt;width:484.1pt;height:133.55pt;z-index:251783168;mso-position-horizontal-relative:text;mso-position-vertical-relative:text;mso-width-relative:margin" coordsize="61480,1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">
                <v:shape id="_x0000_s1297" type="#_x0000_t75" style="position:absolute;width:61480;height:16960;visibility:visible;mso-wrap-style:square">
                  <v:fill o:detectmouseclick="t"/>
                  <v:shadow on="t" color="white [3212]" offset="0,4pt"/>
                  <v:path o:connecttype="none"/>
                </v:shape>
                <v:shape id="Text Box 4" o:spid="_x0000_s1298" type="#_x0000_t202" style="position:absolute;left:3979;width:57150;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lw2sQA&#10;AADcAAAADwAAAGRycy9kb3ducmV2LnhtbESPT2vCQBTE7wW/w/IEb7prTcVGV5GK4MninxZ6e2Sf&#10;STD7NmRXk377riD0OMzMb5jFqrOVuFPjS8caxiMFgjhzpuRcw/m0Hc5A+IBssHJMGn7Jw2rZe1lg&#10;alzLB7ofQy4ihH2KGooQ6lRKnxVk0Y9cTRy9i2sshiibXJoG2wi3lXxVaiotlhwXCqzpo6DserxZ&#10;DV/7y893oj7zjX2rW9cpyfZdaj3od+s5iEBd+A8/2zujIZkk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pcNrEAAAA3AAAAA8AAAAAAAAAAAAAAAAAmAIAAGRycy9k&#10;b3ducmV2LnhtbFBLBQYAAAAABAAEAPUAAACJAwAAAAA=&#10;" filled="f" stroked="f">
                  <v:textbox>
                    <w:txbxContent>
                      <w:p w:rsidR="00DD6CAC" w:rsidRPr="00243854" w:rsidRDefault="00DD6CAC" w:rsidP="002A7A8B">
                        <w:pPr>
                          <w:rPr>
                            <w:b/>
                          </w:rPr>
                        </w:pPr>
                      </w:p>
                    </w:txbxContent>
                  </v:textbox>
                </v:shape>
                <v:shape id="Text Box 5" o:spid="_x0000_s1299" type="#_x0000_t202" style="position:absolute;left:423;top:1551;width:10217;height:10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F4WMMA&#10;AADcAAAADwAAAGRycy9kb3ducmV2LnhtbESPQWvCQBSE70L/w/IK3nRjraWkriJVwYMXbXp/ZF+z&#10;odm3Iftq4r93C4LHYWa+YZbrwTfqQl2sAxuYTTNQxGWwNVcGiq/95B1UFGSLTWAycKUI69XTaIm5&#10;DT2f6HKWSiUIxxwNOJE21zqWjjzGaWiJk/cTOo+SZFdp22Gf4L7RL1n2pj3WnBYctvTpqPw9/3kD&#10;InYzuxY7Hw/fw3Hbu6xcYGHM+HnYfIASGuQRvrcP1sDrfAH/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F4WMMAAADcAAAADwAAAAAAAAAAAAAAAACYAgAAZHJzL2Rv&#10;d25yZXYueG1sUEsFBgAAAAAEAAQA9QAAAIgDAAAAAA==&#10;" filled="f" stroked="f">
                  <v:textbox style="mso-fit-shape-to-text:t">
                    <w:txbxContent>
                      <w:p w:rsidR="00DD6CAC" w:rsidRPr="00243854" w:rsidRDefault="00DD6CAC" w:rsidP="002A7A8B">
                        <w:pPr>
                          <w:rPr>
                            <w:b/>
                          </w:rPr>
                        </w:pPr>
                        <w:r w:rsidRPr="00243854">
                          <w:rPr>
                            <w:b/>
                            <w:noProof/>
                          </w:rPr>
                          <w:drawing>
                            <wp:inline distT="0" distB="0" distL="0" distR="0" wp14:anchorId="1EA946DC" wp14:editId="5F102130">
                              <wp:extent cx="827318" cy="938530"/>
                              <wp:effectExtent l="0" t="0" r="0" b="0"/>
                              <wp:docPr id="438" name="Obrázek 438"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8533" cy="939908"/>
                                      </a:xfrm>
                                      <a:prstGeom prst="rect">
                                        <a:avLst/>
                                      </a:prstGeom>
                                      <a:noFill/>
                                      <a:ln>
                                        <a:noFill/>
                                      </a:ln>
                                    </pic:spPr>
                                  </pic:pic>
                                </a:graphicData>
                              </a:graphic>
                            </wp:inline>
                          </w:drawing>
                        </w:r>
                      </w:p>
                    </w:txbxContent>
                  </v:textbox>
                </v:shape>
                <v:shape id="Text Box 6" o:spid="_x0000_s1300" type="#_x0000_t202" style="position:absolute;left:11557;width:45381;height:16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LNsQA&#10;AADcAAAADwAAAGRycy9kb3ducmV2LnhtbESPQWvCQBSE74L/YXlCb7qrtWJjNiItBU+VprXg7ZF9&#10;JsHs25Ddmvjvu0Khx2FmvmHS7WAbcaXO1441zGcKBHHhTM2lhq/Pt+kahA/IBhvHpOFGHrbZeJRi&#10;YlzPH3TNQykihH2CGqoQ2kRKX1Rk0c9cSxy9s+sshii7UpoO+wi3jVwotZIWa44LFbb0UlFxyX+s&#10;huP7+fS9VIfy1T61vRuUZPsstX6YDLsNiEBD+A//tfdGw/JxB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SzbEAAAA3AAAAA8AAAAAAAAAAAAAAAAAmAIAAGRycy9k&#10;b3ducmV2LnhtbFBLBQYAAAAABAAEAPUAAACJAwAAAAA=&#10;" filled="f" stroked="f">
                  <v:textbox>
                    <w:txbxContent>
                      <w:p w:rsidR="00DD6CAC" w:rsidRPr="00243854" w:rsidRDefault="00DD6CAC" w:rsidP="002A7A8B">
                        <w:pPr>
                          <w:pStyle w:val="Nadpis1"/>
                          <w:keepNext w:val="0"/>
                          <w:spacing w:before="240" w:after="80"/>
                          <w:jc w:val="center"/>
                          <w:rPr>
                            <w:b/>
                            <w:smallCaps/>
                            <w:sz w:val="36"/>
                            <w:szCs w:val="36"/>
                          </w:rPr>
                        </w:pPr>
                        <w:r w:rsidRPr="00243854">
                          <w:rPr>
                            <w:b/>
                            <w:smallCaps/>
                            <w:sz w:val="36"/>
                            <w:szCs w:val="36"/>
                          </w:rPr>
                          <w:t>Zápis ze 3. zasedání</w:t>
                        </w:r>
                      </w:p>
                      <w:p w:rsidR="00DD6CAC" w:rsidRPr="00243854" w:rsidRDefault="00DD6CAC" w:rsidP="002A7A8B">
                        <w:pPr>
                          <w:pStyle w:val="Nadpis1"/>
                          <w:keepNext w:val="0"/>
                          <w:spacing w:before="80" w:after="80"/>
                          <w:jc w:val="center"/>
                          <w:rPr>
                            <w:b/>
                            <w:smallCaps/>
                            <w:sz w:val="36"/>
                            <w:szCs w:val="36"/>
                          </w:rPr>
                        </w:pPr>
                        <w:r w:rsidRPr="00243854">
                          <w:rPr>
                            <w:rFonts w:ascii="Times New Roman tučné" w:hAnsi="Times New Roman tučné"/>
                            <w:b/>
                            <w:smallCaps/>
                            <w:sz w:val="36"/>
                            <w:szCs w:val="36"/>
                          </w:rPr>
                          <w:t>Zastupitelstva</w:t>
                        </w:r>
                        <w:r w:rsidRPr="00243854">
                          <w:rPr>
                            <w:b/>
                            <w:smallCaps/>
                            <w:sz w:val="36"/>
                            <w:szCs w:val="36"/>
                          </w:rPr>
                          <w:t xml:space="preserve"> městské části Praha 18</w:t>
                        </w:r>
                      </w:p>
                      <w:p w:rsidR="00DD6CAC" w:rsidRPr="00243854" w:rsidRDefault="00DD6CAC" w:rsidP="002A7A8B">
                        <w:pPr>
                          <w:pStyle w:val="Nadpis1"/>
                          <w:spacing w:after="80"/>
                          <w:jc w:val="center"/>
                          <w:rPr>
                            <w:b/>
                            <w:smallCaps/>
                            <w:sz w:val="36"/>
                            <w:szCs w:val="36"/>
                          </w:rPr>
                        </w:pPr>
                        <w:r w:rsidRPr="00243854">
                          <w:rPr>
                            <w:b/>
                            <w:smallCaps/>
                            <w:sz w:val="36"/>
                            <w:szCs w:val="36"/>
                          </w:rPr>
                          <w:t>18. května 2022</w:t>
                        </w:r>
                      </w:p>
                      <w:p w:rsidR="00DD6CAC" w:rsidRPr="00243854" w:rsidRDefault="00DD6CAC" w:rsidP="002A7A8B">
                        <w:pPr>
                          <w:spacing w:before="120" w:after="120"/>
                          <w:jc w:val="center"/>
                        </w:pPr>
                        <w:r w:rsidRPr="00243854">
                          <w:rPr>
                            <w:bCs/>
                            <w:i/>
                          </w:rPr>
                          <w:t>(výpis)</w:t>
                        </w:r>
                      </w:p>
                    </w:txbxContent>
                  </v:textbox>
                </v:shape>
                <w10:wrap type="square"/>
              </v:group>
            </w:pict>
          </mc:Fallback>
        </mc:AlternateContent>
      </w:r>
    </w:p>
    <w:p w:rsidR="006428C1" w:rsidRPr="006428C1" w:rsidRDefault="006428C1" w:rsidP="006428C1">
      <w:pPr>
        <w:pStyle w:val="Nadpis2"/>
        <w:spacing w:before="120" w:after="120"/>
        <w:rPr>
          <w:szCs w:val="24"/>
        </w:rPr>
      </w:pPr>
      <w:r w:rsidRPr="006428C1">
        <w:rPr>
          <w:szCs w:val="24"/>
        </w:rPr>
        <w:t xml:space="preserve">Zpráva o činnosti RMČ za období 16.02.2022 – 13.05.2022 </w:t>
      </w:r>
    </w:p>
    <w:p w:rsidR="006428C1" w:rsidRDefault="006428C1" w:rsidP="006428C1">
      <w:pPr>
        <w:widowControl w:val="0"/>
        <w:spacing w:before="120" w:after="120"/>
        <w:jc w:val="both"/>
      </w:pPr>
      <w:r>
        <w:rPr>
          <w:b/>
          <w:bCs/>
        </w:rPr>
        <w:t>Předkládá:</w:t>
      </w:r>
      <w:r>
        <w:t xml:space="preserve"> starosta Kučera </w:t>
      </w:r>
    </w:p>
    <w:p w:rsidR="006428C1" w:rsidRDefault="006428C1" w:rsidP="006428C1">
      <w:pPr>
        <w:widowControl w:val="0"/>
        <w:tabs>
          <w:tab w:val="left" w:pos="6237"/>
        </w:tabs>
        <w:spacing w:before="120" w:after="120"/>
        <w:jc w:val="both"/>
      </w:pPr>
      <w:r>
        <w:rPr>
          <w:b/>
          <w:bCs/>
        </w:rPr>
        <w:t xml:space="preserve">Odbor: </w:t>
      </w:r>
      <w:r>
        <w:rPr>
          <w:bCs/>
        </w:rPr>
        <w:t>OKS</w:t>
      </w:r>
      <w:r>
        <w:tab/>
      </w:r>
      <w:r>
        <w:rPr>
          <w:b/>
          <w:bCs/>
        </w:rPr>
        <w:t>Zpracovala:</w:t>
      </w:r>
      <w:r>
        <w:t xml:space="preserve"> Rousková </w:t>
      </w:r>
    </w:p>
    <w:p w:rsidR="006428C1" w:rsidRDefault="00FF40B6" w:rsidP="006428C1">
      <w:pPr>
        <w:widowControl w:val="0"/>
        <w:spacing w:before="120" w:after="120"/>
        <w:jc w:val="both"/>
        <w:rPr>
          <w:b/>
        </w:rPr>
      </w:pPr>
      <w:r>
        <w:rPr>
          <w:b/>
        </w:rPr>
        <w:t>28</w:t>
      </w:r>
      <w:r w:rsidR="006428C1">
        <w:rPr>
          <w:b/>
        </w:rPr>
        <w:t>.1</w:t>
      </w:r>
      <w:r w:rsidR="006428C1">
        <w:rPr>
          <w:b/>
        </w:rPr>
        <w:tab/>
        <w:t xml:space="preserve">Informace </w:t>
      </w:r>
    </w:p>
    <w:p w:rsidR="006428C1" w:rsidRDefault="006428C1" w:rsidP="006428C1">
      <w:pPr>
        <w:spacing w:before="120" w:after="120"/>
        <w:ind w:left="708"/>
        <w:jc w:val="both"/>
      </w:pPr>
      <w:r>
        <w:t xml:space="preserve">V období 16.02.2022 – 13.05.2022 RMČ projednala celkem 136 usnesení uvedených v tabulce níže, z nichž 26 jich bylo doporučeno k projednání ZMČ. </w:t>
      </w:r>
    </w:p>
    <w:p w:rsidR="006428C1" w:rsidRDefault="006428C1" w:rsidP="006428C1">
      <w:pPr>
        <w:spacing w:before="120" w:after="120"/>
        <w:ind w:left="709"/>
        <w:jc w:val="both"/>
      </w:pPr>
      <w:r>
        <w:t xml:space="preserve">Celé zápisy z jednání RMČ jsou po jejich ověření dostupné všem členům ZMČ v informačním systému DMS Alfresco. </w:t>
      </w:r>
    </w:p>
    <w:tbl>
      <w:tblPr>
        <w:tblW w:w="8789"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73"/>
        <w:gridCol w:w="473"/>
        <w:gridCol w:w="474"/>
        <w:gridCol w:w="5101"/>
        <w:gridCol w:w="2268"/>
      </w:tblGrid>
      <w:tr w:rsidR="006428C1" w:rsidTr="004611D1">
        <w:trPr>
          <w:trHeight w:val="20"/>
        </w:trPr>
        <w:tc>
          <w:tcPr>
            <w:tcW w:w="1420" w:type="dxa"/>
            <w:gridSpan w:val="3"/>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
                <w:bCs/>
                <w:sz w:val="22"/>
                <w:szCs w:val="22"/>
                <w:lang w:eastAsia="en-US"/>
              </w:rPr>
            </w:pPr>
            <w:r>
              <w:rPr>
                <w:b/>
                <w:bCs/>
                <w:sz w:val="22"/>
                <w:szCs w:val="22"/>
                <w:lang w:eastAsia="en-US"/>
              </w:rPr>
              <w:t>č. usnesení</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
                <w:bCs/>
                <w:sz w:val="22"/>
                <w:szCs w:val="22"/>
                <w:lang w:eastAsia="en-US"/>
              </w:rPr>
            </w:pPr>
            <w:r>
              <w:rPr>
                <w:b/>
                <w:bCs/>
                <w:sz w:val="22"/>
                <w:szCs w:val="22"/>
                <w:lang w:eastAsia="en-US"/>
              </w:rPr>
              <w:t>předmět / obsah</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
                <w:bCs/>
                <w:sz w:val="22"/>
                <w:szCs w:val="22"/>
                <w:lang w:eastAsia="en-US"/>
              </w:rPr>
            </w:pPr>
            <w:r>
              <w:rPr>
                <w:b/>
                <w:bCs/>
                <w:sz w:val="22"/>
                <w:szCs w:val="22"/>
                <w:lang w:eastAsia="en-US"/>
              </w:rPr>
              <w:t>předkladatel</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068</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06</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Udělení čestného občanství MČ Praha 18 – Ing. Jan Vlček</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starosta Kučera</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069</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06</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Výstava jiřin 2022 </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tajemník Chvála </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070</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06</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Rezervační systém WebCall</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tajemník Chvála </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071</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06</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Pravidla pro poskytování mimořádných odměn ředitelům PO – úprava  </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místostarosta Lněnička </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072</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06</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Letní provoz mateřských škol v roce 2022</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místostarosta Lněnička </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073</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06</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Inventarizační zpráva MŠ Příborská</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místostarosta Lněnička </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074</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06</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Výsledek konkursního řízení na vedoucí pracovní místo ředitele/ky MŠ Příborská</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místostarosta Lněnička </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075</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06</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Žádost o pomoc z Humanitárního fondu MČ Praha 18</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místostarostka Lojková</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076</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06</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Uplatnění inflačního koeficientu – NP  </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místostarostka Lojková</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077</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06</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Uplatnění inflačního koeficientu – DPS </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místostarostka Lojková</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078</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06</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Žádost o pronájem bytu</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místostarostka Lojková</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079</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06</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Žádost o pronájem bytu</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místostarostka Lojková</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080</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06</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Žádost o pronájem bytu</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místostarostka Lojková</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081</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06</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Výměna bytu</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místostarostka Lojková</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082</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06</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Výměna bytu</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místostarostka Lojková</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083</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06</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Pronájem bytu č. 65, Tupolevova 516</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místostarostka Lojková</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084</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06</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Prodloužení smluv o nájmu místnosti v objektu Beranových 85</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místostarostka Lojková</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085</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06</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Prodloužení nájmu bytu č. 56, Tupolevova 515</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místostarostka Lojková</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086</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06</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Prodloužení nájmu bytu č. 61, Tupolevova 516</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místostarostka Lojková</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087</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06</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Stavba rychlodobíjecí stanice na pozemku parc. č. 603/12, k.ú. Letňany</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radní Halama</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088</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06</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Smlouva o právu provést stavbu – Officepark Toužimská</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radní Halama</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089</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06</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Smlouva o nájmu NP Tupolevova 516/105</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radní Halama</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090</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06</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Dodatek ke smlouvě č. S-2022/95/0280</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radní Halama</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091</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06</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Sportovní akce MČ Praha 18 v roce 2022</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radní Polák</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092</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07</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Pomoc Ukrajině</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RMČ</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093</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07</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Smlouva o dílo – PRAGOCHEMA spol. s r. o.  </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radní Polák</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094</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08</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Poskytnutí objektu Letov po účely zajištění nouzového pobytu uprchlíků </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RMČ</w:t>
            </w:r>
          </w:p>
        </w:tc>
      </w:tr>
    </w:tbl>
    <w:p w:rsidR="004611D1" w:rsidRDefault="004611D1">
      <w:r>
        <w:br w:type="page"/>
      </w:r>
    </w:p>
    <w:p w:rsidR="004611D1" w:rsidRDefault="004611D1"/>
    <w:tbl>
      <w:tblPr>
        <w:tblW w:w="8789"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73"/>
        <w:gridCol w:w="473"/>
        <w:gridCol w:w="474"/>
        <w:gridCol w:w="5101"/>
        <w:gridCol w:w="2268"/>
      </w:tblGrid>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095</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08</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Změny rozpočtu </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starosta Kučera</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096</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08</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Sbírka na humanitární pomoc uprchlíkům z Ukrajiny</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starosta Kučera</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097</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09</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Volba přísedící Obvodního soudu pro Prahu 9 </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starosta Kučera</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098</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09</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Podnět lékařů působících v Centru zdraví v Letňanech</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starosta Kučera</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099</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09</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Změny rozpočtu – dotace </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starosta Kučera</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100</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09</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Změna rozpočtu </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starosta Kučera</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101</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09</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Zajištění stravy pro uprchlíky z Ukrajiny s vízem strpění přidělených z KACPU</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místostarosta Lněnička </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102</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09</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Dodatek č. 6 ke zřizovací listině MŠ Malkovského</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místostarosta Lněnička </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103</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09</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Dodatek č. 9 ke zřizovací listině Zařízení školního stravování v Letňanech</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místostarosta Lněnička </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104</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09</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Potvrzení funkčního období ředitelky MŠ Malkovského</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místostarosta Lněnička </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105</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09</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Odměny pro ředitele škol a školských zařízení</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místostarosta Lněnička </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106</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09</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color w:val="222222"/>
                <w:sz w:val="22"/>
                <w:szCs w:val="22"/>
                <w:lang w:eastAsia="en-US"/>
              </w:rPr>
            </w:pPr>
            <w:r>
              <w:rPr>
                <w:color w:val="222222"/>
                <w:sz w:val="22"/>
                <w:szCs w:val="22"/>
                <w:lang w:eastAsia="en-US"/>
              </w:rPr>
              <w:t xml:space="preserve">Prodloužení evaluace výstupu projektu reg. č. </w:t>
            </w:r>
            <w:r>
              <w:rPr>
                <w:sz w:val="22"/>
                <w:szCs w:val="22"/>
                <w:lang w:eastAsia="en-US"/>
              </w:rPr>
              <w:t>CZ.07.4.68/0.0/0.0/19_068/0001412.</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místostarosta Lněnička </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107</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09</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Ponechání poskytnuté účelové investiční dotace MŠ Malkovského pro rok 2022</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místostarosta Lněnička </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108</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09</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Nepotřebný majetek ZŠ a MŠ Tupolevova</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místostarosta Lněnička </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109</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09</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Pronájem prostor sloužících k podnikání – Tupolevova 516/100</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místostarostka Lojková</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110</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09</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Pronájem NP ordinace dětského lékaře – Příborská 514</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místostarostka Lojková</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111</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09</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Prodloužení nájmu bytu č. 28, Křivoklátská 285</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místostarostka Lojková</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112</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09</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Nájem části pozemku</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radní Halama</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113</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09</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Smlouva o pronájmu hřiště – Sportškola, z.s.</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radní Halama</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114</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09</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Prodej pozemku parc. č. 333/5, k.ú. Letňany</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radní Halama</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115</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09</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Smlouva o právu provést stavbu – SVJ Tvrdého č.p. 289, 290</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radní Halama</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116</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09</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Nájemní smlouva pozemků – CENTRAL GROUP 74. investiční a.s.</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radní Nekolný</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117</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09</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Výpověď smlouvy o poskytování služeb – DATRON, a.s. </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tajemník Chvála </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118</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09</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Výpověď smlouvy o dílo – AP&amp;P Consulting s.r.o. </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tajemník Chvála </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119</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09</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Výpověď smluv – ATTIS software s.r.o.</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tajemník Chvála </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120</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10</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Změny rozpočtu</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starosta Kučera</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121</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10</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Změny rozpočtu – dotace </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starosta Kučera</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122</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10</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Limity hotovosti pokladen ÚMČ Praha 18 </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starosta Kučera</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123</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10</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Odměny pro členy komisí RMČ a výborů ZMČ </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starosta Kučera</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124</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10</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Dotace pro SDH Letňany na rok 2022</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starosta Kučera</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125</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10</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Smlouva o realizaci překládky sítě elektronických komunikací – CETIN a.s.</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starosta Kučera</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126</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10</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Vyúčtování dotací za rok 2021 poskytnutých příspěvkovým organizacím</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místostarosta Lněnička </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127</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10</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Výsledky hospodaření PO za rok 2021 a rozdělení hospodářského výsledku do fondů</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místostarosta Lněnička </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128</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10</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Zapojení ZŠSvL do projektu Obědy pro děti a přijetí účelově určených finančních darů k úhradě stravného ve školní jídelně</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místostarosta Lněnička </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129</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10</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Zajištění pracovní pozice psychologa</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místostarosta Lněnička </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130</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10</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Žádost o pomoc z Humanitárního fondu MČ Praha 18</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místostarostka Lojková</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131</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10</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Nebytový prostor Stará Náves 691/101 – sleva na nájemném</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místostarostka Lojková</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132</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10</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Pronájem bytu č. 5 v Domě s pečovatelskou službou</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místostarostka Lojková</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133</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10</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Pronájem bytu č. 32, Křivoklátská 285</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místostarostka Lojková</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134</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10</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Prodloužení nájmu bytu č. 5, Křivoklátská 32</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místostarostka Lojková</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135</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10</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Prodloužení nájmu bytu č. 3, Křivoklátská 285</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místostarostka Lojková</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136</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10</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Prodloužení nájmu bytu č. 18, Křivoklátská 285</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místostarostka Lojková</w:t>
            </w:r>
          </w:p>
        </w:tc>
      </w:tr>
    </w:tbl>
    <w:p w:rsidR="004611D1" w:rsidRDefault="004611D1">
      <w:r>
        <w:br w:type="page"/>
      </w:r>
    </w:p>
    <w:p w:rsidR="004611D1" w:rsidRDefault="004611D1"/>
    <w:tbl>
      <w:tblPr>
        <w:tblW w:w="8789"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73"/>
        <w:gridCol w:w="473"/>
        <w:gridCol w:w="474"/>
        <w:gridCol w:w="5101"/>
        <w:gridCol w:w="2268"/>
      </w:tblGrid>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137</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10</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Prodloužení nájmu bytu č. 27, Křivoklátská 285</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místostarostka Lojková</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138</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10</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Prodloužení nájmu bytu č. 35, Tupolevova 515</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místostarostka Lojková</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139</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10</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Prodloužení nájmu bytu č. 57, Tupolevova 515</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místostarostka Lojková</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140</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10</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Komise RMČ pro aviácké sídliště – personální obsazení </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radní Halama</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141</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10</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Městská část Praha 18 Zdravé město a místní Agenda 21 – Výroční a hodnotící zpráva pro rok 2021</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radní Halama</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142</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10</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Městská část Praha 18 Zdravé město a místní Agenda 21 – Plán zlepšování 2022</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radní Halama</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143</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10</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Smlouva o vedení mzdového účetnictví – PRAGOECON Consulting s.r.o. </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tajemník Chvála </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144</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10</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Vyřazení majetku z evidence</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tajemník Chvála </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145</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11</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Změna rozpočtu</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starosta Kučera</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146</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11</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Žádost o dotace HMP – navýšení a provoz školních kapacit </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starosta Kučera</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147</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11</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Organizace a provoz adaptačních skupin v areálu Letov </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místostarosta Lněnička </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148</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12</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Změny rozpočtu – dotace </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starosta Kučera</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149</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12</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Změny rozpočtu</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starosta Kučera</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150</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12</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Závěrečný účet MČ Praha 18 za rok 2021</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starosta Kučera</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151</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12</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Účetní závěrka MČ Praha 18 k rozvahovému dni 31.12.2021 </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starosta Kučera</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152</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12</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Darovací smlouva – Letňany Rozvoj s.r.o. </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starosta Kučera</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153</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12</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Dodatek č. 2 ke smlouvě č. S-2021/04/0026 – GEOSAN GROUP a.s.</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starosta Kučera</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154</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12</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Návrh novely OZV č. 55/2000 Sb. HMP</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místostarosta Lněnička </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155</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12</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Odpis dluhu KINDOMIS s.r.o.</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místostarosta Lněnička </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156</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12</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Knihovní řád Místní veřejné knihovny – novela </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místostarosta Lněnička </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157</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12</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Vyhlášení VZ „MŠ Havířovská – změna účelu využití pavilonu MŠ“</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místostarosta Lněnička </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158</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12</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Dodatek č. 1 ke smlouvě č. S-2021/04/0013 – CONACT s.r.o.</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místostarosta Lněnička </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159</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12</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Rámcová smlouva – Česká znalecká a.s. </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místostarosta Lněnička </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160</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12</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Redakční rada Letňanských listů – personální změny </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místostarostka Lojková</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161</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12</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Žádost o pomoc z Humanitárního fondu MČ Praha 18</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místostarostka Lojková</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162</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12</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Žádost o ukončení nájemní smlouvy</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místostarostka Lojková</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163</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12</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Pronájem bytu č. 17, Křivoklátská 285</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místostarostka Lojková</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164</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12</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Prodloužení nájmu bytu č. 8, Křivoklátská 285</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místostarostka Lojková</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165</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12</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Prodloužení nájmu bytu č. 24, Křivoklátská 285</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místostarostka Lojková</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166</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12</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Prodloužení nájmu bytu č. 30, Rýmařovská 475</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místostarostka Lojková</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167</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12</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Prodloužení nájmu bytu č. 7, Tupolevova 515</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místostarostka Lojková</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168</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12</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Smlouva o nájmu č. S-2010/05/0240 – výpověď z nájmu</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radní Halama</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169</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12</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Dodatek ke smlouvě č. S-2021/95/0357 – Lukáš Michlovský</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radní Halama</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170</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12</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Nájem pozemku č. parc. 291/11, k. ú. Letňany</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radní Halama</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171</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12</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Smlouva o výpůjčce sportovního hřiště </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radní Halama</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172</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12</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Dodatek ke smlouvě č. S-2021/95/0414 – MS Letňanská s.r.o.</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radní Nekolný</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173</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12</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Vyhlášení VZ „Rekonstrukce chodníků Ostravská“</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radní Nekolný</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174</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12</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Vyhlášení VZ „KORZO Letňany II“</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radní Nekolný</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175</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12</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Studie proveditelnosti „Okružní křižovatka Tupolevova x Veselská“ </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radní Nekolný</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176</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12</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Vyhodnocení dotačního řízení v oblasti sportu za rok 2021 </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radní Polák</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177</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12</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Rozhodnutí zadavatele VZ „Nákup víceúčelového žacího stroje s letním a zimním příslušenstvím“</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radní Polák</w:t>
            </w:r>
          </w:p>
        </w:tc>
      </w:tr>
    </w:tbl>
    <w:p w:rsidR="004611D1" w:rsidRDefault="004611D1">
      <w:r>
        <w:br w:type="page"/>
      </w:r>
    </w:p>
    <w:p w:rsidR="004611D1" w:rsidRDefault="004611D1"/>
    <w:tbl>
      <w:tblPr>
        <w:tblW w:w="8789"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73"/>
        <w:gridCol w:w="473"/>
        <w:gridCol w:w="474"/>
        <w:gridCol w:w="5101"/>
        <w:gridCol w:w="2268"/>
      </w:tblGrid>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178</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12</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Výpověď smlouvy č. S-2017/02/0008 – CaberNet SoftWare s.r.o. </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tajemník Chvála </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179</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12</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Počet pracovníků ÚMČ Praha 18 na rok 2022</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tajemník Chvála </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180</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12</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Organizační řád ÚMČ Praha 18 </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tajemník Chvála </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181</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13</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Stanovení počtu zastupitelů MČ Praha 18 pro volební období 2022 – 2026</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starosta Kučera</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182</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13</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Zhodnocení volných peněžních prostředků MČ</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starosta Kučera</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183</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13</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Potvrzení podnětu na změnu ÚP SÚ HMP č. 50/2022</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místostarosta Lněnička </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184</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13</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Návrh novely nařízení č. 19/2017 Sb. HMP</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místostarosta Lněnička </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185</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13</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Návrh novely nařízení č. 10/2016 Sb. HMP</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místostarosta Lněnička </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186</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13</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Návrh nařízení HMP</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místostarosta Lněnička </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187</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13</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Dodatek č. 6 ke zřizovací listině MŠ Malkovského</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místostarosta Lněnička </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188</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13</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Dodatek č. 9 ke zřizovací listině Zařízení školního stravování v Letňanech</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místostarosta Lněnička </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189</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13</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Účelové neinvestiční dotace – MŠ Malkovského</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místostarosta Lněnička </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190</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13</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Účelová neinvestiční dotace – ZŠ Fryčovická</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místostarosta Lněnička </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191</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13</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Účelová investiční dotace – ZŠ a MŠ generála F. Fajtla DFC</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místostarosta Lněnička </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192</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13</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Převod finančních prostředků MŠ Malkovského</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místostarosta Lněnička </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193</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13</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Mimořádná účetní závěrka k rozvahovému dni 31.03.2022 – MŠ Příborská </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místostarosta Lněnička </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194</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13</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Dotace pro rok 2022 v sociální oblasti</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místostarostka Lojková</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195</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13</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Dotace pro rok 2022 v oblasti kultury a volného času</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místostarostka Lojková</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196</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13</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Komise pro Aviácké sídliště – stav a průběh jednání </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radní Halama</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197</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13</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Smlouva o zajištění provozu a ostraze parkovací plochy – COS.bodyguard s.r.o.</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radní Halama</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198</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13</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Prodej pozemku parc. č. 377/1, k.ú. Letňany</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radní Halama</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199</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13</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Prodej pozemku parc. č. 377/17, k.ú. Letňany</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radní Halama</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200</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13</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Smlouva o právu provést stavbu – Pražská energetika, a.s.</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radní Nekolný</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201</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13</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Dotace pro rok 2022 v oblasti sportu</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radní Polák</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202</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13</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Smlouva o spolupořadatelství „World Selects Trophy 2010“</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radní Polák</w:t>
            </w:r>
          </w:p>
        </w:tc>
      </w:tr>
      <w:tr w:rsidR="006428C1" w:rsidTr="004611D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203</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13</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Program jednání ZMČ – 18.05.2022 </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starosta Kučera</w:t>
            </w:r>
          </w:p>
        </w:tc>
      </w:tr>
    </w:tbl>
    <w:p w:rsidR="006428C1" w:rsidRDefault="006428C1" w:rsidP="00B42180">
      <w:pPr>
        <w:spacing w:before="120" w:after="120"/>
        <w:ind w:firstLine="709"/>
        <w:jc w:val="both"/>
        <w:rPr>
          <w:b/>
        </w:rPr>
      </w:pPr>
      <w:r>
        <w:rPr>
          <w:b/>
        </w:rPr>
        <w:t>ZMČ vzalo informaci na vědomí.</w:t>
      </w:r>
    </w:p>
    <w:p w:rsidR="004611D1" w:rsidRDefault="004611D1" w:rsidP="00B42180">
      <w:pPr>
        <w:spacing w:before="120" w:after="120"/>
        <w:ind w:firstLine="709"/>
        <w:jc w:val="both"/>
        <w:rPr>
          <w:b/>
        </w:rPr>
      </w:pPr>
    </w:p>
    <w:p w:rsidR="004611D1" w:rsidRDefault="004611D1" w:rsidP="00B42180">
      <w:pPr>
        <w:spacing w:before="120" w:after="120"/>
        <w:ind w:firstLine="709"/>
        <w:jc w:val="both"/>
        <w:rPr>
          <w:b/>
        </w:rPr>
      </w:pPr>
    </w:p>
    <w:p w:rsidR="004611D1" w:rsidRDefault="004611D1" w:rsidP="00B42180">
      <w:pPr>
        <w:spacing w:before="120" w:after="120"/>
        <w:ind w:firstLine="709"/>
        <w:jc w:val="both"/>
        <w:rPr>
          <w:b/>
        </w:rPr>
      </w:pPr>
    </w:p>
    <w:p w:rsidR="004611D1" w:rsidRDefault="004611D1" w:rsidP="00B42180">
      <w:pPr>
        <w:spacing w:before="120" w:after="120"/>
        <w:ind w:firstLine="709"/>
        <w:jc w:val="both"/>
        <w:rPr>
          <w:b/>
        </w:rPr>
      </w:pPr>
    </w:p>
    <w:p w:rsidR="00B37DC9" w:rsidRDefault="00B37DC9" w:rsidP="00B37DC9">
      <w:pPr>
        <w:spacing w:before="120" w:after="120"/>
      </w:pPr>
      <w:r w:rsidRPr="00114EE0">
        <w:rPr>
          <w:noProof/>
        </w:rPr>
        <mc:AlternateContent>
          <mc:Choice Requires="wpc">
            <w:drawing>
              <wp:inline distT="0" distB="0" distL="0" distR="0" wp14:anchorId="32BA9F74" wp14:editId="3C83EAF9">
                <wp:extent cx="5829300" cy="579755"/>
                <wp:effectExtent l="0" t="0" r="0" b="0"/>
                <wp:docPr id="220" name="Plátno 22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17" name="Text Box 24"/>
                        <wps:cNvSpPr txBox="1">
                          <a:spLocks noChangeArrowheads="1"/>
                        </wps:cNvSpPr>
                        <wps:spPr bwMode="auto">
                          <a:xfrm>
                            <a:off x="0" y="0"/>
                            <a:ext cx="571500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Default="00DD6CAC" w:rsidP="00B37DC9"/>
                          </w:txbxContent>
                        </wps:txbx>
                        <wps:bodyPr rot="0" vert="horz" wrap="square" lIns="91440" tIns="45720" rIns="91440" bIns="45720" anchor="t" anchorCtr="0" upright="1">
                          <a:noAutofit/>
                        </wps:bodyPr>
                      </wps:wsp>
                      <wps:wsp>
                        <wps:cNvPr id="218" name="Text Box 25"/>
                        <wps:cNvSpPr txBox="1">
                          <a:spLocks noChangeArrowheads="1"/>
                        </wps:cNvSpPr>
                        <wps:spPr bwMode="auto">
                          <a:xfrm>
                            <a:off x="0" y="1"/>
                            <a:ext cx="1945530" cy="544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3663B4" w:rsidRDefault="00DD6CAC" w:rsidP="00B37DC9">
                              <w:pPr>
                                <w:spacing w:before="40" w:after="40"/>
                                <w:jc w:val="center"/>
                              </w:pPr>
                              <w:r w:rsidRPr="003663B4">
                                <w:t xml:space="preserve">Mgr. </w:t>
                              </w:r>
                              <w:r>
                                <w:t>Zdeněk Kučera, MBA</w:t>
                              </w:r>
                            </w:p>
                            <w:p w:rsidR="00DD6CAC" w:rsidRPr="003663B4" w:rsidRDefault="00DD6CAC" w:rsidP="00B37DC9">
                              <w:pPr>
                                <w:spacing w:before="40" w:after="40"/>
                                <w:jc w:val="center"/>
                              </w:pPr>
                              <w:r w:rsidRPr="003663B4">
                                <w:t xml:space="preserve">starosta </w:t>
                              </w:r>
                            </w:p>
                          </w:txbxContent>
                        </wps:txbx>
                        <wps:bodyPr rot="0" vert="horz" wrap="square" lIns="91440" tIns="45720" rIns="91440" bIns="45720" anchor="t" anchorCtr="0" upright="1">
                          <a:noAutofit/>
                        </wps:bodyPr>
                      </wps:wsp>
                      <wps:wsp>
                        <wps:cNvPr id="219" name="Text Box 26"/>
                        <wps:cNvSpPr txBox="1">
                          <a:spLocks noChangeArrowheads="1"/>
                        </wps:cNvSpPr>
                        <wps:spPr bwMode="auto">
                          <a:xfrm>
                            <a:off x="4229100" y="0"/>
                            <a:ext cx="1600200" cy="55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7F1DCC" w:rsidRDefault="00DD6CAC" w:rsidP="00B37DC9">
                              <w:pPr>
                                <w:spacing w:before="40" w:after="40"/>
                                <w:jc w:val="center"/>
                              </w:pPr>
                              <w:r>
                                <w:t>Mgr. Ondřej Lněnička</w:t>
                              </w:r>
                            </w:p>
                            <w:p w:rsidR="00DD6CAC" w:rsidRPr="007F1DCC" w:rsidRDefault="00DD6CAC" w:rsidP="00B37DC9">
                              <w:pPr>
                                <w:spacing w:before="40" w:after="40"/>
                                <w:jc w:val="center"/>
                              </w:pPr>
                              <w:r>
                                <w:t>místostarosta</w:t>
                              </w:r>
                            </w:p>
                            <w:p w:rsidR="00DD6CAC" w:rsidRPr="00521D22" w:rsidRDefault="00DD6CAC" w:rsidP="00B37DC9">
                              <w:pPr>
                                <w:spacing w:before="60" w:after="60"/>
                                <w:jc w:val="center"/>
                              </w:pPr>
                            </w:p>
                          </w:txbxContent>
                        </wps:txbx>
                        <wps:bodyPr rot="0" vert="horz" wrap="square" lIns="91440" tIns="45720" rIns="91440" bIns="45720" anchor="t" anchorCtr="0" upright="1">
                          <a:noAutofit/>
                        </wps:bodyPr>
                      </wps:wsp>
                    </wpc:wpc>
                  </a:graphicData>
                </a:graphic>
              </wp:inline>
            </w:drawing>
          </mc:Choice>
          <mc:Fallback>
            <w:pict>
              <v:group w14:anchorId="32BA9F74" id="Plátno 220" o:spid="_x0000_s1301" editas="canvas" style="width:459pt;height:45.65pt;mso-position-horizontal-relative:char;mso-position-vertical-relative:line" coordsize="58293,5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">
                <v:shape id="_x0000_s1302" type="#_x0000_t75" style="position:absolute;width:58293;height:5797;visibility:visible;mso-wrap-style:square">
                  <v:fill o:detectmouseclick="t"/>
                  <v:path o:connecttype="none"/>
                </v:shape>
                <v:shape id="Text Box 24" o:spid="_x0000_s1303" type="#_x0000_t202" style="position:absolute;width:57150;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rsidR="00DD6CAC" w:rsidRDefault="00DD6CAC" w:rsidP="00B37DC9"/>
                    </w:txbxContent>
                  </v:textbox>
                </v:shape>
                <v:shape id="Text Box 25" o:spid="_x0000_s1304" type="#_x0000_t202" style="position:absolute;width:19455;height:5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kR8AA&#10;AADcAAAADwAAAGRycy9kb3ducmV2LnhtbERPTYvCMBC9C/6HMII3TRRX3GoUUQRPK9bdBW9DM7bF&#10;ZlKaaOu/N4eFPT7e92rT2Uo8qfGlYw2TsQJBnDlTcq7h+3IYLUD4gGywckwaXuRhs+73VpgY1/KZ&#10;nmnIRQxhn6CGIoQ6kdJnBVn0Y1cTR+7mGoshwiaXpsE2httKTpWaS4slx4YCa9oVlN3Th9Xw83W7&#10;/s7UKd/bj7p1nZJsP6XWw0G3XYII1IV/8Z/7aDRMJ3Ft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NrkR8AAAADcAAAADwAAAAAAAAAAAAAAAACYAgAAZHJzL2Rvd25y&#10;ZXYueG1sUEsFBgAAAAAEAAQA9QAAAIUDAAAAAA==&#10;" filled="f" stroked="f">
                  <v:textbox>
                    <w:txbxContent>
                      <w:p w:rsidR="00DD6CAC" w:rsidRPr="003663B4" w:rsidRDefault="00DD6CAC" w:rsidP="00B37DC9">
                        <w:pPr>
                          <w:spacing w:before="40" w:after="40"/>
                          <w:jc w:val="center"/>
                        </w:pPr>
                        <w:r w:rsidRPr="003663B4">
                          <w:t xml:space="preserve">Mgr. </w:t>
                        </w:r>
                        <w:r>
                          <w:t>Zdeněk Kučera, MBA</w:t>
                        </w:r>
                      </w:p>
                      <w:p w:rsidR="00DD6CAC" w:rsidRPr="003663B4" w:rsidRDefault="00DD6CAC" w:rsidP="00B37DC9">
                        <w:pPr>
                          <w:spacing w:before="40" w:after="40"/>
                          <w:jc w:val="center"/>
                        </w:pPr>
                        <w:r w:rsidRPr="003663B4">
                          <w:t xml:space="preserve">starosta </w:t>
                        </w:r>
                      </w:p>
                    </w:txbxContent>
                  </v:textbox>
                </v:shape>
                <v:shape id="Text Box 26" o:spid="_x0000_s1305" type="#_x0000_t202" style="position:absolute;left:42291;width:16002;height:5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ZB3MMA&#10;AADcAAAADwAAAGRycy9kb3ducmV2LnhtbESPQYvCMBSE78L+h/AWvGmiqKzVKIsieFLU3QVvj+bZ&#10;lm1eShNt/fdGEDwOM/MNM1+2thQ3qn3hWMOgr0AQp84UnGn4OW16XyB8QDZYOiYNd/KwXHx05pgY&#10;1/CBbseQiQhhn6CGPIQqkdKnOVn0fVcRR+/iaoshyjqTpsYmwm0ph0pNpMWC40KOFa1ySv+PV6vh&#10;d3c5/43UPlvbcdW4Vkm2U6l197P9noEI1IZ3+NXeGg3DwRS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ZB3MMAAADcAAAADwAAAAAAAAAAAAAAAACYAgAAZHJzL2Rv&#10;d25yZXYueG1sUEsFBgAAAAAEAAQA9QAAAIgDAAAAAA==&#10;" filled="f" stroked="f">
                  <v:textbox>
                    <w:txbxContent>
                      <w:p w:rsidR="00DD6CAC" w:rsidRPr="007F1DCC" w:rsidRDefault="00DD6CAC" w:rsidP="00B37DC9">
                        <w:pPr>
                          <w:spacing w:before="40" w:after="40"/>
                          <w:jc w:val="center"/>
                        </w:pPr>
                        <w:r>
                          <w:t>Mgr. Ondřej Lněnička</w:t>
                        </w:r>
                      </w:p>
                      <w:p w:rsidR="00DD6CAC" w:rsidRPr="007F1DCC" w:rsidRDefault="00DD6CAC" w:rsidP="00B37DC9">
                        <w:pPr>
                          <w:spacing w:before="40" w:after="40"/>
                          <w:jc w:val="center"/>
                        </w:pPr>
                        <w:r>
                          <w:t>místostarosta</w:t>
                        </w:r>
                      </w:p>
                      <w:p w:rsidR="00DD6CAC" w:rsidRPr="00521D22" w:rsidRDefault="00DD6CAC" w:rsidP="00B37DC9">
                        <w:pPr>
                          <w:spacing w:before="60" w:after="60"/>
                          <w:jc w:val="center"/>
                        </w:pPr>
                      </w:p>
                    </w:txbxContent>
                  </v:textbox>
                </v:shape>
                <w10:anchorlock/>
              </v:group>
            </w:pict>
          </mc:Fallback>
        </mc:AlternateContent>
      </w:r>
    </w:p>
    <w:p w:rsidR="006428C1" w:rsidRDefault="006428C1">
      <w:pPr>
        <w:rPr>
          <w:b/>
          <w:color w:val="000000"/>
        </w:rPr>
      </w:pPr>
      <w:r>
        <w:br w:type="page"/>
      </w:r>
    </w:p>
    <w:p w:rsidR="002A7A8B" w:rsidRPr="00156598" w:rsidRDefault="002A7A8B" w:rsidP="002A7A8B">
      <w:pPr>
        <w:pStyle w:val="Nadpis8"/>
        <w:spacing w:before="120" w:after="120"/>
        <w:ind w:left="0" w:right="23"/>
        <w:rPr>
          <w:b/>
        </w:rPr>
      </w:pPr>
      <w:r w:rsidRPr="00156598">
        <w:rPr>
          <w:b/>
          <w:noProof/>
          <w:lang w:val="cs-CZ" w:eastAsia="cs-CZ"/>
        </w:rPr>
        <mc:AlternateContent>
          <mc:Choice Requires="wpc">
            <w:drawing>
              <wp:anchor distT="0" distB="0" distL="114300" distR="114300" simplePos="0" relativeHeight="251785216" behindDoc="0" locked="0" layoutInCell="1" allowOverlap="1" wp14:anchorId="2576FCC7" wp14:editId="60CC288C">
                <wp:simplePos x="0" y="0"/>
                <wp:positionH relativeFrom="column">
                  <wp:posOffset>-170180</wp:posOffset>
                </wp:positionH>
                <wp:positionV relativeFrom="paragraph">
                  <wp:posOffset>1270</wp:posOffset>
                </wp:positionV>
                <wp:extent cx="6148070" cy="1696085"/>
                <wp:effectExtent l="0" t="0" r="0" b="0"/>
                <wp:wrapSquare wrapText="bothSides"/>
                <wp:docPr id="442" name="Plátno 442"/>
                <wp:cNvGraphicFramePr>
                  <a:graphicFrameLocks xmlns:a="http://schemas.openxmlformats.org/drawingml/2006/main"/>
                </wp:cNvGraphicFramePr>
                <a:graphic xmlns:a="http://schemas.openxmlformats.org/drawingml/2006/main">
                  <a:graphicData uri="http://schemas.microsoft.com/office/word/2010/wordprocessingCanvas">
                    <wpc:wpc>
                      <wpc:bg>
                        <a:noFill/>
                        <a:effectLst>
                          <a:outerShdw blurRad="50800" dist="50800" dir="5400000" algn="ctr" rotWithShape="0">
                            <a:schemeClr val="bg1"/>
                          </a:outerShdw>
                        </a:effectLst>
                      </wpc:bg>
                      <wpc:whole>
                        <a:ln>
                          <a:noFill/>
                        </a:ln>
                      </wpc:whole>
                      <wps:wsp>
                        <wps:cNvPr id="439" name="Text Box 4"/>
                        <wps:cNvSpPr txBox="1">
                          <a:spLocks noChangeArrowheads="1"/>
                        </wps:cNvSpPr>
                        <wps:spPr bwMode="auto">
                          <a:xfrm>
                            <a:off x="397934" y="0"/>
                            <a:ext cx="57150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243854" w:rsidRDefault="00DD6CAC" w:rsidP="002A7A8B">
                              <w:pPr>
                                <w:rPr>
                                  <w:b/>
                                </w:rPr>
                              </w:pPr>
                            </w:p>
                          </w:txbxContent>
                        </wps:txbx>
                        <wps:bodyPr rot="0" vert="horz" wrap="square" lIns="91440" tIns="45720" rIns="91440" bIns="45720" anchor="t" anchorCtr="0" upright="1">
                          <a:noAutofit/>
                        </wps:bodyPr>
                      </wps:wsp>
                      <wps:wsp>
                        <wps:cNvPr id="440" name="Text Box 5"/>
                        <wps:cNvSpPr txBox="1">
                          <a:spLocks noChangeArrowheads="1"/>
                        </wps:cNvSpPr>
                        <wps:spPr bwMode="auto">
                          <a:xfrm>
                            <a:off x="42330" y="155194"/>
                            <a:ext cx="1021715" cy="1029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243854" w:rsidRDefault="00DD6CAC" w:rsidP="002A7A8B">
                              <w:pPr>
                                <w:rPr>
                                  <w:b/>
                                </w:rPr>
                              </w:pPr>
                              <w:r w:rsidRPr="00243854">
                                <w:rPr>
                                  <w:b/>
                                  <w:noProof/>
                                </w:rPr>
                                <w:drawing>
                                  <wp:inline distT="0" distB="0" distL="0" distR="0" wp14:anchorId="1EA946DC" wp14:editId="5F102130">
                                    <wp:extent cx="827318" cy="938530"/>
                                    <wp:effectExtent l="0" t="0" r="0" b="0"/>
                                    <wp:docPr id="443" name="Obrázek 443"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8533" cy="939908"/>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441" name="Text Box 6"/>
                        <wps:cNvSpPr txBox="1">
                          <a:spLocks noChangeArrowheads="1"/>
                        </wps:cNvSpPr>
                        <wps:spPr bwMode="auto">
                          <a:xfrm>
                            <a:off x="1155700" y="0"/>
                            <a:ext cx="4538134" cy="166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243854" w:rsidRDefault="00DD6CAC" w:rsidP="002A7A8B">
                              <w:pPr>
                                <w:pStyle w:val="Nadpis1"/>
                                <w:keepNext w:val="0"/>
                                <w:spacing w:before="240" w:after="80"/>
                                <w:jc w:val="center"/>
                                <w:rPr>
                                  <w:b/>
                                  <w:smallCaps/>
                                  <w:sz w:val="36"/>
                                  <w:szCs w:val="36"/>
                                </w:rPr>
                              </w:pPr>
                              <w:r w:rsidRPr="00243854">
                                <w:rPr>
                                  <w:b/>
                                  <w:smallCaps/>
                                  <w:sz w:val="36"/>
                                  <w:szCs w:val="36"/>
                                </w:rPr>
                                <w:t>Zápis ze 3. zasedání</w:t>
                              </w:r>
                            </w:p>
                            <w:p w:rsidR="00DD6CAC" w:rsidRPr="00243854" w:rsidRDefault="00DD6CAC" w:rsidP="002A7A8B">
                              <w:pPr>
                                <w:pStyle w:val="Nadpis1"/>
                                <w:keepNext w:val="0"/>
                                <w:spacing w:before="80" w:after="80"/>
                                <w:jc w:val="center"/>
                                <w:rPr>
                                  <w:b/>
                                  <w:smallCaps/>
                                  <w:sz w:val="36"/>
                                  <w:szCs w:val="36"/>
                                </w:rPr>
                              </w:pPr>
                              <w:r w:rsidRPr="00243854">
                                <w:rPr>
                                  <w:rFonts w:ascii="Times New Roman tučné" w:hAnsi="Times New Roman tučné"/>
                                  <w:b/>
                                  <w:smallCaps/>
                                  <w:sz w:val="36"/>
                                  <w:szCs w:val="36"/>
                                </w:rPr>
                                <w:t>Zastupitelstva</w:t>
                              </w:r>
                              <w:r w:rsidRPr="00243854">
                                <w:rPr>
                                  <w:b/>
                                  <w:smallCaps/>
                                  <w:sz w:val="36"/>
                                  <w:szCs w:val="36"/>
                                </w:rPr>
                                <w:t xml:space="preserve"> městské části Praha 18</w:t>
                              </w:r>
                            </w:p>
                            <w:p w:rsidR="00DD6CAC" w:rsidRPr="00243854" w:rsidRDefault="00DD6CAC" w:rsidP="002A7A8B">
                              <w:pPr>
                                <w:pStyle w:val="Nadpis1"/>
                                <w:spacing w:after="80"/>
                                <w:jc w:val="center"/>
                                <w:rPr>
                                  <w:b/>
                                  <w:smallCaps/>
                                  <w:sz w:val="36"/>
                                  <w:szCs w:val="36"/>
                                </w:rPr>
                              </w:pPr>
                              <w:r w:rsidRPr="00243854">
                                <w:rPr>
                                  <w:b/>
                                  <w:smallCaps/>
                                  <w:sz w:val="36"/>
                                  <w:szCs w:val="36"/>
                                </w:rPr>
                                <w:t>18. května 2022</w:t>
                              </w:r>
                            </w:p>
                            <w:p w:rsidR="00DD6CAC" w:rsidRPr="00243854" w:rsidRDefault="00DD6CAC" w:rsidP="002A7A8B">
                              <w:pPr>
                                <w:spacing w:before="120" w:after="120"/>
                                <w:jc w:val="center"/>
                              </w:pPr>
                              <w:r w:rsidRPr="00243854">
                                <w:rPr>
                                  <w:bCs/>
                                  <w:i/>
                                </w:rPr>
                                <w:t>(výpis)</w:t>
                              </w:r>
                            </w:p>
                          </w:txbxContent>
                        </wps:txbx>
                        <wps:bodyPr rot="0" vert="horz" wrap="square" lIns="91440" tIns="45720" rIns="91440" bIns="45720" anchor="t" anchorCtr="0" upright="1">
                          <a:noAutofit/>
                        </wps:bodyPr>
                      </wps:wsp>
                    </wpc:wpc>
                  </a:graphicData>
                </a:graphic>
                <wp14:sizeRelH relativeFrom="margin">
                  <wp14:pctWidth>0</wp14:pctWidth>
                </wp14:sizeRelH>
              </wp:anchor>
            </w:drawing>
          </mc:Choice>
          <mc:Fallback>
            <w:pict>
              <v:group w14:anchorId="2576FCC7" id="Plátno 442" o:spid="_x0000_s1306" editas="canvas" style="position:absolute;margin-left:-13.4pt;margin-top:.1pt;width:484.1pt;height:133.55pt;z-index:251785216;mso-position-horizontal-relative:text;mso-position-vertical-relative:text;mso-width-relative:margin" coordsize="61480,1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">
                <v:shape id="_x0000_s1307" type="#_x0000_t75" style="position:absolute;width:61480;height:16960;visibility:visible;mso-wrap-style:square">
                  <v:fill o:detectmouseclick="t"/>
                  <v:shadow on="t" color="white [3212]" offset="0,4pt"/>
                  <v:path o:connecttype="none"/>
                </v:shape>
                <v:shape id="Text Box 4" o:spid="_x0000_s1308" type="#_x0000_t202" style="position:absolute;left:3979;width:57150;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jfRMQA&#10;AADcAAAADwAAAGRycy9kb3ducmV2LnhtbESPT4vCMBTE7wt+h/AEb5r4ZxetRhFF8LTLuqvg7dE8&#10;22LzUppo67c3C8Ieh5n5DbNYtbYUd6p94VjDcKBAEKfOFJxp+P3Z9acgfEA2WDomDQ/ysFp23haY&#10;GNfwN90PIRMRwj5BDXkIVSKlT3Oy6AeuIo7exdUWQ5R1Jk2NTYTbUo6U+pAWC44LOVa0ySm9Hm5W&#10;w/Hzcj5N1Fe2te9V41ol2c6k1r1uu56DCNSG//CrvTcaJuMZ/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o30TEAAAA3AAAAA8AAAAAAAAAAAAAAAAAmAIAAGRycy9k&#10;b3ducmV2LnhtbFBLBQYAAAAABAAEAPUAAACJAwAAAAA=&#10;" filled="f" stroked="f">
                  <v:textbox>
                    <w:txbxContent>
                      <w:p w:rsidR="00DD6CAC" w:rsidRPr="00243854" w:rsidRDefault="00DD6CAC" w:rsidP="002A7A8B">
                        <w:pPr>
                          <w:rPr>
                            <w:b/>
                          </w:rPr>
                        </w:pPr>
                      </w:p>
                    </w:txbxContent>
                  </v:textbox>
                </v:shape>
                <v:shape id="Text Box 5" o:spid="_x0000_s1309" type="#_x0000_t202" style="position:absolute;left:423;top:1551;width:10217;height:10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CovcAA&#10;AADcAAAADwAAAGRycy9kb3ducmV2LnhtbERPPWvDMBDdA/0P4grdYjklKcWNYkzSQoYsTd39sC6W&#10;iXUy1jV2/n01FDo+3ve2nH2vbjTGLrCBVZaDIm6C7bg1UH99LF9BRUG22AcmA3eKUO4eFlssbJj4&#10;k25naVUK4VigAScyFFrHxpHHmIWBOHGXMHqUBMdW2xGnFO57/ZznL9pjx6nB4UB7R831/OMNiNhq&#10;da/ffTx+z6fD5PJmg7UxT49z9QZKaJZ/8Z/7aA2s12l+OpOOgN7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dCovcAAAADcAAAADwAAAAAAAAAAAAAAAACYAgAAZHJzL2Rvd25y&#10;ZXYueG1sUEsFBgAAAAAEAAQA9QAAAIUDAAAAAA==&#10;" filled="f" stroked="f">
                  <v:textbox style="mso-fit-shape-to-text:t">
                    <w:txbxContent>
                      <w:p w:rsidR="00DD6CAC" w:rsidRPr="00243854" w:rsidRDefault="00DD6CAC" w:rsidP="002A7A8B">
                        <w:pPr>
                          <w:rPr>
                            <w:b/>
                          </w:rPr>
                        </w:pPr>
                        <w:r w:rsidRPr="00243854">
                          <w:rPr>
                            <w:b/>
                            <w:noProof/>
                          </w:rPr>
                          <w:drawing>
                            <wp:inline distT="0" distB="0" distL="0" distR="0" wp14:anchorId="1EA946DC" wp14:editId="5F102130">
                              <wp:extent cx="827318" cy="938530"/>
                              <wp:effectExtent l="0" t="0" r="0" b="0"/>
                              <wp:docPr id="443" name="Obrázek 443"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8533" cy="939908"/>
                                      </a:xfrm>
                                      <a:prstGeom prst="rect">
                                        <a:avLst/>
                                      </a:prstGeom>
                                      <a:noFill/>
                                      <a:ln>
                                        <a:noFill/>
                                      </a:ln>
                                    </pic:spPr>
                                  </pic:pic>
                                </a:graphicData>
                              </a:graphic>
                            </wp:inline>
                          </w:drawing>
                        </w:r>
                      </w:p>
                    </w:txbxContent>
                  </v:textbox>
                </v:shape>
                <v:shape id="Text Box 6" o:spid="_x0000_s1310" type="#_x0000_t202" style="position:absolute;left:11557;width:45381;height:16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igP8QA&#10;AADcAAAADwAAAGRycy9kb3ducmV2LnhtbESPQWvCQBSE7wX/w/IKvTW7kVhs6ipiKXhSqm2ht0f2&#10;mYRm34bsNon/3hUEj8PMfMMsVqNtRE+drx1rSBMFgrhwpuZSw9fx43kOwgdkg41j0nAmD6vl5GGB&#10;uXEDf1J/CKWIEPY5aqhCaHMpfVGRRZ+4ljh6J9dZDFF2pTQdDhFuGzlV6kVarDkuVNjSpqLi7/Bv&#10;NXzvTr8/mdqX73bWDm5Uku2r1PrpcVy/gQg0hnv41t4aDVmWwvVMPAJ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YoD/EAAAA3AAAAA8AAAAAAAAAAAAAAAAAmAIAAGRycy9k&#10;b3ducmV2LnhtbFBLBQYAAAAABAAEAPUAAACJAwAAAAA=&#10;" filled="f" stroked="f">
                  <v:textbox>
                    <w:txbxContent>
                      <w:p w:rsidR="00DD6CAC" w:rsidRPr="00243854" w:rsidRDefault="00DD6CAC" w:rsidP="002A7A8B">
                        <w:pPr>
                          <w:pStyle w:val="Nadpis1"/>
                          <w:keepNext w:val="0"/>
                          <w:spacing w:before="240" w:after="80"/>
                          <w:jc w:val="center"/>
                          <w:rPr>
                            <w:b/>
                            <w:smallCaps/>
                            <w:sz w:val="36"/>
                            <w:szCs w:val="36"/>
                          </w:rPr>
                        </w:pPr>
                        <w:r w:rsidRPr="00243854">
                          <w:rPr>
                            <w:b/>
                            <w:smallCaps/>
                            <w:sz w:val="36"/>
                            <w:szCs w:val="36"/>
                          </w:rPr>
                          <w:t>Zápis ze 3. zasedání</w:t>
                        </w:r>
                      </w:p>
                      <w:p w:rsidR="00DD6CAC" w:rsidRPr="00243854" w:rsidRDefault="00DD6CAC" w:rsidP="002A7A8B">
                        <w:pPr>
                          <w:pStyle w:val="Nadpis1"/>
                          <w:keepNext w:val="0"/>
                          <w:spacing w:before="80" w:after="80"/>
                          <w:jc w:val="center"/>
                          <w:rPr>
                            <w:b/>
                            <w:smallCaps/>
                            <w:sz w:val="36"/>
                            <w:szCs w:val="36"/>
                          </w:rPr>
                        </w:pPr>
                        <w:r w:rsidRPr="00243854">
                          <w:rPr>
                            <w:rFonts w:ascii="Times New Roman tučné" w:hAnsi="Times New Roman tučné"/>
                            <w:b/>
                            <w:smallCaps/>
                            <w:sz w:val="36"/>
                            <w:szCs w:val="36"/>
                          </w:rPr>
                          <w:t>Zastupitelstva</w:t>
                        </w:r>
                        <w:r w:rsidRPr="00243854">
                          <w:rPr>
                            <w:b/>
                            <w:smallCaps/>
                            <w:sz w:val="36"/>
                            <w:szCs w:val="36"/>
                          </w:rPr>
                          <w:t xml:space="preserve"> městské části Praha 18</w:t>
                        </w:r>
                      </w:p>
                      <w:p w:rsidR="00DD6CAC" w:rsidRPr="00243854" w:rsidRDefault="00DD6CAC" w:rsidP="002A7A8B">
                        <w:pPr>
                          <w:pStyle w:val="Nadpis1"/>
                          <w:spacing w:after="80"/>
                          <w:jc w:val="center"/>
                          <w:rPr>
                            <w:b/>
                            <w:smallCaps/>
                            <w:sz w:val="36"/>
                            <w:szCs w:val="36"/>
                          </w:rPr>
                        </w:pPr>
                        <w:r w:rsidRPr="00243854">
                          <w:rPr>
                            <w:b/>
                            <w:smallCaps/>
                            <w:sz w:val="36"/>
                            <w:szCs w:val="36"/>
                          </w:rPr>
                          <w:t>18. května 2022</w:t>
                        </w:r>
                      </w:p>
                      <w:p w:rsidR="00DD6CAC" w:rsidRPr="00243854" w:rsidRDefault="00DD6CAC" w:rsidP="002A7A8B">
                        <w:pPr>
                          <w:spacing w:before="120" w:after="120"/>
                          <w:jc w:val="center"/>
                        </w:pPr>
                        <w:r w:rsidRPr="00243854">
                          <w:rPr>
                            <w:bCs/>
                            <w:i/>
                          </w:rPr>
                          <w:t>(výpis)</w:t>
                        </w:r>
                      </w:p>
                    </w:txbxContent>
                  </v:textbox>
                </v:shape>
                <w10:wrap type="square"/>
              </v:group>
            </w:pict>
          </mc:Fallback>
        </mc:AlternateContent>
      </w:r>
    </w:p>
    <w:p w:rsidR="00826B60" w:rsidRPr="00826B60" w:rsidRDefault="00826B60" w:rsidP="00826B60">
      <w:pPr>
        <w:pStyle w:val="Nadpis2"/>
        <w:spacing w:before="120" w:after="120"/>
        <w:rPr>
          <w:b w:val="0"/>
          <w:smallCaps/>
          <w:szCs w:val="24"/>
        </w:rPr>
      </w:pPr>
      <w:r w:rsidRPr="00826B60">
        <w:rPr>
          <w:szCs w:val="24"/>
        </w:rPr>
        <w:t>Změn</w:t>
      </w:r>
      <w:r>
        <w:rPr>
          <w:szCs w:val="24"/>
        </w:rPr>
        <w:t>y</w:t>
      </w:r>
      <w:r w:rsidRPr="00826B60">
        <w:rPr>
          <w:szCs w:val="24"/>
        </w:rPr>
        <w:t xml:space="preserve"> rozpočtu </w:t>
      </w:r>
    </w:p>
    <w:p w:rsidR="00826B60" w:rsidRPr="00970408" w:rsidRDefault="00826B60" w:rsidP="00826B60">
      <w:pPr>
        <w:widowControl w:val="0"/>
        <w:spacing w:before="120" w:after="120"/>
        <w:jc w:val="both"/>
      </w:pPr>
      <w:r w:rsidRPr="00970408">
        <w:rPr>
          <w:b/>
          <w:bCs/>
        </w:rPr>
        <w:t>Předkládá:</w:t>
      </w:r>
      <w:r>
        <w:t xml:space="preserve"> starosta Kučera</w:t>
      </w:r>
    </w:p>
    <w:p w:rsidR="00826B60" w:rsidRPr="00970408" w:rsidRDefault="00826B60" w:rsidP="00826B60">
      <w:pPr>
        <w:widowControl w:val="0"/>
        <w:tabs>
          <w:tab w:val="left" w:pos="6237"/>
        </w:tabs>
        <w:spacing w:before="120" w:after="120"/>
        <w:jc w:val="both"/>
      </w:pPr>
      <w:r w:rsidRPr="00970408">
        <w:rPr>
          <w:b/>
          <w:bCs/>
        </w:rPr>
        <w:t xml:space="preserve">Odbor: </w:t>
      </w:r>
      <w:r w:rsidRPr="00970408">
        <w:t>EO</w:t>
      </w:r>
      <w:r>
        <w:tab/>
      </w:r>
      <w:r w:rsidRPr="00970408">
        <w:rPr>
          <w:b/>
          <w:bCs/>
        </w:rPr>
        <w:t>Zpracoval</w:t>
      </w:r>
      <w:r w:rsidR="00B22DB5">
        <w:rPr>
          <w:b/>
          <w:bCs/>
        </w:rPr>
        <w:t>a</w:t>
      </w:r>
      <w:r>
        <w:rPr>
          <w:b/>
          <w:bCs/>
        </w:rPr>
        <w:t xml:space="preserve">: </w:t>
      </w:r>
      <w:r w:rsidR="00B22DB5" w:rsidRPr="00B22DB5">
        <w:rPr>
          <w:bCs/>
        </w:rPr>
        <w:t>Hlubučková</w:t>
      </w:r>
    </w:p>
    <w:p w:rsidR="00826B60" w:rsidRDefault="00FF40B6" w:rsidP="00826B60">
      <w:pPr>
        <w:widowControl w:val="0"/>
        <w:spacing w:before="120" w:after="120"/>
        <w:jc w:val="both"/>
        <w:rPr>
          <w:b/>
        </w:rPr>
      </w:pPr>
      <w:r>
        <w:rPr>
          <w:b/>
        </w:rPr>
        <w:t>29</w:t>
      </w:r>
      <w:r w:rsidR="00826B60" w:rsidRPr="00970408">
        <w:rPr>
          <w:b/>
        </w:rPr>
        <w:t>.1</w:t>
      </w:r>
      <w:r w:rsidR="00826B60">
        <w:rPr>
          <w:b/>
        </w:rPr>
        <w:tab/>
        <w:t>Informace</w:t>
      </w:r>
    </w:p>
    <w:p w:rsidR="00826B60" w:rsidRPr="00970408" w:rsidRDefault="00ED303F" w:rsidP="00826B60">
      <w:pPr>
        <w:widowControl w:val="0"/>
        <w:spacing w:before="120" w:after="120"/>
        <w:ind w:left="705"/>
        <w:jc w:val="both"/>
        <w:rPr>
          <w:b/>
          <w:bCs/>
        </w:rPr>
      </w:pPr>
      <w:r>
        <w:t>RMČ usneseními č.</w:t>
      </w:r>
      <w:r w:rsidR="00422930">
        <w:t xml:space="preserve"> </w:t>
      </w:r>
      <w:r w:rsidR="001A6E85">
        <w:t>092/07/22,</w:t>
      </w:r>
      <w:r w:rsidR="00422930">
        <w:t xml:space="preserve"> </w:t>
      </w:r>
      <w:r w:rsidR="002603C7">
        <w:t>č. 099/09/22,</w:t>
      </w:r>
      <w:r w:rsidR="00422930">
        <w:t xml:space="preserve"> </w:t>
      </w:r>
      <w:r w:rsidR="00C659EB">
        <w:t xml:space="preserve">č. 100/09/22, </w:t>
      </w:r>
      <w:r w:rsidR="00A21E16">
        <w:t xml:space="preserve">č. 120/10/22, č. 121/10/22, </w:t>
      </w:r>
      <w:r w:rsidR="004E2754">
        <w:t>č.</w:t>
      </w:r>
      <w:r w:rsidR="00422930">
        <w:t xml:space="preserve"> </w:t>
      </w:r>
      <w:r w:rsidR="004E2754">
        <w:t>145/11/22,</w:t>
      </w:r>
      <w:r w:rsidR="00422930">
        <w:t xml:space="preserve">  </w:t>
      </w:r>
      <w:r w:rsidR="00412DBC">
        <w:t>č. 148/12/22, č. 149/12/22</w:t>
      </w:r>
      <w:r w:rsidR="00422930">
        <w:t xml:space="preserve">  sc</w:t>
      </w:r>
      <w:r w:rsidR="00826B60">
        <w:t xml:space="preserve">hválila </w:t>
      </w:r>
      <w:r w:rsidR="00826B60" w:rsidRPr="00970408">
        <w:t>níže uveden</w:t>
      </w:r>
      <w:r w:rsidR="00826B60">
        <w:t>é</w:t>
      </w:r>
      <w:r w:rsidR="00826B60" w:rsidRPr="00970408">
        <w:t xml:space="preserve"> změn</w:t>
      </w:r>
      <w:r w:rsidR="00826B60">
        <w:t>y</w:t>
      </w:r>
      <w:r w:rsidR="00826B60" w:rsidRPr="00970408">
        <w:t xml:space="preserve"> rozpočtu:</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217"/>
        <w:gridCol w:w="503"/>
        <w:gridCol w:w="217"/>
        <w:gridCol w:w="3587"/>
        <w:gridCol w:w="1480"/>
        <w:gridCol w:w="12"/>
        <w:gridCol w:w="67"/>
        <w:gridCol w:w="1417"/>
      </w:tblGrid>
      <w:tr w:rsidR="002603C7" w:rsidRPr="00B42180" w:rsidTr="00FF40B6">
        <w:trPr>
          <w:trHeight w:val="255"/>
        </w:trPr>
        <w:tc>
          <w:tcPr>
            <w:tcW w:w="5245" w:type="dxa"/>
            <w:gridSpan w:val="5"/>
            <w:tcBorders>
              <w:top w:val="single" w:sz="4" w:space="0" w:color="auto"/>
              <w:left w:val="single" w:sz="4" w:space="0" w:color="auto"/>
              <w:bottom w:val="single" w:sz="4" w:space="0" w:color="auto"/>
              <w:right w:val="single" w:sz="4" w:space="0" w:color="auto"/>
            </w:tcBorders>
            <w:noWrap/>
            <w:vAlign w:val="bottom"/>
            <w:hideMark/>
          </w:tcPr>
          <w:p w:rsidR="002603C7" w:rsidRPr="00FF40B6" w:rsidRDefault="002603C7" w:rsidP="00FF40B6">
            <w:pPr>
              <w:contextualSpacing/>
              <w:rPr>
                <w:b/>
                <w:bCs/>
                <w:sz w:val="22"/>
                <w:szCs w:val="22"/>
              </w:rPr>
            </w:pPr>
            <w:r w:rsidRPr="00FF40B6">
              <w:rPr>
                <w:b/>
                <w:bCs/>
                <w:sz w:val="22"/>
                <w:szCs w:val="22"/>
              </w:rPr>
              <w:t>Rozpočtové opatření č. 2/22</w:t>
            </w:r>
          </w:p>
        </w:tc>
        <w:tc>
          <w:tcPr>
            <w:tcW w:w="2976" w:type="dxa"/>
            <w:gridSpan w:val="4"/>
            <w:tcBorders>
              <w:top w:val="single" w:sz="4" w:space="0" w:color="auto"/>
              <w:left w:val="single" w:sz="4" w:space="0" w:color="auto"/>
              <w:bottom w:val="single" w:sz="4" w:space="0" w:color="auto"/>
              <w:right w:val="single" w:sz="4" w:space="0" w:color="auto"/>
            </w:tcBorders>
            <w:noWrap/>
            <w:vAlign w:val="bottom"/>
            <w:hideMark/>
          </w:tcPr>
          <w:p w:rsidR="002603C7" w:rsidRPr="00B42180" w:rsidRDefault="002603C7" w:rsidP="00045462">
            <w:pPr>
              <w:jc w:val="center"/>
              <w:rPr>
                <w:sz w:val="22"/>
                <w:szCs w:val="22"/>
              </w:rPr>
            </w:pPr>
            <w:r w:rsidRPr="00B42180">
              <w:rPr>
                <w:b/>
                <w:sz w:val="22"/>
                <w:szCs w:val="22"/>
              </w:rPr>
              <w:t>změna rozpočtu</w:t>
            </w:r>
          </w:p>
        </w:tc>
      </w:tr>
      <w:tr w:rsidR="002603C7" w:rsidRPr="00B42180" w:rsidTr="00FF40B6">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2603C7" w:rsidRPr="00B42180" w:rsidRDefault="002603C7" w:rsidP="00045462">
            <w:pPr>
              <w:jc w:val="center"/>
              <w:rPr>
                <w:b/>
                <w:sz w:val="22"/>
                <w:szCs w:val="22"/>
              </w:rPr>
            </w:pPr>
            <w:r w:rsidRPr="00B42180">
              <w:rPr>
                <w:b/>
                <w:sz w:val="22"/>
                <w:szCs w:val="22"/>
              </w:rPr>
              <w:t>§</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2603C7" w:rsidRPr="00B42180" w:rsidRDefault="002603C7" w:rsidP="00045462">
            <w:pPr>
              <w:jc w:val="center"/>
              <w:rPr>
                <w:b/>
                <w:sz w:val="22"/>
                <w:szCs w:val="22"/>
              </w:rPr>
            </w:pPr>
            <w:r w:rsidRPr="00B42180">
              <w:rPr>
                <w:b/>
                <w:sz w:val="22"/>
                <w:szCs w:val="22"/>
              </w:rPr>
              <w:t>Pol.</w:t>
            </w:r>
          </w:p>
        </w:tc>
        <w:tc>
          <w:tcPr>
            <w:tcW w:w="3804" w:type="dxa"/>
            <w:gridSpan w:val="2"/>
            <w:tcBorders>
              <w:top w:val="single" w:sz="4" w:space="0" w:color="auto"/>
              <w:left w:val="single" w:sz="4" w:space="0" w:color="auto"/>
              <w:bottom w:val="single" w:sz="4" w:space="0" w:color="auto"/>
              <w:right w:val="single" w:sz="4" w:space="0" w:color="auto"/>
            </w:tcBorders>
            <w:noWrap/>
            <w:vAlign w:val="bottom"/>
            <w:hideMark/>
          </w:tcPr>
          <w:p w:rsidR="002603C7" w:rsidRPr="00B42180" w:rsidRDefault="002603C7" w:rsidP="00045462">
            <w:pPr>
              <w:rPr>
                <w:b/>
                <w:sz w:val="22"/>
                <w:szCs w:val="22"/>
              </w:rPr>
            </w:pPr>
            <w:r w:rsidRPr="00B42180">
              <w:rPr>
                <w:b/>
                <w:sz w:val="22"/>
                <w:szCs w:val="22"/>
              </w:rPr>
              <w:t>Popis</w:t>
            </w:r>
          </w:p>
        </w:tc>
        <w:tc>
          <w:tcPr>
            <w:tcW w:w="1559" w:type="dxa"/>
            <w:gridSpan w:val="3"/>
            <w:tcBorders>
              <w:top w:val="single" w:sz="4" w:space="0" w:color="auto"/>
              <w:left w:val="single" w:sz="4" w:space="0" w:color="auto"/>
              <w:bottom w:val="single" w:sz="4" w:space="0" w:color="auto"/>
              <w:right w:val="single" w:sz="4" w:space="0" w:color="auto"/>
            </w:tcBorders>
            <w:noWrap/>
            <w:vAlign w:val="bottom"/>
            <w:hideMark/>
          </w:tcPr>
          <w:p w:rsidR="002603C7" w:rsidRPr="00B42180" w:rsidRDefault="002603C7" w:rsidP="00045462">
            <w:pPr>
              <w:jc w:val="center"/>
              <w:rPr>
                <w:b/>
                <w:sz w:val="22"/>
                <w:szCs w:val="22"/>
              </w:rPr>
            </w:pPr>
            <w:r w:rsidRPr="00B42180">
              <w:rPr>
                <w:b/>
                <w:sz w:val="22"/>
                <w:szCs w:val="22"/>
              </w:rPr>
              <w:t>příjem (Kč)</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2603C7" w:rsidRPr="00B42180" w:rsidRDefault="002603C7" w:rsidP="00045462">
            <w:pPr>
              <w:jc w:val="center"/>
              <w:rPr>
                <w:b/>
                <w:sz w:val="22"/>
                <w:szCs w:val="22"/>
              </w:rPr>
            </w:pPr>
            <w:r w:rsidRPr="00B42180">
              <w:rPr>
                <w:b/>
                <w:sz w:val="22"/>
                <w:szCs w:val="22"/>
              </w:rPr>
              <w:t>výdej (Kč)</w:t>
            </w:r>
          </w:p>
        </w:tc>
      </w:tr>
      <w:tr w:rsidR="002603C7" w:rsidRPr="00B42180" w:rsidTr="00FF40B6">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2603C7" w:rsidRPr="00B42180" w:rsidRDefault="002603C7" w:rsidP="00045462">
            <w:pPr>
              <w:jc w:val="center"/>
              <w:rPr>
                <w:sz w:val="22"/>
                <w:szCs w:val="22"/>
              </w:rPr>
            </w:pPr>
            <w:r w:rsidRPr="00B42180">
              <w:rPr>
                <w:sz w:val="22"/>
                <w:szCs w:val="22"/>
              </w:rPr>
              <w:t>6330</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2603C7" w:rsidRPr="00B42180" w:rsidRDefault="002603C7" w:rsidP="00045462">
            <w:pPr>
              <w:jc w:val="center"/>
              <w:rPr>
                <w:sz w:val="22"/>
                <w:szCs w:val="22"/>
              </w:rPr>
            </w:pPr>
            <w:r w:rsidRPr="00B42180">
              <w:rPr>
                <w:sz w:val="22"/>
                <w:szCs w:val="22"/>
              </w:rPr>
              <w:t>4251</w:t>
            </w:r>
          </w:p>
        </w:tc>
        <w:tc>
          <w:tcPr>
            <w:tcW w:w="3804" w:type="dxa"/>
            <w:gridSpan w:val="2"/>
            <w:tcBorders>
              <w:top w:val="single" w:sz="4" w:space="0" w:color="auto"/>
              <w:left w:val="single" w:sz="4" w:space="0" w:color="auto"/>
              <w:bottom w:val="single" w:sz="4" w:space="0" w:color="auto"/>
              <w:right w:val="single" w:sz="4" w:space="0" w:color="auto"/>
            </w:tcBorders>
            <w:noWrap/>
            <w:vAlign w:val="bottom"/>
            <w:hideMark/>
          </w:tcPr>
          <w:p w:rsidR="002603C7" w:rsidRPr="00B42180" w:rsidRDefault="002603C7" w:rsidP="00045462">
            <w:pPr>
              <w:rPr>
                <w:sz w:val="22"/>
                <w:szCs w:val="22"/>
              </w:rPr>
            </w:pPr>
            <w:r w:rsidRPr="00B42180">
              <w:rPr>
                <w:sz w:val="22"/>
                <w:szCs w:val="22"/>
              </w:rPr>
              <w:t xml:space="preserve">Investiční účelová dotace </w:t>
            </w:r>
          </w:p>
        </w:tc>
        <w:tc>
          <w:tcPr>
            <w:tcW w:w="1559" w:type="dxa"/>
            <w:gridSpan w:val="3"/>
            <w:tcBorders>
              <w:top w:val="single" w:sz="4" w:space="0" w:color="auto"/>
              <w:left w:val="single" w:sz="4" w:space="0" w:color="auto"/>
              <w:bottom w:val="single" w:sz="4" w:space="0" w:color="auto"/>
              <w:right w:val="single" w:sz="4" w:space="0" w:color="auto"/>
            </w:tcBorders>
            <w:noWrap/>
            <w:vAlign w:val="bottom"/>
          </w:tcPr>
          <w:p w:rsidR="002603C7" w:rsidRPr="00B42180" w:rsidRDefault="002603C7" w:rsidP="00045462">
            <w:pPr>
              <w:jc w:val="right"/>
              <w:rPr>
                <w:sz w:val="22"/>
                <w:szCs w:val="22"/>
              </w:rPr>
            </w:pPr>
            <w:r w:rsidRPr="00B42180">
              <w:rPr>
                <w:sz w:val="22"/>
                <w:szCs w:val="22"/>
              </w:rPr>
              <w:t>13.500.000,00</w:t>
            </w:r>
          </w:p>
        </w:tc>
        <w:tc>
          <w:tcPr>
            <w:tcW w:w="1417" w:type="dxa"/>
            <w:tcBorders>
              <w:top w:val="single" w:sz="4" w:space="0" w:color="auto"/>
              <w:left w:val="single" w:sz="4" w:space="0" w:color="auto"/>
              <w:bottom w:val="single" w:sz="4" w:space="0" w:color="auto"/>
              <w:right w:val="single" w:sz="4" w:space="0" w:color="auto"/>
            </w:tcBorders>
            <w:noWrap/>
            <w:vAlign w:val="bottom"/>
          </w:tcPr>
          <w:p w:rsidR="002603C7" w:rsidRPr="00B42180" w:rsidRDefault="002603C7" w:rsidP="00045462">
            <w:pPr>
              <w:jc w:val="right"/>
              <w:rPr>
                <w:sz w:val="22"/>
                <w:szCs w:val="22"/>
              </w:rPr>
            </w:pPr>
          </w:p>
        </w:tc>
      </w:tr>
      <w:tr w:rsidR="002603C7" w:rsidRPr="00B42180" w:rsidTr="00FF40B6">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2603C7" w:rsidRPr="00B42180" w:rsidRDefault="002603C7" w:rsidP="00045462">
            <w:pPr>
              <w:jc w:val="center"/>
              <w:rPr>
                <w:sz w:val="22"/>
                <w:szCs w:val="22"/>
              </w:rPr>
            </w:pPr>
            <w:r w:rsidRPr="00B42180">
              <w:rPr>
                <w:sz w:val="22"/>
                <w:szCs w:val="22"/>
              </w:rPr>
              <w:t>3111</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2603C7" w:rsidRPr="00B42180" w:rsidRDefault="002603C7" w:rsidP="00045462">
            <w:pPr>
              <w:jc w:val="center"/>
              <w:rPr>
                <w:sz w:val="22"/>
                <w:szCs w:val="22"/>
              </w:rPr>
            </w:pPr>
            <w:r w:rsidRPr="00B42180">
              <w:rPr>
                <w:sz w:val="22"/>
                <w:szCs w:val="22"/>
              </w:rPr>
              <w:t>6xxx</w:t>
            </w:r>
          </w:p>
        </w:tc>
        <w:tc>
          <w:tcPr>
            <w:tcW w:w="3804" w:type="dxa"/>
            <w:gridSpan w:val="2"/>
            <w:tcBorders>
              <w:top w:val="single" w:sz="4" w:space="0" w:color="auto"/>
              <w:left w:val="single" w:sz="4" w:space="0" w:color="auto"/>
              <w:bottom w:val="single" w:sz="4" w:space="0" w:color="auto"/>
              <w:right w:val="single" w:sz="4" w:space="0" w:color="auto"/>
            </w:tcBorders>
            <w:noWrap/>
            <w:vAlign w:val="bottom"/>
          </w:tcPr>
          <w:p w:rsidR="002603C7" w:rsidRPr="00B42180" w:rsidRDefault="002603C7" w:rsidP="00045462">
            <w:pPr>
              <w:rPr>
                <w:sz w:val="22"/>
                <w:szCs w:val="22"/>
              </w:rPr>
            </w:pPr>
            <w:r w:rsidRPr="00B42180">
              <w:rPr>
                <w:sz w:val="22"/>
                <w:szCs w:val="22"/>
              </w:rPr>
              <w:t>Předškolní zařízení</w:t>
            </w:r>
          </w:p>
        </w:tc>
        <w:tc>
          <w:tcPr>
            <w:tcW w:w="1559" w:type="dxa"/>
            <w:gridSpan w:val="3"/>
            <w:tcBorders>
              <w:top w:val="single" w:sz="4" w:space="0" w:color="auto"/>
              <w:left w:val="single" w:sz="4" w:space="0" w:color="auto"/>
              <w:bottom w:val="single" w:sz="4" w:space="0" w:color="auto"/>
              <w:right w:val="single" w:sz="4" w:space="0" w:color="auto"/>
            </w:tcBorders>
            <w:noWrap/>
            <w:vAlign w:val="bottom"/>
          </w:tcPr>
          <w:p w:rsidR="002603C7" w:rsidRPr="00B42180" w:rsidRDefault="002603C7" w:rsidP="00045462">
            <w:pPr>
              <w:jc w:val="right"/>
              <w:rPr>
                <w:sz w:val="22"/>
                <w:szCs w:val="22"/>
              </w:rPr>
            </w:pPr>
          </w:p>
        </w:tc>
        <w:tc>
          <w:tcPr>
            <w:tcW w:w="1417" w:type="dxa"/>
            <w:tcBorders>
              <w:top w:val="single" w:sz="4" w:space="0" w:color="auto"/>
              <w:left w:val="single" w:sz="4" w:space="0" w:color="auto"/>
              <w:bottom w:val="single" w:sz="4" w:space="0" w:color="auto"/>
              <w:right w:val="single" w:sz="4" w:space="0" w:color="auto"/>
            </w:tcBorders>
            <w:noWrap/>
            <w:vAlign w:val="bottom"/>
          </w:tcPr>
          <w:p w:rsidR="002603C7" w:rsidRPr="00B42180" w:rsidRDefault="002603C7" w:rsidP="00B42180">
            <w:pPr>
              <w:ind w:left="-212" w:right="-70"/>
              <w:jc w:val="right"/>
              <w:rPr>
                <w:sz w:val="22"/>
                <w:szCs w:val="22"/>
              </w:rPr>
            </w:pPr>
            <w:r w:rsidRPr="00B42180">
              <w:rPr>
                <w:sz w:val="22"/>
                <w:szCs w:val="22"/>
              </w:rPr>
              <w:t>13.500.000,00</w:t>
            </w:r>
          </w:p>
        </w:tc>
      </w:tr>
      <w:tr w:rsidR="002603C7" w:rsidRPr="00B42180" w:rsidTr="00FF40B6">
        <w:trPr>
          <w:trHeight w:val="255"/>
        </w:trPr>
        <w:tc>
          <w:tcPr>
            <w:tcW w:w="5245" w:type="dxa"/>
            <w:gridSpan w:val="5"/>
            <w:tcBorders>
              <w:top w:val="single" w:sz="4" w:space="0" w:color="auto"/>
              <w:left w:val="single" w:sz="4" w:space="0" w:color="auto"/>
              <w:bottom w:val="single" w:sz="4" w:space="0" w:color="auto"/>
              <w:right w:val="single" w:sz="4" w:space="0" w:color="auto"/>
            </w:tcBorders>
            <w:noWrap/>
            <w:vAlign w:val="bottom"/>
            <w:hideMark/>
          </w:tcPr>
          <w:p w:rsidR="002603C7" w:rsidRPr="00FF40B6" w:rsidRDefault="002603C7" w:rsidP="00FF40B6">
            <w:pPr>
              <w:contextualSpacing/>
              <w:rPr>
                <w:b/>
                <w:bCs/>
                <w:sz w:val="22"/>
                <w:szCs w:val="22"/>
              </w:rPr>
            </w:pPr>
            <w:r w:rsidRPr="00FF40B6">
              <w:rPr>
                <w:b/>
                <w:bCs/>
                <w:sz w:val="22"/>
                <w:szCs w:val="22"/>
              </w:rPr>
              <w:t>Rozpočtové opatření č. 3/22</w:t>
            </w:r>
          </w:p>
        </w:tc>
        <w:tc>
          <w:tcPr>
            <w:tcW w:w="2976" w:type="dxa"/>
            <w:gridSpan w:val="4"/>
            <w:tcBorders>
              <w:top w:val="single" w:sz="4" w:space="0" w:color="auto"/>
              <w:left w:val="single" w:sz="4" w:space="0" w:color="auto"/>
              <w:bottom w:val="single" w:sz="4" w:space="0" w:color="auto"/>
              <w:right w:val="single" w:sz="4" w:space="0" w:color="auto"/>
            </w:tcBorders>
            <w:noWrap/>
            <w:vAlign w:val="bottom"/>
            <w:hideMark/>
          </w:tcPr>
          <w:p w:rsidR="002603C7" w:rsidRPr="00B42180" w:rsidRDefault="002603C7" w:rsidP="00045462">
            <w:pPr>
              <w:jc w:val="center"/>
              <w:rPr>
                <w:sz w:val="22"/>
                <w:szCs w:val="22"/>
              </w:rPr>
            </w:pPr>
            <w:r w:rsidRPr="00B42180">
              <w:rPr>
                <w:b/>
                <w:sz w:val="22"/>
                <w:szCs w:val="22"/>
              </w:rPr>
              <w:t>změna rozpočtu</w:t>
            </w:r>
          </w:p>
        </w:tc>
      </w:tr>
      <w:tr w:rsidR="002603C7" w:rsidRPr="00B42180" w:rsidTr="00FF40B6">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2603C7" w:rsidRPr="00B42180" w:rsidRDefault="002603C7" w:rsidP="00045462">
            <w:pPr>
              <w:jc w:val="center"/>
              <w:rPr>
                <w:b/>
                <w:sz w:val="22"/>
                <w:szCs w:val="22"/>
              </w:rPr>
            </w:pPr>
            <w:r w:rsidRPr="00B42180">
              <w:rPr>
                <w:b/>
                <w:sz w:val="22"/>
                <w:szCs w:val="22"/>
              </w:rPr>
              <w:t>§</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2603C7" w:rsidRPr="00B42180" w:rsidRDefault="002603C7" w:rsidP="00045462">
            <w:pPr>
              <w:jc w:val="center"/>
              <w:rPr>
                <w:b/>
                <w:sz w:val="22"/>
                <w:szCs w:val="22"/>
              </w:rPr>
            </w:pPr>
            <w:r w:rsidRPr="00B42180">
              <w:rPr>
                <w:b/>
                <w:sz w:val="22"/>
                <w:szCs w:val="22"/>
              </w:rPr>
              <w:t>Pol.</w:t>
            </w:r>
          </w:p>
        </w:tc>
        <w:tc>
          <w:tcPr>
            <w:tcW w:w="3804" w:type="dxa"/>
            <w:gridSpan w:val="2"/>
            <w:tcBorders>
              <w:top w:val="single" w:sz="4" w:space="0" w:color="auto"/>
              <w:left w:val="single" w:sz="4" w:space="0" w:color="auto"/>
              <w:bottom w:val="single" w:sz="4" w:space="0" w:color="auto"/>
              <w:right w:val="single" w:sz="4" w:space="0" w:color="auto"/>
            </w:tcBorders>
            <w:noWrap/>
            <w:vAlign w:val="bottom"/>
            <w:hideMark/>
          </w:tcPr>
          <w:p w:rsidR="002603C7" w:rsidRPr="00B42180" w:rsidRDefault="002603C7" w:rsidP="00045462">
            <w:pPr>
              <w:rPr>
                <w:b/>
                <w:sz w:val="22"/>
                <w:szCs w:val="22"/>
              </w:rPr>
            </w:pPr>
            <w:r w:rsidRPr="00B42180">
              <w:rPr>
                <w:b/>
                <w:sz w:val="22"/>
                <w:szCs w:val="22"/>
              </w:rPr>
              <w:t>Popis</w:t>
            </w:r>
          </w:p>
        </w:tc>
        <w:tc>
          <w:tcPr>
            <w:tcW w:w="1559" w:type="dxa"/>
            <w:gridSpan w:val="3"/>
            <w:tcBorders>
              <w:top w:val="single" w:sz="4" w:space="0" w:color="auto"/>
              <w:left w:val="single" w:sz="4" w:space="0" w:color="auto"/>
              <w:bottom w:val="single" w:sz="4" w:space="0" w:color="auto"/>
              <w:right w:val="single" w:sz="4" w:space="0" w:color="auto"/>
            </w:tcBorders>
            <w:noWrap/>
            <w:vAlign w:val="bottom"/>
            <w:hideMark/>
          </w:tcPr>
          <w:p w:rsidR="002603C7" w:rsidRPr="00B42180" w:rsidRDefault="002603C7" w:rsidP="00045462">
            <w:pPr>
              <w:jc w:val="center"/>
              <w:rPr>
                <w:b/>
                <w:sz w:val="22"/>
                <w:szCs w:val="22"/>
              </w:rPr>
            </w:pPr>
            <w:r w:rsidRPr="00B42180">
              <w:rPr>
                <w:b/>
                <w:sz w:val="22"/>
                <w:szCs w:val="22"/>
              </w:rPr>
              <w:t>příjem (Kč)</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2603C7" w:rsidRPr="00B42180" w:rsidRDefault="002603C7" w:rsidP="00045462">
            <w:pPr>
              <w:jc w:val="center"/>
              <w:rPr>
                <w:b/>
                <w:sz w:val="22"/>
                <w:szCs w:val="22"/>
              </w:rPr>
            </w:pPr>
            <w:r w:rsidRPr="00B42180">
              <w:rPr>
                <w:b/>
                <w:sz w:val="22"/>
                <w:szCs w:val="22"/>
              </w:rPr>
              <w:t>výdej (Kč)</w:t>
            </w:r>
          </w:p>
        </w:tc>
      </w:tr>
      <w:tr w:rsidR="002603C7" w:rsidRPr="00B42180" w:rsidTr="00FF40B6">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2603C7" w:rsidRPr="00B42180" w:rsidRDefault="002603C7" w:rsidP="00045462">
            <w:pPr>
              <w:jc w:val="center"/>
              <w:rPr>
                <w:sz w:val="22"/>
                <w:szCs w:val="22"/>
              </w:rPr>
            </w:pPr>
            <w:r w:rsidRPr="00B42180">
              <w:rPr>
                <w:sz w:val="22"/>
                <w:szCs w:val="22"/>
              </w:rPr>
              <w:t>6330</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2603C7" w:rsidRPr="00B42180" w:rsidRDefault="002603C7" w:rsidP="00045462">
            <w:pPr>
              <w:jc w:val="center"/>
              <w:rPr>
                <w:sz w:val="22"/>
                <w:szCs w:val="22"/>
              </w:rPr>
            </w:pPr>
            <w:r w:rsidRPr="00B42180">
              <w:rPr>
                <w:sz w:val="22"/>
                <w:szCs w:val="22"/>
              </w:rPr>
              <w:t>4137</w:t>
            </w:r>
          </w:p>
        </w:tc>
        <w:tc>
          <w:tcPr>
            <w:tcW w:w="3804" w:type="dxa"/>
            <w:gridSpan w:val="2"/>
            <w:tcBorders>
              <w:top w:val="single" w:sz="4" w:space="0" w:color="auto"/>
              <w:left w:val="single" w:sz="4" w:space="0" w:color="auto"/>
              <w:bottom w:val="single" w:sz="4" w:space="0" w:color="auto"/>
              <w:right w:val="single" w:sz="4" w:space="0" w:color="auto"/>
            </w:tcBorders>
            <w:noWrap/>
            <w:vAlign w:val="bottom"/>
            <w:hideMark/>
          </w:tcPr>
          <w:p w:rsidR="002603C7" w:rsidRPr="00B42180" w:rsidRDefault="002603C7" w:rsidP="00045462">
            <w:pPr>
              <w:rPr>
                <w:sz w:val="22"/>
                <w:szCs w:val="22"/>
              </w:rPr>
            </w:pPr>
            <w:r w:rsidRPr="00B42180">
              <w:rPr>
                <w:sz w:val="22"/>
                <w:szCs w:val="22"/>
              </w:rPr>
              <w:t>Neinvestiční účelová dotace</w:t>
            </w:r>
          </w:p>
        </w:tc>
        <w:tc>
          <w:tcPr>
            <w:tcW w:w="1559" w:type="dxa"/>
            <w:gridSpan w:val="3"/>
            <w:tcBorders>
              <w:top w:val="single" w:sz="4" w:space="0" w:color="auto"/>
              <w:left w:val="single" w:sz="4" w:space="0" w:color="auto"/>
              <w:bottom w:val="single" w:sz="4" w:space="0" w:color="auto"/>
              <w:right w:val="single" w:sz="4" w:space="0" w:color="auto"/>
            </w:tcBorders>
            <w:noWrap/>
            <w:vAlign w:val="bottom"/>
          </w:tcPr>
          <w:p w:rsidR="002603C7" w:rsidRPr="00B42180" w:rsidRDefault="002603C7" w:rsidP="00045462">
            <w:pPr>
              <w:jc w:val="right"/>
              <w:rPr>
                <w:sz w:val="22"/>
                <w:szCs w:val="22"/>
              </w:rPr>
            </w:pPr>
            <w:r w:rsidRPr="00B42180">
              <w:rPr>
                <w:sz w:val="22"/>
                <w:szCs w:val="22"/>
              </w:rPr>
              <w:t>967.100,00</w:t>
            </w:r>
          </w:p>
        </w:tc>
        <w:tc>
          <w:tcPr>
            <w:tcW w:w="1417" w:type="dxa"/>
            <w:tcBorders>
              <w:top w:val="single" w:sz="4" w:space="0" w:color="auto"/>
              <w:left w:val="single" w:sz="4" w:space="0" w:color="auto"/>
              <w:bottom w:val="single" w:sz="4" w:space="0" w:color="auto"/>
              <w:right w:val="single" w:sz="4" w:space="0" w:color="auto"/>
            </w:tcBorders>
            <w:noWrap/>
            <w:vAlign w:val="bottom"/>
          </w:tcPr>
          <w:p w:rsidR="002603C7" w:rsidRPr="00B42180" w:rsidRDefault="002603C7" w:rsidP="00045462">
            <w:pPr>
              <w:jc w:val="right"/>
              <w:rPr>
                <w:sz w:val="22"/>
                <w:szCs w:val="22"/>
              </w:rPr>
            </w:pPr>
          </w:p>
        </w:tc>
      </w:tr>
      <w:tr w:rsidR="002603C7" w:rsidRPr="00B42180" w:rsidTr="00FF40B6">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2603C7" w:rsidRPr="00B42180" w:rsidRDefault="002603C7" w:rsidP="00045462">
            <w:pPr>
              <w:jc w:val="center"/>
              <w:rPr>
                <w:sz w:val="22"/>
                <w:szCs w:val="22"/>
              </w:rPr>
            </w:pPr>
            <w:r w:rsidRPr="00B42180">
              <w:rPr>
                <w:sz w:val="22"/>
                <w:szCs w:val="22"/>
              </w:rPr>
              <w:t>6330</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2603C7" w:rsidRPr="00B42180" w:rsidRDefault="002603C7" w:rsidP="00045462">
            <w:pPr>
              <w:jc w:val="center"/>
              <w:rPr>
                <w:sz w:val="22"/>
                <w:szCs w:val="22"/>
              </w:rPr>
            </w:pPr>
            <w:r w:rsidRPr="00B42180">
              <w:rPr>
                <w:sz w:val="22"/>
                <w:szCs w:val="22"/>
              </w:rPr>
              <w:t>4251</w:t>
            </w:r>
          </w:p>
        </w:tc>
        <w:tc>
          <w:tcPr>
            <w:tcW w:w="3804" w:type="dxa"/>
            <w:gridSpan w:val="2"/>
            <w:tcBorders>
              <w:top w:val="single" w:sz="4" w:space="0" w:color="auto"/>
              <w:left w:val="single" w:sz="4" w:space="0" w:color="auto"/>
              <w:bottom w:val="single" w:sz="4" w:space="0" w:color="auto"/>
              <w:right w:val="single" w:sz="4" w:space="0" w:color="auto"/>
            </w:tcBorders>
            <w:noWrap/>
            <w:vAlign w:val="bottom"/>
          </w:tcPr>
          <w:p w:rsidR="002603C7" w:rsidRPr="00B42180" w:rsidRDefault="002603C7" w:rsidP="00045462">
            <w:pPr>
              <w:rPr>
                <w:sz w:val="22"/>
                <w:szCs w:val="22"/>
              </w:rPr>
            </w:pPr>
            <w:r w:rsidRPr="00B42180">
              <w:rPr>
                <w:sz w:val="22"/>
                <w:szCs w:val="22"/>
              </w:rPr>
              <w:t>Investiční účelová dotace</w:t>
            </w:r>
          </w:p>
        </w:tc>
        <w:tc>
          <w:tcPr>
            <w:tcW w:w="1559" w:type="dxa"/>
            <w:gridSpan w:val="3"/>
            <w:tcBorders>
              <w:top w:val="single" w:sz="4" w:space="0" w:color="auto"/>
              <w:left w:val="single" w:sz="4" w:space="0" w:color="auto"/>
              <w:bottom w:val="single" w:sz="4" w:space="0" w:color="auto"/>
              <w:right w:val="single" w:sz="4" w:space="0" w:color="auto"/>
            </w:tcBorders>
            <w:noWrap/>
            <w:vAlign w:val="bottom"/>
          </w:tcPr>
          <w:p w:rsidR="002603C7" w:rsidRPr="00B42180" w:rsidRDefault="002603C7" w:rsidP="00045462">
            <w:pPr>
              <w:jc w:val="right"/>
              <w:rPr>
                <w:sz w:val="22"/>
                <w:szCs w:val="22"/>
              </w:rPr>
            </w:pPr>
            <w:r w:rsidRPr="00B42180">
              <w:rPr>
                <w:sz w:val="22"/>
                <w:szCs w:val="22"/>
              </w:rPr>
              <w:t>385.600,00</w:t>
            </w:r>
          </w:p>
        </w:tc>
        <w:tc>
          <w:tcPr>
            <w:tcW w:w="1417" w:type="dxa"/>
            <w:tcBorders>
              <w:top w:val="single" w:sz="4" w:space="0" w:color="auto"/>
              <w:left w:val="single" w:sz="4" w:space="0" w:color="auto"/>
              <w:bottom w:val="single" w:sz="4" w:space="0" w:color="auto"/>
              <w:right w:val="single" w:sz="4" w:space="0" w:color="auto"/>
            </w:tcBorders>
            <w:noWrap/>
            <w:vAlign w:val="bottom"/>
          </w:tcPr>
          <w:p w:rsidR="002603C7" w:rsidRPr="00B42180" w:rsidRDefault="002603C7" w:rsidP="00045462">
            <w:pPr>
              <w:jc w:val="right"/>
              <w:rPr>
                <w:sz w:val="22"/>
                <w:szCs w:val="22"/>
              </w:rPr>
            </w:pPr>
          </w:p>
        </w:tc>
      </w:tr>
      <w:tr w:rsidR="002603C7" w:rsidRPr="00B42180" w:rsidTr="00FF40B6">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2603C7" w:rsidRPr="00B42180" w:rsidRDefault="002603C7" w:rsidP="00045462">
            <w:pPr>
              <w:jc w:val="center"/>
              <w:rPr>
                <w:sz w:val="22"/>
                <w:szCs w:val="22"/>
              </w:rPr>
            </w:pPr>
            <w:r w:rsidRPr="00B42180">
              <w:rPr>
                <w:sz w:val="22"/>
                <w:szCs w:val="22"/>
              </w:rPr>
              <w:t>3113</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2603C7" w:rsidRPr="00B42180" w:rsidRDefault="002603C7" w:rsidP="00045462">
            <w:pPr>
              <w:jc w:val="center"/>
              <w:rPr>
                <w:sz w:val="22"/>
                <w:szCs w:val="22"/>
              </w:rPr>
            </w:pPr>
            <w:r w:rsidRPr="00B42180">
              <w:rPr>
                <w:sz w:val="22"/>
                <w:szCs w:val="22"/>
              </w:rPr>
              <w:t>5xxx</w:t>
            </w:r>
          </w:p>
        </w:tc>
        <w:tc>
          <w:tcPr>
            <w:tcW w:w="3804" w:type="dxa"/>
            <w:gridSpan w:val="2"/>
            <w:tcBorders>
              <w:top w:val="single" w:sz="4" w:space="0" w:color="auto"/>
              <w:left w:val="single" w:sz="4" w:space="0" w:color="auto"/>
              <w:bottom w:val="single" w:sz="4" w:space="0" w:color="auto"/>
              <w:right w:val="single" w:sz="4" w:space="0" w:color="auto"/>
            </w:tcBorders>
            <w:noWrap/>
            <w:vAlign w:val="bottom"/>
          </w:tcPr>
          <w:p w:rsidR="002603C7" w:rsidRPr="00B42180" w:rsidRDefault="002603C7" w:rsidP="00045462">
            <w:pPr>
              <w:rPr>
                <w:sz w:val="22"/>
                <w:szCs w:val="22"/>
              </w:rPr>
            </w:pPr>
            <w:r w:rsidRPr="00B42180">
              <w:rPr>
                <w:sz w:val="22"/>
                <w:szCs w:val="22"/>
              </w:rPr>
              <w:t>Základní školy - neinvestiční</w:t>
            </w:r>
          </w:p>
        </w:tc>
        <w:tc>
          <w:tcPr>
            <w:tcW w:w="1559" w:type="dxa"/>
            <w:gridSpan w:val="3"/>
            <w:tcBorders>
              <w:top w:val="single" w:sz="4" w:space="0" w:color="auto"/>
              <w:left w:val="single" w:sz="4" w:space="0" w:color="auto"/>
              <w:bottom w:val="single" w:sz="4" w:space="0" w:color="auto"/>
              <w:right w:val="single" w:sz="4" w:space="0" w:color="auto"/>
            </w:tcBorders>
            <w:noWrap/>
            <w:vAlign w:val="bottom"/>
          </w:tcPr>
          <w:p w:rsidR="002603C7" w:rsidRPr="00B42180" w:rsidRDefault="002603C7" w:rsidP="00045462">
            <w:pPr>
              <w:jc w:val="right"/>
              <w:rPr>
                <w:sz w:val="22"/>
                <w:szCs w:val="22"/>
              </w:rPr>
            </w:pPr>
          </w:p>
        </w:tc>
        <w:tc>
          <w:tcPr>
            <w:tcW w:w="1417" w:type="dxa"/>
            <w:tcBorders>
              <w:top w:val="single" w:sz="4" w:space="0" w:color="auto"/>
              <w:left w:val="single" w:sz="4" w:space="0" w:color="auto"/>
              <w:bottom w:val="single" w:sz="4" w:space="0" w:color="auto"/>
              <w:right w:val="single" w:sz="4" w:space="0" w:color="auto"/>
            </w:tcBorders>
            <w:noWrap/>
            <w:vAlign w:val="bottom"/>
          </w:tcPr>
          <w:p w:rsidR="002603C7" w:rsidRPr="00B42180" w:rsidRDefault="002603C7" w:rsidP="00045462">
            <w:pPr>
              <w:jc w:val="right"/>
              <w:rPr>
                <w:sz w:val="22"/>
                <w:szCs w:val="22"/>
              </w:rPr>
            </w:pPr>
            <w:r w:rsidRPr="00B42180">
              <w:rPr>
                <w:sz w:val="22"/>
                <w:szCs w:val="22"/>
              </w:rPr>
              <w:t>967.100,00</w:t>
            </w:r>
          </w:p>
        </w:tc>
      </w:tr>
      <w:tr w:rsidR="002603C7" w:rsidRPr="00B42180" w:rsidTr="00FF40B6">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2603C7" w:rsidRPr="00B42180" w:rsidRDefault="002603C7" w:rsidP="00045462">
            <w:pPr>
              <w:jc w:val="center"/>
              <w:rPr>
                <w:sz w:val="22"/>
                <w:szCs w:val="22"/>
              </w:rPr>
            </w:pPr>
            <w:r w:rsidRPr="00B42180">
              <w:rPr>
                <w:sz w:val="22"/>
                <w:szCs w:val="22"/>
              </w:rPr>
              <w:t>3113</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2603C7" w:rsidRPr="00B42180" w:rsidRDefault="002603C7" w:rsidP="00045462">
            <w:pPr>
              <w:jc w:val="center"/>
              <w:rPr>
                <w:sz w:val="22"/>
                <w:szCs w:val="22"/>
              </w:rPr>
            </w:pPr>
            <w:r w:rsidRPr="00B42180">
              <w:rPr>
                <w:sz w:val="22"/>
                <w:szCs w:val="22"/>
              </w:rPr>
              <w:t>6xxx</w:t>
            </w:r>
          </w:p>
        </w:tc>
        <w:tc>
          <w:tcPr>
            <w:tcW w:w="3804" w:type="dxa"/>
            <w:gridSpan w:val="2"/>
            <w:tcBorders>
              <w:top w:val="single" w:sz="4" w:space="0" w:color="auto"/>
              <w:left w:val="single" w:sz="4" w:space="0" w:color="auto"/>
              <w:bottom w:val="single" w:sz="4" w:space="0" w:color="auto"/>
              <w:right w:val="single" w:sz="4" w:space="0" w:color="auto"/>
            </w:tcBorders>
            <w:noWrap/>
            <w:vAlign w:val="bottom"/>
          </w:tcPr>
          <w:p w:rsidR="002603C7" w:rsidRPr="00B42180" w:rsidRDefault="002603C7" w:rsidP="00045462">
            <w:pPr>
              <w:rPr>
                <w:sz w:val="22"/>
                <w:szCs w:val="22"/>
              </w:rPr>
            </w:pPr>
            <w:r w:rsidRPr="00B42180">
              <w:rPr>
                <w:sz w:val="22"/>
                <w:szCs w:val="22"/>
              </w:rPr>
              <w:t>Základní školy - investiční</w:t>
            </w:r>
          </w:p>
        </w:tc>
        <w:tc>
          <w:tcPr>
            <w:tcW w:w="1559" w:type="dxa"/>
            <w:gridSpan w:val="3"/>
            <w:tcBorders>
              <w:top w:val="single" w:sz="4" w:space="0" w:color="auto"/>
              <w:left w:val="single" w:sz="4" w:space="0" w:color="auto"/>
              <w:bottom w:val="single" w:sz="4" w:space="0" w:color="auto"/>
              <w:right w:val="single" w:sz="4" w:space="0" w:color="auto"/>
            </w:tcBorders>
            <w:noWrap/>
            <w:vAlign w:val="bottom"/>
          </w:tcPr>
          <w:p w:rsidR="002603C7" w:rsidRPr="00B42180" w:rsidRDefault="002603C7" w:rsidP="00045462">
            <w:pPr>
              <w:jc w:val="right"/>
              <w:rPr>
                <w:sz w:val="22"/>
                <w:szCs w:val="22"/>
              </w:rPr>
            </w:pPr>
          </w:p>
        </w:tc>
        <w:tc>
          <w:tcPr>
            <w:tcW w:w="1417" w:type="dxa"/>
            <w:tcBorders>
              <w:top w:val="single" w:sz="4" w:space="0" w:color="auto"/>
              <w:left w:val="single" w:sz="4" w:space="0" w:color="auto"/>
              <w:bottom w:val="single" w:sz="4" w:space="0" w:color="auto"/>
              <w:right w:val="single" w:sz="4" w:space="0" w:color="auto"/>
            </w:tcBorders>
            <w:noWrap/>
            <w:vAlign w:val="bottom"/>
          </w:tcPr>
          <w:p w:rsidR="002603C7" w:rsidRPr="00B42180" w:rsidRDefault="002603C7" w:rsidP="00045462">
            <w:pPr>
              <w:jc w:val="right"/>
              <w:rPr>
                <w:sz w:val="22"/>
                <w:szCs w:val="22"/>
              </w:rPr>
            </w:pPr>
            <w:r w:rsidRPr="00B42180">
              <w:rPr>
                <w:sz w:val="22"/>
                <w:szCs w:val="22"/>
              </w:rPr>
              <w:t>25.600,00</w:t>
            </w:r>
          </w:p>
        </w:tc>
      </w:tr>
      <w:tr w:rsidR="002603C7" w:rsidRPr="00B42180" w:rsidTr="00FF40B6">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2603C7" w:rsidRPr="00B42180" w:rsidRDefault="002603C7" w:rsidP="00045462">
            <w:pPr>
              <w:jc w:val="center"/>
              <w:rPr>
                <w:sz w:val="22"/>
                <w:szCs w:val="22"/>
              </w:rPr>
            </w:pPr>
            <w:r w:rsidRPr="00B42180">
              <w:rPr>
                <w:sz w:val="22"/>
                <w:szCs w:val="22"/>
              </w:rPr>
              <w:t>3111</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2603C7" w:rsidRPr="00B42180" w:rsidRDefault="002603C7" w:rsidP="00045462">
            <w:pPr>
              <w:jc w:val="center"/>
              <w:rPr>
                <w:sz w:val="22"/>
                <w:szCs w:val="22"/>
              </w:rPr>
            </w:pPr>
            <w:r w:rsidRPr="00B42180">
              <w:rPr>
                <w:sz w:val="22"/>
                <w:szCs w:val="22"/>
              </w:rPr>
              <w:t>6xxx</w:t>
            </w:r>
          </w:p>
        </w:tc>
        <w:tc>
          <w:tcPr>
            <w:tcW w:w="3804" w:type="dxa"/>
            <w:gridSpan w:val="2"/>
            <w:tcBorders>
              <w:top w:val="single" w:sz="4" w:space="0" w:color="auto"/>
              <w:left w:val="single" w:sz="4" w:space="0" w:color="auto"/>
              <w:bottom w:val="single" w:sz="4" w:space="0" w:color="auto"/>
              <w:right w:val="single" w:sz="4" w:space="0" w:color="auto"/>
            </w:tcBorders>
            <w:noWrap/>
            <w:vAlign w:val="bottom"/>
          </w:tcPr>
          <w:p w:rsidR="002603C7" w:rsidRPr="00B42180" w:rsidRDefault="002603C7" w:rsidP="00045462">
            <w:pPr>
              <w:rPr>
                <w:sz w:val="22"/>
                <w:szCs w:val="22"/>
              </w:rPr>
            </w:pPr>
            <w:r w:rsidRPr="00B42180">
              <w:rPr>
                <w:sz w:val="22"/>
                <w:szCs w:val="22"/>
              </w:rPr>
              <w:t>Předškolní zařízení</w:t>
            </w:r>
          </w:p>
        </w:tc>
        <w:tc>
          <w:tcPr>
            <w:tcW w:w="1559" w:type="dxa"/>
            <w:gridSpan w:val="3"/>
            <w:tcBorders>
              <w:top w:val="single" w:sz="4" w:space="0" w:color="auto"/>
              <w:left w:val="single" w:sz="4" w:space="0" w:color="auto"/>
              <w:bottom w:val="single" w:sz="4" w:space="0" w:color="auto"/>
              <w:right w:val="single" w:sz="4" w:space="0" w:color="auto"/>
            </w:tcBorders>
            <w:noWrap/>
            <w:vAlign w:val="bottom"/>
          </w:tcPr>
          <w:p w:rsidR="002603C7" w:rsidRPr="00B42180" w:rsidRDefault="002603C7" w:rsidP="00045462">
            <w:pPr>
              <w:jc w:val="right"/>
              <w:rPr>
                <w:sz w:val="22"/>
                <w:szCs w:val="22"/>
              </w:rPr>
            </w:pPr>
          </w:p>
        </w:tc>
        <w:tc>
          <w:tcPr>
            <w:tcW w:w="1417" w:type="dxa"/>
            <w:tcBorders>
              <w:top w:val="single" w:sz="4" w:space="0" w:color="auto"/>
              <w:left w:val="single" w:sz="4" w:space="0" w:color="auto"/>
              <w:bottom w:val="single" w:sz="4" w:space="0" w:color="auto"/>
              <w:right w:val="single" w:sz="4" w:space="0" w:color="auto"/>
            </w:tcBorders>
            <w:noWrap/>
            <w:vAlign w:val="bottom"/>
          </w:tcPr>
          <w:p w:rsidR="002603C7" w:rsidRPr="00B42180" w:rsidRDefault="002603C7" w:rsidP="00045462">
            <w:pPr>
              <w:jc w:val="right"/>
              <w:rPr>
                <w:sz w:val="22"/>
                <w:szCs w:val="22"/>
              </w:rPr>
            </w:pPr>
            <w:r w:rsidRPr="00B42180">
              <w:rPr>
                <w:sz w:val="22"/>
                <w:szCs w:val="22"/>
              </w:rPr>
              <w:t>360.000,00</w:t>
            </w:r>
          </w:p>
        </w:tc>
      </w:tr>
      <w:tr w:rsidR="002603C7" w:rsidRPr="00B42180" w:rsidTr="00FF40B6">
        <w:trPr>
          <w:trHeight w:val="255"/>
        </w:trPr>
        <w:tc>
          <w:tcPr>
            <w:tcW w:w="5245" w:type="dxa"/>
            <w:gridSpan w:val="5"/>
            <w:tcBorders>
              <w:top w:val="single" w:sz="4" w:space="0" w:color="auto"/>
              <w:left w:val="single" w:sz="4" w:space="0" w:color="auto"/>
              <w:bottom w:val="single" w:sz="4" w:space="0" w:color="auto"/>
              <w:right w:val="single" w:sz="4" w:space="0" w:color="auto"/>
            </w:tcBorders>
            <w:noWrap/>
            <w:vAlign w:val="bottom"/>
            <w:hideMark/>
          </w:tcPr>
          <w:p w:rsidR="002603C7" w:rsidRPr="00FF40B6" w:rsidRDefault="002603C7" w:rsidP="00FF40B6">
            <w:pPr>
              <w:contextualSpacing/>
              <w:rPr>
                <w:b/>
                <w:bCs/>
                <w:sz w:val="22"/>
                <w:szCs w:val="22"/>
              </w:rPr>
            </w:pPr>
            <w:r w:rsidRPr="00FF40B6">
              <w:rPr>
                <w:b/>
                <w:bCs/>
                <w:sz w:val="22"/>
                <w:szCs w:val="22"/>
              </w:rPr>
              <w:t>Rozpočtové opatření č. 4/22</w:t>
            </w:r>
          </w:p>
        </w:tc>
        <w:tc>
          <w:tcPr>
            <w:tcW w:w="2976" w:type="dxa"/>
            <w:gridSpan w:val="4"/>
            <w:tcBorders>
              <w:top w:val="single" w:sz="4" w:space="0" w:color="auto"/>
              <w:left w:val="single" w:sz="4" w:space="0" w:color="auto"/>
              <w:bottom w:val="single" w:sz="4" w:space="0" w:color="auto"/>
              <w:right w:val="single" w:sz="4" w:space="0" w:color="auto"/>
            </w:tcBorders>
            <w:noWrap/>
            <w:vAlign w:val="bottom"/>
            <w:hideMark/>
          </w:tcPr>
          <w:p w:rsidR="002603C7" w:rsidRPr="00B42180" w:rsidRDefault="002603C7" w:rsidP="00045462">
            <w:pPr>
              <w:jc w:val="center"/>
              <w:rPr>
                <w:sz w:val="22"/>
                <w:szCs w:val="22"/>
              </w:rPr>
            </w:pPr>
            <w:r w:rsidRPr="00B42180">
              <w:rPr>
                <w:b/>
                <w:sz w:val="22"/>
                <w:szCs w:val="22"/>
              </w:rPr>
              <w:t>změna rozpočtu</w:t>
            </w:r>
          </w:p>
        </w:tc>
      </w:tr>
      <w:tr w:rsidR="002603C7" w:rsidRPr="00B42180" w:rsidTr="00FF40B6">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2603C7" w:rsidRPr="00B42180" w:rsidRDefault="002603C7" w:rsidP="00045462">
            <w:pPr>
              <w:jc w:val="center"/>
              <w:rPr>
                <w:b/>
                <w:sz w:val="22"/>
                <w:szCs w:val="22"/>
              </w:rPr>
            </w:pPr>
            <w:r w:rsidRPr="00B42180">
              <w:rPr>
                <w:b/>
                <w:sz w:val="22"/>
                <w:szCs w:val="22"/>
              </w:rPr>
              <w:t>§</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2603C7" w:rsidRPr="00B42180" w:rsidRDefault="002603C7" w:rsidP="00045462">
            <w:pPr>
              <w:jc w:val="center"/>
              <w:rPr>
                <w:b/>
                <w:sz w:val="22"/>
                <w:szCs w:val="22"/>
              </w:rPr>
            </w:pPr>
            <w:r w:rsidRPr="00B42180">
              <w:rPr>
                <w:b/>
                <w:sz w:val="22"/>
                <w:szCs w:val="22"/>
              </w:rPr>
              <w:t>Pol.</w:t>
            </w:r>
          </w:p>
        </w:tc>
        <w:tc>
          <w:tcPr>
            <w:tcW w:w="3804" w:type="dxa"/>
            <w:gridSpan w:val="2"/>
            <w:tcBorders>
              <w:top w:val="single" w:sz="4" w:space="0" w:color="auto"/>
              <w:left w:val="single" w:sz="4" w:space="0" w:color="auto"/>
              <w:bottom w:val="single" w:sz="4" w:space="0" w:color="auto"/>
              <w:right w:val="single" w:sz="4" w:space="0" w:color="auto"/>
            </w:tcBorders>
            <w:noWrap/>
            <w:vAlign w:val="bottom"/>
            <w:hideMark/>
          </w:tcPr>
          <w:p w:rsidR="002603C7" w:rsidRPr="00B42180" w:rsidRDefault="002603C7" w:rsidP="00045462">
            <w:pPr>
              <w:rPr>
                <w:b/>
                <w:sz w:val="22"/>
                <w:szCs w:val="22"/>
              </w:rPr>
            </w:pPr>
            <w:r w:rsidRPr="00B42180">
              <w:rPr>
                <w:b/>
                <w:sz w:val="22"/>
                <w:szCs w:val="22"/>
              </w:rPr>
              <w:t>Popis</w:t>
            </w:r>
          </w:p>
        </w:tc>
        <w:tc>
          <w:tcPr>
            <w:tcW w:w="1559" w:type="dxa"/>
            <w:gridSpan w:val="3"/>
            <w:tcBorders>
              <w:top w:val="single" w:sz="4" w:space="0" w:color="auto"/>
              <w:left w:val="single" w:sz="4" w:space="0" w:color="auto"/>
              <w:bottom w:val="single" w:sz="4" w:space="0" w:color="auto"/>
              <w:right w:val="single" w:sz="4" w:space="0" w:color="auto"/>
            </w:tcBorders>
            <w:noWrap/>
            <w:vAlign w:val="bottom"/>
            <w:hideMark/>
          </w:tcPr>
          <w:p w:rsidR="002603C7" w:rsidRPr="00B42180" w:rsidRDefault="002603C7" w:rsidP="00045462">
            <w:pPr>
              <w:jc w:val="center"/>
              <w:rPr>
                <w:b/>
                <w:sz w:val="22"/>
                <w:szCs w:val="22"/>
              </w:rPr>
            </w:pPr>
            <w:r w:rsidRPr="00B42180">
              <w:rPr>
                <w:b/>
                <w:sz w:val="22"/>
                <w:szCs w:val="22"/>
              </w:rPr>
              <w:t>příjem (Kč)</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2603C7" w:rsidRPr="00B42180" w:rsidRDefault="002603C7" w:rsidP="00045462">
            <w:pPr>
              <w:jc w:val="center"/>
              <w:rPr>
                <w:b/>
                <w:sz w:val="22"/>
                <w:szCs w:val="22"/>
              </w:rPr>
            </w:pPr>
            <w:r w:rsidRPr="00B42180">
              <w:rPr>
                <w:b/>
                <w:sz w:val="22"/>
                <w:szCs w:val="22"/>
              </w:rPr>
              <w:t>výdej (Kč)</w:t>
            </w:r>
          </w:p>
        </w:tc>
      </w:tr>
      <w:tr w:rsidR="002603C7" w:rsidRPr="00B42180" w:rsidTr="00FF40B6">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2603C7" w:rsidRPr="00B42180" w:rsidRDefault="002603C7" w:rsidP="00045462">
            <w:pPr>
              <w:jc w:val="center"/>
              <w:rPr>
                <w:sz w:val="22"/>
                <w:szCs w:val="22"/>
              </w:rPr>
            </w:pPr>
            <w:r w:rsidRPr="00B42180">
              <w:rPr>
                <w:sz w:val="22"/>
                <w:szCs w:val="22"/>
              </w:rPr>
              <w:t>6330</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2603C7" w:rsidRPr="00B42180" w:rsidRDefault="002603C7" w:rsidP="00045462">
            <w:pPr>
              <w:jc w:val="center"/>
              <w:rPr>
                <w:sz w:val="22"/>
                <w:szCs w:val="22"/>
              </w:rPr>
            </w:pPr>
            <w:r w:rsidRPr="00B42180">
              <w:rPr>
                <w:sz w:val="22"/>
                <w:szCs w:val="22"/>
              </w:rPr>
              <w:t>4137</w:t>
            </w:r>
          </w:p>
        </w:tc>
        <w:tc>
          <w:tcPr>
            <w:tcW w:w="3804" w:type="dxa"/>
            <w:gridSpan w:val="2"/>
            <w:tcBorders>
              <w:top w:val="single" w:sz="4" w:space="0" w:color="auto"/>
              <w:left w:val="single" w:sz="4" w:space="0" w:color="auto"/>
              <w:bottom w:val="single" w:sz="4" w:space="0" w:color="auto"/>
              <w:right w:val="single" w:sz="4" w:space="0" w:color="auto"/>
            </w:tcBorders>
            <w:noWrap/>
            <w:vAlign w:val="bottom"/>
            <w:hideMark/>
          </w:tcPr>
          <w:p w:rsidR="002603C7" w:rsidRPr="00B42180" w:rsidRDefault="002603C7" w:rsidP="00045462">
            <w:pPr>
              <w:rPr>
                <w:sz w:val="22"/>
                <w:szCs w:val="22"/>
              </w:rPr>
            </w:pPr>
            <w:r w:rsidRPr="00B42180">
              <w:rPr>
                <w:sz w:val="22"/>
                <w:szCs w:val="22"/>
              </w:rPr>
              <w:t>Neinvestiční účelová dotace</w:t>
            </w:r>
          </w:p>
        </w:tc>
        <w:tc>
          <w:tcPr>
            <w:tcW w:w="1559" w:type="dxa"/>
            <w:gridSpan w:val="3"/>
            <w:tcBorders>
              <w:top w:val="single" w:sz="4" w:space="0" w:color="auto"/>
              <w:left w:val="single" w:sz="4" w:space="0" w:color="auto"/>
              <w:bottom w:val="single" w:sz="4" w:space="0" w:color="auto"/>
              <w:right w:val="single" w:sz="4" w:space="0" w:color="auto"/>
            </w:tcBorders>
            <w:noWrap/>
            <w:vAlign w:val="bottom"/>
          </w:tcPr>
          <w:p w:rsidR="002603C7" w:rsidRPr="00B42180" w:rsidRDefault="002603C7" w:rsidP="00045462">
            <w:pPr>
              <w:jc w:val="right"/>
              <w:rPr>
                <w:sz w:val="22"/>
                <w:szCs w:val="22"/>
              </w:rPr>
            </w:pPr>
            <w:r w:rsidRPr="00B42180">
              <w:rPr>
                <w:sz w:val="22"/>
                <w:szCs w:val="22"/>
              </w:rPr>
              <w:t>58.000,00</w:t>
            </w:r>
          </w:p>
        </w:tc>
        <w:tc>
          <w:tcPr>
            <w:tcW w:w="1417" w:type="dxa"/>
            <w:tcBorders>
              <w:top w:val="single" w:sz="4" w:space="0" w:color="auto"/>
              <w:left w:val="single" w:sz="4" w:space="0" w:color="auto"/>
              <w:bottom w:val="single" w:sz="4" w:space="0" w:color="auto"/>
              <w:right w:val="single" w:sz="4" w:space="0" w:color="auto"/>
            </w:tcBorders>
            <w:noWrap/>
            <w:vAlign w:val="bottom"/>
          </w:tcPr>
          <w:p w:rsidR="002603C7" w:rsidRPr="00B42180" w:rsidRDefault="002603C7" w:rsidP="00045462">
            <w:pPr>
              <w:jc w:val="right"/>
              <w:rPr>
                <w:sz w:val="22"/>
                <w:szCs w:val="22"/>
              </w:rPr>
            </w:pPr>
          </w:p>
        </w:tc>
      </w:tr>
      <w:tr w:rsidR="002603C7" w:rsidRPr="00B42180" w:rsidTr="00FF40B6">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2603C7" w:rsidRPr="00B42180" w:rsidRDefault="002603C7" w:rsidP="00045462">
            <w:pPr>
              <w:jc w:val="center"/>
              <w:rPr>
                <w:sz w:val="22"/>
                <w:szCs w:val="22"/>
              </w:rPr>
            </w:pPr>
            <w:r w:rsidRPr="00B42180">
              <w:rPr>
                <w:sz w:val="22"/>
                <w:szCs w:val="22"/>
              </w:rPr>
              <w:t>3314</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2603C7" w:rsidRPr="00B42180" w:rsidRDefault="002603C7" w:rsidP="00045462">
            <w:pPr>
              <w:jc w:val="center"/>
              <w:rPr>
                <w:sz w:val="22"/>
                <w:szCs w:val="22"/>
              </w:rPr>
            </w:pPr>
            <w:r w:rsidRPr="00B42180">
              <w:rPr>
                <w:sz w:val="22"/>
                <w:szCs w:val="22"/>
              </w:rPr>
              <w:t>5xxx</w:t>
            </w:r>
          </w:p>
        </w:tc>
        <w:tc>
          <w:tcPr>
            <w:tcW w:w="3804" w:type="dxa"/>
            <w:gridSpan w:val="2"/>
            <w:tcBorders>
              <w:top w:val="single" w:sz="4" w:space="0" w:color="auto"/>
              <w:left w:val="single" w:sz="4" w:space="0" w:color="auto"/>
              <w:bottom w:val="single" w:sz="4" w:space="0" w:color="auto"/>
              <w:right w:val="single" w:sz="4" w:space="0" w:color="auto"/>
            </w:tcBorders>
            <w:noWrap/>
            <w:vAlign w:val="bottom"/>
          </w:tcPr>
          <w:p w:rsidR="002603C7" w:rsidRPr="00B42180" w:rsidRDefault="002603C7" w:rsidP="00045462">
            <w:pPr>
              <w:rPr>
                <w:sz w:val="22"/>
                <w:szCs w:val="22"/>
              </w:rPr>
            </w:pPr>
            <w:r w:rsidRPr="00B42180">
              <w:rPr>
                <w:sz w:val="22"/>
                <w:szCs w:val="22"/>
              </w:rPr>
              <w:t>Činnosti knihovnické</w:t>
            </w:r>
          </w:p>
        </w:tc>
        <w:tc>
          <w:tcPr>
            <w:tcW w:w="1559" w:type="dxa"/>
            <w:gridSpan w:val="3"/>
            <w:tcBorders>
              <w:top w:val="single" w:sz="4" w:space="0" w:color="auto"/>
              <w:left w:val="single" w:sz="4" w:space="0" w:color="auto"/>
              <w:bottom w:val="single" w:sz="4" w:space="0" w:color="auto"/>
              <w:right w:val="single" w:sz="4" w:space="0" w:color="auto"/>
            </w:tcBorders>
            <w:noWrap/>
            <w:vAlign w:val="bottom"/>
          </w:tcPr>
          <w:p w:rsidR="002603C7" w:rsidRPr="00B42180" w:rsidRDefault="002603C7" w:rsidP="00045462">
            <w:pPr>
              <w:jc w:val="right"/>
              <w:rPr>
                <w:sz w:val="22"/>
                <w:szCs w:val="22"/>
              </w:rPr>
            </w:pPr>
          </w:p>
        </w:tc>
        <w:tc>
          <w:tcPr>
            <w:tcW w:w="1417" w:type="dxa"/>
            <w:tcBorders>
              <w:top w:val="single" w:sz="4" w:space="0" w:color="auto"/>
              <w:left w:val="single" w:sz="4" w:space="0" w:color="auto"/>
              <w:bottom w:val="single" w:sz="4" w:space="0" w:color="auto"/>
              <w:right w:val="single" w:sz="4" w:space="0" w:color="auto"/>
            </w:tcBorders>
            <w:noWrap/>
            <w:vAlign w:val="bottom"/>
          </w:tcPr>
          <w:p w:rsidR="002603C7" w:rsidRPr="00B42180" w:rsidRDefault="002603C7" w:rsidP="00045462">
            <w:pPr>
              <w:jc w:val="right"/>
              <w:rPr>
                <w:sz w:val="22"/>
                <w:szCs w:val="22"/>
              </w:rPr>
            </w:pPr>
            <w:r w:rsidRPr="00B42180">
              <w:rPr>
                <w:sz w:val="22"/>
                <w:szCs w:val="22"/>
              </w:rPr>
              <w:t>58.000,00</w:t>
            </w:r>
          </w:p>
        </w:tc>
      </w:tr>
      <w:tr w:rsidR="002603C7" w:rsidRPr="00B42180" w:rsidTr="00FF40B6">
        <w:trPr>
          <w:trHeight w:val="255"/>
        </w:trPr>
        <w:tc>
          <w:tcPr>
            <w:tcW w:w="5245" w:type="dxa"/>
            <w:gridSpan w:val="5"/>
            <w:tcBorders>
              <w:top w:val="single" w:sz="4" w:space="0" w:color="auto"/>
              <w:left w:val="single" w:sz="4" w:space="0" w:color="auto"/>
              <w:bottom w:val="single" w:sz="4" w:space="0" w:color="auto"/>
              <w:right w:val="single" w:sz="4" w:space="0" w:color="auto"/>
            </w:tcBorders>
            <w:noWrap/>
            <w:vAlign w:val="bottom"/>
            <w:hideMark/>
          </w:tcPr>
          <w:p w:rsidR="002603C7" w:rsidRPr="00FF40B6" w:rsidRDefault="002603C7" w:rsidP="00FF40B6">
            <w:pPr>
              <w:contextualSpacing/>
              <w:rPr>
                <w:b/>
                <w:bCs/>
                <w:sz w:val="22"/>
                <w:szCs w:val="22"/>
              </w:rPr>
            </w:pPr>
            <w:r w:rsidRPr="00FF40B6">
              <w:rPr>
                <w:b/>
                <w:bCs/>
                <w:sz w:val="22"/>
                <w:szCs w:val="22"/>
              </w:rPr>
              <w:t>Rozpočtové opatření č. 5/22</w:t>
            </w:r>
          </w:p>
        </w:tc>
        <w:tc>
          <w:tcPr>
            <w:tcW w:w="2976" w:type="dxa"/>
            <w:gridSpan w:val="4"/>
            <w:tcBorders>
              <w:top w:val="single" w:sz="4" w:space="0" w:color="auto"/>
              <w:left w:val="single" w:sz="4" w:space="0" w:color="auto"/>
              <w:bottom w:val="single" w:sz="4" w:space="0" w:color="auto"/>
              <w:right w:val="single" w:sz="4" w:space="0" w:color="auto"/>
            </w:tcBorders>
            <w:noWrap/>
            <w:vAlign w:val="bottom"/>
            <w:hideMark/>
          </w:tcPr>
          <w:p w:rsidR="002603C7" w:rsidRPr="00B42180" w:rsidRDefault="002603C7" w:rsidP="00045462">
            <w:pPr>
              <w:jc w:val="center"/>
              <w:rPr>
                <w:sz w:val="22"/>
                <w:szCs w:val="22"/>
              </w:rPr>
            </w:pPr>
            <w:r w:rsidRPr="00B42180">
              <w:rPr>
                <w:b/>
                <w:sz w:val="22"/>
                <w:szCs w:val="22"/>
              </w:rPr>
              <w:t>změna rozpočtu</w:t>
            </w:r>
          </w:p>
        </w:tc>
      </w:tr>
      <w:tr w:rsidR="002603C7" w:rsidRPr="00B42180" w:rsidTr="00FF40B6">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2603C7" w:rsidRPr="00B42180" w:rsidRDefault="002603C7" w:rsidP="00045462">
            <w:pPr>
              <w:jc w:val="center"/>
              <w:rPr>
                <w:b/>
                <w:sz w:val="22"/>
                <w:szCs w:val="22"/>
              </w:rPr>
            </w:pPr>
            <w:r w:rsidRPr="00B42180">
              <w:rPr>
                <w:b/>
                <w:sz w:val="22"/>
                <w:szCs w:val="22"/>
              </w:rPr>
              <w:t>§</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2603C7" w:rsidRPr="00B42180" w:rsidRDefault="002603C7" w:rsidP="00045462">
            <w:pPr>
              <w:jc w:val="center"/>
              <w:rPr>
                <w:b/>
                <w:sz w:val="22"/>
                <w:szCs w:val="22"/>
              </w:rPr>
            </w:pPr>
            <w:r w:rsidRPr="00B42180">
              <w:rPr>
                <w:b/>
                <w:sz w:val="22"/>
                <w:szCs w:val="22"/>
              </w:rPr>
              <w:t>Pol.</w:t>
            </w:r>
          </w:p>
        </w:tc>
        <w:tc>
          <w:tcPr>
            <w:tcW w:w="3804" w:type="dxa"/>
            <w:gridSpan w:val="2"/>
            <w:tcBorders>
              <w:top w:val="single" w:sz="4" w:space="0" w:color="auto"/>
              <w:left w:val="single" w:sz="4" w:space="0" w:color="auto"/>
              <w:bottom w:val="single" w:sz="4" w:space="0" w:color="auto"/>
              <w:right w:val="single" w:sz="4" w:space="0" w:color="auto"/>
            </w:tcBorders>
            <w:noWrap/>
            <w:vAlign w:val="bottom"/>
            <w:hideMark/>
          </w:tcPr>
          <w:p w:rsidR="002603C7" w:rsidRPr="00B42180" w:rsidRDefault="002603C7" w:rsidP="00045462">
            <w:pPr>
              <w:rPr>
                <w:b/>
                <w:sz w:val="22"/>
                <w:szCs w:val="22"/>
              </w:rPr>
            </w:pPr>
            <w:r w:rsidRPr="00B42180">
              <w:rPr>
                <w:b/>
                <w:sz w:val="22"/>
                <w:szCs w:val="22"/>
              </w:rPr>
              <w:t>Popis</w:t>
            </w:r>
          </w:p>
        </w:tc>
        <w:tc>
          <w:tcPr>
            <w:tcW w:w="1559" w:type="dxa"/>
            <w:gridSpan w:val="3"/>
            <w:tcBorders>
              <w:top w:val="single" w:sz="4" w:space="0" w:color="auto"/>
              <w:left w:val="single" w:sz="4" w:space="0" w:color="auto"/>
              <w:bottom w:val="single" w:sz="4" w:space="0" w:color="auto"/>
              <w:right w:val="single" w:sz="4" w:space="0" w:color="auto"/>
            </w:tcBorders>
            <w:noWrap/>
            <w:vAlign w:val="bottom"/>
            <w:hideMark/>
          </w:tcPr>
          <w:p w:rsidR="002603C7" w:rsidRPr="00B42180" w:rsidRDefault="002603C7" w:rsidP="00045462">
            <w:pPr>
              <w:jc w:val="center"/>
              <w:rPr>
                <w:b/>
                <w:sz w:val="22"/>
                <w:szCs w:val="22"/>
              </w:rPr>
            </w:pPr>
            <w:r w:rsidRPr="00B42180">
              <w:rPr>
                <w:b/>
                <w:sz w:val="22"/>
                <w:szCs w:val="22"/>
              </w:rPr>
              <w:t>příjem (Kč)</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2603C7" w:rsidRPr="00B42180" w:rsidRDefault="002603C7" w:rsidP="00045462">
            <w:pPr>
              <w:jc w:val="center"/>
              <w:rPr>
                <w:b/>
                <w:sz w:val="22"/>
                <w:szCs w:val="22"/>
              </w:rPr>
            </w:pPr>
            <w:r w:rsidRPr="00B42180">
              <w:rPr>
                <w:b/>
                <w:sz w:val="22"/>
                <w:szCs w:val="22"/>
              </w:rPr>
              <w:t>výdej (Kč)</w:t>
            </w:r>
          </w:p>
        </w:tc>
      </w:tr>
      <w:tr w:rsidR="002603C7" w:rsidRPr="00B42180" w:rsidTr="00FF40B6">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2603C7" w:rsidRPr="00B42180" w:rsidRDefault="002603C7" w:rsidP="00045462">
            <w:pPr>
              <w:jc w:val="center"/>
              <w:rPr>
                <w:sz w:val="22"/>
                <w:szCs w:val="22"/>
              </w:rPr>
            </w:pPr>
            <w:r w:rsidRPr="00B42180">
              <w:rPr>
                <w:sz w:val="22"/>
                <w:szCs w:val="22"/>
              </w:rPr>
              <w:t>6330</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2603C7" w:rsidRPr="00B42180" w:rsidRDefault="002603C7" w:rsidP="00045462">
            <w:pPr>
              <w:jc w:val="center"/>
              <w:rPr>
                <w:sz w:val="22"/>
                <w:szCs w:val="22"/>
              </w:rPr>
            </w:pPr>
            <w:r w:rsidRPr="00B42180">
              <w:rPr>
                <w:sz w:val="22"/>
                <w:szCs w:val="22"/>
              </w:rPr>
              <w:t>5347</w:t>
            </w:r>
          </w:p>
        </w:tc>
        <w:tc>
          <w:tcPr>
            <w:tcW w:w="3804" w:type="dxa"/>
            <w:gridSpan w:val="2"/>
            <w:tcBorders>
              <w:top w:val="single" w:sz="4" w:space="0" w:color="auto"/>
              <w:left w:val="single" w:sz="4" w:space="0" w:color="auto"/>
              <w:bottom w:val="single" w:sz="4" w:space="0" w:color="auto"/>
              <w:right w:val="single" w:sz="4" w:space="0" w:color="auto"/>
            </w:tcBorders>
            <w:noWrap/>
            <w:vAlign w:val="bottom"/>
            <w:hideMark/>
          </w:tcPr>
          <w:p w:rsidR="002603C7" w:rsidRPr="00B42180" w:rsidRDefault="002603C7" w:rsidP="00045462">
            <w:pPr>
              <w:rPr>
                <w:sz w:val="22"/>
                <w:szCs w:val="22"/>
              </w:rPr>
            </w:pPr>
            <w:r w:rsidRPr="00B42180">
              <w:rPr>
                <w:sz w:val="22"/>
                <w:szCs w:val="22"/>
              </w:rPr>
              <w:t>Převod mezi MČ a MHMP</w:t>
            </w:r>
          </w:p>
        </w:tc>
        <w:tc>
          <w:tcPr>
            <w:tcW w:w="1559" w:type="dxa"/>
            <w:gridSpan w:val="3"/>
            <w:tcBorders>
              <w:top w:val="single" w:sz="4" w:space="0" w:color="auto"/>
              <w:left w:val="single" w:sz="4" w:space="0" w:color="auto"/>
              <w:bottom w:val="single" w:sz="4" w:space="0" w:color="auto"/>
              <w:right w:val="single" w:sz="4" w:space="0" w:color="auto"/>
            </w:tcBorders>
            <w:noWrap/>
            <w:vAlign w:val="bottom"/>
          </w:tcPr>
          <w:p w:rsidR="002603C7" w:rsidRPr="00B42180" w:rsidRDefault="002603C7" w:rsidP="00045462">
            <w:pPr>
              <w:jc w:val="right"/>
              <w:rPr>
                <w:sz w:val="22"/>
                <w:szCs w:val="22"/>
              </w:rPr>
            </w:pPr>
          </w:p>
        </w:tc>
        <w:tc>
          <w:tcPr>
            <w:tcW w:w="1417" w:type="dxa"/>
            <w:tcBorders>
              <w:top w:val="single" w:sz="4" w:space="0" w:color="auto"/>
              <w:left w:val="single" w:sz="4" w:space="0" w:color="auto"/>
              <w:bottom w:val="single" w:sz="4" w:space="0" w:color="auto"/>
              <w:right w:val="single" w:sz="4" w:space="0" w:color="auto"/>
            </w:tcBorders>
            <w:noWrap/>
            <w:vAlign w:val="bottom"/>
          </w:tcPr>
          <w:p w:rsidR="002603C7" w:rsidRPr="00B42180" w:rsidRDefault="002603C7" w:rsidP="00045462">
            <w:pPr>
              <w:jc w:val="right"/>
              <w:rPr>
                <w:sz w:val="22"/>
                <w:szCs w:val="22"/>
              </w:rPr>
            </w:pPr>
            <w:r w:rsidRPr="00B42180">
              <w:rPr>
                <w:sz w:val="22"/>
                <w:szCs w:val="22"/>
              </w:rPr>
              <w:t>9.000.000,00</w:t>
            </w:r>
          </w:p>
        </w:tc>
      </w:tr>
      <w:tr w:rsidR="002603C7" w:rsidRPr="00FF40B6" w:rsidTr="00FF40B6">
        <w:trPr>
          <w:trHeight w:val="255"/>
        </w:trPr>
        <w:tc>
          <w:tcPr>
            <w:tcW w:w="8221" w:type="dxa"/>
            <w:gridSpan w:val="9"/>
            <w:tcBorders>
              <w:top w:val="single" w:sz="4" w:space="0" w:color="auto"/>
              <w:left w:val="single" w:sz="4" w:space="0" w:color="auto"/>
              <w:bottom w:val="single" w:sz="4" w:space="0" w:color="auto"/>
              <w:right w:val="single" w:sz="4" w:space="0" w:color="auto"/>
            </w:tcBorders>
            <w:noWrap/>
            <w:vAlign w:val="bottom"/>
          </w:tcPr>
          <w:p w:rsidR="002603C7" w:rsidRPr="00FF40B6" w:rsidRDefault="002603C7" w:rsidP="00045462">
            <w:pPr>
              <w:rPr>
                <w:sz w:val="22"/>
                <w:szCs w:val="22"/>
              </w:rPr>
            </w:pPr>
            <w:r w:rsidRPr="00FF40B6">
              <w:rPr>
                <w:sz w:val="22"/>
                <w:szCs w:val="22"/>
              </w:rPr>
              <w:t>Výdaj bude financován z přebytků hospodaření minulých let (Financování ve třídě 8, polož. 8115)</w:t>
            </w:r>
          </w:p>
        </w:tc>
      </w:tr>
      <w:tr w:rsidR="001F2685" w:rsidRPr="00B42180" w:rsidTr="00FF40B6">
        <w:trPr>
          <w:trHeight w:val="255"/>
        </w:trPr>
        <w:tc>
          <w:tcPr>
            <w:tcW w:w="5245" w:type="dxa"/>
            <w:gridSpan w:val="5"/>
            <w:tcBorders>
              <w:top w:val="single" w:sz="4" w:space="0" w:color="auto"/>
              <w:left w:val="single" w:sz="4" w:space="0" w:color="auto"/>
              <w:bottom w:val="single" w:sz="4" w:space="0" w:color="auto"/>
              <w:right w:val="single" w:sz="4" w:space="0" w:color="auto"/>
            </w:tcBorders>
            <w:noWrap/>
            <w:vAlign w:val="bottom"/>
            <w:hideMark/>
          </w:tcPr>
          <w:p w:rsidR="001F2685" w:rsidRPr="00B42180" w:rsidRDefault="001F2685" w:rsidP="00045462">
            <w:pPr>
              <w:rPr>
                <w:b/>
                <w:bCs/>
                <w:sz w:val="22"/>
                <w:szCs w:val="22"/>
              </w:rPr>
            </w:pPr>
            <w:r w:rsidRPr="00B42180">
              <w:rPr>
                <w:b/>
                <w:bCs/>
                <w:sz w:val="22"/>
                <w:szCs w:val="22"/>
              </w:rPr>
              <w:t>Rozpočtové opatření č. 7/22</w:t>
            </w:r>
          </w:p>
        </w:tc>
        <w:tc>
          <w:tcPr>
            <w:tcW w:w="2976" w:type="dxa"/>
            <w:gridSpan w:val="4"/>
            <w:tcBorders>
              <w:top w:val="single" w:sz="4" w:space="0" w:color="auto"/>
              <w:left w:val="single" w:sz="4" w:space="0" w:color="auto"/>
              <w:bottom w:val="single" w:sz="4" w:space="0" w:color="auto"/>
              <w:right w:val="single" w:sz="4" w:space="0" w:color="auto"/>
            </w:tcBorders>
            <w:noWrap/>
            <w:vAlign w:val="bottom"/>
            <w:hideMark/>
          </w:tcPr>
          <w:p w:rsidR="001F2685" w:rsidRPr="00B42180" w:rsidRDefault="001F2685" w:rsidP="00045462">
            <w:pPr>
              <w:jc w:val="center"/>
              <w:rPr>
                <w:sz w:val="22"/>
                <w:szCs w:val="22"/>
              </w:rPr>
            </w:pPr>
            <w:r w:rsidRPr="00B42180">
              <w:rPr>
                <w:b/>
                <w:sz w:val="22"/>
                <w:szCs w:val="22"/>
              </w:rPr>
              <w:t>změna rozpočtu</w:t>
            </w:r>
          </w:p>
        </w:tc>
      </w:tr>
      <w:tr w:rsidR="001F2685" w:rsidRPr="00B42180" w:rsidTr="00FF40B6">
        <w:trPr>
          <w:trHeight w:val="255"/>
        </w:trPr>
        <w:tc>
          <w:tcPr>
            <w:tcW w:w="938" w:type="dxa"/>
            <w:gridSpan w:val="2"/>
            <w:tcBorders>
              <w:top w:val="single" w:sz="4" w:space="0" w:color="auto"/>
              <w:left w:val="single" w:sz="4" w:space="0" w:color="auto"/>
              <w:bottom w:val="single" w:sz="4" w:space="0" w:color="auto"/>
              <w:right w:val="single" w:sz="4" w:space="0" w:color="auto"/>
            </w:tcBorders>
            <w:noWrap/>
            <w:vAlign w:val="bottom"/>
            <w:hideMark/>
          </w:tcPr>
          <w:p w:rsidR="001F2685" w:rsidRPr="00B42180" w:rsidRDefault="001F2685" w:rsidP="00045462">
            <w:pPr>
              <w:jc w:val="center"/>
              <w:rPr>
                <w:b/>
                <w:sz w:val="22"/>
                <w:szCs w:val="22"/>
              </w:rPr>
            </w:pPr>
            <w:r w:rsidRPr="00B42180">
              <w:rPr>
                <w:b/>
                <w:sz w:val="22"/>
                <w:szCs w:val="22"/>
              </w:rPr>
              <w:t>§</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1F2685" w:rsidRPr="00B42180" w:rsidRDefault="001F2685" w:rsidP="00045462">
            <w:pPr>
              <w:jc w:val="center"/>
              <w:rPr>
                <w:b/>
                <w:sz w:val="22"/>
                <w:szCs w:val="22"/>
              </w:rPr>
            </w:pPr>
            <w:r w:rsidRPr="00B42180">
              <w:rPr>
                <w:b/>
                <w:sz w:val="22"/>
                <w:szCs w:val="22"/>
              </w:rPr>
              <w:t>Pol.</w:t>
            </w:r>
          </w:p>
        </w:tc>
        <w:tc>
          <w:tcPr>
            <w:tcW w:w="3587" w:type="dxa"/>
            <w:tcBorders>
              <w:top w:val="single" w:sz="4" w:space="0" w:color="auto"/>
              <w:left w:val="single" w:sz="4" w:space="0" w:color="auto"/>
              <w:bottom w:val="single" w:sz="4" w:space="0" w:color="auto"/>
              <w:right w:val="single" w:sz="4" w:space="0" w:color="auto"/>
            </w:tcBorders>
            <w:noWrap/>
            <w:vAlign w:val="bottom"/>
            <w:hideMark/>
          </w:tcPr>
          <w:p w:rsidR="001F2685" w:rsidRPr="00B42180" w:rsidRDefault="001F2685" w:rsidP="00045462">
            <w:pPr>
              <w:rPr>
                <w:b/>
                <w:sz w:val="22"/>
                <w:szCs w:val="22"/>
              </w:rPr>
            </w:pPr>
            <w:r w:rsidRPr="00B42180">
              <w:rPr>
                <w:b/>
                <w:sz w:val="22"/>
                <w:szCs w:val="22"/>
              </w:rPr>
              <w:t>Popis</w:t>
            </w:r>
          </w:p>
        </w:tc>
        <w:tc>
          <w:tcPr>
            <w:tcW w:w="1492" w:type="dxa"/>
            <w:gridSpan w:val="2"/>
            <w:tcBorders>
              <w:top w:val="single" w:sz="4" w:space="0" w:color="auto"/>
              <w:left w:val="single" w:sz="4" w:space="0" w:color="auto"/>
              <w:bottom w:val="single" w:sz="4" w:space="0" w:color="auto"/>
              <w:right w:val="single" w:sz="4" w:space="0" w:color="auto"/>
            </w:tcBorders>
            <w:noWrap/>
            <w:vAlign w:val="bottom"/>
            <w:hideMark/>
          </w:tcPr>
          <w:p w:rsidR="001F2685" w:rsidRPr="00B42180" w:rsidRDefault="001F2685" w:rsidP="00045462">
            <w:pPr>
              <w:jc w:val="center"/>
              <w:rPr>
                <w:b/>
                <w:sz w:val="22"/>
                <w:szCs w:val="22"/>
              </w:rPr>
            </w:pPr>
            <w:r w:rsidRPr="00B42180">
              <w:rPr>
                <w:b/>
                <w:sz w:val="22"/>
                <w:szCs w:val="22"/>
              </w:rPr>
              <w:t>příjem (Kč)</w:t>
            </w:r>
          </w:p>
        </w:tc>
        <w:tc>
          <w:tcPr>
            <w:tcW w:w="1484" w:type="dxa"/>
            <w:gridSpan w:val="2"/>
            <w:tcBorders>
              <w:top w:val="single" w:sz="4" w:space="0" w:color="auto"/>
              <w:left w:val="single" w:sz="4" w:space="0" w:color="auto"/>
              <w:bottom w:val="single" w:sz="4" w:space="0" w:color="auto"/>
              <w:right w:val="single" w:sz="4" w:space="0" w:color="auto"/>
            </w:tcBorders>
            <w:noWrap/>
            <w:vAlign w:val="bottom"/>
            <w:hideMark/>
          </w:tcPr>
          <w:p w:rsidR="001F2685" w:rsidRPr="00B42180" w:rsidRDefault="001F2685" w:rsidP="00045462">
            <w:pPr>
              <w:jc w:val="center"/>
              <w:rPr>
                <w:b/>
                <w:sz w:val="22"/>
                <w:szCs w:val="22"/>
              </w:rPr>
            </w:pPr>
            <w:r w:rsidRPr="00B42180">
              <w:rPr>
                <w:b/>
                <w:sz w:val="22"/>
                <w:szCs w:val="22"/>
              </w:rPr>
              <w:t>výdej (Kč)</w:t>
            </w:r>
          </w:p>
        </w:tc>
      </w:tr>
      <w:tr w:rsidR="001F2685" w:rsidRPr="00B42180" w:rsidTr="00FF40B6">
        <w:trPr>
          <w:trHeight w:val="255"/>
        </w:trPr>
        <w:tc>
          <w:tcPr>
            <w:tcW w:w="938" w:type="dxa"/>
            <w:gridSpan w:val="2"/>
            <w:tcBorders>
              <w:top w:val="single" w:sz="4" w:space="0" w:color="auto"/>
              <w:left w:val="single" w:sz="4" w:space="0" w:color="auto"/>
              <w:bottom w:val="single" w:sz="4" w:space="0" w:color="auto"/>
              <w:right w:val="single" w:sz="4" w:space="0" w:color="auto"/>
            </w:tcBorders>
            <w:noWrap/>
            <w:vAlign w:val="bottom"/>
          </w:tcPr>
          <w:p w:rsidR="001F2685" w:rsidRPr="00B42180" w:rsidRDefault="001F2685" w:rsidP="00045462">
            <w:pPr>
              <w:jc w:val="center"/>
              <w:rPr>
                <w:sz w:val="22"/>
                <w:szCs w:val="22"/>
              </w:rPr>
            </w:pPr>
            <w:r w:rsidRPr="00B42180">
              <w:rPr>
                <w:sz w:val="22"/>
                <w:szCs w:val="22"/>
              </w:rPr>
              <w:t>5213</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1F2685" w:rsidRPr="00B42180" w:rsidRDefault="001F2685" w:rsidP="00045462">
            <w:pPr>
              <w:jc w:val="center"/>
              <w:rPr>
                <w:sz w:val="22"/>
                <w:szCs w:val="22"/>
              </w:rPr>
            </w:pPr>
            <w:r w:rsidRPr="00B42180">
              <w:rPr>
                <w:sz w:val="22"/>
                <w:szCs w:val="22"/>
              </w:rPr>
              <w:t>5xxx</w:t>
            </w:r>
          </w:p>
        </w:tc>
        <w:tc>
          <w:tcPr>
            <w:tcW w:w="3587" w:type="dxa"/>
            <w:tcBorders>
              <w:top w:val="single" w:sz="4" w:space="0" w:color="auto"/>
              <w:left w:val="single" w:sz="4" w:space="0" w:color="auto"/>
              <w:bottom w:val="single" w:sz="4" w:space="0" w:color="auto"/>
              <w:right w:val="single" w:sz="4" w:space="0" w:color="auto"/>
            </w:tcBorders>
            <w:noWrap/>
            <w:vAlign w:val="bottom"/>
          </w:tcPr>
          <w:p w:rsidR="001F2685" w:rsidRPr="00B42180" w:rsidRDefault="001F2685" w:rsidP="00045462">
            <w:pPr>
              <w:rPr>
                <w:sz w:val="22"/>
                <w:szCs w:val="22"/>
              </w:rPr>
            </w:pPr>
            <w:r w:rsidRPr="00B42180">
              <w:rPr>
                <w:sz w:val="22"/>
                <w:szCs w:val="22"/>
              </w:rPr>
              <w:t>Krizová opatření</w:t>
            </w:r>
          </w:p>
        </w:tc>
        <w:tc>
          <w:tcPr>
            <w:tcW w:w="1492" w:type="dxa"/>
            <w:gridSpan w:val="2"/>
            <w:tcBorders>
              <w:top w:val="single" w:sz="4" w:space="0" w:color="auto"/>
              <w:left w:val="single" w:sz="4" w:space="0" w:color="auto"/>
              <w:bottom w:val="single" w:sz="4" w:space="0" w:color="auto"/>
              <w:right w:val="single" w:sz="4" w:space="0" w:color="auto"/>
            </w:tcBorders>
            <w:noWrap/>
            <w:vAlign w:val="bottom"/>
          </w:tcPr>
          <w:p w:rsidR="001F2685" w:rsidRPr="00B42180" w:rsidRDefault="001F2685" w:rsidP="00045462">
            <w:pPr>
              <w:jc w:val="right"/>
              <w:rPr>
                <w:sz w:val="22"/>
                <w:szCs w:val="22"/>
              </w:rPr>
            </w:pPr>
          </w:p>
        </w:tc>
        <w:tc>
          <w:tcPr>
            <w:tcW w:w="1484" w:type="dxa"/>
            <w:gridSpan w:val="2"/>
            <w:tcBorders>
              <w:top w:val="single" w:sz="4" w:space="0" w:color="auto"/>
              <w:left w:val="single" w:sz="4" w:space="0" w:color="auto"/>
              <w:bottom w:val="single" w:sz="4" w:space="0" w:color="auto"/>
              <w:right w:val="single" w:sz="4" w:space="0" w:color="auto"/>
            </w:tcBorders>
            <w:noWrap/>
            <w:vAlign w:val="bottom"/>
          </w:tcPr>
          <w:p w:rsidR="001F2685" w:rsidRPr="00B42180" w:rsidRDefault="001F2685" w:rsidP="00045462">
            <w:pPr>
              <w:jc w:val="right"/>
              <w:rPr>
                <w:sz w:val="22"/>
                <w:szCs w:val="22"/>
              </w:rPr>
            </w:pPr>
            <w:r w:rsidRPr="00B42180">
              <w:rPr>
                <w:sz w:val="22"/>
                <w:szCs w:val="22"/>
              </w:rPr>
              <w:t>-250 000,00</w:t>
            </w:r>
          </w:p>
        </w:tc>
      </w:tr>
      <w:tr w:rsidR="001F2685" w:rsidRPr="00B42180" w:rsidTr="00FF40B6">
        <w:trPr>
          <w:trHeight w:val="255"/>
        </w:trPr>
        <w:tc>
          <w:tcPr>
            <w:tcW w:w="938" w:type="dxa"/>
            <w:gridSpan w:val="2"/>
            <w:tcBorders>
              <w:top w:val="single" w:sz="4" w:space="0" w:color="auto"/>
              <w:left w:val="single" w:sz="4" w:space="0" w:color="auto"/>
              <w:bottom w:val="single" w:sz="4" w:space="0" w:color="auto"/>
              <w:right w:val="single" w:sz="4" w:space="0" w:color="auto"/>
            </w:tcBorders>
            <w:noWrap/>
            <w:vAlign w:val="bottom"/>
          </w:tcPr>
          <w:p w:rsidR="001F2685" w:rsidRPr="00B42180" w:rsidRDefault="001F2685" w:rsidP="00045462">
            <w:pPr>
              <w:jc w:val="center"/>
              <w:rPr>
                <w:sz w:val="22"/>
                <w:szCs w:val="22"/>
              </w:rPr>
            </w:pPr>
            <w:r w:rsidRPr="00B42180">
              <w:rPr>
                <w:sz w:val="22"/>
                <w:szCs w:val="22"/>
              </w:rPr>
              <w:t>6221</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1F2685" w:rsidRPr="00B42180" w:rsidRDefault="001F2685" w:rsidP="00045462">
            <w:pPr>
              <w:jc w:val="center"/>
              <w:rPr>
                <w:sz w:val="22"/>
                <w:szCs w:val="22"/>
              </w:rPr>
            </w:pPr>
            <w:r w:rsidRPr="00B42180">
              <w:rPr>
                <w:sz w:val="22"/>
                <w:szCs w:val="22"/>
              </w:rPr>
              <w:t>5xxx</w:t>
            </w:r>
          </w:p>
        </w:tc>
        <w:tc>
          <w:tcPr>
            <w:tcW w:w="3587" w:type="dxa"/>
            <w:tcBorders>
              <w:top w:val="single" w:sz="4" w:space="0" w:color="auto"/>
              <w:left w:val="single" w:sz="4" w:space="0" w:color="auto"/>
              <w:bottom w:val="single" w:sz="4" w:space="0" w:color="auto"/>
              <w:right w:val="single" w:sz="4" w:space="0" w:color="auto"/>
            </w:tcBorders>
            <w:noWrap/>
            <w:vAlign w:val="bottom"/>
          </w:tcPr>
          <w:p w:rsidR="001F2685" w:rsidRPr="00B42180" w:rsidRDefault="001F2685" w:rsidP="00045462">
            <w:pPr>
              <w:rPr>
                <w:sz w:val="22"/>
                <w:szCs w:val="22"/>
              </w:rPr>
            </w:pPr>
            <w:r w:rsidRPr="00B42180">
              <w:rPr>
                <w:sz w:val="22"/>
                <w:szCs w:val="22"/>
              </w:rPr>
              <w:t>Humanitární zahraniční pomoc přímá</w:t>
            </w:r>
          </w:p>
        </w:tc>
        <w:tc>
          <w:tcPr>
            <w:tcW w:w="1492" w:type="dxa"/>
            <w:gridSpan w:val="2"/>
            <w:tcBorders>
              <w:top w:val="single" w:sz="4" w:space="0" w:color="auto"/>
              <w:left w:val="single" w:sz="4" w:space="0" w:color="auto"/>
              <w:bottom w:val="single" w:sz="4" w:space="0" w:color="auto"/>
              <w:right w:val="single" w:sz="4" w:space="0" w:color="auto"/>
            </w:tcBorders>
            <w:noWrap/>
            <w:vAlign w:val="bottom"/>
          </w:tcPr>
          <w:p w:rsidR="001F2685" w:rsidRPr="00B42180" w:rsidRDefault="001F2685" w:rsidP="00045462">
            <w:pPr>
              <w:jc w:val="right"/>
              <w:rPr>
                <w:sz w:val="22"/>
                <w:szCs w:val="22"/>
              </w:rPr>
            </w:pPr>
          </w:p>
        </w:tc>
        <w:tc>
          <w:tcPr>
            <w:tcW w:w="1484" w:type="dxa"/>
            <w:gridSpan w:val="2"/>
            <w:tcBorders>
              <w:top w:val="single" w:sz="4" w:space="0" w:color="auto"/>
              <w:left w:val="single" w:sz="4" w:space="0" w:color="auto"/>
              <w:bottom w:val="single" w:sz="4" w:space="0" w:color="auto"/>
              <w:right w:val="single" w:sz="4" w:space="0" w:color="auto"/>
            </w:tcBorders>
            <w:noWrap/>
            <w:vAlign w:val="bottom"/>
          </w:tcPr>
          <w:p w:rsidR="001F2685" w:rsidRPr="00B42180" w:rsidRDefault="001F2685" w:rsidP="00045462">
            <w:pPr>
              <w:jc w:val="right"/>
              <w:rPr>
                <w:sz w:val="22"/>
                <w:szCs w:val="22"/>
              </w:rPr>
            </w:pPr>
            <w:r w:rsidRPr="00B42180">
              <w:rPr>
                <w:sz w:val="22"/>
                <w:szCs w:val="22"/>
              </w:rPr>
              <w:t>250 000,00</w:t>
            </w:r>
          </w:p>
        </w:tc>
      </w:tr>
      <w:tr w:rsidR="001F2685" w:rsidRPr="00B42180" w:rsidTr="00FF40B6">
        <w:trPr>
          <w:trHeight w:val="255"/>
        </w:trPr>
        <w:tc>
          <w:tcPr>
            <w:tcW w:w="5245" w:type="dxa"/>
            <w:gridSpan w:val="5"/>
            <w:tcBorders>
              <w:top w:val="single" w:sz="4" w:space="0" w:color="auto"/>
              <w:left w:val="single" w:sz="4" w:space="0" w:color="auto"/>
              <w:bottom w:val="single" w:sz="4" w:space="0" w:color="auto"/>
              <w:right w:val="single" w:sz="4" w:space="0" w:color="auto"/>
            </w:tcBorders>
            <w:noWrap/>
            <w:vAlign w:val="bottom"/>
            <w:hideMark/>
          </w:tcPr>
          <w:p w:rsidR="001F2685" w:rsidRPr="00B42180" w:rsidRDefault="001F2685" w:rsidP="00045462">
            <w:pPr>
              <w:rPr>
                <w:b/>
                <w:bCs/>
                <w:sz w:val="22"/>
                <w:szCs w:val="22"/>
              </w:rPr>
            </w:pPr>
            <w:r w:rsidRPr="00B42180">
              <w:rPr>
                <w:b/>
                <w:bCs/>
                <w:sz w:val="22"/>
                <w:szCs w:val="22"/>
              </w:rPr>
              <w:t>Rozpočtové opatření č. 8/22</w:t>
            </w:r>
          </w:p>
        </w:tc>
        <w:tc>
          <w:tcPr>
            <w:tcW w:w="2976" w:type="dxa"/>
            <w:gridSpan w:val="4"/>
            <w:tcBorders>
              <w:top w:val="single" w:sz="4" w:space="0" w:color="auto"/>
              <w:left w:val="single" w:sz="4" w:space="0" w:color="auto"/>
              <w:bottom w:val="single" w:sz="4" w:space="0" w:color="auto"/>
              <w:right w:val="single" w:sz="4" w:space="0" w:color="auto"/>
            </w:tcBorders>
            <w:noWrap/>
            <w:vAlign w:val="bottom"/>
            <w:hideMark/>
          </w:tcPr>
          <w:p w:rsidR="001F2685" w:rsidRPr="00B42180" w:rsidRDefault="001F2685" w:rsidP="00045462">
            <w:pPr>
              <w:jc w:val="center"/>
              <w:rPr>
                <w:sz w:val="22"/>
                <w:szCs w:val="22"/>
              </w:rPr>
            </w:pPr>
            <w:r w:rsidRPr="00B42180">
              <w:rPr>
                <w:b/>
                <w:sz w:val="22"/>
                <w:szCs w:val="22"/>
              </w:rPr>
              <w:t>změna rozpočtu</w:t>
            </w:r>
          </w:p>
        </w:tc>
      </w:tr>
      <w:tr w:rsidR="001F2685" w:rsidRPr="00B42180" w:rsidTr="00FF40B6">
        <w:trPr>
          <w:trHeight w:val="255"/>
        </w:trPr>
        <w:tc>
          <w:tcPr>
            <w:tcW w:w="938" w:type="dxa"/>
            <w:gridSpan w:val="2"/>
            <w:tcBorders>
              <w:top w:val="single" w:sz="4" w:space="0" w:color="auto"/>
              <w:left w:val="single" w:sz="4" w:space="0" w:color="auto"/>
              <w:bottom w:val="single" w:sz="4" w:space="0" w:color="auto"/>
              <w:right w:val="single" w:sz="4" w:space="0" w:color="auto"/>
            </w:tcBorders>
            <w:noWrap/>
            <w:vAlign w:val="bottom"/>
            <w:hideMark/>
          </w:tcPr>
          <w:p w:rsidR="001F2685" w:rsidRPr="00B42180" w:rsidRDefault="001F2685" w:rsidP="00045462">
            <w:pPr>
              <w:jc w:val="center"/>
              <w:rPr>
                <w:b/>
                <w:sz w:val="22"/>
                <w:szCs w:val="22"/>
              </w:rPr>
            </w:pPr>
            <w:r w:rsidRPr="00B42180">
              <w:rPr>
                <w:b/>
                <w:sz w:val="22"/>
                <w:szCs w:val="22"/>
              </w:rPr>
              <w:t>§</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1F2685" w:rsidRPr="00B42180" w:rsidRDefault="001F2685" w:rsidP="00045462">
            <w:pPr>
              <w:jc w:val="center"/>
              <w:rPr>
                <w:b/>
                <w:sz w:val="22"/>
                <w:szCs w:val="22"/>
              </w:rPr>
            </w:pPr>
            <w:r w:rsidRPr="00B42180">
              <w:rPr>
                <w:b/>
                <w:sz w:val="22"/>
                <w:szCs w:val="22"/>
              </w:rPr>
              <w:t>Pol.</w:t>
            </w:r>
          </w:p>
        </w:tc>
        <w:tc>
          <w:tcPr>
            <w:tcW w:w="3587" w:type="dxa"/>
            <w:tcBorders>
              <w:top w:val="single" w:sz="4" w:space="0" w:color="auto"/>
              <w:left w:val="single" w:sz="4" w:space="0" w:color="auto"/>
              <w:bottom w:val="single" w:sz="4" w:space="0" w:color="auto"/>
              <w:right w:val="single" w:sz="4" w:space="0" w:color="auto"/>
            </w:tcBorders>
            <w:noWrap/>
            <w:vAlign w:val="bottom"/>
            <w:hideMark/>
          </w:tcPr>
          <w:p w:rsidR="001F2685" w:rsidRPr="00B42180" w:rsidRDefault="001F2685" w:rsidP="00045462">
            <w:pPr>
              <w:rPr>
                <w:b/>
                <w:sz w:val="22"/>
                <w:szCs w:val="22"/>
              </w:rPr>
            </w:pPr>
            <w:r w:rsidRPr="00B42180">
              <w:rPr>
                <w:b/>
                <w:sz w:val="22"/>
                <w:szCs w:val="22"/>
              </w:rPr>
              <w:t>Popis</w:t>
            </w:r>
          </w:p>
        </w:tc>
        <w:tc>
          <w:tcPr>
            <w:tcW w:w="1480" w:type="dxa"/>
            <w:tcBorders>
              <w:top w:val="single" w:sz="4" w:space="0" w:color="auto"/>
              <w:left w:val="single" w:sz="4" w:space="0" w:color="auto"/>
              <w:bottom w:val="single" w:sz="4" w:space="0" w:color="auto"/>
              <w:right w:val="single" w:sz="4" w:space="0" w:color="auto"/>
            </w:tcBorders>
            <w:noWrap/>
            <w:vAlign w:val="bottom"/>
            <w:hideMark/>
          </w:tcPr>
          <w:p w:rsidR="001F2685" w:rsidRPr="00B42180" w:rsidRDefault="001F2685" w:rsidP="00045462">
            <w:pPr>
              <w:jc w:val="center"/>
              <w:rPr>
                <w:b/>
                <w:sz w:val="22"/>
                <w:szCs w:val="22"/>
              </w:rPr>
            </w:pPr>
            <w:r w:rsidRPr="00B42180">
              <w:rPr>
                <w:b/>
                <w:sz w:val="22"/>
                <w:szCs w:val="22"/>
              </w:rPr>
              <w:t>příjem (Kč)</w:t>
            </w:r>
          </w:p>
        </w:tc>
        <w:tc>
          <w:tcPr>
            <w:tcW w:w="1496" w:type="dxa"/>
            <w:gridSpan w:val="3"/>
            <w:tcBorders>
              <w:top w:val="single" w:sz="4" w:space="0" w:color="auto"/>
              <w:left w:val="single" w:sz="4" w:space="0" w:color="auto"/>
              <w:bottom w:val="single" w:sz="4" w:space="0" w:color="auto"/>
              <w:right w:val="single" w:sz="4" w:space="0" w:color="auto"/>
            </w:tcBorders>
            <w:noWrap/>
            <w:vAlign w:val="bottom"/>
            <w:hideMark/>
          </w:tcPr>
          <w:p w:rsidR="001F2685" w:rsidRPr="00B42180" w:rsidRDefault="001F2685" w:rsidP="00045462">
            <w:pPr>
              <w:jc w:val="center"/>
              <w:rPr>
                <w:b/>
                <w:sz w:val="22"/>
                <w:szCs w:val="22"/>
              </w:rPr>
            </w:pPr>
            <w:r w:rsidRPr="00B42180">
              <w:rPr>
                <w:b/>
                <w:sz w:val="22"/>
                <w:szCs w:val="22"/>
              </w:rPr>
              <w:t>výdej (Kč)</w:t>
            </w:r>
          </w:p>
        </w:tc>
      </w:tr>
      <w:tr w:rsidR="001F2685" w:rsidRPr="00B42180" w:rsidTr="00FF40B6">
        <w:trPr>
          <w:trHeight w:val="255"/>
        </w:trPr>
        <w:tc>
          <w:tcPr>
            <w:tcW w:w="938" w:type="dxa"/>
            <w:gridSpan w:val="2"/>
            <w:tcBorders>
              <w:top w:val="single" w:sz="4" w:space="0" w:color="auto"/>
              <w:left w:val="single" w:sz="4" w:space="0" w:color="auto"/>
              <w:bottom w:val="single" w:sz="4" w:space="0" w:color="auto"/>
              <w:right w:val="single" w:sz="4" w:space="0" w:color="auto"/>
            </w:tcBorders>
            <w:noWrap/>
            <w:vAlign w:val="bottom"/>
          </w:tcPr>
          <w:p w:rsidR="001F2685" w:rsidRPr="00B42180" w:rsidRDefault="001F2685" w:rsidP="00045462">
            <w:pPr>
              <w:jc w:val="center"/>
              <w:rPr>
                <w:sz w:val="22"/>
                <w:szCs w:val="22"/>
              </w:rPr>
            </w:pPr>
            <w:r w:rsidRPr="00B42180">
              <w:rPr>
                <w:sz w:val="22"/>
                <w:szCs w:val="22"/>
              </w:rPr>
              <w:t>5213</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1F2685" w:rsidRPr="00B42180" w:rsidRDefault="001F2685" w:rsidP="00045462">
            <w:pPr>
              <w:jc w:val="center"/>
              <w:rPr>
                <w:sz w:val="22"/>
                <w:szCs w:val="22"/>
              </w:rPr>
            </w:pPr>
            <w:r w:rsidRPr="00B42180">
              <w:rPr>
                <w:sz w:val="22"/>
                <w:szCs w:val="22"/>
              </w:rPr>
              <w:t>5xxx</w:t>
            </w:r>
          </w:p>
        </w:tc>
        <w:tc>
          <w:tcPr>
            <w:tcW w:w="3587" w:type="dxa"/>
            <w:tcBorders>
              <w:top w:val="single" w:sz="4" w:space="0" w:color="auto"/>
              <w:left w:val="single" w:sz="4" w:space="0" w:color="auto"/>
              <w:bottom w:val="single" w:sz="4" w:space="0" w:color="auto"/>
              <w:right w:val="single" w:sz="4" w:space="0" w:color="auto"/>
            </w:tcBorders>
            <w:noWrap/>
            <w:vAlign w:val="bottom"/>
          </w:tcPr>
          <w:p w:rsidR="001F2685" w:rsidRPr="00B42180" w:rsidRDefault="001F2685" w:rsidP="00045462">
            <w:pPr>
              <w:rPr>
                <w:sz w:val="22"/>
                <w:szCs w:val="22"/>
              </w:rPr>
            </w:pPr>
            <w:r w:rsidRPr="00B42180">
              <w:rPr>
                <w:sz w:val="22"/>
                <w:szCs w:val="22"/>
              </w:rPr>
              <w:t>Krizová opatření</w:t>
            </w:r>
          </w:p>
        </w:tc>
        <w:tc>
          <w:tcPr>
            <w:tcW w:w="1480" w:type="dxa"/>
            <w:tcBorders>
              <w:top w:val="single" w:sz="4" w:space="0" w:color="auto"/>
              <w:left w:val="single" w:sz="4" w:space="0" w:color="auto"/>
              <w:bottom w:val="single" w:sz="4" w:space="0" w:color="auto"/>
              <w:right w:val="single" w:sz="4" w:space="0" w:color="auto"/>
            </w:tcBorders>
            <w:noWrap/>
            <w:vAlign w:val="bottom"/>
          </w:tcPr>
          <w:p w:rsidR="001F2685" w:rsidRPr="00B42180" w:rsidRDefault="001F2685" w:rsidP="00045462">
            <w:pPr>
              <w:jc w:val="right"/>
              <w:rPr>
                <w:sz w:val="22"/>
                <w:szCs w:val="22"/>
              </w:rPr>
            </w:pPr>
          </w:p>
        </w:tc>
        <w:tc>
          <w:tcPr>
            <w:tcW w:w="1496" w:type="dxa"/>
            <w:gridSpan w:val="3"/>
            <w:tcBorders>
              <w:top w:val="single" w:sz="4" w:space="0" w:color="auto"/>
              <w:left w:val="single" w:sz="4" w:space="0" w:color="auto"/>
              <w:bottom w:val="single" w:sz="4" w:space="0" w:color="auto"/>
              <w:right w:val="single" w:sz="4" w:space="0" w:color="auto"/>
            </w:tcBorders>
            <w:noWrap/>
            <w:vAlign w:val="bottom"/>
          </w:tcPr>
          <w:p w:rsidR="001F2685" w:rsidRPr="00B42180" w:rsidRDefault="001F2685" w:rsidP="00045462">
            <w:pPr>
              <w:jc w:val="right"/>
              <w:rPr>
                <w:sz w:val="22"/>
                <w:szCs w:val="22"/>
              </w:rPr>
            </w:pPr>
            <w:r w:rsidRPr="00B42180">
              <w:rPr>
                <w:sz w:val="22"/>
                <w:szCs w:val="22"/>
              </w:rPr>
              <w:t>-100 000,00</w:t>
            </w:r>
          </w:p>
        </w:tc>
      </w:tr>
      <w:tr w:rsidR="001F2685" w:rsidRPr="00B42180" w:rsidTr="00FF40B6">
        <w:trPr>
          <w:trHeight w:val="255"/>
        </w:trPr>
        <w:tc>
          <w:tcPr>
            <w:tcW w:w="938" w:type="dxa"/>
            <w:gridSpan w:val="2"/>
            <w:tcBorders>
              <w:top w:val="single" w:sz="4" w:space="0" w:color="auto"/>
              <w:left w:val="single" w:sz="4" w:space="0" w:color="auto"/>
              <w:bottom w:val="single" w:sz="4" w:space="0" w:color="auto"/>
              <w:right w:val="single" w:sz="4" w:space="0" w:color="auto"/>
            </w:tcBorders>
            <w:noWrap/>
            <w:vAlign w:val="bottom"/>
          </w:tcPr>
          <w:p w:rsidR="001F2685" w:rsidRPr="00B42180" w:rsidRDefault="001F2685" w:rsidP="00045462">
            <w:pPr>
              <w:jc w:val="center"/>
              <w:rPr>
                <w:sz w:val="22"/>
                <w:szCs w:val="22"/>
              </w:rPr>
            </w:pPr>
            <w:r w:rsidRPr="00B42180">
              <w:rPr>
                <w:sz w:val="22"/>
                <w:szCs w:val="22"/>
              </w:rPr>
              <w:t>6171</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1F2685" w:rsidRPr="00B42180" w:rsidRDefault="001F2685" w:rsidP="00045462">
            <w:pPr>
              <w:jc w:val="center"/>
              <w:rPr>
                <w:sz w:val="22"/>
                <w:szCs w:val="22"/>
              </w:rPr>
            </w:pPr>
            <w:r w:rsidRPr="00B42180">
              <w:rPr>
                <w:sz w:val="22"/>
                <w:szCs w:val="22"/>
              </w:rPr>
              <w:t>6xxx</w:t>
            </w:r>
          </w:p>
        </w:tc>
        <w:tc>
          <w:tcPr>
            <w:tcW w:w="3587" w:type="dxa"/>
            <w:tcBorders>
              <w:top w:val="single" w:sz="4" w:space="0" w:color="auto"/>
              <w:left w:val="single" w:sz="4" w:space="0" w:color="auto"/>
              <w:bottom w:val="single" w:sz="4" w:space="0" w:color="auto"/>
              <w:right w:val="single" w:sz="4" w:space="0" w:color="auto"/>
            </w:tcBorders>
            <w:noWrap/>
            <w:vAlign w:val="bottom"/>
          </w:tcPr>
          <w:p w:rsidR="001F2685" w:rsidRPr="00B42180" w:rsidRDefault="001F2685" w:rsidP="00045462">
            <w:pPr>
              <w:rPr>
                <w:sz w:val="22"/>
                <w:szCs w:val="22"/>
              </w:rPr>
            </w:pPr>
            <w:r w:rsidRPr="00B42180">
              <w:rPr>
                <w:sz w:val="22"/>
                <w:szCs w:val="22"/>
              </w:rPr>
              <w:t>Činnost místní správy</w:t>
            </w:r>
          </w:p>
        </w:tc>
        <w:tc>
          <w:tcPr>
            <w:tcW w:w="1480" w:type="dxa"/>
            <w:tcBorders>
              <w:top w:val="single" w:sz="4" w:space="0" w:color="auto"/>
              <w:left w:val="single" w:sz="4" w:space="0" w:color="auto"/>
              <w:bottom w:val="single" w:sz="4" w:space="0" w:color="auto"/>
              <w:right w:val="single" w:sz="4" w:space="0" w:color="auto"/>
            </w:tcBorders>
            <w:noWrap/>
            <w:vAlign w:val="bottom"/>
          </w:tcPr>
          <w:p w:rsidR="001F2685" w:rsidRPr="00B42180" w:rsidRDefault="001F2685" w:rsidP="00045462">
            <w:pPr>
              <w:jc w:val="right"/>
              <w:rPr>
                <w:sz w:val="22"/>
                <w:szCs w:val="22"/>
              </w:rPr>
            </w:pPr>
          </w:p>
        </w:tc>
        <w:tc>
          <w:tcPr>
            <w:tcW w:w="1496" w:type="dxa"/>
            <w:gridSpan w:val="3"/>
            <w:tcBorders>
              <w:top w:val="single" w:sz="4" w:space="0" w:color="auto"/>
              <w:left w:val="single" w:sz="4" w:space="0" w:color="auto"/>
              <w:bottom w:val="single" w:sz="4" w:space="0" w:color="auto"/>
              <w:right w:val="single" w:sz="4" w:space="0" w:color="auto"/>
            </w:tcBorders>
            <w:noWrap/>
            <w:vAlign w:val="bottom"/>
          </w:tcPr>
          <w:p w:rsidR="001F2685" w:rsidRPr="00B42180" w:rsidRDefault="001F2685" w:rsidP="00045462">
            <w:pPr>
              <w:jc w:val="right"/>
              <w:rPr>
                <w:sz w:val="22"/>
                <w:szCs w:val="22"/>
              </w:rPr>
            </w:pPr>
            <w:r w:rsidRPr="00B42180">
              <w:rPr>
                <w:sz w:val="22"/>
                <w:szCs w:val="22"/>
              </w:rPr>
              <w:t>-150 000,00</w:t>
            </w:r>
          </w:p>
        </w:tc>
      </w:tr>
      <w:tr w:rsidR="001F2685" w:rsidRPr="00B42180" w:rsidTr="00FF40B6">
        <w:trPr>
          <w:trHeight w:val="255"/>
        </w:trPr>
        <w:tc>
          <w:tcPr>
            <w:tcW w:w="938" w:type="dxa"/>
            <w:gridSpan w:val="2"/>
            <w:tcBorders>
              <w:top w:val="single" w:sz="4" w:space="0" w:color="auto"/>
              <w:left w:val="single" w:sz="4" w:space="0" w:color="auto"/>
              <w:bottom w:val="single" w:sz="4" w:space="0" w:color="auto"/>
              <w:right w:val="single" w:sz="4" w:space="0" w:color="auto"/>
            </w:tcBorders>
            <w:noWrap/>
            <w:vAlign w:val="bottom"/>
          </w:tcPr>
          <w:p w:rsidR="001F2685" w:rsidRPr="00B42180" w:rsidRDefault="001F2685" w:rsidP="00045462">
            <w:pPr>
              <w:jc w:val="center"/>
              <w:rPr>
                <w:sz w:val="22"/>
                <w:szCs w:val="22"/>
              </w:rPr>
            </w:pPr>
            <w:r w:rsidRPr="00B42180">
              <w:rPr>
                <w:sz w:val="22"/>
                <w:szCs w:val="22"/>
              </w:rPr>
              <w:t>3745</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1F2685" w:rsidRPr="00B42180" w:rsidRDefault="001F2685" w:rsidP="00045462">
            <w:pPr>
              <w:jc w:val="center"/>
              <w:rPr>
                <w:sz w:val="22"/>
                <w:szCs w:val="22"/>
              </w:rPr>
            </w:pPr>
            <w:r w:rsidRPr="00B42180">
              <w:rPr>
                <w:sz w:val="22"/>
                <w:szCs w:val="22"/>
              </w:rPr>
              <w:t>5xxx</w:t>
            </w:r>
          </w:p>
        </w:tc>
        <w:tc>
          <w:tcPr>
            <w:tcW w:w="3587" w:type="dxa"/>
            <w:tcBorders>
              <w:top w:val="single" w:sz="4" w:space="0" w:color="auto"/>
              <w:left w:val="single" w:sz="4" w:space="0" w:color="auto"/>
              <w:bottom w:val="single" w:sz="4" w:space="0" w:color="auto"/>
              <w:right w:val="single" w:sz="4" w:space="0" w:color="auto"/>
            </w:tcBorders>
            <w:noWrap/>
            <w:vAlign w:val="bottom"/>
          </w:tcPr>
          <w:p w:rsidR="001F2685" w:rsidRPr="00B42180" w:rsidRDefault="001F2685" w:rsidP="00045462">
            <w:pPr>
              <w:rPr>
                <w:sz w:val="22"/>
                <w:szCs w:val="22"/>
              </w:rPr>
            </w:pPr>
            <w:r w:rsidRPr="00B42180">
              <w:rPr>
                <w:sz w:val="22"/>
                <w:szCs w:val="22"/>
              </w:rPr>
              <w:t>Péče o vzhled obce</w:t>
            </w:r>
          </w:p>
        </w:tc>
        <w:tc>
          <w:tcPr>
            <w:tcW w:w="1480" w:type="dxa"/>
            <w:tcBorders>
              <w:top w:val="single" w:sz="4" w:space="0" w:color="auto"/>
              <w:left w:val="single" w:sz="4" w:space="0" w:color="auto"/>
              <w:bottom w:val="single" w:sz="4" w:space="0" w:color="auto"/>
              <w:right w:val="single" w:sz="4" w:space="0" w:color="auto"/>
            </w:tcBorders>
            <w:noWrap/>
            <w:vAlign w:val="bottom"/>
          </w:tcPr>
          <w:p w:rsidR="001F2685" w:rsidRPr="00B42180" w:rsidRDefault="001F2685" w:rsidP="00045462">
            <w:pPr>
              <w:jc w:val="right"/>
              <w:rPr>
                <w:sz w:val="22"/>
                <w:szCs w:val="22"/>
              </w:rPr>
            </w:pPr>
          </w:p>
        </w:tc>
        <w:tc>
          <w:tcPr>
            <w:tcW w:w="1496" w:type="dxa"/>
            <w:gridSpan w:val="3"/>
            <w:tcBorders>
              <w:top w:val="single" w:sz="4" w:space="0" w:color="auto"/>
              <w:left w:val="single" w:sz="4" w:space="0" w:color="auto"/>
              <w:bottom w:val="single" w:sz="4" w:space="0" w:color="auto"/>
              <w:right w:val="single" w:sz="4" w:space="0" w:color="auto"/>
            </w:tcBorders>
            <w:noWrap/>
            <w:vAlign w:val="bottom"/>
          </w:tcPr>
          <w:p w:rsidR="001F2685" w:rsidRPr="00B42180" w:rsidRDefault="001F2685" w:rsidP="00045462">
            <w:pPr>
              <w:jc w:val="right"/>
              <w:rPr>
                <w:sz w:val="22"/>
                <w:szCs w:val="22"/>
              </w:rPr>
            </w:pPr>
            <w:r w:rsidRPr="00B42180">
              <w:rPr>
                <w:sz w:val="22"/>
                <w:szCs w:val="22"/>
              </w:rPr>
              <w:t>-300 000,00</w:t>
            </w:r>
          </w:p>
        </w:tc>
      </w:tr>
      <w:tr w:rsidR="001F2685" w:rsidRPr="00B42180" w:rsidTr="00FF40B6">
        <w:trPr>
          <w:trHeight w:val="255"/>
        </w:trPr>
        <w:tc>
          <w:tcPr>
            <w:tcW w:w="938" w:type="dxa"/>
            <w:gridSpan w:val="2"/>
            <w:tcBorders>
              <w:top w:val="single" w:sz="4" w:space="0" w:color="auto"/>
              <w:left w:val="single" w:sz="4" w:space="0" w:color="auto"/>
              <w:bottom w:val="single" w:sz="4" w:space="0" w:color="auto"/>
              <w:right w:val="single" w:sz="4" w:space="0" w:color="auto"/>
            </w:tcBorders>
            <w:noWrap/>
            <w:vAlign w:val="bottom"/>
          </w:tcPr>
          <w:p w:rsidR="001F2685" w:rsidRPr="00B42180" w:rsidRDefault="001F2685" w:rsidP="00045462">
            <w:pPr>
              <w:jc w:val="center"/>
              <w:rPr>
                <w:sz w:val="22"/>
                <w:szCs w:val="22"/>
              </w:rPr>
            </w:pPr>
            <w:r w:rsidRPr="00B42180">
              <w:rPr>
                <w:sz w:val="22"/>
                <w:szCs w:val="22"/>
              </w:rPr>
              <w:t>6112</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1F2685" w:rsidRPr="00B42180" w:rsidRDefault="001F2685" w:rsidP="00045462">
            <w:pPr>
              <w:jc w:val="center"/>
              <w:rPr>
                <w:sz w:val="22"/>
                <w:szCs w:val="22"/>
              </w:rPr>
            </w:pPr>
            <w:r w:rsidRPr="00B42180">
              <w:rPr>
                <w:sz w:val="22"/>
                <w:szCs w:val="22"/>
              </w:rPr>
              <w:t>5xxx</w:t>
            </w:r>
          </w:p>
        </w:tc>
        <w:tc>
          <w:tcPr>
            <w:tcW w:w="3587" w:type="dxa"/>
            <w:tcBorders>
              <w:top w:val="single" w:sz="4" w:space="0" w:color="auto"/>
              <w:left w:val="single" w:sz="4" w:space="0" w:color="auto"/>
              <w:bottom w:val="single" w:sz="4" w:space="0" w:color="auto"/>
              <w:right w:val="single" w:sz="4" w:space="0" w:color="auto"/>
            </w:tcBorders>
            <w:noWrap/>
            <w:vAlign w:val="bottom"/>
          </w:tcPr>
          <w:p w:rsidR="001F2685" w:rsidRPr="00B42180" w:rsidRDefault="001F2685" w:rsidP="00045462">
            <w:pPr>
              <w:rPr>
                <w:sz w:val="22"/>
                <w:szCs w:val="22"/>
              </w:rPr>
            </w:pPr>
            <w:r w:rsidRPr="00B42180">
              <w:rPr>
                <w:sz w:val="22"/>
                <w:szCs w:val="22"/>
              </w:rPr>
              <w:t>Zastupitelstva obcí</w:t>
            </w:r>
          </w:p>
        </w:tc>
        <w:tc>
          <w:tcPr>
            <w:tcW w:w="1480" w:type="dxa"/>
            <w:tcBorders>
              <w:top w:val="single" w:sz="4" w:space="0" w:color="auto"/>
              <w:left w:val="single" w:sz="4" w:space="0" w:color="auto"/>
              <w:bottom w:val="single" w:sz="4" w:space="0" w:color="auto"/>
              <w:right w:val="single" w:sz="4" w:space="0" w:color="auto"/>
            </w:tcBorders>
            <w:noWrap/>
            <w:vAlign w:val="bottom"/>
          </w:tcPr>
          <w:p w:rsidR="001F2685" w:rsidRPr="00B42180" w:rsidRDefault="001F2685" w:rsidP="00045462">
            <w:pPr>
              <w:jc w:val="right"/>
              <w:rPr>
                <w:sz w:val="22"/>
                <w:szCs w:val="22"/>
              </w:rPr>
            </w:pPr>
          </w:p>
        </w:tc>
        <w:tc>
          <w:tcPr>
            <w:tcW w:w="1496" w:type="dxa"/>
            <w:gridSpan w:val="3"/>
            <w:tcBorders>
              <w:top w:val="single" w:sz="4" w:space="0" w:color="auto"/>
              <w:left w:val="single" w:sz="4" w:space="0" w:color="auto"/>
              <w:bottom w:val="single" w:sz="4" w:space="0" w:color="auto"/>
              <w:right w:val="single" w:sz="4" w:space="0" w:color="auto"/>
            </w:tcBorders>
            <w:noWrap/>
            <w:vAlign w:val="bottom"/>
          </w:tcPr>
          <w:p w:rsidR="001F2685" w:rsidRPr="00B42180" w:rsidRDefault="001F2685" w:rsidP="00045462">
            <w:pPr>
              <w:jc w:val="right"/>
              <w:rPr>
                <w:sz w:val="22"/>
                <w:szCs w:val="22"/>
              </w:rPr>
            </w:pPr>
            <w:r w:rsidRPr="00B42180">
              <w:rPr>
                <w:sz w:val="22"/>
                <w:szCs w:val="22"/>
              </w:rPr>
              <w:t>50 000,00</w:t>
            </w:r>
          </w:p>
        </w:tc>
      </w:tr>
      <w:tr w:rsidR="001F2685" w:rsidRPr="00B42180" w:rsidTr="00FF40B6">
        <w:trPr>
          <w:trHeight w:val="255"/>
        </w:trPr>
        <w:tc>
          <w:tcPr>
            <w:tcW w:w="938" w:type="dxa"/>
            <w:gridSpan w:val="2"/>
            <w:tcBorders>
              <w:top w:val="single" w:sz="4" w:space="0" w:color="auto"/>
              <w:left w:val="single" w:sz="4" w:space="0" w:color="auto"/>
              <w:bottom w:val="single" w:sz="4" w:space="0" w:color="auto"/>
              <w:right w:val="single" w:sz="4" w:space="0" w:color="auto"/>
            </w:tcBorders>
            <w:noWrap/>
            <w:vAlign w:val="bottom"/>
          </w:tcPr>
          <w:p w:rsidR="001F2685" w:rsidRPr="00B42180" w:rsidRDefault="001F2685" w:rsidP="00045462">
            <w:pPr>
              <w:jc w:val="center"/>
              <w:rPr>
                <w:sz w:val="22"/>
                <w:szCs w:val="22"/>
              </w:rPr>
            </w:pPr>
            <w:r w:rsidRPr="00B42180">
              <w:rPr>
                <w:sz w:val="22"/>
                <w:szCs w:val="22"/>
              </w:rPr>
              <w:t>6221</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1F2685" w:rsidRPr="00B42180" w:rsidRDefault="001F2685" w:rsidP="00045462">
            <w:pPr>
              <w:jc w:val="center"/>
              <w:rPr>
                <w:sz w:val="22"/>
                <w:szCs w:val="22"/>
              </w:rPr>
            </w:pPr>
            <w:r w:rsidRPr="00B42180">
              <w:rPr>
                <w:sz w:val="22"/>
                <w:szCs w:val="22"/>
              </w:rPr>
              <w:t>5xxx</w:t>
            </w:r>
          </w:p>
        </w:tc>
        <w:tc>
          <w:tcPr>
            <w:tcW w:w="3587" w:type="dxa"/>
            <w:tcBorders>
              <w:top w:val="single" w:sz="4" w:space="0" w:color="auto"/>
              <w:left w:val="single" w:sz="4" w:space="0" w:color="auto"/>
              <w:bottom w:val="single" w:sz="4" w:space="0" w:color="auto"/>
              <w:right w:val="single" w:sz="4" w:space="0" w:color="auto"/>
            </w:tcBorders>
            <w:noWrap/>
            <w:vAlign w:val="bottom"/>
          </w:tcPr>
          <w:p w:rsidR="001F2685" w:rsidRPr="00B42180" w:rsidRDefault="001F2685" w:rsidP="00045462">
            <w:pPr>
              <w:rPr>
                <w:sz w:val="22"/>
                <w:szCs w:val="22"/>
              </w:rPr>
            </w:pPr>
            <w:r w:rsidRPr="00B42180">
              <w:rPr>
                <w:sz w:val="22"/>
                <w:szCs w:val="22"/>
              </w:rPr>
              <w:t>Humanitární zahraniční pomoc přímá</w:t>
            </w:r>
          </w:p>
        </w:tc>
        <w:tc>
          <w:tcPr>
            <w:tcW w:w="1480" w:type="dxa"/>
            <w:tcBorders>
              <w:top w:val="single" w:sz="4" w:space="0" w:color="auto"/>
              <w:left w:val="single" w:sz="4" w:space="0" w:color="auto"/>
              <w:bottom w:val="single" w:sz="4" w:space="0" w:color="auto"/>
              <w:right w:val="single" w:sz="4" w:space="0" w:color="auto"/>
            </w:tcBorders>
            <w:noWrap/>
            <w:vAlign w:val="bottom"/>
          </w:tcPr>
          <w:p w:rsidR="001F2685" w:rsidRPr="00B42180" w:rsidRDefault="001F2685" w:rsidP="00045462">
            <w:pPr>
              <w:jc w:val="right"/>
              <w:rPr>
                <w:sz w:val="22"/>
                <w:szCs w:val="22"/>
              </w:rPr>
            </w:pPr>
          </w:p>
        </w:tc>
        <w:tc>
          <w:tcPr>
            <w:tcW w:w="1496" w:type="dxa"/>
            <w:gridSpan w:val="3"/>
            <w:tcBorders>
              <w:top w:val="single" w:sz="4" w:space="0" w:color="auto"/>
              <w:left w:val="single" w:sz="4" w:space="0" w:color="auto"/>
              <w:bottom w:val="single" w:sz="4" w:space="0" w:color="auto"/>
              <w:right w:val="single" w:sz="4" w:space="0" w:color="auto"/>
            </w:tcBorders>
            <w:noWrap/>
            <w:vAlign w:val="bottom"/>
          </w:tcPr>
          <w:p w:rsidR="001F2685" w:rsidRPr="00B42180" w:rsidRDefault="001F2685" w:rsidP="00045462">
            <w:pPr>
              <w:jc w:val="right"/>
              <w:rPr>
                <w:sz w:val="22"/>
                <w:szCs w:val="22"/>
              </w:rPr>
            </w:pPr>
            <w:r w:rsidRPr="00B42180">
              <w:rPr>
                <w:sz w:val="22"/>
                <w:szCs w:val="22"/>
              </w:rPr>
              <w:t>500 000,00</w:t>
            </w:r>
          </w:p>
        </w:tc>
      </w:tr>
      <w:tr w:rsidR="00C659EB" w:rsidRPr="00B42180" w:rsidTr="00FF40B6">
        <w:trPr>
          <w:trHeight w:val="255"/>
        </w:trPr>
        <w:tc>
          <w:tcPr>
            <w:tcW w:w="5245" w:type="dxa"/>
            <w:gridSpan w:val="5"/>
            <w:tcBorders>
              <w:top w:val="single" w:sz="4" w:space="0" w:color="auto"/>
              <w:left w:val="single" w:sz="4" w:space="0" w:color="auto"/>
              <w:bottom w:val="single" w:sz="4" w:space="0" w:color="auto"/>
              <w:right w:val="single" w:sz="4" w:space="0" w:color="auto"/>
            </w:tcBorders>
            <w:noWrap/>
            <w:vAlign w:val="bottom"/>
            <w:hideMark/>
          </w:tcPr>
          <w:p w:rsidR="00C659EB" w:rsidRPr="00B42180" w:rsidRDefault="00C659EB" w:rsidP="00045462">
            <w:pPr>
              <w:rPr>
                <w:b/>
                <w:bCs/>
                <w:sz w:val="22"/>
                <w:szCs w:val="22"/>
              </w:rPr>
            </w:pPr>
            <w:r w:rsidRPr="00B42180">
              <w:rPr>
                <w:b/>
                <w:bCs/>
                <w:sz w:val="22"/>
                <w:szCs w:val="22"/>
              </w:rPr>
              <w:t>Rozpočtové opatření č. 9/22</w:t>
            </w:r>
          </w:p>
        </w:tc>
        <w:tc>
          <w:tcPr>
            <w:tcW w:w="2976" w:type="dxa"/>
            <w:gridSpan w:val="4"/>
            <w:tcBorders>
              <w:top w:val="single" w:sz="4" w:space="0" w:color="auto"/>
              <w:left w:val="single" w:sz="4" w:space="0" w:color="auto"/>
              <w:bottom w:val="single" w:sz="4" w:space="0" w:color="auto"/>
              <w:right w:val="single" w:sz="4" w:space="0" w:color="auto"/>
            </w:tcBorders>
            <w:noWrap/>
            <w:vAlign w:val="bottom"/>
            <w:hideMark/>
          </w:tcPr>
          <w:p w:rsidR="00C659EB" w:rsidRPr="00B42180" w:rsidRDefault="00C659EB" w:rsidP="00045462">
            <w:pPr>
              <w:jc w:val="center"/>
              <w:rPr>
                <w:sz w:val="22"/>
                <w:szCs w:val="22"/>
              </w:rPr>
            </w:pPr>
            <w:r w:rsidRPr="00B42180">
              <w:rPr>
                <w:b/>
                <w:sz w:val="22"/>
                <w:szCs w:val="22"/>
              </w:rPr>
              <w:t>změna rozpočtu</w:t>
            </w:r>
          </w:p>
        </w:tc>
      </w:tr>
      <w:tr w:rsidR="00C659EB" w:rsidRPr="00B42180" w:rsidTr="00FF40B6">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C659EB" w:rsidRPr="00B42180" w:rsidRDefault="00C659EB" w:rsidP="00045462">
            <w:pPr>
              <w:jc w:val="center"/>
              <w:rPr>
                <w:b/>
                <w:sz w:val="22"/>
                <w:szCs w:val="22"/>
              </w:rPr>
            </w:pPr>
            <w:r w:rsidRPr="00B42180">
              <w:rPr>
                <w:b/>
                <w:sz w:val="22"/>
                <w:szCs w:val="22"/>
              </w:rPr>
              <w:t>§</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C659EB" w:rsidRPr="00B42180" w:rsidRDefault="00C659EB" w:rsidP="00045462">
            <w:pPr>
              <w:jc w:val="center"/>
              <w:rPr>
                <w:b/>
                <w:sz w:val="22"/>
                <w:szCs w:val="22"/>
              </w:rPr>
            </w:pPr>
            <w:r w:rsidRPr="00B42180">
              <w:rPr>
                <w:b/>
                <w:sz w:val="22"/>
                <w:szCs w:val="22"/>
              </w:rPr>
              <w:t>Pol.</w:t>
            </w:r>
          </w:p>
        </w:tc>
        <w:tc>
          <w:tcPr>
            <w:tcW w:w="3804" w:type="dxa"/>
            <w:gridSpan w:val="2"/>
            <w:tcBorders>
              <w:top w:val="single" w:sz="4" w:space="0" w:color="auto"/>
              <w:left w:val="single" w:sz="4" w:space="0" w:color="auto"/>
              <w:bottom w:val="single" w:sz="4" w:space="0" w:color="auto"/>
              <w:right w:val="single" w:sz="4" w:space="0" w:color="auto"/>
            </w:tcBorders>
            <w:noWrap/>
            <w:vAlign w:val="bottom"/>
            <w:hideMark/>
          </w:tcPr>
          <w:p w:rsidR="00C659EB" w:rsidRPr="00B42180" w:rsidRDefault="00C659EB" w:rsidP="00045462">
            <w:pPr>
              <w:rPr>
                <w:b/>
                <w:sz w:val="22"/>
                <w:szCs w:val="22"/>
              </w:rPr>
            </w:pPr>
            <w:r w:rsidRPr="00B42180">
              <w:rPr>
                <w:b/>
                <w:sz w:val="22"/>
                <w:szCs w:val="22"/>
              </w:rPr>
              <w:t>popis</w:t>
            </w:r>
          </w:p>
        </w:tc>
        <w:tc>
          <w:tcPr>
            <w:tcW w:w="1559" w:type="dxa"/>
            <w:gridSpan w:val="3"/>
            <w:tcBorders>
              <w:top w:val="single" w:sz="4" w:space="0" w:color="auto"/>
              <w:left w:val="single" w:sz="4" w:space="0" w:color="auto"/>
              <w:bottom w:val="single" w:sz="4" w:space="0" w:color="auto"/>
              <w:right w:val="single" w:sz="4" w:space="0" w:color="auto"/>
            </w:tcBorders>
            <w:noWrap/>
            <w:vAlign w:val="bottom"/>
            <w:hideMark/>
          </w:tcPr>
          <w:p w:rsidR="00C659EB" w:rsidRPr="00B42180" w:rsidRDefault="00C659EB" w:rsidP="00045462">
            <w:pPr>
              <w:jc w:val="center"/>
              <w:rPr>
                <w:b/>
                <w:sz w:val="22"/>
                <w:szCs w:val="22"/>
              </w:rPr>
            </w:pPr>
            <w:r w:rsidRPr="00B42180">
              <w:rPr>
                <w:b/>
                <w:sz w:val="22"/>
                <w:szCs w:val="22"/>
              </w:rPr>
              <w:t>příjem (Kč)</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C659EB" w:rsidRPr="00B42180" w:rsidRDefault="00C659EB" w:rsidP="00045462">
            <w:pPr>
              <w:jc w:val="center"/>
              <w:rPr>
                <w:b/>
                <w:sz w:val="22"/>
                <w:szCs w:val="22"/>
              </w:rPr>
            </w:pPr>
            <w:r w:rsidRPr="00B42180">
              <w:rPr>
                <w:b/>
                <w:sz w:val="22"/>
                <w:szCs w:val="22"/>
              </w:rPr>
              <w:t>výdej (Kč)</w:t>
            </w:r>
          </w:p>
        </w:tc>
      </w:tr>
      <w:tr w:rsidR="00C659EB" w:rsidRPr="00B42180" w:rsidTr="00FF40B6">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C659EB" w:rsidRPr="00B42180" w:rsidRDefault="00C659EB" w:rsidP="00045462">
            <w:pPr>
              <w:jc w:val="center"/>
              <w:rPr>
                <w:sz w:val="22"/>
                <w:szCs w:val="22"/>
              </w:rPr>
            </w:pPr>
            <w:r w:rsidRPr="00B42180">
              <w:rPr>
                <w:sz w:val="22"/>
                <w:szCs w:val="22"/>
              </w:rPr>
              <w:t>6221</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C659EB" w:rsidRPr="00B42180" w:rsidRDefault="00C659EB" w:rsidP="00045462">
            <w:pPr>
              <w:jc w:val="center"/>
              <w:rPr>
                <w:sz w:val="22"/>
                <w:szCs w:val="22"/>
              </w:rPr>
            </w:pPr>
            <w:r w:rsidRPr="00B42180">
              <w:rPr>
                <w:sz w:val="22"/>
                <w:szCs w:val="22"/>
              </w:rPr>
              <w:t>5xxx</w:t>
            </w:r>
          </w:p>
        </w:tc>
        <w:tc>
          <w:tcPr>
            <w:tcW w:w="3804" w:type="dxa"/>
            <w:gridSpan w:val="2"/>
            <w:tcBorders>
              <w:top w:val="single" w:sz="4" w:space="0" w:color="auto"/>
              <w:left w:val="single" w:sz="4" w:space="0" w:color="auto"/>
              <w:bottom w:val="single" w:sz="4" w:space="0" w:color="auto"/>
              <w:right w:val="single" w:sz="4" w:space="0" w:color="auto"/>
            </w:tcBorders>
            <w:noWrap/>
            <w:vAlign w:val="bottom"/>
          </w:tcPr>
          <w:p w:rsidR="00C659EB" w:rsidRPr="00B42180" w:rsidRDefault="00C659EB" w:rsidP="00045462">
            <w:pPr>
              <w:rPr>
                <w:sz w:val="22"/>
                <w:szCs w:val="22"/>
              </w:rPr>
            </w:pPr>
            <w:r w:rsidRPr="00B42180">
              <w:rPr>
                <w:sz w:val="22"/>
                <w:szCs w:val="22"/>
              </w:rPr>
              <w:t>Humanitární zahraniční pomoc přímá</w:t>
            </w:r>
          </w:p>
        </w:tc>
        <w:tc>
          <w:tcPr>
            <w:tcW w:w="1559" w:type="dxa"/>
            <w:gridSpan w:val="3"/>
            <w:tcBorders>
              <w:top w:val="single" w:sz="4" w:space="0" w:color="auto"/>
              <w:left w:val="single" w:sz="4" w:space="0" w:color="auto"/>
              <w:bottom w:val="single" w:sz="4" w:space="0" w:color="auto"/>
              <w:right w:val="single" w:sz="4" w:space="0" w:color="auto"/>
            </w:tcBorders>
            <w:noWrap/>
            <w:vAlign w:val="bottom"/>
            <w:hideMark/>
          </w:tcPr>
          <w:p w:rsidR="00C659EB" w:rsidRPr="00B42180" w:rsidRDefault="00C659EB" w:rsidP="00045462">
            <w:pPr>
              <w:jc w:val="right"/>
              <w:rPr>
                <w:sz w:val="22"/>
                <w:szCs w:val="22"/>
              </w:rPr>
            </w:pPr>
          </w:p>
        </w:tc>
        <w:tc>
          <w:tcPr>
            <w:tcW w:w="1417" w:type="dxa"/>
            <w:tcBorders>
              <w:top w:val="single" w:sz="4" w:space="0" w:color="auto"/>
              <w:left w:val="single" w:sz="4" w:space="0" w:color="auto"/>
              <w:bottom w:val="single" w:sz="4" w:space="0" w:color="auto"/>
              <w:right w:val="single" w:sz="4" w:space="0" w:color="auto"/>
            </w:tcBorders>
            <w:noWrap/>
            <w:vAlign w:val="bottom"/>
          </w:tcPr>
          <w:p w:rsidR="00C659EB" w:rsidRPr="00B42180" w:rsidRDefault="00C659EB" w:rsidP="00045462">
            <w:pPr>
              <w:jc w:val="right"/>
              <w:rPr>
                <w:sz w:val="22"/>
                <w:szCs w:val="22"/>
              </w:rPr>
            </w:pPr>
            <w:r w:rsidRPr="00B42180">
              <w:rPr>
                <w:sz w:val="22"/>
                <w:szCs w:val="22"/>
              </w:rPr>
              <w:t>1.000.000,00</w:t>
            </w:r>
          </w:p>
        </w:tc>
      </w:tr>
      <w:tr w:rsidR="00C659EB" w:rsidRPr="00FF40B6" w:rsidTr="00FF40B6">
        <w:trPr>
          <w:trHeight w:val="255"/>
        </w:trPr>
        <w:tc>
          <w:tcPr>
            <w:tcW w:w="8221" w:type="dxa"/>
            <w:gridSpan w:val="9"/>
            <w:tcBorders>
              <w:top w:val="single" w:sz="4" w:space="0" w:color="auto"/>
              <w:left w:val="single" w:sz="4" w:space="0" w:color="auto"/>
              <w:bottom w:val="single" w:sz="4" w:space="0" w:color="auto"/>
              <w:right w:val="single" w:sz="4" w:space="0" w:color="auto"/>
            </w:tcBorders>
            <w:noWrap/>
            <w:vAlign w:val="bottom"/>
          </w:tcPr>
          <w:p w:rsidR="00C659EB" w:rsidRPr="00FF40B6" w:rsidRDefault="00C659EB" w:rsidP="00045462">
            <w:pPr>
              <w:rPr>
                <w:sz w:val="22"/>
                <w:szCs w:val="22"/>
              </w:rPr>
            </w:pPr>
            <w:r w:rsidRPr="00FF40B6">
              <w:rPr>
                <w:sz w:val="22"/>
                <w:szCs w:val="22"/>
              </w:rPr>
              <w:t>Výdaj bude financován z přebytků hospodaření minulých let (Financování ve třídě 8, položka 8115)</w:t>
            </w:r>
          </w:p>
        </w:tc>
      </w:tr>
      <w:tr w:rsidR="002603C7" w:rsidRPr="00B42180" w:rsidTr="00FF40B6">
        <w:trPr>
          <w:trHeight w:val="255"/>
        </w:trPr>
        <w:tc>
          <w:tcPr>
            <w:tcW w:w="5245" w:type="dxa"/>
            <w:gridSpan w:val="5"/>
            <w:tcBorders>
              <w:top w:val="single" w:sz="4" w:space="0" w:color="auto"/>
              <w:left w:val="single" w:sz="4" w:space="0" w:color="auto"/>
              <w:bottom w:val="single" w:sz="4" w:space="0" w:color="auto"/>
              <w:right w:val="single" w:sz="4" w:space="0" w:color="auto"/>
            </w:tcBorders>
            <w:noWrap/>
            <w:vAlign w:val="bottom"/>
            <w:hideMark/>
          </w:tcPr>
          <w:p w:rsidR="002603C7" w:rsidRPr="00FF40B6" w:rsidRDefault="002603C7" w:rsidP="00FF40B6">
            <w:pPr>
              <w:contextualSpacing/>
              <w:rPr>
                <w:b/>
                <w:bCs/>
                <w:sz w:val="22"/>
                <w:szCs w:val="22"/>
              </w:rPr>
            </w:pPr>
            <w:r w:rsidRPr="00FF40B6">
              <w:rPr>
                <w:b/>
                <w:bCs/>
                <w:sz w:val="22"/>
                <w:szCs w:val="22"/>
              </w:rPr>
              <w:t>Rozpočtové opatření č. 10/22</w:t>
            </w:r>
          </w:p>
        </w:tc>
        <w:tc>
          <w:tcPr>
            <w:tcW w:w="2976" w:type="dxa"/>
            <w:gridSpan w:val="4"/>
            <w:tcBorders>
              <w:top w:val="single" w:sz="4" w:space="0" w:color="auto"/>
              <w:left w:val="single" w:sz="4" w:space="0" w:color="auto"/>
              <w:bottom w:val="single" w:sz="4" w:space="0" w:color="auto"/>
              <w:right w:val="single" w:sz="4" w:space="0" w:color="auto"/>
            </w:tcBorders>
            <w:noWrap/>
            <w:vAlign w:val="bottom"/>
            <w:hideMark/>
          </w:tcPr>
          <w:p w:rsidR="002603C7" w:rsidRPr="00B42180" w:rsidRDefault="002603C7" w:rsidP="00045462">
            <w:pPr>
              <w:jc w:val="center"/>
              <w:rPr>
                <w:sz w:val="22"/>
                <w:szCs w:val="22"/>
              </w:rPr>
            </w:pPr>
            <w:r w:rsidRPr="00B42180">
              <w:rPr>
                <w:b/>
                <w:sz w:val="22"/>
                <w:szCs w:val="22"/>
              </w:rPr>
              <w:t>změna rozpočtu</w:t>
            </w:r>
          </w:p>
        </w:tc>
      </w:tr>
      <w:tr w:rsidR="002603C7" w:rsidRPr="00B42180" w:rsidTr="00FF40B6">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2603C7" w:rsidRPr="00B42180" w:rsidRDefault="002603C7" w:rsidP="00045462">
            <w:pPr>
              <w:jc w:val="center"/>
              <w:rPr>
                <w:b/>
                <w:sz w:val="22"/>
                <w:szCs w:val="22"/>
              </w:rPr>
            </w:pPr>
            <w:r w:rsidRPr="00B42180">
              <w:rPr>
                <w:b/>
                <w:sz w:val="22"/>
                <w:szCs w:val="22"/>
              </w:rPr>
              <w:t>§</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2603C7" w:rsidRPr="00B42180" w:rsidRDefault="002603C7" w:rsidP="00045462">
            <w:pPr>
              <w:jc w:val="center"/>
              <w:rPr>
                <w:b/>
                <w:sz w:val="22"/>
                <w:szCs w:val="22"/>
              </w:rPr>
            </w:pPr>
            <w:r w:rsidRPr="00B42180">
              <w:rPr>
                <w:b/>
                <w:sz w:val="22"/>
                <w:szCs w:val="22"/>
              </w:rPr>
              <w:t>Pol.</w:t>
            </w:r>
          </w:p>
        </w:tc>
        <w:tc>
          <w:tcPr>
            <w:tcW w:w="3804" w:type="dxa"/>
            <w:gridSpan w:val="2"/>
            <w:tcBorders>
              <w:top w:val="single" w:sz="4" w:space="0" w:color="auto"/>
              <w:left w:val="single" w:sz="4" w:space="0" w:color="auto"/>
              <w:bottom w:val="single" w:sz="4" w:space="0" w:color="auto"/>
              <w:right w:val="single" w:sz="4" w:space="0" w:color="auto"/>
            </w:tcBorders>
            <w:noWrap/>
            <w:vAlign w:val="bottom"/>
            <w:hideMark/>
          </w:tcPr>
          <w:p w:rsidR="002603C7" w:rsidRPr="00B42180" w:rsidRDefault="002603C7" w:rsidP="00045462">
            <w:pPr>
              <w:rPr>
                <w:b/>
                <w:sz w:val="22"/>
                <w:szCs w:val="22"/>
              </w:rPr>
            </w:pPr>
            <w:r w:rsidRPr="00B42180">
              <w:rPr>
                <w:b/>
                <w:sz w:val="22"/>
                <w:szCs w:val="22"/>
              </w:rPr>
              <w:t>Popis</w:t>
            </w:r>
          </w:p>
        </w:tc>
        <w:tc>
          <w:tcPr>
            <w:tcW w:w="1559" w:type="dxa"/>
            <w:gridSpan w:val="3"/>
            <w:tcBorders>
              <w:top w:val="single" w:sz="4" w:space="0" w:color="auto"/>
              <w:left w:val="single" w:sz="4" w:space="0" w:color="auto"/>
              <w:bottom w:val="single" w:sz="4" w:space="0" w:color="auto"/>
              <w:right w:val="single" w:sz="4" w:space="0" w:color="auto"/>
            </w:tcBorders>
            <w:noWrap/>
            <w:vAlign w:val="bottom"/>
            <w:hideMark/>
          </w:tcPr>
          <w:p w:rsidR="002603C7" w:rsidRPr="00B42180" w:rsidRDefault="002603C7" w:rsidP="00045462">
            <w:pPr>
              <w:jc w:val="center"/>
              <w:rPr>
                <w:b/>
                <w:sz w:val="22"/>
                <w:szCs w:val="22"/>
              </w:rPr>
            </w:pPr>
            <w:r w:rsidRPr="00B42180">
              <w:rPr>
                <w:b/>
                <w:sz w:val="22"/>
                <w:szCs w:val="22"/>
              </w:rPr>
              <w:t>příjem (Kč)</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2603C7" w:rsidRPr="00B42180" w:rsidRDefault="002603C7" w:rsidP="00045462">
            <w:pPr>
              <w:jc w:val="center"/>
              <w:rPr>
                <w:b/>
                <w:sz w:val="22"/>
                <w:szCs w:val="22"/>
              </w:rPr>
            </w:pPr>
            <w:r w:rsidRPr="00B42180">
              <w:rPr>
                <w:b/>
                <w:sz w:val="22"/>
                <w:szCs w:val="22"/>
              </w:rPr>
              <w:t>výdej (Kč)</w:t>
            </w:r>
          </w:p>
        </w:tc>
      </w:tr>
      <w:tr w:rsidR="002603C7" w:rsidRPr="00B42180" w:rsidTr="00FF40B6">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2603C7" w:rsidRPr="00B42180" w:rsidRDefault="002603C7" w:rsidP="00045462">
            <w:pPr>
              <w:jc w:val="center"/>
              <w:rPr>
                <w:sz w:val="22"/>
                <w:szCs w:val="22"/>
              </w:rPr>
            </w:pPr>
            <w:r w:rsidRPr="00B42180">
              <w:rPr>
                <w:sz w:val="22"/>
                <w:szCs w:val="22"/>
              </w:rPr>
              <w:t>6330</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2603C7" w:rsidRPr="00B42180" w:rsidRDefault="002603C7" w:rsidP="00045462">
            <w:pPr>
              <w:jc w:val="center"/>
              <w:rPr>
                <w:sz w:val="22"/>
                <w:szCs w:val="22"/>
              </w:rPr>
            </w:pPr>
            <w:r w:rsidRPr="00B42180">
              <w:rPr>
                <w:sz w:val="22"/>
                <w:szCs w:val="22"/>
              </w:rPr>
              <w:t>4137</w:t>
            </w:r>
          </w:p>
        </w:tc>
        <w:tc>
          <w:tcPr>
            <w:tcW w:w="3804" w:type="dxa"/>
            <w:gridSpan w:val="2"/>
            <w:tcBorders>
              <w:top w:val="single" w:sz="4" w:space="0" w:color="auto"/>
              <w:left w:val="single" w:sz="4" w:space="0" w:color="auto"/>
              <w:bottom w:val="single" w:sz="4" w:space="0" w:color="auto"/>
              <w:right w:val="single" w:sz="4" w:space="0" w:color="auto"/>
            </w:tcBorders>
            <w:noWrap/>
            <w:vAlign w:val="bottom"/>
            <w:hideMark/>
          </w:tcPr>
          <w:p w:rsidR="002603C7" w:rsidRPr="00B42180" w:rsidRDefault="002603C7" w:rsidP="00045462">
            <w:pPr>
              <w:rPr>
                <w:sz w:val="22"/>
                <w:szCs w:val="22"/>
              </w:rPr>
            </w:pPr>
            <w:r w:rsidRPr="00B42180">
              <w:rPr>
                <w:sz w:val="22"/>
                <w:szCs w:val="22"/>
              </w:rPr>
              <w:t>Neinvestiční účelová dotace</w:t>
            </w:r>
          </w:p>
        </w:tc>
        <w:tc>
          <w:tcPr>
            <w:tcW w:w="1559" w:type="dxa"/>
            <w:gridSpan w:val="3"/>
            <w:tcBorders>
              <w:top w:val="single" w:sz="4" w:space="0" w:color="auto"/>
              <w:left w:val="single" w:sz="4" w:space="0" w:color="auto"/>
              <w:bottom w:val="single" w:sz="4" w:space="0" w:color="auto"/>
              <w:right w:val="single" w:sz="4" w:space="0" w:color="auto"/>
            </w:tcBorders>
            <w:noWrap/>
            <w:vAlign w:val="bottom"/>
          </w:tcPr>
          <w:p w:rsidR="002603C7" w:rsidRPr="00B42180" w:rsidRDefault="002603C7" w:rsidP="00045462">
            <w:pPr>
              <w:jc w:val="right"/>
              <w:rPr>
                <w:sz w:val="22"/>
                <w:szCs w:val="22"/>
              </w:rPr>
            </w:pPr>
            <w:r w:rsidRPr="00B42180">
              <w:rPr>
                <w:sz w:val="22"/>
                <w:szCs w:val="22"/>
              </w:rPr>
              <w:t>270.000,00</w:t>
            </w:r>
          </w:p>
        </w:tc>
        <w:tc>
          <w:tcPr>
            <w:tcW w:w="1417" w:type="dxa"/>
            <w:tcBorders>
              <w:top w:val="single" w:sz="4" w:space="0" w:color="auto"/>
              <w:left w:val="single" w:sz="4" w:space="0" w:color="auto"/>
              <w:bottom w:val="single" w:sz="4" w:space="0" w:color="auto"/>
              <w:right w:val="single" w:sz="4" w:space="0" w:color="auto"/>
            </w:tcBorders>
            <w:noWrap/>
            <w:vAlign w:val="bottom"/>
          </w:tcPr>
          <w:p w:rsidR="002603C7" w:rsidRPr="00B42180" w:rsidRDefault="002603C7" w:rsidP="00045462">
            <w:pPr>
              <w:jc w:val="right"/>
              <w:rPr>
                <w:sz w:val="22"/>
                <w:szCs w:val="22"/>
              </w:rPr>
            </w:pPr>
          </w:p>
        </w:tc>
      </w:tr>
      <w:tr w:rsidR="002603C7" w:rsidRPr="00B42180" w:rsidTr="00FF40B6">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2603C7" w:rsidRPr="00B42180" w:rsidRDefault="002603C7" w:rsidP="00045462">
            <w:pPr>
              <w:jc w:val="center"/>
              <w:rPr>
                <w:sz w:val="22"/>
                <w:szCs w:val="22"/>
              </w:rPr>
            </w:pPr>
            <w:r w:rsidRPr="00B42180">
              <w:rPr>
                <w:sz w:val="22"/>
                <w:szCs w:val="22"/>
              </w:rPr>
              <w:t>4339</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2603C7" w:rsidRPr="00B42180" w:rsidRDefault="002603C7" w:rsidP="00045462">
            <w:pPr>
              <w:jc w:val="center"/>
              <w:rPr>
                <w:sz w:val="22"/>
                <w:szCs w:val="22"/>
              </w:rPr>
            </w:pPr>
            <w:r w:rsidRPr="00B42180">
              <w:rPr>
                <w:sz w:val="22"/>
                <w:szCs w:val="22"/>
              </w:rPr>
              <w:t>5xxx</w:t>
            </w:r>
          </w:p>
        </w:tc>
        <w:tc>
          <w:tcPr>
            <w:tcW w:w="3804" w:type="dxa"/>
            <w:gridSpan w:val="2"/>
            <w:tcBorders>
              <w:top w:val="single" w:sz="4" w:space="0" w:color="auto"/>
              <w:left w:val="single" w:sz="4" w:space="0" w:color="auto"/>
              <w:bottom w:val="single" w:sz="4" w:space="0" w:color="auto"/>
              <w:right w:val="single" w:sz="4" w:space="0" w:color="auto"/>
            </w:tcBorders>
            <w:noWrap/>
            <w:vAlign w:val="bottom"/>
          </w:tcPr>
          <w:p w:rsidR="002603C7" w:rsidRPr="00B42180" w:rsidRDefault="002603C7" w:rsidP="00045462">
            <w:pPr>
              <w:rPr>
                <w:sz w:val="22"/>
                <w:szCs w:val="22"/>
              </w:rPr>
            </w:pPr>
            <w:r w:rsidRPr="00B42180">
              <w:rPr>
                <w:sz w:val="22"/>
                <w:szCs w:val="22"/>
              </w:rPr>
              <w:t>Ost. soc. péče a pomoc rodině a manžel.</w:t>
            </w:r>
          </w:p>
        </w:tc>
        <w:tc>
          <w:tcPr>
            <w:tcW w:w="1559" w:type="dxa"/>
            <w:gridSpan w:val="3"/>
            <w:tcBorders>
              <w:top w:val="single" w:sz="4" w:space="0" w:color="auto"/>
              <w:left w:val="single" w:sz="4" w:space="0" w:color="auto"/>
              <w:bottom w:val="single" w:sz="4" w:space="0" w:color="auto"/>
              <w:right w:val="single" w:sz="4" w:space="0" w:color="auto"/>
            </w:tcBorders>
            <w:noWrap/>
            <w:vAlign w:val="bottom"/>
          </w:tcPr>
          <w:p w:rsidR="002603C7" w:rsidRPr="00B42180" w:rsidRDefault="002603C7" w:rsidP="00045462">
            <w:pPr>
              <w:jc w:val="right"/>
              <w:rPr>
                <w:sz w:val="22"/>
                <w:szCs w:val="22"/>
              </w:rPr>
            </w:pPr>
          </w:p>
        </w:tc>
        <w:tc>
          <w:tcPr>
            <w:tcW w:w="1417" w:type="dxa"/>
            <w:tcBorders>
              <w:top w:val="single" w:sz="4" w:space="0" w:color="auto"/>
              <w:left w:val="single" w:sz="4" w:space="0" w:color="auto"/>
              <w:bottom w:val="single" w:sz="4" w:space="0" w:color="auto"/>
              <w:right w:val="single" w:sz="4" w:space="0" w:color="auto"/>
            </w:tcBorders>
            <w:noWrap/>
            <w:vAlign w:val="bottom"/>
          </w:tcPr>
          <w:p w:rsidR="002603C7" w:rsidRPr="00B42180" w:rsidRDefault="002603C7" w:rsidP="00045462">
            <w:pPr>
              <w:jc w:val="right"/>
              <w:rPr>
                <w:sz w:val="22"/>
                <w:szCs w:val="22"/>
              </w:rPr>
            </w:pPr>
            <w:r w:rsidRPr="00B42180">
              <w:rPr>
                <w:sz w:val="22"/>
                <w:szCs w:val="22"/>
              </w:rPr>
              <w:t>270.000,00</w:t>
            </w:r>
          </w:p>
        </w:tc>
      </w:tr>
    </w:tbl>
    <w:p w:rsidR="004611D1" w:rsidRDefault="004611D1">
      <w:r>
        <w:br w:type="page"/>
      </w:r>
    </w:p>
    <w:p w:rsidR="004611D1" w:rsidRDefault="004611D1"/>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6"/>
        <w:gridCol w:w="75"/>
        <w:gridCol w:w="645"/>
        <w:gridCol w:w="75"/>
        <w:gridCol w:w="3804"/>
        <w:gridCol w:w="1559"/>
        <w:gridCol w:w="1417"/>
      </w:tblGrid>
      <w:tr w:rsidR="00A21E16" w:rsidRPr="00B42180" w:rsidTr="00FF40B6">
        <w:trPr>
          <w:trHeight w:val="255"/>
        </w:trPr>
        <w:tc>
          <w:tcPr>
            <w:tcW w:w="5245" w:type="dxa"/>
            <w:gridSpan w:val="5"/>
            <w:tcBorders>
              <w:top w:val="single" w:sz="4" w:space="0" w:color="auto"/>
              <w:left w:val="single" w:sz="4" w:space="0" w:color="auto"/>
              <w:bottom w:val="single" w:sz="4" w:space="0" w:color="auto"/>
              <w:right w:val="single" w:sz="4" w:space="0" w:color="auto"/>
            </w:tcBorders>
            <w:noWrap/>
            <w:vAlign w:val="bottom"/>
            <w:hideMark/>
          </w:tcPr>
          <w:p w:rsidR="00A21E16" w:rsidRPr="00B42180" w:rsidRDefault="00A21E16" w:rsidP="00045462">
            <w:pPr>
              <w:rPr>
                <w:b/>
                <w:bCs/>
                <w:sz w:val="22"/>
                <w:szCs w:val="22"/>
              </w:rPr>
            </w:pPr>
            <w:r w:rsidRPr="00B42180">
              <w:rPr>
                <w:b/>
                <w:bCs/>
                <w:sz w:val="22"/>
                <w:szCs w:val="22"/>
              </w:rPr>
              <w:t>Rozpočtové opatření č. 11/22</w:t>
            </w:r>
          </w:p>
        </w:tc>
        <w:tc>
          <w:tcPr>
            <w:tcW w:w="2976" w:type="dxa"/>
            <w:gridSpan w:val="2"/>
            <w:tcBorders>
              <w:top w:val="single" w:sz="4" w:space="0" w:color="auto"/>
              <w:left w:val="single" w:sz="4" w:space="0" w:color="auto"/>
              <w:bottom w:val="single" w:sz="4" w:space="0" w:color="auto"/>
              <w:right w:val="single" w:sz="4" w:space="0" w:color="auto"/>
            </w:tcBorders>
            <w:noWrap/>
            <w:vAlign w:val="bottom"/>
            <w:hideMark/>
          </w:tcPr>
          <w:p w:rsidR="00A21E16" w:rsidRPr="00B42180" w:rsidRDefault="00A21E16" w:rsidP="00045462">
            <w:pPr>
              <w:jc w:val="center"/>
              <w:rPr>
                <w:sz w:val="22"/>
                <w:szCs w:val="22"/>
              </w:rPr>
            </w:pPr>
            <w:r w:rsidRPr="00B42180">
              <w:rPr>
                <w:b/>
                <w:sz w:val="22"/>
                <w:szCs w:val="22"/>
              </w:rPr>
              <w:t>změna rozpočtu</w:t>
            </w:r>
          </w:p>
        </w:tc>
      </w:tr>
      <w:tr w:rsidR="00A21E16" w:rsidRPr="00B42180" w:rsidTr="00FF40B6">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A21E16" w:rsidRPr="00B42180" w:rsidRDefault="00A21E16" w:rsidP="00045462">
            <w:pPr>
              <w:jc w:val="center"/>
              <w:rPr>
                <w:b/>
                <w:sz w:val="22"/>
                <w:szCs w:val="22"/>
              </w:rPr>
            </w:pPr>
            <w:r w:rsidRPr="00B42180">
              <w:rPr>
                <w:b/>
                <w:sz w:val="22"/>
                <w:szCs w:val="22"/>
              </w:rPr>
              <w:t>§</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A21E16" w:rsidRPr="00B42180" w:rsidRDefault="00A21E16" w:rsidP="00045462">
            <w:pPr>
              <w:jc w:val="center"/>
              <w:rPr>
                <w:b/>
                <w:sz w:val="22"/>
                <w:szCs w:val="22"/>
              </w:rPr>
            </w:pPr>
            <w:r w:rsidRPr="00B42180">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A21E16" w:rsidRPr="00B42180" w:rsidRDefault="00A21E16" w:rsidP="00045462">
            <w:pPr>
              <w:rPr>
                <w:b/>
                <w:sz w:val="22"/>
                <w:szCs w:val="22"/>
              </w:rPr>
            </w:pPr>
            <w:r w:rsidRPr="00B42180">
              <w:rPr>
                <w:b/>
                <w:sz w:val="22"/>
                <w:szCs w:val="22"/>
              </w:rPr>
              <w:t>Popis</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A21E16" w:rsidRPr="00B42180" w:rsidRDefault="00A21E16" w:rsidP="00045462">
            <w:pPr>
              <w:jc w:val="center"/>
              <w:rPr>
                <w:b/>
                <w:sz w:val="22"/>
                <w:szCs w:val="22"/>
              </w:rPr>
            </w:pPr>
            <w:r w:rsidRPr="00B42180">
              <w:rPr>
                <w:b/>
                <w:sz w:val="22"/>
                <w:szCs w:val="22"/>
              </w:rPr>
              <w:t>příjem (Kč)</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A21E16" w:rsidRPr="00B42180" w:rsidRDefault="00A21E16" w:rsidP="00045462">
            <w:pPr>
              <w:jc w:val="center"/>
              <w:rPr>
                <w:b/>
                <w:sz w:val="22"/>
                <w:szCs w:val="22"/>
              </w:rPr>
            </w:pPr>
            <w:r w:rsidRPr="00B42180">
              <w:rPr>
                <w:b/>
                <w:sz w:val="22"/>
                <w:szCs w:val="22"/>
              </w:rPr>
              <w:t>výdej (Kč)</w:t>
            </w:r>
          </w:p>
        </w:tc>
      </w:tr>
      <w:tr w:rsidR="00A21E16" w:rsidRPr="00B42180" w:rsidTr="00FF40B6">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A21E16" w:rsidRPr="00B42180" w:rsidRDefault="00A21E16" w:rsidP="00045462">
            <w:pPr>
              <w:jc w:val="center"/>
              <w:rPr>
                <w:sz w:val="22"/>
                <w:szCs w:val="22"/>
              </w:rPr>
            </w:pPr>
            <w:r w:rsidRPr="00B42180">
              <w:rPr>
                <w:sz w:val="22"/>
                <w:szCs w:val="22"/>
              </w:rPr>
              <w:t>6330</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A21E16" w:rsidRPr="00B42180" w:rsidRDefault="00A21E16" w:rsidP="00045462">
            <w:pPr>
              <w:jc w:val="center"/>
              <w:rPr>
                <w:sz w:val="22"/>
                <w:szCs w:val="22"/>
              </w:rPr>
            </w:pPr>
            <w:r w:rsidRPr="00B42180">
              <w:rPr>
                <w:sz w:val="22"/>
                <w:szCs w:val="22"/>
              </w:rPr>
              <w:t>5347</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A21E16" w:rsidRPr="00B42180" w:rsidRDefault="00A21E16" w:rsidP="00045462">
            <w:pPr>
              <w:rPr>
                <w:sz w:val="22"/>
                <w:szCs w:val="22"/>
              </w:rPr>
            </w:pPr>
            <w:r w:rsidRPr="00B42180">
              <w:rPr>
                <w:sz w:val="22"/>
                <w:szCs w:val="22"/>
              </w:rPr>
              <w:t>Převody mezi statutár, městy - výdaj</w:t>
            </w:r>
          </w:p>
        </w:tc>
        <w:tc>
          <w:tcPr>
            <w:tcW w:w="1559" w:type="dxa"/>
            <w:tcBorders>
              <w:top w:val="single" w:sz="4" w:space="0" w:color="auto"/>
              <w:left w:val="single" w:sz="4" w:space="0" w:color="auto"/>
              <w:bottom w:val="single" w:sz="4" w:space="0" w:color="auto"/>
              <w:right w:val="single" w:sz="4" w:space="0" w:color="auto"/>
            </w:tcBorders>
            <w:noWrap/>
            <w:vAlign w:val="bottom"/>
          </w:tcPr>
          <w:p w:rsidR="00A21E16" w:rsidRPr="00B42180" w:rsidRDefault="00A21E16" w:rsidP="00045462">
            <w:pPr>
              <w:jc w:val="right"/>
              <w:rPr>
                <w:sz w:val="22"/>
                <w:szCs w:val="22"/>
              </w:rPr>
            </w:pPr>
          </w:p>
        </w:tc>
        <w:tc>
          <w:tcPr>
            <w:tcW w:w="1417" w:type="dxa"/>
            <w:tcBorders>
              <w:top w:val="single" w:sz="4" w:space="0" w:color="auto"/>
              <w:left w:val="single" w:sz="4" w:space="0" w:color="auto"/>
              <w:bottom w:val="single" w:sz="4" w:space="0" w:color="auto"/>
              <w:right w:val="single" w:sz="4" w:space="0" w:color="auto"/>
            </w:tcBorders>
            <w:noWrap/>
            <w:vAlign w:val="bottom"/>
          </w:tcPr>
          <w:p w:rsidR="00A21E16" w:rsidRPr="00B42180" w:rsidRDefault="00A21E16" w:rsidP="00045462">
            <w:pPr>
              <w:jc w:val="right"/>
              <w:rPr>
                <w:sz w:val="22"/>
                <w:szCs w:val="22"/>
              </w:rPr>
            </w:pPr>
            <w:r w:rsidRPr="00B42180">
              <w:rPr>
                <w:sz w:val="22"/>
                <w:szCs w:val="22"/>
              </w:rPr>
              <w:t>26.200,00</w:t>
            </w:r>
          </w:p>
        </w:tc>
      </w:tr>
      <w:tr w:rsidR="00A21E16" w:rsidRPr="00B42180" w:rsidTr="00FF40B6">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A21E16" w:rsidRPr="00B42180" w:rsidRDefault="00A21E16" w:rsidP="00045462">
            <w:pPr>
              <w:jc w:val="center"/>
              <w:rPr>
                <w:sz w:val="22"/>
                <w:szCs w:val="22"/>
              </w:rPr>
            </w:pPr>
            <w:r w:rsidRPr="00B42180">
              <w:rPr>
                <w:sz w:val="22"/>
                <w:szCs w:val="22"/>
              </w:rPr>
              <w:t>6409</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A21E16" w:rsidRPr="00B42180" w:rsidRDefault="00A21E16" w:rsidP="00045462">
            <w:pPr>
              <w:jc w:val="center"/>
              <w:rPr>
                <w:sz w:val="22"/>
                <w:szCs w:val="22"/>
              </w:rPr>
            </w:pPr>
            <w:r w:rsidRPr="00B42180">
              <w:rPr>
                <w:sz w:val="22"/>
                <w:szCs w:val="22"/>
              </w:rPr>
              <w:t>2229</w:t>
            </w:r>
          </w:p>
        </w:tc>
        <w:tc>
          <w:tcPr>
            <w:tcW w:w="3804" w:type="dxa"/>
            <w:tcBorders>
              <w:top w:val="single" w:sz="4" w:space="0" w:color="auto"/>
              <w:left w:val="single" w:sz="4" w:space="0" w:color="auto"/>
              <w:bottom w:val="single" w:sz="4" w:space="0" w:color="auto"/>
              <w:right w:val="single" w:sz="4" w:space="0" w:color="auto"/>
            </w:tcBorders>
            <w:noWrap/>
            <w:vAlign w:val="bottom"/>
          </w:tcPr>
          <w:p w:rsidR="00A21E16" w:rsidRPr="00B42180" w:rsidRDefault="00A21E16" w:rsidP="00045462">
            <w:pPr>
              <w:rPr>
                <w:sz w:val="22"/>
                <w:szCs w:val="22"/>
              </w:rPr>
            </w:pPr>
            <w:r w:rsidRPr="00B42180">
              <w:rPr>
                <w:sz w:val="22"/>
                <w:szCs w:val="22"/>
              </w:rPr>
              <w:t>Ostatní přijaté vratky transferů</w:t>
            </w:r>
          </w:p>
        </w:tc>
        <w:tc>
          <w:tcPr>
            <w:tcW w:w="1559" w:type="dxa"/>
            <w:tcBorders>
              <w:top w:val="single" w:sz="4" w:space="0" w:color="auto"/>
              <w:left w:val="single" w:sz="4" w:space="0" w:color="auto"/>
              <w:bottom w:val="single" w:sz="4" w:space="0" w:color="auto"/>
              <w:right w:val="single" w:sz="4" w:space="0" w:color="auto"/>
            </w:tcBorders>
            <w:noWrap/>
            <w:vAlign w:val="bottom"/>
          </w:tcPr>
          <w:p w:rsidR="00A21E16" w:rsidRPr="00B42180" w:rsidRDefault="00A21E16" w:rsidP="00045462">
            <w:pPr>
              <w:jc w:val="right"/>
              <w:rPr>
                <w:sz w:val="22"/>
                <w:szCs w:val="22"/>
              </w:rPr>
            </w:pPr>
            <w:r w:rsidRPr="00B42180">
              <w:rPr>
                <w:sz w:val="22"/>
                <w:szCs w:val="22"/>
              </w:rPr>
              <w:t>26.200,00</w:t>
            </w:r>
          </w:p>
        </w:tc>
        <w:tc>
          <w:tcPr>
            <w:tcW w:w="1417" w:type="dxa"/>
            <w:tcBorders>
              <w:top w:val="single" w:sz="4" w:space="0" w:color="auto"/>
              <w:left w:val="single" w:sz="4" w:space="0" w:color="auto"/>
              <w:bottom w:val="single" w:sz="4" w:space="0" w:color="auto"/>
              <w:right w:val="single" w:sz="4" w:space="0" w:color="auto"/>
            </w:tcBorders>
            <w:noWrap/>
            <w:vAlign w:val="bottom"/>
          </w:tcPr>
          <w:p w:rsidR="00A21E16" w:rsidRPr="00B42180" w:rsidRDefault="00A21E16" w:rsidP="00045462">
            <w:pPr>
              <w:jc w:val="right"/>
              <w:rPr>
                <w:sz w:val="22"/>
                <w:szCs w:val="22"/>
              </w:rPr>
            </w:pPr>
          </w:p>
        </w:tc>
      </w:tr>
      <w:tr w:rsidR="00A21E16" w:rsidRPr="00B42180" w:rsidTr="00FF40B6">
        <w:trPr>
          <w:trHeight w:val="255"/>
        </w:trPr>
        <w:tc>
          <w:tcPr>
            <w:tcW w:w="5245" w:type="dxa"/>
            <w:gridSpan w:val="5"/>
            <w:tcBorders>
              <w:top w:val="single" w:sz="4" w:space="0" w:color="auto"/>
              <w:left w:val="single" w:sz="4" w:space="0" w:color="auto"/>
              <w:bottom w:val="single" w:sz="4" w:space="0" w:color="auto"/>
              <w:right w:val="single" w:sz="4" w:space="0" w:color="auto"/>
            </w:tcBorders>
            <w:noWrap/>
            <w:vAlign w:val="bottom"/>
            <w:hideMark/>
          </w:tcPr>
          <w:p w:rsidR="00A21E16" w:rsidRPr="00B42180" w:rsidRDefault="00A21E16" w:rsidP="00045462">
            <w:pPr>
              <w:rPr>
                <w:b/>
                <w:bCs/>
                <w:sz w:val="22"/>
                <w:szCs w:val="22"/>
              </w:rPr>
            </w:pPr>
            <w:r w:rsidRPr="00B42180">
              <w:rPr>
                <w:b/>
                <w:bCs/>
                <w:sz w:val="22"/>
                <w:szCs w:val="22"/>
              </w:rPr>
              <w:t>Rozpočtové opatření č. 12/22</w:t>
            </w:r>
          </w:p>
        </w:tc>
        <w:tc>
          <w:tcPr>
            <w:tcW w:w="2976" w:type="dxa"/>
            <w:gridSpan w:val="2"/>
            <w:tcBorders>
              <w:top w:val="single" w:sz="4" w:space="0" w:color="auto"/>
              <w:left w:val="single" w:sz="4" w:space="0" w:color="auto"/>
              <w:bottom w:val="single" w:sz="4" w:space="0" w:color="auto"/>
              <w:right w:val="single" w:sz="4" w:space="0" w:color="auto"/>
            </w:tcBorders>
            <w:noWrap/>
            <w:vAlign w:val="bottom"/>
            <w:hideMark/>
          </w:tcPr>
          <w:p w:rsidR="00A21E16" w:rsidRPr="00B42180" w:rsidRDefault="00A21E16" w:rsidP="00045462">
            <w:pPr>
              <w:jc w:val="center"/>
              <w:rPr>
                <w:sz w:val="22"/>
                <w:szCs w:val="22"/>
              </w:rPr>
            </w:pPr>
            <w:r w:rsidRPr="00B42180">
              <w:rPr>
                <w:b/>
                <w:sz w:val="22"/>
                <w:szCs w:val="22"/>
              </w:rPr>
              <w:t>změna rozpočtu</w:t>
            </w:r>
          </w:p>
        </w:tc>
      </w:tr>
      <w:tr w:rsidR="00A21E16" w:rsidRPr="00B42180" w:rsidTr="00FF40B6">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A21E16" w:rsidRPr="00B42180" w:rsidRDefault="00A21E16" w:rsidP="00045462">
            <w:pPr>
              <w:jc w:val="center"/>
              <w:rPr>
                <w:b/>
                <w:sz w:val="22"/>
                <w:szCs w:val="22"/>
              </w:rPr>
            </w:pPr>
            <w:r w:rsidRPr="00B42180">
              <w:rPr>
                <w:b/>
                <w:sz w:val="22"/>
                <w:szCs w:val="22"/>
              </w:rPr>
              <w:t>§</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A21E16" w:rsidRPr="00B42180" w:rsidRDefault="00A21E16" w:rsidP="00045462">
            <w:pPr>
              <w:jc w:val="center"/>
              <w:rPr>
                <w:b/>
                <w:sz w:val="22"/>
                <w:szCs w:val="22"/>
              </w:rPr>
            </w:pPr>
            <w:r w:rsidRPr="00B42180">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A21E16" w:rsidRPr="00B42180" w:rsidRDefault="00A21E16" w:rsidP="00045462">
            <w:pPr>
              <w:rPr>
                <w:b/>
                <w:sz w:val="22"/>
                <w:szCs w:val="22"/>
              </w:rPr>
            </w:pPr>
            <w:r w:rsidRPr="00B42180">
              <w:rPr>
                <w:b/>
                <w:sz w:val="22"/>
                <w:szCs w:val="22"/>
              </w:rPr>
              <w:t>popis</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A21E16" w:rsidRPr="00B42180" w:rsidRDefault="00A21E16" w:rsidP="00045462">
            <w:pPr>
              <w:jc w:val="center"/>
              <w:rPr>
                <w:b/>
                <w:sz w:val="22"/>
                <w:szCs w:val="22"/>
              </w:rPr>
            </w:pPr>
            <w:r w:rsidRPr="00B42180">
              <w:rPr>
                <w:b/>
                <w:sz w:val="22"/>
                <w:szCs w:val="22"/>
              </w:rPr>
              <w:t>příjem (Kč)</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A21E16" w:rsidRPr="00B42180" w:rsidRDefault="00A21E16" w:rsidP="00045462">
            <w:pPr>
              <w:jc w:val="center"/>
              <w:rPr>
                <w:b/>
                <w:sz w:val="22"/>
                <w:szCs w:val="22"/>
              </w:rPr>
            </w:pPr>
            <w:r w:rsidRPr="00B42180">
              <w:rPr>
                <w:b/>
                <w:sz w:val="22"/>
                <w:szCs w:val="22"/>
              </w:rPr>
              <w:t>výdej (Kč)</w:t>
            </w:r>
          </w:p>
        </w:tc>
      </w:tr>
      <w:tr w:rsidR="00A21E16" w:rsidRPr="00B42180" w:rsidTr="00FF40B6">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A21E16" w:rsidRPr="00B42180" w:rsidRDefault="00A21E16" w:rsidP="00045462">
            <w:pPr>
              <w:jc w:val="center"/>
              <w:rPr>
                <w:sz w:val="22"/>
                <w:szCs w:val="22"/>
              </w:rPr>
            </w:pPr>
            <w:r w:rsidRPr="00B42180">
              <w:rPr>
                <w:sz w:val="22"/>
                <w:szCs w:val="22"/>
              </w:rPr>
              <w:t>3119</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A21E16" w:rsidRPr="00B42180" w:rsidRDefault="00A21E16" w:rsidP="00045462">
            <w:pPr>
              <w:jc w:val="center"/>
              <w:rPr>
                <w:sz w:val="22"/>
                <w:szCs w:val="22"/>
              </w:rPr>
            </w:pPr>
            <w:r w:rsidRPr="00B42180">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A21E16" w:rsidRPr="00B42180" w:rsidRDefault="00A21E16" w:rsidP="00045462">
            <w:pPr>
              <w:rPr>
                <w:sz w:val="22"/>
                <w:szCs w:val="22"/>
              </w:rPr>
            </w:pPr>
            <w:r w:rsidRPr="00B42180">
              <w:rPr>
                <w:sz w:val="22"/>
                <w:szCs w:val="22"/>
              </w:rPr>
              <w:t>Ostatní záležitosti základního vzdělávání</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A21E16" w:rsidRPr="00B42180" w:rsidRDefault="00A21E16" w:rsidP="00045462">
            <w:pPr>
              <w:jc w:val="right"/>
              <w:rPr>
                <w:sz w:val="22"/>
                <w:szCs w:val="22"/>
              </w:rPr>
            </w:pPr>
          </w:p>
        </w:tc>
        <w:tc>
          <w:tcPr>
            <w:tcW w:w="1417" w:type="dxa"/>
            <w:tcBorders>
              <w:top w:val="single" w:sz="4" w:space="0" w:color="auto"/>
              <w:left w:val="single" w:sz="4" w:space="0" w:color="auto"/>
              <w:bottom w:val="single" w:sz="4" w:space="0" w:color="auto"/>
              <w:right w:val="single" w:sz="4" w:space="0" w:color="auto"/>
            </w:tcBorders>
            <w:noWrap/>
            <w:vAlign w:val="bottom"/>
          </w:tcPr>
          <w:p w:rsidR="00A21E16" w:rsidRPr="00B42180" w:rsidRDefault="00A21E16" w:rsidP="00045462">
            <w:pPr>
              <w:jc w:val="right"/>
              <w:rPr>
                <w:sz w:val="22"/>
                <w:szCs w:val="22"/>
              </w:rPr>
            </w:pPr>
            <w:r w:rsidRPr="00B42180">
              <w:rPr>
                <w:sz w:val="22"/>
                <w:szCs w:val="22"/>
              </w:rPr>
              <w:t>-85.000,00</w:t>
            </w:r>
          </w:p>
        </w:tc>
      </w:tr>
      <w:tr w:rsidR="00A21E16" w:rsidRPr="00B42180" w:rsidTr="00FF40B6">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A21E16" w:rsidRPr="00B42180" w:rsidRDefault="00A21E16" w:rsidP="00045462">
            <w:pPr>
              <w:jc w:val="center"/>
              <w:rPr>
                <w:sz w:val="22"/>
                <w:szCs w:val="22"/>
              </w:rPr>
            </w:pPr>
            <w:r w:rsidRPr="00B42180">
              <w:rPr>
                <w:sz w:val="22"/>
                <w:szCs w:val="22"/>
              </w:rPr>
              <w:t>6171</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A21E16" w:rsidRPr="00B42180" w:rsidRDefault="00A21E16" w:rsidP="00045462">
            <w:pPr>
              <w:jc w:val="center"/>
              <w:rPr>
                <w:sz w:val="22"/>
                <w:szCs w:val="22"/>
              </w:rPr>
            </w:pPr>
            <w:r w:rsidRPr="00B42180">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A21E16" w:rsidRPr="00B42180" w:rsidRDefault="00A21E16" w:rsidP="00045462">
            <w:pPr>
              <w:rPr>
                <w:sz w:val="22"/>
                <w:szCs w:val="22"/>
              </w:rPr>
            </w:pPr>
            <w:r w:rsidRPr="00B42180">
              <w:rPr>
                <w:sz w:val="22"/>
                <w:szCs w:val="22"/>
              </w:rPr>
              <w:t>Činnost místní správy</w:t>
            </w:r>
          </w:p>
        </w:tc>
        <w:tc>
          <w:tcPr>
            <w:tcW w:w="1559" w:type="dxa"/>
            <w:tcBorders>
              <w:top w:val="single" w:sz="4" w:space="0" w:color="auto"/>
              <w:left w:val="single" w:sz="4" w:space="0" w:color="auto"/>
              <w:bottom w:val="single" w:sz="4" w:space="0" w:color="auto"/>
              <w:right w:val="single" w:sz="4" w:space="0" w:color="auto"/>
            </w:tcBorders>
            <w:noWrap/>
            <w:vAlign w:val="bottom"/>
          </w:tcPr>
          <w:p w:rsidR="00A21E16" w:rsidRPr="00B42180" w:rsidRDefault="00A21E16" w:rsidP="00045462">
            <w:pPr>
              <w:jc w:val="right"/>
              <w:rPr>
                <w:sz w:val="22"/>
                <w:szCs w:val="22"/>
              </w:rPr>
            </w:pPr>
          </w:p>
        </w:tc>
        <w:tc>
          <w:tcPr>
            <w:tcW w:w="1417" w:type="dxa"/>
            <w:tcBorders>
              <w:top w:val="single" w:sz="4" w:space="0" w:color="auto"/>
              <w:left w:val="single" w:sz="4" w:space="0" w:color="auto"/>
              <w:bottom w:val="single" w:sz="4" w:space="0" w:color="auto"/>
              <w:right w:val="single" w:sz="4" w:space="0" w:color="auto"/>
            </w:tcBorders>
            <w:noWrap/>
            <w:vAlign w:val="bottom"/>
          </w:tcPr>
          <w:p w:rsidR="00A21E16" w:rsidRPr="00B42180" w:rsidRDefault="00A21E16" w:rsidP="00045462">
            <w:pPr>
              <w:jc w:val="right"/>
              <w:rPr>
                <w:sz w:val="22"/>
                <w:szCs w:val="22"/>
              </w:rPr>
            </w:pPr>
            <w:r w:rsidRPr="00B42180">
              <w:rPr>
                <w:sz w:val="22"/>
                <w:szCs w:val="22"/>
              </w:rPr>
              <w:t>85.000,00</w:t>
            </w:r>
          </w:p>
        </w:tc>
      </w:tr>
      <w:tr w:rsidR="00412DBC" w:rsidRPr="00B42180" w:rsidTr="00FF40B6">
        <w:trPr>
          <w:trHeight w:val="255"/>
        </w:trPr>
        <w:tc>
          <w:tcPr>
            <w:tcW w:w="5245" w:type="dxa"/>
            <w:gridSpan w:val="5"/>
            <w:tcBorders>
              <w:top w:val="single" w:sz="4" w:space="0" w:color="auto"/>
              <w:left w:val="single" w:sz="4" w:space="0" w:color="auto"/>
              <w:bottom w:val="single" w:sz="4" w:space="0" w:color="auto"/>
              <w:right w:val="single" w:sz="4" w:space="0" w:color="auto"/>
            </w:tcBorders>
            <w:noWrap/>
            <w:vAlign w:val="bottom"/>
            <w:hideMark/>
          </w:tcPr>
          <w:p w:rsidR="00412DBC" w:rsidRPr="00FF40B6" w:rsidRDefault="00412DBC" w:rsidP="00FF40B6">
            <w:pPr>
              <w:contextualSpacing/>
              <w:rPr>
                <w:b/>
                <w:bCs/>
                <w:sz w:val="22"/>
                <w:szCs w:val="22"/>
              </w:rPr>
            </w:pPr>
            <w:r w:rsidRPr="00FF40B6">
              <w:rPr>
                <w:b/>
                <w:bCs/>
                <w:sz w:val="22"/>
                <w:szCs w:val="22"/>
              </w:rPr>
              <w:t>Rozpočtové opatření č. 14/22</w:t>
            </w:r>
          </w:p>
        </w:tc>
        <w:tc>
          <w:tcPr>
            <w:tcW w:w="2976" w:type="dxa"/>
            <w:gridSpan w:val="2"/>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jc w:val="center"/>
              <w:rPr>
                <w:sz w:val="22"/>
                <w:szCs w:val="22"/>
              </w:rPr>
            </w:pPr>
            <w:r w:rsidRPr="00B42180">
              <w:rPr>
                <w:b/>
                <w:sz w:val="22"/>
                <w:szCs w:val="22"/>
              </w:rPr>
              <w:t>změna rozpočtu</w:t>
            </w:r>
          </w:p>
        </w:tc>
      </w:tr>
      <w:tr w:rsidR="00412DBC" w:rsidRPr="00B42180" w:rsidTr="00FF40B6">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jc w:val="center"/>
              <w:rPr>
                <w:b/>
                <w:sz w:val="22"/>
                <w:szCs w:val="22"/>
              </w:rPr>
            </w:pPr>
            <w:r w:rsidRPr="00B42180">
              <w:rPr>
                <w:b/>
                <w:sz w:val="22"/>
                <w:szCs w:val="22"/>
              </w:rPr>
              <w:t>§</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jc w:val="center"/>
              <w:rPr>
                <w:b/>
                <w:sz w:val="22"/>
                <w:szCs w:val="22"/>
              </w:rPr>
            </w:pPr>
            <w:r w:rsidRPr="00B42180">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rPr>
                <w:b/>
                <w:sz w:val="22"/>
                <w:szCs w:val="22"/>
              </w:rPr>
            </w:pPr>
            <w:r w:rsidRPr="00B42180">
              <w:rPr>
                <w:b/>
                <w:sz w:val="22"/>
                <w:szCs w:val="22"/>
              </w:rPr>
              <w:t>Popis</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jc w:val="center"/>
              <w:rPr>
                <w:b/>
                <w:sz w:val="22"/>
                <w:szCs w:val="22"/>
              </w:rPr>
            </w:pPr>
            <w:r w:rsidRPr="00B42180">
              <w:rPr>
                <w:b/>
                <w:sz w:val="22"/>
                <w:szCs w:val="22"/>
              </w:rPr>
              <w:t>příjem (Kč)</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jc w:val="center"/>
              <w:rPr>
                <w:b/>
                <w:sz w:val="22"/>
                <w:szCs w:val="22"/>
              </w:rPr>
            </w:pPr>
            <w:r w:rsidRPr="00B42180">
              <w:rPr>
                <w:b/>
                <w:sz w:val="22"/>
                <w:szCs w:val="22"/>
              </w:rPr>
              <w:t>výdej (Kč)</w:t>
            </w:r>
          </w:p>
        </w:tc>
      </w:tr>
      <w:tr w:rsidR="00412DBC" w:rsidRPr="00B42180" w:rsidTr="00FF40B6">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jc w:val="center"/>
              <w:rPr>
                <w:sz w:val="22"/>
                <w:szCs w:val="22"/>
              </w:rPr>
            </w:pPr>
            <w:r w:rsidRPr="00B42180">
              <w:rPr>
                <w:sz w:val="22"/>
                <w:szCs w:val="22"/>
              </w:rPr>
              <w:t>6330</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jc w:val="center"/>
              <w:rPr>
                <w:sz w:val="22"/>
                <w:szCs w:val="22"/>
              </w:rPr>
            </w:pPr>
            <w:r w:rsidRPr="00B42180">
              <w:rPr>
                <w:sz w:val="22"/>
                <w:szCs w:val="22"/>
              </w:rPr>
              <w:t>4137</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rPr>
                <w:sz w:val="22"/>
                <w:szCs w:val="22"/>
              </w:rPr>
            </w:pPr>
            <w:r w:rsidRPr="00B42180">
              <w:rPr>
                <w:sz w:val="22"/>
                <w:szCs w:val="22"/>
              </w:rPr>
              <w:t>Neinvestiční účelová dotace</w:t>
            </w:r>
          </w:p>
        </w:tc>
        <w:tc>
          <w:tcPr>
            <w:tcW w:w="1559" w:type="dxa"/>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right"/>
              <w:rPr>
                <w:sz w:val="22"/>
                <w:szCs w:val="22"/>
              </w:rPr>
            </w:pPr>
            <w:r w:rsidRPr="00B42180">
              <w:rPr>
                <w:sz w:val="22"/>
                <w:szCs w:val="22"/>
              </w:rPr>
              <w:t>1.005.100,00</w:t>
            </w:r>
          </w:p>
        </w:tc>
        <w:tc>
          <w:tcPr>
            <w:tcW w:w="1417" w:type="dxa"/>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right"/>
              <w:rPr>
                <w:sz w:val="22"/>
                <w:szCs w:val="22"/>
              </w:rPr>
            </w:pPr>
          </w:p>
        </w:tc>
      </w:tr>
      <w:tr w:rsidR="00412DBC" w:rsidRPr="00B42180" w:rsidTr="00FF40B6">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center"/>
              <w:rPr>
                <w:sz w:val="22"/>
                <w:szCs w:val="22"/>
              </w:rPr>
            </w:pPr>
            <w:r w:rsidRPr="00B42180">
              <w:rPr>
                <w:sz w:val="22"/>
                <w:szCs w:val="22"/>
              </w:rPr>
              <w:t>6330</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center"/>
              <w:rPr>
                <w:sz w:val="22"/>
                <w:szCs w:val="22"/>
              </w:rPr>
            </w:pPr>
            <w:r w:rsidRPr="00B42180">
              <w:rPr>
                <w:sz w:val="22"/>
                <w:szCs w:val="22"/>
              </w:rPr>
              <w:t>4251</w:t>
            </w:r>
          </w:p>
        </w:tc>
        <w:tc>
          <w:tcPr>
            <w:tcW w:w="3804" w:type="dxa"/>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rPr>
                <w:sz w:val="22"/>
                <w:szCs w:val="22"/>
              </w:rPr>
            </w:pPr>
            <w:r w:rsidRPr="00B42180">
              <w:rPr>
                <w:sz w:val="22"/>
                <w:szCs w:val="22"/>
              </w:rPr>
              <w:t xml:space="preserve">Investiční účelová dotace </w:t>
            </w:r>
          </w:p>
        </w:tc>
        <w:tc>
          <w:tcPr>
            <w:tcW w:w="1559" w:type="dxa"/>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right"/>
              <w:rPr>
                <w:sz w:val="22"/>
                <w:szCs w:val="22"/>
              </w:rPr>
            </w:pPr>
            <w:r w:rsidRPr="00B42180">
              <w:rPr>
                <w:sz w:val="22"/>
                <w:szCs w:val="22"/>
              </w:rPr>
              <w:t>2.035.900,00</w:t>
            </w:r>
          </w:p>
        </w:tc>
        <w:tc>
          <w:tcPr>
            <w:tcW w:w="1417" w:type="dxa"/>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right"/>
              <w:rPr>
                <w:sz w:val="22"/>
                <w:szCs w:val="22"/>
              </w:rPr>
            </w:pPr>
          </w:p>
        </w:tc>
      </w:tr>
      <w:tr w:rsidR="00412DBC" w:rsidRPr="00B42180" w:rsidTr="00FF40B6">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center"/>
              <w:rPr>
                <w:sz w:val="22"/>
                <w:szCs w:val="22"/>
              </w:rPr>
            </w:pPr>
            <w:r w:rsidRPr="00B42180">
              <w:rPr>
                <w:sz w:val="22"/>
                <w:szCs w:val="22"/>
              </w:rPr>
              <w:t>3111</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center"/>
              <w:rPr>
                <w:sz w:val="22"/>
                <w:szCs w:val="22"/>
              </w:rPr>
            </w:pPr>
            <w:r w:rsidRPr="00B42180">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rPr>
                <w:sz w:val="22"/>
                <w:szCs w:val="22"/>
              </w:rPr>
            </w:pPr>
            <w:r w:rsidRPr="00B42180">
              <w:rPr>
                <w:sz w:val="22"/>
                <w:szCs w:val="22"/>
              </w:rPr>
              <w:t>Předškolní zařízení - neinvestiční</w:t>
            </w:r>
          </w:p>
        </w:tc>
        <w:tc>
          <w:tcPr>
            <w:tcW w:w="1559" w:type="dxa"/>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right"/>
              <w:rPr>
                <w:sz w:val="22"/>
                <w:szCs w:val="22"/>
              </w:rPr>
            </w:pPr>
          </w:p>
        </w:tc>
        <w:tc>
          <w:tcPr>
            <w:tcW w:w="1417" w:type="dxa"/>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right"/>
              <w:rPr>
                <w:sz w:val="22"/>
                <w:szCs w:val="22"/>
              </w:rPr>
            </w:pPr>
            <w:r w:rsidRPr="00B42180">
              <w:rPr>
                <w:sz w:val="22"/>
                <w:szCs w:val="22"/>
              </w:rPr>
              <w:t>143.500,00</w:t>
            </w:r>
          </w:p>
        </w:tc>
      </w:tr>
      <w:tr w:rsidR="00412DBC" w:rsidRPr="00B42180" w:rsidTr="00FF40B6">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center"/>
              <w:rPr>
                <w:sz w:val="22"/>
                <w:szCs w:val="22"/>
              </w:rPr>
            </w:pPr>
            <w:r w:rsidRPr="00B42180">
              <w:rPr>
                <w:sz w:val="22"/>
                <w:szCs w:val="22"/>
              </w:rPr>
              <w:t>3111</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center"/>
              <w:rPr>
                <w:sz w:val="22"/>
                <w:szCs w:val="22"/>
              </w:rPr>
            </w:pPr>
            <w:r w:rsidRPr="00B42180">
              <w:rPr>
                <w:sz w:val="22"/>
                <w:szCs w:val="22"/>
              </w:rPr>
              <w:t>6xxx</w:t>
            </w:r>
          </w:p>
        </w:tc>
        <w:tc>
          <w:tcPr>
            <w:tcW w:w="3804" w:type="dxa"/>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rPr>
                <w:sz w:val="22"/>
                <w:szCs w:val="22"/>
              </w:rPr>
            </w:pPr>
            <w:r w:rsidRPr="00B42180">
              <w:rPr>
                <w:sz w:val="22"/>
                <w:szCs w:val="22"/>
              </w:rPr>
              <w:t>Předškolní zařízení - investiční</w:t>
            </w:r>
          </w:p>
        </w:tc>
        <w:tc>
          <w:tcPr>
            <w:tcW w:w="1559" w:type="dxa"/>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right"/>
              <w:rPr>
                <w:sz w:val="22"/>
                <w:szCs w:val="22"/>
              </w:rPr>
            </w:pPr>
          </w:p>
        </w:tc>
        <w:tc>
          <w:tcPr>
            <w:tcW w:w="1417" w:type="dxa"/>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right"/>
              <w:rPr>
                <w:sz w:val="22"/>
                <w:szCs w:val="22"/>
              </w:rPr>
            </w:pPr>
            <w:r w:rsidRPr="00B42180">
              <w:rPr>
                <w:sz w:val="22"/>
                <w:szCs w:val="22"/>
              </w:rPr>
              <w:t>707.000,00</w:t>
            </w:r>
          </w:p>
        </w:tc>
      </w:tr>
      <w:tr w:rsidR="00412DBC" w:rsidRPr="00B42180" w:rsidTr="00FF40B6">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center"/>
              <w:rPr>
                <w:sz w:val="22"/>
                <w:szCs w:val="22"/>
              </w:rPr>
            </w:pPr>
            <w:r w:rsidRPr="00B42180">
              <w:rPr>
                <w:sz w:val="22"/>
                <w:szCs w:val="22"/>
              </w:rPr>
              <w:t>3113</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center"/>
              <w:rPr>
                <w:sz w:val="22"/>
                <w:szCs w:val="22"/>
              </w:rPr>
            </w:pPr>
            <w:r w:rsidRPr="00B42180">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rPr>
                <w:sz w:val="22"/>
                <w:szCs w:val="22"/>
              </w:rPr>
            </w:pPr>
            <w:r w:rsidRPr="00B42180">
              <w:rPr>
                <w:sz w:val="22"/>
                <w:szCs w:val="22"/>
              </w:rPr>
              <w:t>Základní školy - neinvestiční</w:t>
            </w:r>
          </w:p>
        </w:tc>
        <w:tc>
          <w:tcPr>
            <w:tcW w:w="1559" w:type="dxa"/>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right"/>
              <w:rPr>
                <w:sz w:val="22"/>
                <w:szCs w:val="22"/>
              </w:rPr>
            </w:pPr>
          </w:p>
        </w:tc>
        <w:tc>
          <w:tcPr>
            <w:tcW w:w="1417" w:type="dxa"/>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right"/>
              <w:rPr>
                <w:sz w:val="22"/>
                <w:szCs w:val="22"/>
              </w:rPr>
            </w:pPr>
            <w:r w:rsidRPr="00B42180">
              <w:rPr>
                <w:sz w:val="22"/>
                <w:szCs w:val="22"/>
              </w:rPr>
              <w:t>861.600,00</w:t>
            </w:r>
          </w:p>
        </w:tc>
      </w:tr>
      <w:tr w:rsidR="00412DBC" w:rsidRPr="00B42180" w:rsidTr="00FF40B6">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center"/>
              <w:rPr>
                <w:sz w:val="22"/>
                <w:szCs w:val="22"/>
              </w:rPr>
            </w:pPr>
            <w:r w:rsidRPr="00B42180">
              <w:rPr>
                <w:sz w:val="22"/>
                <w:szCs w:val="22"/>
              </w:rPr>
              <w:t>3113</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center"/>
              <w:rPr>
                <w:sz w:val="22"/>
                <w:szCs w:val="22"/>
              </w:rPr>
            </w:pPr>
            <w:r w:rsidRPr="00B42180">
              <w:rPr>
                <w:sz w:val="22"/>
                <w:szCs w:val="22"/>
              </w:rPr>
              <w:t>6xxx</w:t>
            </w:r>
          </w:p>
        </w:tc>
        <w:tc>
          <w:tcPr>
            <w:tcW w:w="3804" w:type="dxa"/>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rPr>
                <w:sz w:val="22"/>
                <w:szCs w:val="22"/>
              </w:rPr>
            </w:pPr>
            <w:r w:rsidRPr="00B42180">
              <w:rPr>
                <w:sz w:val="22"/>
                <w:szCs w:val="22"/>
              </w:rPr>
              <w:t>Základní školy - investiční</w:t>
            </w:r>
          </w:p>
        </w:tc>
        <w:tc>
          <w:tcPr>
            <w:tcW w:w="1559" w:type="dxa"/>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right"/>
              <w:rPr>
                <w:sz w:val="22"/>
                <w:szCs w:val="22"/>
              </w:rPr>
            </w:pPr>
          </w:p>
        </w:tc>
        <w:tc>
          <w:tcPr>
            <w:tcW w:w="1417" w:type="dxa"/>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B42180">
            <w:pPr>
              <w:ind w:left="-70"/>
              <w:jc w:val="right"/>
              <w:rPr>
                <w:sz w:val="22"/>
                <w:szCs w:val="22"/>
              </w:rPr>
            </w:pPr>
            <w:r w:rsidRPr="00B42180">
              <w:rPr>
                <w:sz w:val="22"/>
                <w:szCs w:val="22"/>
              </w:rPr>
              <w:t>1.328.900,00</w:t>
            </w:r>
          </w:p>
        </w:tc>
      </w:tr>
      <w:tr w:rsidR="00412DBC" w:rsidRPr="00B42180" w:rsidTr="00FF40B6">
        <w:trPr>
          <w:trHeight w:val="255"/>
        </w:trPr>
        <w:tc>
          <w:tcPr>
            <w:tcW w:w="5245" w:type="dxa"/>
            <w:gridSpan w:val="5"/>
            <w:tcBorders>
              <w:top w:val="single" w:sz="4" w:space="0" w:color="auto"/>
              <w:left w:val="single" w:sz="4" w:space="0" w:color="auto"/>
              <w:bottom w:val="single" w:sz="4" w:space="0" w:color="auto"/>
              <w:right w:val="single" w:sz="4" w:space="0" w:color="auto"/>
            </w:tcBorders>
            <w:noWrap/>
            <w:vAlign w:val="bottom"/>
            <w:hideMark/>
          </w:tcPr>
          <w:p w:rsidR="00412DBC" w:rsidRPr="00FF40B6" w:rsidRDefault="00412DBC" w:rsidP="00FF40B6">
            <w:pPr>
              <w:contextualSpacing/>
              <w:rPr>
                <w:b/>
                <w:bCs/>
                <w:sz w:val="22"/>
                <w:szCs w:val="22"/>
              </w:rPr>
            </w:pPr>
            <w:r w:rsidRPr="00FF40B6">
              <w:rPr>
                <w:b/>
                <w:bCs/>
                <w:sz w:val="22"/>
                <w:szCs w:val="22"/>
              </w:rPr>
              <w:t>Rozpočtové opatření č. 15/22</w:t>
            </w:r>
          </w:p>
        </w:tc>
        <w:tc>
          <w:tcPr>
            <w:tcW w:w="2976" w:type="dxa"/>
            <w:gridSpan w:val="2"/>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jc w:val="center"/>
              <w:rPr>
                <w:sz w:val="22"/>
                <w:szCs w:val="22"/>
              </w:rPr>
            </w:pPr>
            <w:r w:rsidRPr="00B42180">
              <w:rPr>
                <w:b/>
                <w:sz w:val="22"/>
                <w:szCs w:val="22"/>
              </w:rPr>
              <w:t>změna rozpočtu</w:t>
            </w:r>
          </w:p>
        </w:tc>
      </w:tr>
      <w:tr w:rsidR="00412DBC" w:rsidRPr="00B42180" w:rsidTr="00FF40B6">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jc w:val="center"/>
              <w:rPr>
                <w:b/>
                <w:sz w:val="22"/>
                <w:szCs w:val="22"/>
              </w:rPr>
            </w:pPr>
            <w:r w:rsidRPr="00B42180">
              <w:rPr>
                <w:b/>
                <w:sz w:val="22"/>
                <w:szCs w:val="22"/>
              </w:rPr>
              <w:t>§</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jc w:val="center"/>
              <w:rPr>
                <w:b/>
                <w:sz w:val="22"/>
                <w:szCs w:val="22"/>
              </w:rPr>
            </w:pPr>
            <w:r w:rsidRPr="00B42180">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rPr>
                <w:b/>
                <w:sz w:val="22"/>
                <w:szCs w:val="22"/>
              </w:rPr>
            </w:pPr>
            <w:r w:rsidRPr="00B42180">
              <w:rPr>
                <w:b/>
                <w:sz w:val="22"/>
                <w:szCs w:val="22"/>
              </w:rPr>
              <w:t>Popis</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jc w:val="center"/>
              <w:rPr>
                <w:b/>
                <w:sz w:val="22"/>
                <w:szCs w:val="22"/>
              </w:rPr>
            </w:pPr>
            <w:r w:rsidRPr="00B42180">
              <w:rPr>
                <w:b/>
                <w:sz w:val="22"/>
                <w:szCs w:val="22"/>
              </w:rPr>
              <w:t>příjem (Kč)</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jc w:val="center"/>
              <w:rPr>
                <w:b/>
                <w:sz w:val="22"/>
                <w:szCs w:val="22"/>
              </w:rPr>
            </w:pPr>
            <w:r w:rsidRPr="00B42180">
              <w:rPr>
                <w:b/>
                <w:sz w:val="22"/>
                <w:szCs w:val="22"/>
              </w:rPr>
              <w:t>výdej (Kč)</w:t>
            </w:r>
          </w:p>
        </w:tc>
      </w:tr>
      <w:tr w:rsidR="00412DBC" w:rsidRPr="00B42180" w:rsidTr="00FF40B6">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jc w:val="center"/>
              <w:rPr>
                <w:sz w:val="22"/>
                <w:szCs w:val="22"/>
              </w:rPr>
            </w:pPr>
            <w:r w:rsidRPr="00B42180">
              <w:rPr>
                <w:sz w:val="22"/>
                <w:szCs w:val="22"/>
              </w:rPr>
              <w:t>6330</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jc w:val="center"/>
              <w:rPr>
                <w:sz w:val="22"/>
                <w:szCs w:val="22"/>
              </w:rPr>
            </w:pPr>
            <w:r w:rsidRPr="00B42180">
              <w:rPr>
                <w:sz w:val="22"/>
                <w:szCs w:val="22"/>
              </w:rPr>
              <w:t>4137</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rPr>
                <w:sz w:val="22"/>
                <w:szCs w:val="22"/>
              </w:rPr>
            </w:pPr>
            <w:r w:rsidRPr="00B42180">
              <w:rPr>
                <w:sz w:val="22"/>
                <w:szCs w:val="22"/>
              </w:rPr>
              <w:t>Neinvestiční účelová dotace</w:t>
            </w:r>
          </w:p>
        </w:tc>
        <w:tc>
          <w:tcPr>
            <w:tcW w:w="1559" w:type="dxa"/>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right"/>
              <w:rPr>
                <w:sz w:val="22"/>
                <w:szCs w:val="22"/>
              </w:rPr>
            </w:pPr>
            <w:r w:rsidRPr="00B42180">
              <w:rPr>
                <w:sz w:val="22"/>
                <w:szCs w:val="22"/>
              </w:rPr>
              <w:t>153.000,00</w:t>
            </w:r>
          </w:p>
        </w:tc>
        <w:tc>
          <w:tcPr>
            <w:tcW w:w="1417" w:type="dxa"/>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right"/>
              <w:rPr>
                <w:sz w:val="22"/>
                <w:szCs w:val="22"/>
              </w:rPr>
            </w:pPr>
          </w:p>
        </w:tc>
      </w:tr>
      <w:tr w:rsidR="00412DBC" w:rsidRPr="00B42180" w:rsidTr="00FF40B6">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center"/>
              <w:rPr>
                <w:sz w:val="22"/>
                <w:szCs w:val="22"/>
              </w:rPr>
            </w:pPr>
            <w:r w:rsidRPr="00B42180">
              <w:rPr>
                <w:sz w:val="22"/>
                <w:szCs w:val="22"/>
              </w:rPr>
              <w:t>3113</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center"/>
              <w:rPr>
                <w:sz w:val="22"/>
                <w:szCs w:val="22"/>
              </w:rPr>
            </w:pPr>
            <w:r w:rsidRPr="00B42180">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rPr>
                <w:sz w:val="22"/>
                <w:szCs w:val="22"/>
              </w:rPr>
            </w:pPr>
            <w:r w:rsidRPr="00B42180">
              <w:rPr>
                <w:sz w:val="22"/>
                <w:szCs w:val="22"/>
              </w:rPr>
              <w:t>Základní školy</w:t>
            </w:r>
          </w:p>
        </w:tc>
        <w:tc>
          <w:tcPr>
            <w:tcW w:w="1559" w:type="dxa"/>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right"/>
              <w:rPr>
                <w:sz w:val="22"/>
                <w:szCs w:val="22"/>
              </w:rPr>
            </w:pPr>
          </w:p>
        </w:tc>
        <w:tc>
          <w:tcPr>
            <w:tcW w:w="1417" w:type="dxa"/>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right"/>
              <w:rPr>
                <w:sz w:val="22"/>
                <w:szCs w:val="22"/>
              </w:rPr>
            </w:pPr>
            <w:r w:rsidRPr="00B42180">
              <w:rPr>
                <w:sz w:val="22"/>
                <w:szCs w:val="22"/>
              </w:rPr>
              <w:t>153.000,00</w:t>
            </w:r>
          </w:p>
        </w:tc>
      </w:tr>
      <w:tr w:rsidR="00412DBC" w:rsidRPr="00B42180" w:rsidTr="00FF40B6">
        <w:trPr>
          <w:trHeight w:val="255"/>
        </w:trPr>
        <w:tc>
          <w:tcPr>
            <w:tcW w:w="5245" w:type="dxa"/>
            <w:gridSpan w:val="5"/>
            <w:tcBorders>
              <w:top w:val="single" w:sz="4" w:space="0" w:color="auto"/>
              <w:left w:val="single" w:sz="4" w:space="0" w:color="auto"/>
              <w:bottom w:val="single" w:sz="4" w:space="0" w:color="auto"/>
              <w:right w:val="single" w:sz="4" w:space="0" w:color="auto"/>
            </w:tcBorders>
            <w:noWrap/>
            <w:vAlign w:val="bottom"/>
            <w:hideMark/>
          </w:tcPr>
          <w:p w:rsidR="00412DBC" w:rsidRPr="00FF40B6" w:rsidRDefault="00412DBC" w:rsidP="00FF40B6">
            <w:pPr>
              <w:contextualSpacing/>
              <w:rPr>
                <w:b/>
                <w:bCs/>
                <w:sz w:val="22"/>
                <w:szCs w:val="22"/>
              </w:rPr>
            </w:pPr>
            <w:r w:rsidRPr="00FF40B6">
              <w:rPr>
                <w:b/>
                <w:bCs/>
                <w:sz w:val="22"/>
                <w:szCs w:val="22"/>
              </w:rPr>
              <w:t>Rozpočtové opatření č. 16/22</w:t>
            </w:r>
          </w:p>
        </w:tc>
        <w:tc>
          <w:tcPr>
            <w:tcW w:w="2976" w:type="dxa"/>
            <w:gridSpan w:val="2"/>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jc w:val="center"/>
              <w:rPr>
                <w:sz w:val="22"/>
                <w:szCs w:val="22"/>
              </w:rPr>
            </w:pPr>
            <w:r w:rsidRPr="00B42180">
              <w:rPr>
                <w:b/>
                <w:sz w:val="22"/>
                <w:szCs w:val="22"/>
              </w:rPr>
              <w:t>změna rozpočtu</w:t>
            </w:r>
          </w:p>
        </w:tc>
      </w:tr>
      <w:tr w:rsidR="00412DBC" w:rsidRPr="00B42180" w:rsidTr="00FF40B6">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jc w:val="center"/>
              <w:rPr>
                <w:b/>
                <w:sz w:val="22"/>
                <w:szCs w:val="22"/>
              </w:rPr>
            </w:pPr>
            <w:r w:rsidRPr="00B42180">
              <w:rPr>
                <w:b/>
                <w:sz w:val="22"/>
                <w:szCs w:val="22"/>
              </w:rPr>
              <w:t>§</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jc w:val="center"/>
              <w:rPr>
                <w:b/>
                <w:sz w:val="22"/>
                <w:szCs w:val="22"/>
              </w:rPr>
            </w:pPr>
            <w:r w:rsidRPr="00B42180">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rPr>
                <w:b/>
                <w:sz w:val="22"/>
                <w:szCs w:val="22"/>
              </w:rPr>
            </w:pPr>
            <w:r w:rsidRPr="00B42180">
              <w:rPr>
                <w:b/>
                <w:sz w:val="22"/>
                <w:szCs w:val="22"/>
              </w:rPr>
              <w:t>Popis</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jc w:val="center"/>
              <w:rPr>
                <w:b/>
                <w:sz w:val="22"/>
                <w:szCs w:val="22"/>
              </w:rPr>
            </w:pPr>
            <w:r w:rsidRPr="00B42180">
              <w:rPr>
                <w:b/>
                <w:sz w:val="22"/>
                <w:szCs w:val="22"/>
              </w:rPr>
              <w:t>příjem (Kč)</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jc w:val="center"/>
              <w:rPr>
                <w:b/>
                <w:sz w:val="22"/>
                <w:szCs w:val="22"/>
              </w:rPr>
            </w:pPr>
            <w:r w:rsidRPr="00B42180">
              <w:rPr>
                <w:b/>
                <w:sz w:val="22"/>
                <w:szCs w:val="22"/>
              </w:rPr>
              <w:t>výdej (Kč)</w:t>
            </w:r>
          </w:p>
        </w:tc>
      </w:tr>
      <w:tr w:rsidR="00412DBC" w:rsidRPr="00B42180" w:rsidTr="00FF40B6">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center"/>
              <w:rPr>
                <w:sz w:val="22"/>
                <w:szCs w:val="22"/>
              </w:rPr>
            </w:pPr>
            <w:r w:rsidRPr="00B42180">
              <w:rPr>
                <w:sz w:val="22"/>
                <w:szCs w:val="22"/>
              </w:rPr>
              <w:t>3421</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center"/>
              <w:rPr>
                <w:sz w:val="22"/>
                <w:szCs w:val="22"/>
              </w:rPr>
            </w:pPr>
            <w:r w:rsidRPr="00B42180">
              <w:rPr>
                <w:sz w:val="22"/>
                <w:szCs w:val="22"/>
              </w:rPr>
              <w:t>6xxx</w:t>
            </w:r>
          </w:p>
        </w:tc>
        <w:tc>
          <w:tcPr>
            <w:tcW w:w="3804" w:type="dxa"/>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rPr>
                <w:sz w:val="22"/>
                <w:szCs w:val="22"/>
              </w:rPr>
            </w:pPr>
            <w:r w:rsidRPr="00B42180">
              <w:rPr>
                <w:sz w:val="22"/>
                <w:szCs w:val="22"/>
              </w:rPr>
              <w:t>Využití volného času dětí a mládeže</w:t>
            </w:r>
          </w:p>
        </w:tc>
        <w:tc>
          <w:tcPr>
            <w:tcW w:w="1559" w:type="dxa"/>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B42180">
            <w:pPr>
              <w:ind w:left="-70" w:right="-70"/>
              <w:jc w:val="right"/>
              <w:rPr>
                <w:sz w:val="22"/>
                <w:szCs w:val="22"/>
              </w:rPr>
            </w:pPr>
            <w:r w:rsidRPr="00B42180">
              <w:rPr>
                <w:sz w:val="22"/>
                <w:szCs w:val="22"/>
              </w:rPr>
              <w:t>40.627.300,00</w:t>
            </w:r>
          </w:p>
        </w:tc>
      </w:tr>
      <w:tr w:rsidR="00412DBC" w:rsidRPr="00B42180" w:rsidTr="00FF40B6">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jc w:val="center"/>
              <w:rPr>
                <w:sz w:val="22"/>
                <w:szCs w:val="22"/>
              </w:rPr>
            </w:pPr>
            <w:r w:rsidRPr="00B42180">
              <w:rPr>
                <w:sz w:val="22"/>
                <w:szCs w:val="22"/>
              </w:rPr>
              <w:t>3111</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jc w:val="center"/>
              <w:rPr>
                <w:sz w:val="22"/>
                <w:szCs w:val="22"/>
              </w:rPr>
            </w:pPr>
            <w:r w:rsidRPr="00B42180">
              <w:rPr>
                <w:sz w:val="22"/>
                <w:szCs w:val="22"/>
              </w:rPr>
              <w:t>6xxx</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rPr>
                <w:sz w:val="22"/>
                <w:szCs w:val="22"/>
              </w:rPr>
            </w:pPr>
            <w:r w:rsidRPr="00B42180">
              <w:rPr>
                <w:sz w:val="22"/>
                <w:szCs w:val="22"/>
              </w:rPr>
              <w:t>Předškolní zařízení - investiční</w:t>
            </w:r>
          </w:p>
        </w:tc>
        <w:tc>
          <w:tcPr>
            <w:tcW w:w="1559" w:type="dxa"/>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right"/>
              <w:rPr>
                <w:sz w:val="22"/>
                <w:szCs w:val="22"/>
              </w:rPr>
            </w:pPr>
          </w:p>
        </w:tc>
        <w:tc>
          <w:tcPr>
            <w:tcW w:w="1417" w:type="dxa"/>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B42180">
            <w:pPr>
              <w:ind w:left="-70" w:right="-70"/>
              <w:jc w:val="right"/>
              <w:rPr>
                <w:sz w:val="22"/>
                <w:szCs w:val="22"/>
              </w:rPr>
            </w:pPr>
            <w:r w:rsidRPr="00B42180">
              <w:rPr>
                <w:sz w:val="22"/>
                <w:szCs w:val="22"/>
              </w:rPr>
              <w:t>4.474.900,00</w:t>
            </w:r>
          </w:p>
        </w:tc>
      </w:tr>
      <w:tr w:rsidR="00412DBC" w:rsidRPr="00B42180" w:rsidTr="00FF40B6">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center"/>
              <w:rPr>
                <w:sz w:val="22"/>
                <w:szCs w:val="22"/>
              </w:rPr>
            </w:pPr>
            <w:r w:rsidRPr="00B42180">
              <w:rPr>
                <w:sz w:val="22"/>
                <w:szCs w:val="22"/>
              </w:rPr>
              <w:t>5512</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center"/>
              <w:rPr>
                <w:sz w:val="22"/>
                <w:szCs w:val="22"/>
              </w:rPr>
            </w:pPr>
            <w:r w:rsidRPr="00B42180">
              <w:rPr>
                <w:sz w:val="22"/>
                <w:szCs w:val="22"/>
              </w:rPr>
              <w:t>6xxx</w:t>
            </w:r>
          </w:p>
        </w:tc>
        <w:tc>
          <w:tcPr>
            <w:tcW w:w="3804" w:type="dxa"/>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rPr>
                <w:sz w:val="22"/>
                <w:szCs w:val="22"/>
              </w:rPr>
            </w:pPr>
            <w:r w:rsidRPr="00B42180">
              <w:rPr>
                <w:sz w:val="22"/>
                <w:szCs w:val="22"/>
              </w:rPr>
              <w:t>Činnosti knihovnické</w:t>
            </w:r>
          </w:p>
        </w:tc>
        <w:tc>
          <w:tcPr>
            <w:tcW w:w="1559" w:type="dxa"/>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right"/>
              <w:rPr>
                <w:sz w:val="22"/>
                <w:szCs w:val="22"/>
              </w:rPr>
            </w:pPr>
          </w:p>
        </w:tc>
        <w:tc>
          <w:tcPr>
            <w:tcW w:w="1417" w:type="dxa"/>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B42180">
            <w:pPr>
              <w:ind w:left="-70" w:right="-70"/>
              <w:jc w:val="right"/>
              <w:rPr>
                <w:sz w:val="22"/>
                <w:szCs w:val="22"/>
              </w:rPr>
            </w:pPr>
            <w:r w:rsidRPr="00B42180">
              <w:rPr>
                <w:sz w:val="22"/>
                <w:szCs w:val="22"/>
              </w:rPr>
              <w:t>6.963.100,00</w:t>
            </w:r>
          </w:p>
        </w:tc>
      </w:tr>
      <w:tr w:rsidR="00412DBC" w:rsidRPr="00B42180" w:rsidTr="00FF40B6">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center"/>
              <w:rPr>
                <w:sz w:val="22"/>
                <w:szCs w:val="22"/>
              </w:rPr>
            </w:pPr>
            <w:r w:rsidRPr="00B42180">
              <w:rPr>
                <w:sz w:val="22"/>
                <w:szCs w:val="22"/>
              </w:rPr>
              <w:t>5213</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center"/>
              <w:rPr>
                <w:sz w:val="22"/>
                <w:szCs w:val="22"/>
              </w:rPr>
            </w:pPr>
            <w:r w:rsidRPr="00B42180">
              <w:rPr>
                <w:sz w:val="22"/>
                <w:szCs w:val="22"/>
              </w:rPr>
              <w:t>6xxx</w:t>
            </w:r>
          </w:p>
        </w:tc>
        <w:tc>
          <w:tcPr>
            <w:tcW w:w="3804" w:type="dxa"/>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rPr>
                <w:sz w:val="22"/>
                <w:szCs w:val="22"/>
              </w:rPr>
            </w:pPr>
            <w:r w:rsidRPr="00B42180">
              <w:rPr>
                <w:sz w:val="22"/>
                <w:szCs w:val="22"/>
              </w:rPr>
              <w:t>Krizová opatření</w:t>
            </w:r>
          </w:p>
        </w:tc>
        <w:tc>
          <w:tcPr>
            <w:tcW w:w="1559" w:type="dxa"/>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right"/>
              <w:rPr>
                <w:sz w:val="22"/>
                <w:szCs w:val="22"/>
              </w:rPr>
            </w:pPr>
          </w:p>
        </w:tc>
        <w:tc>
          <w:tcPr>
            <w:tcW w:w="1417" w:type="dxa"/>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B42180">
            <w:pPr>
              <w:ind w:right="-70"/>
              <w:jc w:val="right"/>
              <w:rPr>
                <w:sz w:val="22"/>
                <w:szCs w:val="22"/>
              </w:rPr>
            </w:pPr>
            <w:r w:rsidRPr="00B42180">
              <w:rPr>
                <w:sz w:val="22"/>
                <w:szCs w:val="22"/>
              </w:rPr>
              <w:t>210.000,00</w:t>
            </w:r>
          </w:p>
        </w:tc>
      </w:tr>
      <w:tr w:rsidR="00412DBC" w:rsidRPr="00B42180" w:rsidTr="00FF40B6">
        <w:trPr>
          <w:trHeight w:val="255"/>
        </w:trPr>
        <w:tc>
          <w:tcPr>
            <w:tcW w:w="8221" w:type="dxa"/>
            <w:gridSpan w:val="7"/>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rPr>
                <w:sz w:val="22"/>
                <w:szCs w:val="22"/>
              </w:rPr>
            </w:pPr>
            <w:r w:rsidRPr="00B42180">
              <w:rPr>
                <w:sz w:val="22"/>
                <w:szCs w:val="22"/>
              </w:rPr>
              <w:t>Výdaj bude financován z přebytků hospodaření minulých let (Financování ve třídě 8, polož. 8115) v celkové výši 52.275.300,00 Kč.</w:t>
            </w:r>
          </w:p>
        </w:tc>
      </w:tr>
      <w:tr w:rsidR="00412DBC" w:rsidRPr="00B42180" w:rsidTr="00FF40B6">
        <w:trPr>
          <w:trHeight w:val="255"/>
        </w:trPr>
        <w:tc>
          <w:tcPr>
            <w:tcW w:w="5245" w:type="dxa"/>
            <w:gridSpan w:val="5"/>
            <w:tcBorders>
              <w:top w:val="single" w:sz="4" w:space="0" w:color="auto"/>
              <w:left w:val="single" w:sz="4" w:space="0" w:color="auto"/>
              <w:bottom w:val="single" w:sz="4" w:space="0" w:color="auto"/>
              <w:right w:val="single" w:sz="4" w:space="0" w:color="auto"/>
            </w:tcBorders>
            <w:noWrap/>
            <w:vAlign w:val="bottom"/>
            <w:hideMark/>
          </w:tcPr>
          <w:p w:rsidR="00412DBC" w:rsidRPr="00FF40B6" w:rsidRDefault="00412DBC" w:rsidP="00FF40B6">
            <w:pPr>
              <w:contextualSpacing/>
              <w:rPr>
                <w:b/>
                <w:bCs/>
                <w:sz w:val="22"/>
                <w:szCs w:val="22"/>
              </w:rPr>
            </w:pPr>
            <w:r w:rsidRPr="00FF40B6">
              <w:rPr>
                <w:b/>
                <w:bCs/>
                <w:sz w:val="22"/>
                <w:szCs w:val="22"/>
              </w:rPr>
              <w:t>Rozpočtové opatření č. 17/22</w:t>
            </w:r>
          </w:p>
        </w:tc>
        <w:tc>
          <w:tcPr>
            <w:tcW w:w="2976" w:type="dxa"/>
            <w:gridSpan w:val="2"/>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jc w:val="center"/>
              <w:rPr>
                <w:sz w:val="22"/>
                <w:szCs w:val="22"/>
              </w:rPr>
            </w:pPr>
            <w:r w:rsidRPr="00B42180">
              <w:rPr>
                <w:b/>
                <w:sz w:val="22"/>
                <w:szCs w:val="22"/>
              </w:rPr>
              <w:t>změna rozpočtu</w:t>
            </w:r>
          </w:p>
        </w:tc>
      </w:tr>
      <w:tr w:rsidR="00412DBC" w:rsidRPr="00B42180" w:rsidTr="00FF40B6">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jc w:val="center"/>
              <w:rPr>
                <w:b/>
                <w:sz w:val="22"/>
                <w:szCs w:val="22"/>
              </w:rPr>
            </w:pPr>
            <w:r w:rsidRPr="00B42180">
              <w:rPr>
                <w:b/>
                <w:sz w:val="22"/>
                <w:szCs w:val="22"/>
              </w:rPr>
              <w:t>§</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jc w:val="center"/>
              <w:rPr>
                <w:b/>
                <w:sz w:val="22"/>
                <w:szCs w:val="22"/>
              </w:rPr>
            </w:pPr>
            <w:r w:rsidRPr="00B42180">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rPr>
                <w:b/>
                <w:sz w:val="22"/>
                <w:szCs w:val="22"/>
              </w:rPr>
            </w:pPr>
            <w:r w:rsidRPr="00B42180">
              <w:rPr>
                <w:b/>
                <w:sz w:val="22"/>
                <w:szCs w:val="22"/>
              </w:rPr>
              <w:t>Popis</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jc w:val="center"/>
              <w:rPr>
                <w:b/>
                <w:sz w:val="22"/>
                <w:szCs w:val="22"/>
              </w:rPr>
            </w:pPr>
            <w:r w:rsidRPr="00B42180">
              <w:rPr>
                <w:b/>
                <w:sz w:val="22"/>
                <w:szCs w:val="22"/>
              </w:rPr>
              <w:t>příjem (Kč)</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jc w:val="center"/>
              <w:rPr>
                <w:b/>
                <w:sz w:val="22"/>
                <w:szCs w:val="22"/>
              </w:rPr>
            </w:pPr>
            <w:r w:rsidRPr="00B42180">
              <w:rPr>
                <w:b/>
                <w:sz w:val="22"/>
                <w:szCs w:val="22"/>
              </w:rPr>
              <w:t>výdej (Kč)</w:t>
            </w:r>
          </w:p>
        </w:tc>
      </w:tr>
      <w:tr w:rsidR="00412DBC" w:rsidRPr="00B42180" w:rsidTr="00FF40B6">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jc w:val="center"/>
              <w:rPr>
                <w:sz w:val="22"/>
                <w:szCs w:val="22"/>
              </w:rPr>
            </w:pPr>
            <w:r w:rsidRPr="00B42180">
              <w:rPr>
                <w:sz w:val="22"/>
                <w:szCs w:val="22"/>
              </w:rPr>
              <w:t>6330</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jc w:val="center"/>
              <w:rPr>
                <w:sz w:val="22"/>
                <w:szCs w:val="22"/>
              </w:rPr>
            </w:pPr>
            <w:r w:rsidRPr="00B42180">
              <w:rPr>
                <w:sz w:val="22"/>
                <w:szCs w:val="22"/>
              </w:rPr>
              <w:t>4137</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rPr>
                <w:sz w:val="22"/>
                <w:szCs w:val="22"/>
              </w:rPr>
            </w:pPr>
            <w:r w:rsidRPr="00B42180">
              <w:rPr>
                <w:sz w:val="22"/>
                <w:szCs w:val="22"/>
              </w:rPr>
              <w:t>Neinvestiční účelová dotace</w:t>
            </w:r>
          </w:p>
        </w:tc>
        <w:tc>
          <w:tcPr>
            <w:tcW w:w="1559" w:type="dxa"/>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right"/>
              <w:rPr>
                <w:sz w:val="22"/>
                <w:szCs w:val="22"/>
              </w:rPr>
            </w:pPr>
            <w:r w:rsidRPr="00B42180">
              <w:rPr>
                <w:sz w:val="22"/>
                <w:szCs w:val="22"/>
              </w:rPr>
              <w:t>2.638.000,00</w:t>
            </w:r>
          </w:p>
        </w:tc>
        <w:tc>
          <w:tcPr>
            <w:tcW w:w="1417" w:type="dxa"/>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right"/>
              <w:rPr>
                <w:sz w:val="22"/>
                <w:szCs w:val="22"/>
              </w:rPr>
            </w:pPr>
          </w:p>
        </w:tc>
      </w:tr>
      <w:tr w:rsidR="00412DBC" w:rsidRPr="00B42180" w:rsidTr="00FF40B6">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center"/>
              <w:rPr>
                <w:sz w:val="22"/>
                <w:szCs w:val="22"/>
              </w:rPr>
            </w:pPr>
            <w:r w:rsidRPr="00B42180">
              <w:rPr>
                <w:sz w:val="22"/>
                <w:szCs w:val="22"/>
              </w:rPr>
              <w:t>6221</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center"/>
              <w:rPr>
                <w:sz w:val="22"/>
                <w:szCs w:val="22"/>
              </w:rPr>
            </w:pPr>
            <w:r w:rsidRPr="00B42180">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rPr>
                <w:sz w:val="22"/>
                <w:szCs w:val="22"/>
              </w:rPr>
            </w:pPr>
            <w:r w:rsidRPr="00B42180">
              <w:rPr>
                <w:sz w:val="22"/>
                <w:szCs w:val="22"/>
              </w:rPr>
              <w:t>Humanitární zahraniční pomoc přímá</w:t>
            </w:r>
          </w:p>
        </w:tc>
        <w:tc>
          <w:tcPr>
            <w:tcW w:w="1559" w:type="dxa"/>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right"/>
              <w:rPr>
                <w:sz w:val="22"/>
                <w:szCs w:val="22"/>
              </w:rPr>
            </w:pPr>
          </w:p>
        </w:tc>
        <w:tc>
          <w:tcPr>
            <w:tcW w:w="1417" w:type="dxa"/>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B42180">
            <w:pPr>
              <w:ind w:left="-70"/>
              <w:jc w:val="right"/>
              <w:rPr>
                <w:sz w:val="22"/>
                <w:szCs w:val="22"/>
              </w:rPr>
            </w:pPr>
            <w:r w:rsidRPr="00B42180">
              <w:rPr>
                <w:sz w:val="22"/>
                <w:szCs w:val="22"/>
              </w:rPr>
              <w:t>2.638.000,00</w:t>
            </w:r>
          </w:p>
        </w:tc>
      </w:tr>
      <w:tr w:rsidR="00265140" w:rsidRPr="00B42180" w:rsidTr="00FF40B6">
        <w:trPr>
          <w:trHeight w:val="255"/>
        </w:trPr>
        <w:tc>
          <w:tcPr>
            <w:tcW w:w="5245" w:type="dxa"/>
            <w:gridSpan w:val="5"/>
            <w:tcBorders>
              <w:top w:val="single" w:sz="4" w:space="0" w:color="auto"/>
              <w:left w:val="single" w:sz="4" w:space="0" w:color="auto"/>
              <w:bottom w:val="single" w:sz="4" w:space="0" w:color="auto"/>
              <w:right w:val="single" w:sz="4" w:space="0" w:color="auto"/>
            </w:tcBorders>
            <w:noWrap/>
            <w:vAlign w:val="bottom"/>
            <w:hideMark/>
          </w:tcPr>
          <w:p w:rsidR="00265140" w:rsidRPr="00FF40B6" w:rsidRDefault="00265140" w:rsidP="00FF40B6">
            <w:pPr>
              <w:contextualSpacing/>
              <w:rPr>
                <w:b/>
                <w:bCs/>
                <w:sz w:val="22"/>
                <w:szCs w:val="22"/>
              </w:rPr>
            </w:pPr>
            <w:r w:rsidRPr="00FF40B6">
              <w:rPr>
                <w:b/>
                <w:bCs/>
                <w:sz w:val="22"/>
                <w:szCs w:val="22"/>
              </w:rPr>
              <w:t>Rozpočtové opatření č. 18/22</w:t>
            </w:r>
          </w:p>
        </w:tc>
        <w:tc>
          <w:tcPr>
            <w:tcW w:w="2976" w:type="dxa"/>
            <w:gridSpan w:val="2"/>
            <w:tcBorders>
              <w:top w:val="single" w:sz="4" w:space="0" w:color="auto"/>
              <w:left w:val="single" w:sz="4" w:space="0" w:color="auto"/>
              <w:bottom w:val="single" w:sz="4" w:space="0" w:color="auto"/>
              <w:right w:val="single" w:sz="4" w:space="0" w:color="auto"/>
            </w:tcBorders>
            <w:noWrap/>
            <w:vAlign w:val="bottom"/>
            <w:hideMark/>
          </w:tcPr>
          <w:p w:rsidR="00265140" w:rsidRPr="00B42180" w:rsidRDefault="00265140" w:rsidP="00045462">
            <w:pPr>
              <w:jc w:val="center"/>
              <w:rPr>
                <w:b/>
                <w:sz w:val="22"/>
                <w:szCs w:val="22"/>
              </w:rPr>
            </w:pPr>
            <w:r w:rsidRPr="00B42180">
              <w:rPr>
                <w:b/>
                <w:sz w:val="22"/>
                <w:szCs w:val="22"/>
              </w:rPr>
              <w:t>změna rozpočtu</w:t>
            </w:r>
          </w:p>
        </w:tc>
      </w:tr>
      <w:tr w:rsidR="00265140" w:rsidRPr="00B42180" w:rsidTr="00FF40B6">
        <w:trPr>
          <w:trHeight w:val="255"/>
        </w:trPr>
        <w:tc>
          <w:tcPr>
            <w:tcW w:w="646" w:type="dxa"/>
            <w:tcBorders>
              <w:top w:val="single" w:sz="4" w:space="0" w:color="auto"/>
              <w:left w:val="single" w:sz="4" w:space="0" w:color="auto"/>
              <w:bottom w:val="single" w:sz="4" w:space="0" w:color="auto"/>
              <w:right w:val="single" w:sz="4" w:space="0" w:color="auto"/>
            </w:tcBorders>
            <w:noWrap/>
            <w:vAlign w:val="bottom"/>
            <w:hideMark/>
          </w:tcPr>
          <w:p w:rsidR="00265140" w:rsidRPr="00B42180" w:rsidRDefault="00265140" w:rsidP="00045462">
            <w:pPr>
              <w:jc w:val="center"/>
              <w:rPr>
                <w:b/>
                <w:sz w:val="22"/>
                <w:szCs w:val="22"/>
              </w:rPr>
            </w:pPr>
            <w:r w:rsidRPr="00B42180">
              <w:rPr>
                <w:b/>
                <w:sz w:val="22"/>
                <w:szCs w:val="22"/>
              </w:rPr>
              <w:t>§</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265140" w:rsidRPr="00B42180" w:rsidRDefault="00265140" w:rsidP="00045462">
            <w:pPr>
              <w:jc w:val="center"/>
              <w:rPr>
                <w:b/>
                <w:sz w:val="22"/>
                <w:szCs w:val="22"/>
              </w:rPr>
            </w:pPr>
            <w:r w:rsidRPr="00B42180">
              <w:rPr>
                <w:b/>
                <w:sz w:val="22"/>
                <w:szCs w:val="22"/>
              </w:rPr>
              <w:t>Pol.</w:t>
            </w:r>
          </w:p>
        </w:tc>
        <w:tc>
          <w:tcPr>
            <w:tcW w:w="3879" w:type="dxa"/>
            <w:gridSpan w:val="2"/>
            <w:tcBorders>
              <w:top w:val="single" w:sz="4" w:space="0" w:color="auto"/>
              <w:left w:val="single" w:sz="4" w:space="0" w:color="auto"/>
              <w:bottom w:val="single" w:sz="4" w:space="0" w:color="auto"/>
              <w:right w:val="single" w:sz="4" w:space="0" w:color="auto"/>
            </w:tcBorders>
            <w:noWrap/>
            <w:vAlign w:val="bottom"/>
            <w:hideMark/>
          </w:tcPr>
          <w:p w:rsidR="00265140" w:rsidRPr="00B42180" w:rsidRDefault="00265140" w:rsidP="00045462">
            <w:pPr>
              <w:rPr>
                <w:b/>
                <w:sz w:val="22"/>
                <w:szCs w:val="22"/>
              </w:rPr>
            </w:pPr>
            <w:r w:rsidRPr="00B42180">
              <w:rPr>
                <w:b/>
                <w:sz w:val="22"/>
                <w:szCs w:val="22"/>
              </w:rPr>
              <w:t>popis</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265140" w:rsidRPr="00B42180" w:rsidRDefault="00265140" w:rsidP="00045462">
            <w:pPr>
              <w:jc w:val="center"/>
              <w:rPr>
                <w:b/>
                <w:sz w:val="22"/>
                <w:szCs w:val="22"/>
              </w:rPr>
            </w:pPr>
            <w:r w:rsidRPr="00B42180">
              <w:rPr>
                <w:b/>
                <w:sz w:val="22"/>
                <w:szCs w:val="22"/>
              </w:rPr>
              <w:t>příjem (Kč)</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265140" w:rsidRPr="00B42180" w:rsidRDefault="00265140" w:rsidP="00045462">
            <w:pPr>
              <w:jc w:val="center"/>
              <w:rPr>
                <w:b/>
                <w:sz w:val="22"/>
                <w:szCs w:val="22"/>
              </w:rPr>
            </w:pPr>
            <w:r w:rsidRPr="00B42180">
              <w:rPr>
                <w:b/>
                <w:sz w:val="22"/>
                <w:szCs w:val="22"/>
              </w:rPr>
              <w:t>výdej (Kč)</w:t>
            </w:r>
          </w:p>
        </w:tc>
      </w:tr>
      <w:tr w:rsidR="00265140" w:rsidRPr="00B42180" w:rsidTr="00FF40B6">
        <w:trPr>
          <w:trHeight w:val="255"/>
        </w:trPr>
        <w:tc>
          <w:tcPr>
            <w:tcW w:w="646" w:type="dxa"/>
            <w:tcBorders>
              <w:top w:val="single" w:sz="4" w:space="0" w:color="auto"/>
              <w:left w:val="single" w:sz="4" w:space="0" w:color="auto"/>
              <w:bottom w:val="single" w:sz="4" w:space="0" w:color="auto"/>
              <w:right w:val="single" w:sz="4" w:space="0" w:color="auto"/>
            </w:tcBorders>
            <w:noWrap/>
            <w:vAlign w:val="bottom"/>
          </w:tcPr>
          <w:p w:rsidR="00265140" w:rsidRPr="00B42180" w:rsidRDefault="00265140" w:rsidP="00045462">
            <w:pPr>
              <w:jc w:val="center"/>
              <w:rPr>
                <w:sz w:val="22"/>
                <w:szCs w:val="22"/>
              </w:rPr>
            </w:pPr>
            <w:r w:rsidRPr="00B42180">
              <w:rPr>
                <w:sz w:val="22"/>
                <w:szCs w:val="22"/>
              </w:rPr>
              <w:t>6221</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265140" w:rsidRPr="00B42180" w:rsidRDefault="00265140" w:rsidP="00045462">
            <w:pPr>
              <w:jc w:val="center"/>
              <w:rPr>
                <w:sz w:val="22"/>
                <w:szCs w:val="22"/>
              </w:rPr>
            </w:pPr>
            <w:r w:rsidRPr="00B42180">
              <w:rPr>
                <w:sz w:val="22"/>
                <w:szCs w:val="22"/>
              </w:rPr>
              <w:t>5xxx</w:t>
            </w:r>
          </w:p>
        </w:tc>
        <w:tc>
          <w:tcPr>
            <w:tcW w:w="3879" w:type="dxa"/>
            <w:gridSpan w:val="2"/>
            <w:tcBorders>
              <w:top w:val="single" w:sz="4" w:space="0" w:color="auto"/>
              <w:left w:val="single" w:sz="4" w:space="0" w:color="auto"/>
              <w:bottom w:val="single" w:sz="4" w:space="0" w:color="auto"/>
              <w:right w:val="single" w:sz="4" w:space="0" w:color="auto"/>
            </w:tcBorders>
            <w:noWrap/>
            <w:vAlign w:val="bottom"/>
          </w:tcPr>
          <w:p w:rsidR="00265140" w:rsidRPr="00B42180" w:rsidRDefault="00265140" w:rsidP="00045462">
            <w:pPr>
              <w:rPr>
                <w:sz w:val="22"/>
                <w:szCs w:val="22"/>
              </w:rPr>
            </w:pPr>
            <w:r w:rsidRPr="00B42180">
              <w:rPr>
                <w:sz w:val="22"/>
                <w:szCs w:val="22"/>
              </w:rPr>
              <w:t>Humanitární zahraniční pomoc přímá</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265140" w:rsidRPr="00B42180" w:rsidRDefault="00265140" w:rsidP="00045462">
            <w:pPr>
              <w:jc w:val="right"/>
              <w:rPr>
                <w:sz w:val="22"/>
                <w:szCs w:val="22"/>
              </w:rPr>
            </w:pPr>
          </w:p>
        </w:tc>
        <w:tc>
          <w:tcPr>
            <w:tcW w:w="1417" w:type="dxa"/>
            <w:tcBorders>
              <w:top w:val="single" w:sz="4" w:space="0" w:color="auto"/>
              <w:left w:val="single" w:sz="4" w:space="0" w:color="auto"/>
              <w:bottom w:val="single" w:sz="4" w:space="0" w:color="auto"/>
              <w:right w:val="single" w:sz="4" w:space="0" w:color="auto"/>
            </w:tcBorders>
            <w:noWrap/>
            <w:vAlign w:val="bottom"/>
          </w:tcPr>
          <w:p w:rsidR="00265140" w:rsidRPr="00B42180" w:rsidRDefault="00265140" w:rsidP="00045462">
            <w:pPr>
              <w:jc w:val="right"/>
              <w:rPr>
                <w:sz w:val="22"/>
                <w:szCs w:val="22"/>
              </w:rPr>
            </w:pPr>
            <w:r w:rsidRPr="00B42180">
              <w:rPr>
                <w:sz w:val="22"/>
                <w:szCs w:val="22"/>
              </w:rPr>
              <w:t>-500.000,00</w:t>
            </w:r>
          </w:p>
        </w:tc>
      </w:tr>
      <w:tr w:rsidR="00265140" w:rsidRPr="00B42180" w:rsidTr="00FF40B6">
        <w:trPr>
          <w:trHeight w:val="255"/>
        </w:trPr>
        <w:tc>
          <w:tcPr>
            <w:tcW w:w="646" w:type="dxa"/>
            <w:tcBorders>
              <w:top w:val="single" w:sz="4" w:space="0" w:color="auto"/>
              <w:left w:val="single" w:sz="4" w:space="0" w:color="auto"/>
              <w:bottom w:val="single" w:sz="4" w:space="0" w:color="auto"/>
              <w:right w:val="single" w:sz="4" w:space="0" w:color="auto"/>
            </w:tcBorders>
            <w:noWrap/>
            <w:vAlign w:val="bottom"/>
          </w:tcPr>
          <w:p w:rsidR="00265140" w:rsidRPr="00B42180" w:rsidRDefault="00265140" w:rsidP="00045462">
            <w:pPr>
              <w:jc w:val="center"/>
              <w:rPr>
                <w:sz w:val="22"/>
                <w:szCs w:val="22"/>
              </w:rPr>
            </w:pPr>
            <w:r w:rsidRPr="00B42180">
              <w:rPr>
                <w:sz w:val="22"/>
                <w:szCs w:val="22"/>
              </w:rPr>
              <w:t>5213</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265140" w:rsidRPr="00B42180" w:rsidRDefault="00265140" w:rsidP="00045462">
            <w:pPr>
              <w:jc w:val="center"/>
              <w:rPr>
                <w:sz w:val="22"/>
                <w:szCs w:val="22"/>
              </w:rPr>
            </w:pPr>
            <w:r w:rsidRPr="00B42180">
              <w:rPr>
                <w:sz w:val="22"/>
                <w:szCs w:val="22"/>
              </w:rPr>
              <w:t>5xxx</w:t>
            </w:r>
          </w:p>
        </w:tc>
        <w:tc>
          <w:tcPr>
            <w:tcW w:w="3879" w:type="dxa"/>
            <w:gridSpan w:val="2"/>
            <w:tcBorders>
              <w:top w:val="single" w:sz="4" w:space="0" w:color="auto"/>
              <w:left w:val="single" w:sz="4" w:space="0" w:color="auto"/>
              <w:bottom w:val="single" w:sz="4" w:space="0" w:color="auto"/>
              <w:right w:val="single" w:sz="4" w:space="0" w:color="auto"/>
            </w:tcBorders>
            <w:noWrap/>
            <w:vAlign w:val="bottom"/>
          </w:tcPr>
          <w:p w:rsidR="00265140" w:rsidRPr="00B42180" w:rsidRDefault="00265140" w:rsidP="00045462">
            <w:pPr>
              <w:rPr>
                <w:sz w:val="22"/>
                <w:szCs w:val="22"/>
              </w:rPr>
            </w:pPr>
            <w:r w:rsidRPr="00B42180">
              <w:rPr>
                <w:sz w:val="22"/>
                <w:szCs w:val="22"/>
              </w:rPr>
              <w:t>Krizová opatření</w:t>
            </w:r>
          </w:p>
        </w:tc>
        <w:tc>
          <w:tcPr>
            <w:tcW w:w="1559" w:type="dxa"/>
            <w:tcBorders>
              <w:top w:val="single" w:sz="4" w:space="0" w:color="auto"/>
              <w:left w:val="single" w:sz="4" w:space="0" w:color="auto"/>
              <w:bottom w:val="single" w:sz="4" w:space="0" w:color="auto"/>
              <w:right w:val="single" w:sz="4" w:space="0" w:color="auto"/>
            </w:tcBorders>
            <w:noWrap/>
            <w:vAlign w:val="bottom"/>
          </w:tcPr>
          <w:p w:rsidR="00265140" w:rsidRPr="00B42180" w:rsidRDefault="00265140" w:rsidP="00045462">
            <w:pPr>
              <w:jc w:val="right"/>
              <w:rPr>
                <w:sz w:val="22"/>
                <w:szCs w:val="22"/>
              </w:rPr>
            </w:pPr>
          </w:p>
        </w:tc>
        <w:tc>
          <w:tcPr>
            <w:tcW w:w="1417" w:type="dxa"/>
            <w:tcBorders>
              <w:top w:val="single" w:sz="4" w:space="0" w:color="auto"/>
              <w:left w:val="single" w:sz="4" w:space="0" w:color="auto"/>
              <w:bottom w:val="single" w:sz="4" w:space="0" w:color="auto"/>
              <w:right w:val="single" w:sz="4" w:space="0" w:color="auto"/>
            </w:tcBorders>
            <w:noWrap/>
            <w:vAlign w:val="bottom"/>
          </w:tcPr>
          <w:p w:rsidR="00265140" w:rsidRPr="00B42180" w:rsidRDefault="00265140" w:rsidP="00045462">
            <w:pPr>
              <w:jc w:val="right"/>
              <w:rPr>
                <w:sz w:val="22"/>
                <w:szCs w:val="22"/>
              </w:rPr>
            </w:pPr>
            <w:r w:rsidRPr="00B42180">
              <w:rPr>
                <w:sz w:val="22"/>
                <w:szCs w:val="22"/>
              </w:rPr>
              <w:t>100.000,00</w:t>
            </w:r>
          </w:p>
        </w:tc>
      </w:tr>
      <w:tr w:rsidR="00265140" w:rsidRPr="00B42180" w:rsidTr="00FF40B6">
        <w:trPr>
          <w:trHeight w:val="255"/>
        </w:trPr>
        <w:tc>
          <w:tcPr>
            <w:tcW w:w="646" w:type="dxa"/>
            <w:tcBorders>
              <w:top w:val="single" w:sz="4" w:space="0" w:color="auto"/>
              <w:left w:val="single" w:sz="4" w:space="0" w:color="auto"/>
              <w:bottom w:val="single" w:sz="4" w:space="0" w:color="auto"/>
              <w:right w:val="single" w:sz="4" w:space="0" w:color="auto"/>
            </w:tcBorders>
            <w:noWrap/>
            <w:vAlign w:val="bottom"/>
          </w:tcPr>
          <w:p w:rsidR="00265140" w:rsidRPr="00B42180" w:rsidRDefault="00265140" w:rsidP="00045462">
            <w:pPr>
              <w:jc w:val="center"/>
              <w:rPr>
                <w:sz w:val="22"/>
                <w:szCs w:val="22"/>
              </w:rPr>
            </w:pPr>
            <w:r w:rsidRPr="00B42180">
              <w:rPr>
                <w:sz w:val="22"/>
                <w:szCs w:val="22"/>
              </w:rPr>
              <w:t>6171</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265140" w:rsidRPr="00B42180" w:rsidRDefault="00265140" w:rsidP="00045462">
            <w:pPr>
              <w:jc w:val="center"/>
              <w:rPr>
                <w:sz w:val="22"/>
                <w:szCs w:val="22"/>
              </w:rPr>
            </w:pPr>
            <w:r w:rsidRPr="00B42180">
              <w:rPr>
                <w:sz w:val="22"/>
                <w:szCs w:val="22"/>
              </w:rPr>
              <w:t>6xxx</w:t>
            </w:r>
          </w:p>
        </w:tc>
        <w:tc>
          <w:tcPr>
            <w:tcW w:w="3879" w:type="dxa"/>
            <w:gridSpan w:val="2"/>
            <w:tcBorders>
              <w:top w:val="single" w:sz="4" w:space="0" w:color="auto"/>
              <w:left w:val="single" w:sz="4" w:space="0" w:color="auto"/>
              <w:bottom w:val="single" w:sz="4" w:space="0" w:color="auto"/>
              <w:right w:val="single" w:sz="4" w:space="0" w:color="auto"/>
            </w:tcBorders>
            <w:noWrap/>
            <w:vAlign w:val="bottom"/>
          </w:tcPr>
          <w:p w:rsidR="00265140" w:rsidRPr="00B42180" w:rsidRDefault="00265140" w:rsidP="00045462">
            <w:pPr>
              <w:rPr>
                <w:sz w:val="22"/>
                <w:szCs w:val="22"/>
              </w:rPr>
            </w:pPr>
            <w:r w:rsidRPr="00B42180">
              <w:rPr>
                <w:sz w:val="22"/>
                <w:szCs w:val="22"/>
              </w:rPr>
              <w:t>Činnost místní správy</w:t>
            </w:r>
          </w:p>
        </w:tc>
        <w:tc>
          <w:tcPr>
            <w:tcW w:w="1559" w:type="dxa"/>
            <w:tcBorders>
              <w:top w:val="single" w:sz="4" w:space="0" w:color="auto"/>
              <w:left w:val="single" w:sz="4" w:space="0" w:color="auto"/>
              <w:bottom w:val="single" w:sz="4" w:space="0" w:color="auto"/>
              <w:right w:val="single" w:sz="4" w:space="0" w:color="auto"/>
            </w:tcBorders>
            <w:noWrap/>
            <w:vAlign w:val="bottom"/>
          </w:tcPr>
          <w:p w:rsidR="00265140" w:rsidRPr="00B42180" w:rsidRDefault="00265140" w:rsidP="00045462">
            <w:pPr>
              <w:jc w:val="right"/>
              <w:rPr>
                <w:sz w:val="22"/>
                <w:szCs w:val="22"/>
              </w:rPr>
            </w:pPr>
          </w:p>
        </w:tc>
        <w:tc>
          <w:tcPr>
            <w:tcW w:w="1417" w:type="dxa"/>
            <w:tcBorders>
              <w:top w:val="single" w:sz="4" w:space="0" w:color="auto"/>
              <w:left w:val="single" w:sz="4" w:space="0" w:color="auto"/>
              <w:bottom w:val="single" w:sz="4" w:space="0" w:color="auto"/>
              <w:right w:val="single" w:sz="4" w:space="0" w:color="auto"/>
            </w:tcBorders>
            <w:noWrap/>
            <w:vAlign w:val="bottom"/>
          </w:tcPr>
          <w:p w:rsidR="00265140" w:rsidRPr="00B42180" w:rsidRDefault="00265140" w:rsidP="00045462">
            <w:pPr>
              <w:jc w:val="right"/>
              <w:rPr>
                <w:sz w:val="22"/>
                <w:szCs w:val="22"/>
              </w:rPr>
            </w:pPr>
            <w:r w:rsidRPr="00B42180">
              <w:rPr>
                <w:sz w:val="22"/>
                <w:szCs w:val="22"/>
              </w:rPr>
              <w:t>150.000,00</w:t>
            </w:r>
          </w:p>
        </w:tc>
      </w:tr>
      <w:tr w:rsidR="00265140" w:rsidRPr="00B42180" w:rsidTr="00FF40B6">
        <w:trPr>
          <w:trHeight w:val="255"/>
        </w:trPr>
        <w:tc>
          <w:tcPr>
            <w:tcW w:w="646" w:type="dxa"/>
            <w:tcBorders>
              <w:top w:val="single" w:sz="4" w:space="0" w:color="auto"/>
              <w:left w:val="single" w:sz="4" w:space="0" w:color="auto"/>
              <w:bottom w:val="single" w:sz="4" w:space="0" w:color="auto"/>
              <w:right w:val="single" w:sz="4" w:space="0" w:color="auto"/>
            </w:tcBorders>
            <w:noWrap/>
            <w:vAlign w:val="bottom"/>
          </w:tcPr>
          <w:p w:rsidR="00265140" w:rsidRPr="00B42180" w:rsidRDefault="00265140" w:rsidP="00045462">
            <w:pPr>
              <w:jc w:val="center"/>
              <w:rPr>
                <w:sz w:val="22"/>
                <w:szCs w:val="22"/>
              </w:rPr>
            </w:pPr>
            <w:r w:rsidRPr="00B42180">
              <w:rPr>
                <w:sz w:val="22"/>
                <w:szCs w:val="22"/>
              </w:rPr>
              <w:t>3745</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265140" w:rsidRPr="00B42180" w:rsidRDefault="00265140" w:rsidP="00045462">
            <w:pPr>
              <w:jc w:val="center"/>
              <w:rPr>
                <w:sz w:val="22"/>
                <w:szCs w:val="22"/>
              </w:rPr>
            </w:pPr>
            <w:r w:rsidRPr="00B42180">
              <w:rPr>
                <w:sz w:val="22"/>
                <w:szCs w:val="22"/>
              </w:rPr>
              <w:t>5xxx</w:t>
            </w:r>
          </w:p>
        </w:tc>
        <w:tc>
          <w:tcPr>
            <w:tcW w:w="3879" w:type="dxa"/>
            <w:gridSpan w:val="2"/>
            <w:tcBorders>
              <w:top w:val="single" w:sz="4" w:space="0" w:color="auto"/>
              <w:left w:val="single" w:sz="4" w:space="0" w:color="auto"/>
              <w:bottom w:val="single" w:sz="4" w:space="0" w:color="auto"/>
              <w:right w:val="single" w:sz="4" w:space="0" w:color="auto"/>
            </w:tcBorders>
            <w:noWrap/>
            <w:vAlign w:val="bottom"/>
          </w:tcPr>
          <w:p w:rsidR="00265140" w:rsidRPr="00B42180" w:rsidRDefault="00265140" w:rsidP="00045462">
            <w:pPr>
              <w:rPr>
                <w:sz w:val="22"/>
                <w:szCs w:val="22"/>
              </w:rPr>
            </w:pPr>
            <w:r w:rsidRPr="00B42180">
              <w:rPr>
                <w:sz w:val="22"/>
                <w:szCs w:val="22"/>
              </w:rPr>
              <w:t>Péče o vzhled obce</w:t>
            </w:r>
          </w:p>
        </w:tc>
        <w:tc>
          <w:tcPr>
            <w:tcW w:w="1559" w:type="dxa"/>
            <w:tcBorders>
              <w:top w:val="single" w:sz="4" w:space="0" w:color="auto"/>
              <w:left w:val="single" w:sz="4" w:space="0" w:color="auto"/>
              <w:bottom w:val="single" w:sz="4" w:space="0" w:color="auto"/>
              <w:right w:val="single" w:sz="4" w:space="0" w:color="auto"/>
            </w:tcBorders>
            <w:noWrap/>
            <w:vAlign w:val="bottom"/>
          </w:tcPr>
          <w:p w:rsidR="00265140" w:rsidRPr="00B42180" w:rsidRDefault="00265140" w:rsidP="00045462">
            <w:pPr>
              <w:jc w:val="right"/>
              <w:rPr>
                <w:sz w:val="22"/>
                <w:szCs w:val="22"/>
              </w:rPr>
            </w:pPr>
          </w:p>
        </w:tc>
        <w:tc>
          <w:tcPr>
            <w:tcW w:w="1417" w:type="dxa"/>
            <w:tcBorders>
              <w:top w:val="single" w:sz="4" w:space="0" w:color="auto"/>
              <w:left w:val="single" w:sz="4" w:space="0" w:color="auto"/>
              <w:bottom w:val="single" w:sz="4" w:space="0" w:color="auto"/>
              <w:right w:val="single" w:sz="4" w:space="0" w:color="auto"/>
            </w:tcBorders>
            <w:noWrap/>
            <w:vAlign w:val="bottom"/>
          </w:tcPr>
          <w:p w:rsidR="00265140" w:rsidRPr="00B42180" w:rsidRDefault="00265140" w:rsidP="00045462">
            <w:pPr>
              <w:jc w:val="right"/>
              <w:rPr>
                <w:sz w:val="22"/>
                <w:szCs w:val="22"/>
              </w:rPr>
            </w:pPr>
            <w:r w:rsidRPr="00B42180">
              <w:rPr>
                <w:sz w:val="22"/>
                <w:szCs w:val="22"/>
              </w:rPr>
              <w:t>250.000,00</w:t>
            </w:r>
          </w:p>
        </w:tc>
      </w:tr>
      <w:tr w:rsidR="00412DBC" w:rsidRPr="00B42180" w:rsidTr="00FF40B6">
        <w:trPr>
          <w:trHeight w:val="255"/>
        </w:trPr>
        <w:tc>
          <w:tcPr>
            <w:tcW w:w="5245" w:type="dxa"/>
            <w:gridSpan w:val="5"/>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rPr>
                <w:b/>
                <w:bCs/>
                <w:sz w:val="22"/>
                <w:szCs w:val="22"/>
              </w:rPr>
            </w:pPr>
            <w:r w:rsidRPr="00B42180">
              <w:rPr>
                <w:b/>
                <w:bCs/>
                <w:sz w:val="22"/>
                <w:szCs w:val="22"/>
              </w:rPr>
              <w:t>Rozpočtové opatření č. 19/22</w:t>
            </w:r>
          </w:p>
        </w:tc>
        <w:tc>
          <w:tcPr>
            <w:tcW w:w="2976" w:type="dxa"/>
            <w:gridSpan w:val="2"/>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jc w:val="center"/>
              <w:rPr>
                <w:sz w:val="22"/>
                <w:szCs w:val="22"/>
              </w:rPr>
            </w:pPr>
            <w:r w:rsidRPr="00B42180">
              <w:rPr>
                <w:b/>
                <w:sz w:val="22"/>
                <w:szCs w:val="22"/>
              </w:rPr>
              <w:t>změna rozpočtu</w:t>
            </w:r>
          </w:p>
        </w:tc>
      </w:tr>
      <w:tr w:rsidR="00412DBC" w:rsidRPr="00B42180" w:rsidTr="00FF40B6">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jc w:val="center"/>
              <w:rPr>
                <w:b/>
                <w:sz w:val="22"/>
                <w:szCs w:val="22"/>
              </w:rPr>
            </w:pPr>
            <w:r w:rsidRPr="00B42180">
              <w:rPr>
                <w:b/>
                <w:sz w:val="22"/>
                <w:szCs w:val="22"/>
              </w:rPr>
              <w:t>§</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jc w:val="center"/>
              <w:rPr>
                <w:b/>
                <w:sz w:val="22"/>
                <w:szCs w:val="22"/>
              </w:rPr>
            </w:pPr>
            <w:r w:rsidRPr="00B42180">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rPr>
                <w:b/>
                <w:sz w:val="22"/>
                <w:szCs w:val="22"/>
              </w:rPr>
            </w:pPr>
            <w:r w:rsidRPr="00B42180">
              <w:rPr>
                <w:b/>
                <w:sz w:val="22"/>
                <w:szCs w:val="22"/>
              </w:rPr>
              <w:t>popis</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jc w:val="center"/>
              <w:rPr>
                <w:b/>
                <w:sz w:val="22"/>
                <w:szCs w:val="22"/>
              </w:rPr>
            </w:pPr>
            <w:r w:rsidRPr="00B42180">
              <w:rPr>
                <w:b/>
                <w:sz w:val="22"/>
                <w:szCs w:val="22"/>
              </w:rPr>
              <w:t>příjem (Kč)</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jc w:val="center"/>
              <w:rPr>
                <w:b/>
                <w:sz w:val="22"/>
                <w:szCs w:val="22"/>
              </w:rPr>
            </w:pPr>
            <w:r w:rsidRPr="00B42180">
              <w:rPr>
                <w:b/>
                <w:sz w:val="22"/>
                <w:szCs w:val="22"/>
              </w:rPr>
              <w:t>výdej (Kč)</w:t>
            </w:r>
          </w:p>
        </w:tc>
      </w:tr>
      <w:tr w:rsidR="00412DBC" w:rsidRPr="00B42180" w:rsidTr="00FF40B6">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center"/>
              <w:rPr>
                <w:sz w:val="22"/>
                <w:szCs w:val="22"/>
              </w:rPr>
            </w:pPr>
            <w:r w:rsidRPr="00B42180">
              <w:rPr>
                <w:sz w:val="22"/>
                <w:szCs w:val="22"/>
              </w:rPr>
              <w:t>6221</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center"/>
              <w:rPr>
                <w:sz w:val="22"/>
                <w:szCs w:val="22"/>
              </w:rPr>
            </w:pPr>
            <w:r w:rsidRPr="00B42180">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rPr>
                <w:sz w:val="22"/>
                <w:szCs w:val="22"/>
              </w:rPr>
            </w:pPr>
            <w:r w:rsidRPr="00B42180">
              <w:rPr>
                <w:sz w:val="22"/>
                <w:szCs w:val="22"/>
              </w:rPr>
              <w:t>Humanitární zahraniční pomoc přímá</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jc w:val="right"/>
              <w:rPr>
                <w:sz w:val="22"/>
                <w:szCs w:val="22"/>
              </w:rPr>
            </w:pPr>
          </w:p>
        </w:tc>
        <w:tc>
          <w:tcPr>
            <w:tcW w:w="1417" w:type="dxa"/>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FF40B6">
            <w:pPr>
              <w:ind w:left="-70" w:right="-95"/>
              <w:jc w:val="right"/>
              <w:rPr>
                <w:sz w:val="22"/>
                <w:szCs w:val="22"/>
              </w:rPr>
            </w:pPr>
            <w:r w:rsidRPr="00B42180">
              <w:rPr>
                <w:sz w:val="22"/>
                <w:szCs w:val="22"/>
              </w:rPr>
              <w:t>-1.000.000,00</w:t>
            </w:r>
          </w:p>
        </w:tc>
      </w:tr>
      <w:tr w:rsidR="00412DBC" w:rsidRPr="00B42180" w:rsidTr="00FF40B6">
        <w:trPr>
          <w:trHeight w:val="255"/>
        </w:trPr>
        <w:tc>
          <w:tcPr>
            <w:tcW w:w="8221" w:type="dxa"/>
            <w:gridSpan w:val="7"/>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rPr>
                <w:sz w:val="22"/>
                <w:szCs w:val="22"/>
              </w:rPr>
            </w:pPr>
            <w:r w:rsidRPr="00B42180">
              <w:rPr>
                <w:sz w:val="22"/>
                <w:szCs w:val="22"/>
                <w:lang w:eastAsia="en-US"/>
              </w:rPr>
              <w:t>Snížený výdajů ve výši 1.000.000,00 Kč bude kryto snížením financování ve třídě 8 (přebytky hospodaření minulých let)</w:t>
            </w:r>
          </w:p>
        </w:tc>
      </w:tr>
      <w:tr w:rsidR="00412DBC" w:rsidRPr="00B42180" w:rsidTr="00FF40B6">
        <w:trPr>
          <w:trHeight w:val="255"/>
        </w:trPr>
        <w:tc>
          <w:tcPr>
            <w:tcW w:w="5245" w:type="dxa"/>
            <w:gridSpan w:val="5"/>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rPr>
                <w:b/>
                <w:bCs/>
                <w:sz w:val="22"/>
                <w:szCs w:val="22"/>
              </w:rPr>
            </w:pPr>
            <w:r w:rsidRPr="00B42180">
              <w:rPr>
                <w:b/>
                <w:bCs/>
                <w:sz w:val="22"/>
                <w:szCs w:val="22"/>
              </w:rPr>
              <w:t>Rozpočtové opatření č. 20/22</w:t>
            </w:r>
          </w:p>
        </w:tc>
        <w:tc>
          <w:tcPr>
            <w:tcW w:w="2976" w:type="dxa"/>
            <w:gridSpan w:val="2"/>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jc w:val="center"/>
              <w:rPr>
                <w:sz w:val="22"/>
                <w:szCs w:val="22"/>
              </w:rPr>
            </w:pPr>
            <w:r w:rsidRPr="00B42180">
              <w:rPr>
                <w:b/>
                <w:sz w:val="22"/>
                <w:szCs w:val="22"/>
              </w:rPr>
              <w:t>změna rozpočtu</w:t>
            </w:r>
          </w:p>
        </w:tc>
      </w:tr>
      <w:tr w:rsidR="00412DBC" w:rsidRPr="00B42180" w:rsidTr="00FF40B6">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jc w:val="center"/>
              <w:rPr>
                <w:b/>
                <w:sz w:val="22"/>
                <w:szCs w:val="22"/>
              </w:rPr>
            </w:pPr>
            <w:r w:rsidRPr="00B42180">
              <w:rPr>
                <w:b/>
                <w:sz w:val="22"/>
                <w:szCs w:val="22"/>
              </w:rPr>
              <w:t>§</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jc w:val="center"/>
              <w:rPr>
                <w:b/>
                <w:sz w:val="22"/>
                <w:szCs w:val="22"/>
              </w:rPr>
            </w:pPr>
            <w:r w:rsidRPr="00B42180">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rPr>
                <w:b/>
                <w:sz w:val="22"/>
                <w:szCs w:val="22"/>
              </w:rPr>
            </w:pPr>
            <w:r w:rsidRPr="00B42180">
              <w:rPr>
                <w:b/>
                <w:sz w:val="22"/>
                <w:szCs w:val="22"/>
              </w:rPr>
              <w:t>popis</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jc w:val="center"/>
              <w:rPr>
                <w:b/>
                <w:sz w:val="22"/>
                <w:szCs w:val="22"/>
              </w:rPr>
            </w:pPr>
            <w:r w:rsidRPr="00B42180">
              <w:rPr>
                <w:b/>
                <w:sz w:val="22"/>
                <w:szCs w:val="22"/>
              </w:rPr>
              <w:t>příjem (Kč)</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jc w:val="center"/>
              <w:rPr>
                <w:b/>
                <w:sz w:val="22"/>
                <w:szCs w:val="22"/>
              </w:rPr>
            </w:pPr>
            <w:r w:rsidRPr="00B42180">
              <w:rPr>
                <w:b/>
                <w:sz w:val="22"/>
                <w:szCs w:val="22"/>
              </w:rPr>
              <w:t>výdej (Kč)</w:t>
            </w:r>
          </w:p>
        </w:tc>
      </w:tr>
      <w:tr w:rsidR="00412DBC" w:rsidRPr="00B42180" w:rsidTr="00FF40B6">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center"/>
              <w:rPr>
                <w:sz w:val="22"/>
                <w:szCs w:val="22"/>
              </w:rPr>
            </w:pPr>
            <w:r w:rsidRPr="00B42180">
              <w:rPr>
                <w:sz w:val="22"/>
                <w:szCs w:val="22"/>
              </w:rPr>
              <w:t>6310</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center"/>
              <w:rPr>
                <w:sz w:val="22"/>
                <w:szCs w:val="22"/>
              </w:rPr>
            </w:pPr>
            <w:r w:rsidRPr="00B42180">
              <w:rPr>
                <w:sz w:val="22"/>
                <w:szCs w:val="22"/>
              </w:rPr>
              <w:t>21xx</w:t>
            </w:r>
          </w:p>
        </w:tc>
        <w:tc>
          <w:tcPr>
            <w:tcW w:w="3804" w:type="dxa"/>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rPr>
                <w:sz w:val="22"/>
                <w:szCs w:val="22"/>
              </w:rPr>
            </w:pPr>
            <w:r w:rsidRPr="00B42180">
              <w:rPr>
                <w:sz w:val="22"/>
                <w:szCs w:val="22"/>
              </w:rPr>
              <w:t>Příjmy z úroků</w:t>
            </w:r>
          </w:p>
        </w:tc>
        <w:tc>
          <w:tcPr>
            <w:tcW w:w="1559" w:type="dxa"/>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right"/>
              <w:rPr>
                <w:sz w:val="22"/>
                <w:szCs w:val="22"/>
              </w:rPr>
            </w:pPr>
            <w:r w:rsidRPr="00B42180">
              <w:rPr>
                <w:sz w:val="22"/>
                <w:szCs w:val="22"/>
              </w:rPr>
              <w:t>220.000,00</w:t>
            </w:r>
          </w:p>
        </w:tc>
        <w:tc>
          <w:tcPr>
            <w:tcW w:w="1417" w:type="dxa"/>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right"/>
              <w:rPr>
                <w:sz w:val="22"/>
                <w:szCs w:val="22"/>
              </w:rPr>
            </w:pPr>
          </w:p>
        </w:tc>
      </w:tr>
      <w:tr w:rsidR="00412DBC" w:rsidRPr="00B42180" w:rsidTr="00FF40B6">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center"/>
              <w:rPr>
                <w:sz w:val="22"/>
                <w:szCs w:val="22"/>
              </w:rPr>
            </w:pPr>
            <w:r w:rsidRPr="00B42180">
              <w:rPr>
                <w:sz w:val="22"/>
                <w:szCs w:val="22"/>
              </w:rPr>
              <w:t>3421</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center"/>
              <w:rPr>
                <w:sz w:val="22"/>
                <w:szCs w:val="22"/>
              </w:rPr>
            </w:pPr>
            <w:r w:rsidRPr="00B42180">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rPr>
                <w:sz w:val="22"/>
                <w:szCs w:val="22"/>
              </w:rPr>
            </w:pPr>
            <w:r w:rsidRPr="00B42180">
              <w:rPr>
                <w:sz w:val="22"/>
                <w:szCs w:val="22"/>
              </w:rPr>
              <w:t>Využití volného času dětí a mládeže</w:t>
            </w:r>
          </w:p>
        </w:tc>
        <w:tc>
          <w:tcPr>
            <w:tcW w:w="1559" w:type="dxa"/>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right"/>
              <w:rPr>
                <w:sz w:val="22"/>
                <w:szCs w:val="22"/>
              </w:rPr>
            </w:pPr>
          </w:p>
        </w:tc>
        <w:tc>
          <w:tcPr>
            <w:tcW w:w="1417" w:type="dxa"/>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right"/>
              <w:rPr>
                <w:sz w:val="22"/>
                <w:szCs w:val="22"/>
              </w:rPr>
            </w:pPr>
            <w:r w:rsidRPr="00B42180">
              <w:rPr>
                <w:sz w:val="22"/>
                <w:szCs w:val="22"/>
              </w:rPr>
              <w:t>-80.000,00</w:t>
            </w:r>
          </w:p>
        </w:tc>
      </w:tr>
      <w:tr w:rsidR="00412DBC" w:rsidRPr="00B42180" w:rsidTr="00FF40B6">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center"/>
              <w:rPr>
                <w:sz w:val="22"/>
                <w:szCs w:val="22"/>
              </w:rPr>
            </w:pPr>
            <w:r w:rsidRPr="00B42180">
              <w:rPr>
                <w:sz w:val="22"/>
                <w:szCs w:val="22"/>
              </w:rPr>
              <w:t>3119</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center"/>
              <w:rPr>
                <w:sz w:val="22"/>
                <w:szCs w:val="22"/>
              </w:rPr>
            </w:pPr>
            <w:r w:rsidRPr="00B42180">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rPr>
                <w:sz w:val="22"/>
                <w:szCs w:val="22"/>
              </w:rPr>
            </w:pPr>
            <w:r w:rsidRPr="00B42180">
              <w:rPr>
                <w:sz w:val="22"/>
                <w:szCs w:val="22"/>
              </w:rPr>
              <w:t>Ostatní záležitosti základního vzdělávání</w:t>
            </w:r>
          </w:p>
        </w:tc>
        <w:tc>
          <w:tcPr>
            <w:tcW w:w="1559" w:type="dxa"/>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right"/>
              <w:rPr>
                <w:sz w:val="22"/>
                <w:szCs w:val="22"/>
              </w:rPr>
            </w:pPr>
          </w:p>
        </w:tc>
        <w:tc>
          <w:tcPr>
            <w:tcW w:w="1417" w:type="dxa"/>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right"/>
              <w:rPr>
                <w:sz w:val="22"/>
                <w:szCs w:val="22"/>
              </w:rPr>
            </w:pPr>
            <w:r w:rsidRPr="00B42180">
              <w:rPr>
                <w:sz w:val="22"/>
                <w:szCs w:val="22"/>
              </w:rPr>
              <w:t>300.000,00</w:t>
            </w:r>
          </w:p>
        </w:tc>
      </w:tr>
      <w:tr w:rsidR="00412DBC" w:rsidRPr="00B42180" w:rsidTr="00FF40B6">
        <w:trPr>
          <w:trHeight w:val="255"/>
        </w:trPr>
        <w:tc>
          <w:tcPr>
            <w:tcW w:w="5245" w:type="dxa"/>
            <w:gridSpan w:val="5"/>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rPr>
                <w:b/>
                <w:bCs/>
                <w:sz w:val="22"/>
                <w:szCs w:val="22"/>
              </w:rPr>
            </w:pPr>
            <w:r w:rsidRPr="00B42180">
              <w:rPr>
                <w:b/>
                <w:bCs/>
                <w:sz w:val="22"/>
                <w:szCs w:val="22"/>
              </w:rPr>
              <w:t>Rozpočtové opatření č. 21/22</w:t>
            </w:r>
          </w:p>
        </w:tc>
        <w:tc>
          <w:tcPr>
            <w:tcW w:w="2976" w:type="dxa"/>
            <w:gridSpan w:val="2"/>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jc w:val="center"/>
              <w:rPr>
                <w:sz w:val="22"/>
                <w:szCs w:val="22"/>
              </w:rPr>
            </w:pPr>
            <w:r w:rsidRPr="00B42180">
              <w:rPr>
                <w:b/>
                <w:sz w:val="22"/>
                <w:szCs w:val="22"/>
              </w:rPr>
              <w:t>změna rozpočtu</w:t>
            </w:r>
          </w:p>
        </w:tc>
      </w:tr>
      <w:tr w:rsidR="00412DBC" w:rsidRPr="00B42180" w:rsidTr="00FF40B6">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jc w:val="center"/>
              <w:rPr>
                <w:b/>
                <w:sz w:val="22"/>
                <w:szCs w:val="22"/>
              </w:rPr>
            </w:pPr>
            <w:r w:rsidRPr="00B42180">
              <w:rPr>
                <w:b/>
                <w:sz w:val="22"/>
                <w:szCs w:val="22"/>
              </w:rPr>
              <w:t>§</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jc w:val="center"/>
              <w:rPr>
                <w:b/>
                <w:sz w:val="22"/>
                <w:szCs w:val="22"/>
              </w:rPr>
            </w:pPr>
            <w:r w:rsidRPr="00B42180">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rPr>
                <w:b/>
                <w:sz w:val="22"/>
                <w:szCs w:val="22"/>
              </w:rPr>
            </w:pPr>
            <w:r w:rsidRPr="00B42180">
              <w:rPr>
                <w:b/>
                <w:sz w:val="22"/>
                <w:szCs w:val="22"/>
              </w:rPr>
              <w:t>popis</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jc w:val="center"/>
              <w:rPr>
                <w:b/>
                <w:sz w:val="22"/>
                <w:szCs w:val="22"/>
              </w:rPr>
            </w:pPr>
            <w:r w:rsidRPr="00B42180">
              <w:rPr>
                <w:b/>
                <w:sz w:val="22"/>
                <w:szCs w:val="22"/>
              </w:rPr>
              <w:t>příjem (Kč)</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jc w:val="center"/>
              <w:rPr>
                <w:b/>
                <w:sz w:val="22"/>
                <w:szCs w:val="22"/>
              </w:rPr>
            </w:pPr>
            <w:r w:rsidRPr="00B42180">
              <w:rPr>
                <w:b/>
                <w:sz w:val="22"/>
                <w:szCs w:val="22"/>
              </w:rPr>
              <w:t>výdej (Kč)</w:t>
            </w:r>
          </w:p>
        </w:tc>
      </w:tr>
      <w:tr w:rsidR="00412DBC" w:rsidRPr="00B42180" w:rsidTr="00FF40B6">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center"/>
              <w:rPr>
                <w:sz w:val="22"/>
                <w:szCs w:val="22"/>
              </w:rPr>
            </w:pPr>
            <w:r w:rsidRPr="00B42180">
              <w:rPr>
                <w:sz w:val="22"/>
                <w:szCs w:val="22"/>
              </w:rPr>
              <w:t>6171</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center"/>
              <w:rPr>
                <w:sz w:val="22"/>
                <w:szCs w:val="22"/>
              </w:rPr>
            </w:pPr>
            <w:r w:rsidRPr="00B42180">
              <w:rPr>
                <w:sz w:val="22"/>
                <w:szCs w:val="22"/>
              </w:rPr>
              <w:t>6xxx</w:t>
            </w:r>
          </w:p>
        </w:tc>
        <w:tc>
          <w:tcPr>
            <w:tcW w:w="3804" w:type="dxa"/>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rPr>
                <w:sz w:val="22"/>
                <w:szCs w:val="22"/>
              </w:rPr>
            </w:pPr>
            <w:r w:rsidRPr="00B42180">
              <w:rPr>
                <w:sz w:val="22"/>
                <w:szCs w:val="22"/>
              </w:rPr>
              <w:t>Činnost místní správy</w:t>
            </w:r>
          </w:p>
        </w:tc>
        <w:tc>
          <w:tcPr>
            <w:tcW w:w="1559" w:type="dxa"/>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right"/>
              <w:rPr>
                <w:sz w:val="22"/>
                <w:szCs w:val="22"/>
              </w:rPr>
            </w:pPr>
          </w:p>
        </w:tc>
        <w:tc>
          <w:tcPr>
            <w:tcW w:w="1417" w:type="dxa"/>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right"/>
              <w:rPr>
                <w:sz w:val="22"/>
                <w:szCs w:val="22"/>
              </w:rPr>
            </w:pPr>
            <w:r w:rsidRPr="00B42180">
              <w:rPr>
                <w:sz w:val="22"/>
                <w:szCs w:val="22"/>
              </w:rPr>
              <w:t>-150.000,00</w:t>
            </w:r>
          </w:p>
        </w:tc>
      </w:tr>
      <w:tr w:rsidR="00412DBC" w:rsidRPr="00B42180" w:rsidTr="00FF40B6">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center"/>
              <w:rPr>
                <w:sz w:val="22"/>
                <w:szCs w:val="22"/>
              </w:rPr>
            </w:pPr>
            <w:r w:rsidRPr="00B42180">
              <w:rPr>
                <w:sz w:val="22"/>
                <w:szCs w:val="22"/>
              </w:rPr>
              <w:t>3419</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center"/>
              <w:rPr>
                <w:sz w:val="22"/>
                <w:szCs w:val="22"/>
              </w:rPr>
            </w:pPr>
            <w:r w:rsidRPr="00B42180">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rPr>
                <w:sz w:val="22"/>
                <w:szCs w:val="22"/>
              </w:rPr>
            </w:pPr>
            <w:r w:rsidRPr="00B42180">
              <w:rPr>
                <w:sz w:val="22"/>
                <w:szCs w:val="22"/>
              </w:rPr>
              <w:t>Ostatní sportovní činnost</w:t>
            </w:r>
          </w:p>
        </w:tc>
        <w:tc>
          <w:tcPr>
            <w:tcW w:w="1559" w:type="dxa"/>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right"/>
              <w:rPr>
                <w:sz w:val="22"/>
                <w:szCs w:val="22"/>
              </w:rPr>
            </w:pPr>
          </w:p>
        </w:tc>
        <w:tc>
          <w:tcPr>
            <w:tcW w:w="1417" w:type="dxa"/>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right"/>
              <w:rPr>
                <w:sz w:val="22"/>
                <w:szCs w:val="22"/>
              </w:rPr>
            </w:pPr>
            <w:r w:rsidRPr="00B42180">
              <w:rPr>
                <w:sz w:val="22"/>
                <w:szCs w:val="22"/>
              </w:rPr>
              <w:t>150.000,00</w:t>
            </w:r>
          </w:p>
        </w:tc>
      </w:tr>
    </w:tbl>
    <w:p w:rsidR="00B37DC9" w:rsidRDefault="00826B60" w:rsidP="00FF40B6">
      <w:pPr>
        <w:spacing w:before="120" w:after="120"/>
        <w:ind w:firstLine="709"/>
        <w:rPr>
          <w:b/>
        </w:rPr>
      </w:pPr>
      <w:r w:rsidRPr="00826B60">
        <w:rPr>
          <w:b/>
        </w:rPr>
        <w:t>ZMČ vzalo informaci na vědomí.</w:t>
      </w:r>
    </w:p>
    <w:p w:rsidR="004611D1" w:rsidRDefault="004611D1" w:rsidP="00FF40B6">
      <w:pPr>
        <w:spacing w:before="120" w:after="120"/>
        <w:ind w:firstLine="709"/>
        <w:rPr>
          <w:b/>
        </w:rPr>
      </w:pPr>
    </w:p>
    <w:p w:rsidR="004611D1" w:rsidRDefault="004611D1" w:rsidP="00FF40B6">
      <w:pPr>
        <w:spacing w:before="120" w:after="120"/>
        <w:ind w:firstLine="709"/>
        <w:rPr>
          <w:b/>
        </w:rPr>
      </w:pPr>
    </w:p>
    <w:p w:rsidR="00826B60" w:rsidRPr="00826B60" w:rsidRDefault="00B37DC9" w:rsidP="004611D1">
      <w:pPr>
        <w:spacing w:before="120" w:after="120"/>
        <w:rPr>
          <w:b/>
        </w:rPr>
      </w:pPr>
      <w:r w:rsidRPr="00114EE0">
        <w:rPr>
          <w:noProof/>
        </w:rPr>
        <mc:AlternateContent>
          <mc:Choice Requires="wpc">
            <w:drawing>
              <wp:inline distT="0" distB="0" distL="0" distR="0" wp14:anchorId="32BA9F74" wp14:editId="3C83EAF9">
                <wp:extent cx="5829300" cy="579755"/>
                <wp:effectExtent l="0" t="0" r="0" b="0"/>
                <wp:docPr id="216" name="Plátno 21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13" name="Text Box 24"/>
                        <wps:cNvSpPr txBox="1">
                          <a:spLocks noChangeArrowheads="1"/>
                        </wps:cNvSpPr>
                        <wps:spPr bwMode="auto">
                          <a:xfrm>
                            <a:off x="0" y="0"/>
                            <a:ext cx="571500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Default="00DD6CAC" w:rsidP="00B37DC9"/>
                          </w:txbxContent>
                        </wps:txbx>
                        <wps:bodyPr rot="0" vert="horz" wrap="square" lIns="91440" tIns="45720" rIns="91440" bIns="45720" anchor="t" anchorCtr="0" upright="1">
                          <a:noAutofit/>
                        </wps:bodyPr>
                      </wps:wsp>
                      <wps:wsp>
                        <wps:cNvPr id="214" name="Text Box 25"/>
                        <wps:cNvSpPr txBox="1">
                          <a:spLocks noChangeArrowheads="1"/>
                        </wps:cNvSpPr>
                        <wps:spPr bwMode="auto">
                          <a:xfrm>
                            <a:off x="0" y="1"/>
                            <a:ext cx="1945530" cy="544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3663B4" w:rsidRDefault="00DD6CAC" w:rsidP="00B37DC9">
                              <w:pPr>
                                <w:spacing w:before="40" w:after="40"/>
                                <w:jc w:val="center"/>
                              </w:pPr>
                              <w:r w:rsidRPr="003663B4">
                                <w:t xml:space="preserve">Mgr. </w:t>
                              </w:r>
                              <w:r>
                                <w:t>Zdeněk Kučera, MBA</w:t>
                              </w:r>
                            </w:p>
                            <w:p w:rsidR="00DD6CAC" w:rsidRPr="003663B4" w:rsidRDefault="00DD6CAC" w:rsidP="00B37DC9">
                              <w:pPr>
                                <w:spacing w:before="40" w:after="40"/>
                                <w:jc w:val="center"/>
                              </w:pPr>
                              <w:r w:rsidRPr="003663B4">
                                <w:t xml:space="preserve">starosta </w:t>
                              </w:r>
                            </w:p>
                          </w:txbxContent>
                        </wps:txbx>
                        <wps:bodyPr rot="0" vert="horz" wrap="square" lIns="91440" tIns="45720" rIns="91440" bIns="45720" anchor="t" anchorCtr="0" upright="1">
                          <a:noAutofit/>
                        </wps:bodyPr>
                      </wps:wsp>
                      <wps:wsp>
                        <wps:cNvPr id="215" name="Text Box 26"/>
                        <wps:cNvSpPr txBox="1">
                          <a:spLocks noChangeArrowheads="1"/>
                        </wps:cNvSpPr>
                        <wps:spPr bwMode="auto">
                          <a:xfrm>
                            <a:off x="4229100" y="0"/>
                            <a:ext cx="1600200" cy="55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7F1DCC" w:rsidRDefault="00DD6CAC" w:rsidP="00B37DC9">
                              <w:pPr>
                                <w:spacing w:before="40" w:after="40"/>
                                <w:jc w:val="center"/>
                              </w:pPr>
                              <w:r>
                                <w:t>Mgr. Ondřej Lněnička</w:t>
                              </w:r>
                            </w:p>
                            <w:p w:rsidR="00DD6CAC" w:rsidRPr="007F1DCC" w:rsidRDefault="00DD6CAC" w:rsidP="00B37DC9">
                              <w:pPr>
                                <w:spacing w:before="40" w:after="40"/>
                                <w:jc w:val="center"/>
                              </w:pPr>
                              <w:r>
                                <w:t>místostarosta</w:t>
                              </w:r>
                            </w:p>
                            <w:p w:rsidR="00DD6CAC" w:rsidRPr="00521D22" w:rsidRDefault="00DD6CAC" w:rsidP="00B37DC9">
                              <w:pPr>
                                <w:spacing w:before="60" w:after="60"/>
                                <w:jc w:val="center"/>
                              </w:pPr>
                            </w:p>
                          </w:txbxContent>
                        </wps:txbx>
                        <wps:bodyPr rot="0" vert="horz" wrap="square" lIns="91440" tIns="45720" rIns="91440" bIns="45720" anchor="t" anchorCtr="0" upright="1">
                          <a:noAutofit/>
                        </wps:bodyPr>
                      </wps:wsp>
                    </wpc:wpc>
                  </a:graphicData>
                </a:graphic>
              </wp:inline>
            </w:drawing>
          </mc:Choice>
          <mc:Fallback>
            <w:pict>
              <v:group w14:anchorId="32BA9F74" id="Plátno 216" o:spid="_x0000_s1311" editas="canvas" style="width:459pt;height:45.65pt;mso-position-horizontal-relative:char;mso-position-vertical-relative:line" coordsize="58293,5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">
                <v:shape id="_x0000_s1312" type="#_x0000_t75" style="position:absolute;width:58293;height:5797;visibility:visible;mso-wrap-style:square">
                  <v:fill o:detectmouseclick="t"/>
                  <v:path o:connecttype="none"/>
                </v:shape>
                <v:shape id="Text Box 24" o:spid="_x0000_s1313" type="#_x0000_t202" style="position:absolute;width:57150;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52NsQA&#10;AADcAAAADwAAAGRycy9kb3ducmV2LnhtbESPT2vCQBTE7wW/w/IEb7qrtqIxG5GWQk8t/gVvj+wz&#10;CWbfhuzWpN++WxB6HGbmN0y66W0t7tT6yrGG6USBIM6dqbjQcDy8j5cgfEA2WDsmDT/kYZMNnlJM&#10;jOt4R/d9KESEsE9QQxlCk0jp85Is+olriKN3da3FEGVbSNNiF+G2ljOlFtJixXGhxIZeS8pv+2+r&#10;4fR5vZyf1VfxZl+azvVKsl1JrUfDfrsGEagP/+FH+8NomE3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djbEAAAA3AAAAA8AAAAAAAAAAAAAAAAAmAIAAGRycy9k&#10;b3ducmV2LnhtbFBLBQYAAAAABAAEAPUAAACJAwAAAAA=&#10;" filled="f" stroked="f">
                  <v:textbox>
                    <w:txbxContent>
                      <w:p w:rsidR="00DD6CAC" w:rsidRDefault="00DD6CAC" w:rsidP="00B37DC9"/>
                    </w:txbxContent>
                  </v:textbox>
                </v:shape>
                <v:shape id="Text Box 25" o:spid="_x0000_s1314" type="#_x0000_t202" style="position:absolute;width:19455;height:5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uQsQA&#10;AADcAAAADwAAAGRycy9kb3ducmV2LnhtbESPQWvCQBSE7wX/w/IEb3U3YotG1yAWoaeWpip4e2Sf&#10;STD7NmS3Sfrvu4VCj8PMfMNss9E2oqfO1441JHMFgrhwpuZSw+nz+LgC4QOywcYxafgmD9lu8rDF&#10;1LiBP6jPQykihH2KGqoQ2lRKX1Rk0c9dSxy9m+sshii7UpoOhwi3jVwo9Swt1hwXKmzpUFFxz7+s&#10;hvPb7XpZqvfyxT61gxuVZLuWWs+m434DItAY/sN/7VejYZEs4f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X7kLEAAAA3AAAAA8AAAAAAAAAAAAAAAAAmAIAAGRycy9k&#10;b3ducmV2LnhtbFBLBQYAAAAABAAEAPUAAACJAwAAAAA=&#10;" filled="f" stroked="f">
                  <v:textbox>
                    <w:txbxContent>
                      <w:p w:rsidR="00DD6CAC" w:rsidRPr="003663B4" w:rsidRDefault="00DD6CAC" w:rsidP="00B37DC9">
                        <w:pPr>
                          <w:spacing w:before="40" w:after="40"/>
                          <w:jc w:val="center"/>
                        </w:pPr>
                        <w:r w:rsidRPr="003663B4">
                          <w:t xml:space="preserve">Mgr. </w:t>
                        </w:r>
                        <w:r>
                          <w:t>Zdeněk Kučera, MBA</w:t>
                        </w:r>
                      </w:p>
                      <w:p w:rsidR="00DD6CAC" w:rsidRPr="003663B4" w:rsidRDefault="00DD6CAC" w:rsidP="00B37DC9">
                        <w:pPr>
                          <w:spacing w:before="40" w:after="40"/>
                          <w:jc w:val="center"/>
                        </w:pPr>
                        <w:r w:rsidRPr="003663B4">
                          <w:t xml:space="preserve">starosta </w:t>
                        </w:r>
                      </w:p>
                    </w:txbxContent>
                  </v:textbox>
                </v:shape>
                <v:shape id="Text Box 26" o:spid="_x0000_s1315" type="#_x0000_t202" style="position:absolute;left:42291;width:16002;height:5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tL2cMA&#10;AADcAAAADwAAAGRycy9kb3ducmV2LnhtbESPT4vCMBTE7wt+h/CEva2JootWo4iLsCdl/QfeHs2z&#10;LTYvpcna+u2NIHgcZuY3zGzR2lLcqPaFYw39ngJBnDpTcKbhsF9/jUH4gGywdEwa7uRhMe98zDAx&#10;ruE/uu1CJiKEfYIa8hCqREqf5mTR91xFHL2Lqy2GKOtMmhqbCLelHCj1LS0WHBdyrGiVU3rd/VsN&#10;x83lfBqqbfZjR1XjWiXZTqTWn912OQURqA3v8Kv9azQM+iN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tL2cMAAADcAAAADwAAAAAAAAAAAAAAAACYAgAAZHJzL2Rv&#10;d25yZXYueG1sUEsFBgAAAAAEAAQA9QAAAIgDAAAAAA==&#10;" filled="f" stroked="f">
                  <v:textbox>
                    <w:txbxContent>
                      <w:p w:rsidR="00DD6CAC" w:rsidRPr="007F1DCC" w:rsidRDefault="00DD6CAC" w:rsidP="00B37DC9">
                        <w:pPr>
                          <w:spacing w:before="40" w:after="40"/>
                          <w:jc w:val="center"/>
                        </w:pPr>
                        <w:r>
                          <w:t>Mgr. Ondřej Lněnička</w:t>
                        </w:r>
                      </w:p>
                      <w:p w:rsidR="00DD6CAC" w:rsidRPr="007F1DCC" w:rsidRDefault="00DD6CAC" w:rsidP="00B37DC9">
                        <w:pPr>
                          <w:spacing w:before="40" w:after="40"/>
                          <w:jc w:val="center"/>
                        </w:pPr>
                        <w:r>
                          <w:t>místostarosta</w:t>
                        </w:r>
                      </w:p>
                      <w:p w:rsidR="00DD6CAC" w:rsidRPr="00521D22" w:rsidRDefault="00DD6CAC" w:rsidP="00B37DC9">
                        <w:pPr>
                          <w:spacing w:before="60" w:after="60"/>
                          <w:jc w:val="center"/>
                        </w:pPr>
                      </w:p>
                    </w:txbxContent>
                  </v:textbox>
                </v:shape>
                <w10:anchorlock/>
              </v:group>
            </w:pict>
          </mc:Fallback>
        </mc:AlternateContent>
      </w:r>
      <w:r w:rsidR="00826B60" w:rsidRPr="00826B60">
        <w:rPr>
          <w:b/>
        </w:rPr>
        <w:br w:type="page"/>
      </w:r>
    </w:p>
    <w:p w:rsidR="002A7A8B" w:rsidRPr="00156598" w:rsidRDefault="002A7A8B" w:rsidP="002A7A8B">
      <w:pPr>
        <w:pStyle w:val="Nadpis8"/>
        <w:spacing w:before="120" w:after="120"/>
        <w:ind w:left="0" w:right="23"/>
        <w:rPr>
          <w:b/>
        </w:rPr>
      </w:pPr>
      <w:r w:rsidRPr="00156598">
        <w:rPr>
          <w:b/>
          <w:noProof/>
          <w:lang w:val="cs-CZ" w:eastAsia="cs-CZ"/>
        </w:rPr>
        <mc:AlternateContent>
          <mc:Choice Requires="wpc">
            <w:drawing>
              <wp:anchor distT="0" distB="0" distL="114300" distR="114300" simplePos="0" relativeHeight="251787264" behindDoc="0" locked="0" layoutInCell="1" allowOverlap="1" wp14:anchorId="2576FCC7" wp14:editId="60CC288C">
                <wp:simplePos x="0" y="0"/>
                <wp:positionH relativeFrom="column">
                  <wp:posOffset>-170180</wp:posOffset>
                </wp:positionH>
                <wp:positionV relativeFrom="paragraph">
                  <wp:posOffset>1270</wp:posOffset>
                </wp:positionV>
                <wp:extent cx="6148070" cy="1696085"/>
                <wp:effectExtent l="0" t="0" r="0" b="0"/>
                <wp:wrapSquare wrapText="bothSides"/>
                <wp:docPr id="447" name="Plátno 447"/>
                <wp:cNvGraphicFramePr>
                  <a:graphicFrameLocks xmlns:a="http://schemas.openxmlformats.org/drawingml/2006/main"/>
                </wp:cNvGraphicFramePr>
                <a:graphic xmlns:a="http://schemas.openxmlformats.org/drawingml/2006/main">
                  <a:graphicData uri="http://schemas.microsoft.com/office/word/2010/wordprocessingCanvas">
                    <wpc:wpc>
                      <wpc:bg>
                        <a:noFill/>
                        <a:effectLst>
                          <a:outerShdw blurRad="50800" dist="50800" dir="5400000" algn="ctr" rotWithShape="0">
                            <a:schemeClr val="bg1"/>
                          </a:outerShdw>
                        </a:effectLst>
                      </wpc:bg>
                      <wpc:whole>
                        <a:ln>
                          <a:noFill/>
                        </a:ln>
                      </wpc:whole>
                      <wps:wsp>
                        <wps:cNvPr id="444" name="Text Box 4"/>
                        <wps:cNvSpPr txBox="1">
                          <a:spLocks noChangeArrowheads="1"/>
                        </wps:cNvSpPr>
                        <wps:spPr bwMode="auto">
                          <a:xfrm>
                            <a:off x="397934" y="0"/>
                            <a:ext cx="57150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243854" w:rsidRDefault="00DD6CAC" w:rsidP="002A7A8B">
                              <w:pPr>
                                <w:rPr>
                                  <w:b/>
                                </w:rPr>
                              </w:pPr>
                            </w:p>
                          </w:txbxContent>
                        </wps:txbx>
                        <wps:bodyPr rot="0" vert="horz" wrap="square" lIns="91440" tIns="45720" rIns="91440" bIns="45720" anchor="t" anchorCtr="0" upright="1">
                          <a:noAutofit/>
                        </wps:bodyPr>
                      </wps:wsp>
                      <wps:wsp>
                        <wps:cNvPr id="445" name="Text Box 5"/>
                        <wps:cNvSpPr txBox="1">
                          <a:spLocks noChangeArrowheads="1"/>
                        </wps:cNvSpPr>
                        <wps:spPr bwMode="auto">
                          <a:xfrm>
                            <a:off x="42330" y="155194"/>
                            <a:ext cx="1021715" cy="1029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243854" w:rsidRDefault="00DD6CAC" w:rsidP="002A7A8B">
                              <w:pPr>
                                <w:rPr>
                                  <w:b/>
                                </w:rPr>
                              </w:pPr>
                              <w:r w:rsidRPr="00243854">
                                <w:rPr>
                                  <w:b/>
                                  <w:noProof/>
                                </w:rPr>
                                <w:drawing>
                                  <wp:inline distT="0" distB="0" distL="0" distR="0" wp14:anchorId="1EA946DC" wp14:editId="5F102130">
                                    <wp:extent cx="827318" cy="938530"/>
                                    <wp:effectExtent l="0" t="0" r="0" b="0"/>
                                    <wp:docPr id="448" name="Obrázek 448"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8533" cy="939908"/>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446" name="Text Box 6"/>
                        <wps:cNvSpPr txBox="1">
                          <a:spLocks noChangeArrowheads="1"/>
                        </wps:cNvSpPr>
                        <wps:spPr bwMode="auto">
                          <a:xfrm>
                            <a:off x="1155700" y="0"/>
                            <a:ext cx="4538134" cy="166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243854" w:rsidRDefault="00DD6CAC" w:rsidP="002A7A8B">
                              <w:pPr>
                                <w:pStyle w:val="Nadpis1"/>
                                <w:keepNext w:val="0"/>
                                <w:spacing w:before="240" w:after="80"/>
                                <w:jc w:val="center"/>
                                <w:rPr>
                                  <w:b/>
                                  <w:smallCaps/>
                                  <w:sz w:val="36"/>
                                  <w:szCs w:val="36"/>
                                </w:rPr>
                              </w:pPr>
                              <w:r w:rsidRPr="00243854">
                                <w:rPr>
                                  <w:b/>
                                  <w:smallCaps/>
                                  <w:sz w:val="36"/>
                                  <w:szCs w:val="36"/>
                                </w:rPr>
                                <w:t>Zápis ze 3. zasedání</w:t>
                              </w:r>
                            </w:p>
                            <w:p w:rsidR="00DD6CAC" w:rsidRPr="00243854" w:rsidRDefault="00DD6CAC" w:rsidP="002A7A8B">
                              <w:pPr>
                                <w:pStyle w:val="Nadpis1"/>
                                <w:keepNext w:val="0"/>
                                <w:spacing w:before="80" w:after="80"/>
                                <w:jc w:val="center"/>
                                <w:rPr>
                                  <w:b/>
                                  <w:smallCaps/>
                                  <w:sz w:val="36"/>
                                  <w:szCs w:val="36"/>
                                </w:rPr>
                              </w:pPr>
                              <w:r w:rsidRPr="00243854">
                                <w:rPr>
                                  <w:rFonts w:ascii="Times New Roman tučné" w:hAnsi="Times New Roman tučné"/>
                                  <w:b/>
                                  <w:smallCaps/>
                                  <w:sz w:val="36"/>
                                  <w:szCs w:val="36"/>
                                </w:rPr>
                                <w:t>Zastupitelstva</w:t>
                              </w:r>
                              <w:r w:rsidRPr="00243854">
                                <w:rPr>
                                  <w:b/>
                                  <w:smallCaps/>
                                  <w:sz w:val="36"/>
                                  <w:szCs w:val="36"/>
                                </w:rPr>
                                <w:t xml:space="preserve"> městské části Praha 18</w:t>
                              </w:r>
                            </w:p>
                            <w:p w:rsidR="00DD6CAC" w:rsidRPr="00243854" w:rsidRDefault="00DD6CAC" w:rsidP="002A7A8B">
                              <w:pPr>
                                <w:pStyle w:val="Nadpis1"/>
                                <w:spacing w:after="80"/>
                                <w:jc w:val="center"/>
                                <w:rPr>
                                  <w:b/>
                                  <w:smallCaps/>
                                  <w:sz w:val="36"/>
                                  <w:szCs w:val="36"/>
                                </w:rPr>
                              </w:pPr>
                              <w:r w:rsidRPr="00243854">
                                <w:rPr>
                                  <w:b/>
                                  <w:smallCaps/>
                                  <w:sz w:val="36"/>
                                  <w:szCs w:val="36"/>
                                </w:rPr>
                                <w:t>18. května 2022</w:t>
                              </w:r>
                            </w:p>
                            <w:p w:rsidR="00DD6CAC" w:rsidRPr="00243854" w:rsidRDefault="00DD6CAC" w:rsidP="002A7A8B">
                              <w:pPr>
                                <w:spacing w:before="120" w:after="120"/>
                                <w:jc w:val="center"/>
                              </w:pPr>
                              <w:r w:rsidRPr="00243854">
                                <w:rPr>
                                  <w:bCs/>
                                  <w:i/>
                                </w:rPr>
                                <w:t>(výpis)</w:t>
                              </w:r>
                            </w:p>
                          </w:txbxContent>
                        </wps:txbx>
                        <wps:bodyPr rot="0" vert="horz" wrap="square" lIns="91440" tIns="45720" rIns="91440" bIns="45720" anchor="t" anchorCtr="0" upright="1">
                          <a:noAutofit/>
                        </wps:bodyPr>
                      </wps:wsp>
                    </wpc:wpc>
                  </a:graphicData>
                </a:graphic>
                <wp14:sizeRelH relativeFrom="margin">
                  <wp14:pctWidth>0</wp14:pctWidth>
                </wp14:sizeRelH>
              </wp:anchor>
            </w:drawing>
          </mc:Choice>
          <mc:Fallback>
            <w:pict>
              <v:group w14:anchorId="2576FCC7" id="Plátno 447" o:spid="_x0000_s1316" editas="canvas" style="position:absolute;margin-left:-13.4pt;margin-top:.1pt;width:484.1pt;height:133.55pt;z-index:251787264;mso-position-horizontal-relative:text;mso-position-vertical-relative:text;mso-width-relative:margin" coordsize="61480,1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">
                <v:shape id="_x0000_s1317" type="#_x0000_t75" style="position:absolute;width:61480;height:16960;visibility:visible;mso-wrap-style:square">
                  <v:fill o:detectmouseclick="t"/>
                  <v:shadow on="t" color="white [3212]" offset="0,4pt"/>
                  <v:path o:connecttype="none"/>
                </v:shape>
                <v:shape id="Text Box 4" o:spid="_x0000_s1318" type="#_x0000_t202" style="position:absolute;left:3979;width:57150;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8Dp8QA&#10;AADcAAAADwAAAGRycy9kb3ducmV2LnhtbESPzWrDMBCE74W8g9hAbrWU4pbEiRJCS6Cnljo/kNti&#10;bWwTa2Us1XbfvioUchxm5htmvR1tI3rqfO1YwzxRIIgLZ2ouNRwP+8cFCB+QDTaOScMPedhuJg9r&#10;zIwb+Iv6PJQiQthnqKEKoc2k9EVFFn3iWuLoXV1nMUTZldJ0OES4beSTUi/SYs1xocKWXisqbvm3&#10;1XD6uF7Oqfos3+xzO7hRSbZLqfVsOu5WIAKN4R7+b78bDWmawt+Ze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vA6fEAAAA3AAAAA8AAAAAAAAAAAAAAAAAmAIAAGRycy9k&#10;b3ducmV2LnhtbFBLBQYAAAAABAAEAPUAAACJAwAAAAA=&#10;" filled="f" stroked="f">
                  <v:textbox>
                    <w:txbxContent>
                      <w:p w:rsidR="00DD6CAC" w:rsidRPr="00243854" w:rsidRDefault="00DD6CAC" w:rsidP="002A7A8B">
                        <w:pPr>
                          <w:rPr>
                            <w:b/>
                          </w:rPr>
                        </w:pPr>
                      </w:p>
                    </w:txbxContent>
                  </v:textbox>
                </v:shape>
                <v:shape id="Text Box 5" o:spid="_x0000_s1319" type="#_x0000_t202" style="position:absolute;left:423;top:1551;width:10217;height:10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cLJcMA&#10;AADcAAAADwAAAGRycy9kb3ducmV2LnhtbESPT2vCQBTE7wW/w/KE3upGUSnRVcQ/4KEXbbw/sq/Z&#10;0OzbkH2a+O27hUKPw8z8hllvB9+oB3WxDmxgOslAEZfB1lwZKD5Pb++goiBbbAKTgSdF2G5GL2vM&#10;bej5Qo+rVCpBOOZowIm0udaxdOQxTkJLnLyv0HmUJLtK2w77BPeNnmXZUnusOS04bGnvqPy+3r0B&#10;EbubPoujj+fb8HHoXVYusDDmdTzsVqCEBvkP/7XP1sB8voD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cLJcMAAADcAAAADwAAAAAAAAAAAAAAAACYAgAAZHJzL2Rv&#10;d25yZXYueG1sUEsFBgAAAAAEAAQA9QAAAIgDAAAAAA==&#10;" filled="f" stroked="f">
                  <v:textbox style="mso-fit-shape-to-text:t">
                    <w:txbxContent>
                      <w:p w:rsidR="00DD6CAC" w:rsidRPr="00243854" w:rsidRDefault="00DD6CAC" w:rsidP="002A7A8B">
                        <w:pPr>
                          <w:rPr>
                            <w:b/>
                          </w:rPr>
                        </w:pPr>
                        <w:r w:rsidRPr="00243854">
                          <w:rPr>
                            <w:b/>
                            <w:noProof/>
                          </w:rPr>
                          <w:drawing>
                            <wp:inline distT="0" distB="0" distL="0" distR="0" wp14:anchorId="1EA946DC" wp14:editId="5F102130">
                              <wp:extent cx="827318" cy="938530"/>
                              <wp:effectExtent l="0" t="0" r="0" b="0"/>
                              <wp:docPr id="448" name="Obrázek 448"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8533" cy="939908"/>
                                      </a:xfrm>
                                      <a:prstGeom prst="rect">
                                        <a:avLst/>
                                      </a:prstGeom>
                                      <a:noFill/>
                                      <a:ln>
                                        <a:noFill/>
                                      </a:ln>
                                    </pic:spPr>
                                  </pic:pic>
                                </a:graphicData>
                              </a:graphic>
                            </wp:inline>
                          </w:drawing>
                        </w:r>
                      </w:p>
                    </w:txbxContent>
                  </v:textbox>
                </v:shape>
                <v:shape id="Text Box 6" o:spid="_x0000_s1320" type="#_x0000_t202" style="position:absolute;left:11557;width:45381;height:16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4S8MA&#10;AADcAAAADwAAAGRycy9kb3ducmV2LnhtbESPT4vCMBTE74LfITzBm01Wqux2jSLKgidF9w/s7dE8&#10;27LNS2mytn57Iwgeh5n5DbNY9bYWF2p95VjDS6JAEOfOVFxo+Pr8mLyC8AHZYO2YNFzJw2o5HCww&#10;M67jI11OoRARwj5DDWUITSalz0uy6BPXEEfv7FqLIcq2kKbFLsJtLadKzaXFiuNCiQ1tSsr/Tv9W&#10;w/f+/PuTqkOxtbOmc72SbN+k1uNRv34HEagPz/CjvTMa0nQO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4S8MAAADcAAAADwAAAAAAAAAAAAAAAACYAgAAZHJzL2Rv&#10;d25yZXYueG1sUEsFBgAAAAAEAAQA9QAAAIgDAAAAAA==&#10;" filled="f" stroked="f">
                  <v:textbox>
                    <w:txbxContent>
                      <w:p w:rsidR="00DD6CAC" w:rsidRPr="00243854" w:rsidRDefault="00DD6CAC" w:rsidP="002A7A8B">
                        <w:pPr>
                          <w:pStyle w:val="Nadpis1"/>
                          <w:keepNext w:val="0"/>
                          <w:spacing w:before="240" w:after="80"/>
                          <w:jc w:val="center"/>
                          <w:rPr>
                            <w:b/>
                            <w:smallCaps/>
                            <w:sz w:val="36"/>
                            <w:szCs w:val="36"/>
                          </w:rPr>
                        </w:pPr>
                        <w:r w:rsidRPr="00243854">
                          <w:rPr>
                            <w:b/>
                            <w:smallCaps/>
                            <w:sz w:val="36"/>
                            <w:szCs w:val="36"/>
                          </w:rPr>
                          <w:t>Zápis ze 3. zasedání</w:t>
                        </w:r>
                      </w:p>
                      <w:p w:rsidR="00DD6CAC" w:rsidRPr="00243854" w:rsidRDefault="00DD6CAC" w:rsidP="002A7A8B">
                        <w:pPr>
                          <w:pStyle w:val="Nadpis1"/>
                          <w:keepNext w:val="0"/>
                          <w:spacing w:before="80" w:after="80"/>
                          <w:jc w:val="center"/>
                          <w:rPr>
                            <w:b/>
                            <w:smallCaps/>
                            <w:sz w:val="36"/>
                            <w:szCs w:val="36"/>
                          </w:rPr>
                        </w:pPr>
                        <w:r w:rsidRPr="00243854">
                          <w:rPr>
                            <w:rFonts w:ascii="Times New Roman tučné" w:hAnsi="Times New Roman tučné"/>
                            <w:b/>
                            <w:smallCaps/>
                            <w:sz w:val="36"/>
                            <w:szCs w:val="36"/>
                          </w:rPr>
                          <w:t>Zastupitelstva</w:t>
                        </w:r>
                        <w:r w:rsidRPr="00243854">
                          <w:rPr>
                            <w:b/>
                            <w:smallCaps/>
                            <w:sz w:val="36"/>
                            <w:szCs w:val="36"/>
                          </w:rPr>
                          <w:t xml:space="preserve"> městské části Praha 18</w:t>
                        </w:r>
                      </w:p>
                      <w:p w:rsidR="00DD6CAC" w:rsidRPr="00243854" w:rsidRDefault="00DD6CAC" w:rsidP="002A7A8B">
                        <w:pPr>
                          <w:pStyle w:val="Nadpis1"/>
                          <w:spacing w:after="80"/>
                          <w:jc w:val="center"/>
                          <w:rPr>
                            <w:b/>
                            <w:smallCaps/>
                            <w:sz w:val="36"/>
                            <w:szCs w:val="36"/>
                          </w:rPr>
                        </w:pPr>
                        <w:r w:rsidRPr="00243854">
                          <w:rPr>
                            <w:b/>
                            <w:smallCaps/>
                            <w:sz w:val="36"/>
                            <w:szCs w:val="36"/>
                          </w:rPr>
                          <w:t>18. května 2022</w:t>
                        </w:r>
                      </w:p>
                      <w:p w:rsidR="00DD6CAC" w:rsidRPr="00243854" w:rsidRDefault="00DD6CAC" w:rsidP="002A7A8B">
                        <w:pPr>
                          <w:spacing w:before="120" w:after="120"/>
                          <w:jc w:val="center"/>
                        </w:pPr>
                        <w:r w:rsidRPr="00243854">
                          <w:rPr>
                            <w:bCs/>
                            <w:i/>
                          </w:rPr>
                          <w:t>(výpis)</w:t>
                        </w:r>
                      </w:p>
                    </w:txbxContent>
                  </v:textbox>
                </v:shape>
                <w10:wrap type="square"/>
              </v:group>
            </w:pict>
          </mc:Fallback>
        </mc:AlternateContent>
      </w:r>
    </w:p>
    <w:p w:rsidR="000F5634" w:rsidRPr="006A1C80" w:rsidRDefault="000F5634" w:rsidP="000F5634">
      <w:pPr>
        <w:autoSpaceDE w:val="0"/>
        <w:autoSpaceDN w:val="0"/>
        <w:adjustRightInd w:val="0"/>
        <w:spacing w:before="120" w:after="120"/>
        <w:jc w:val="both"/>
        <w:rPr>
          <w:b/>
          <w:bCs/>
          <w:u w:val="single"/>
        </w:rPr>
      </w:pPr>
      <w:r w:rsidRPr="002E5F80">
        <w:rPr>
          <w:b/>
          <w:bCs/>
          <w:u w:val="single"/>
        </w:rPr>
        <w:t xml:space="preserve">Upřesnění podání podnětu na pořízení změny ÚPn – </w:t>
      </w:r>
      <w:r w:rsidRPr="002E5F80">
        <w:rPr>
          <w:b/>
          <w:u w:val="single"/>
        </w:rPr>
        <w:t>JTH Letňany (lokalita u OC Letňany)</w:t>
      </w:r>
    </w:p>
    <w:p w:rsidR="000F5634" w:rsidRPr="00421C82" w:rsidRDefault="000F5634" w:rsidP="000F5634">
      <w:pPr>
        <w:autoSpaceDE w:val="0"/>
        <w:autoSpaceDN w:val="0"/>
        <w:adjustRightInd w:val="0"/>
        <w:spacing w:before="120" w:after="120"/>
        <w:jc w:val="both"/>
      </w:pPr>
      <w:r w:rsidRPr="00421C82">
        <w:rPr>
          <w:b/>
          <w:bCs/>
        </w:rPr>
        <w:t xml:space="preserve">Předkládá: </w:t>
      </w:r>
      <w:r w:rsidRPr="00421C82">
        <w:t xml:space="preserve">místostarosta Lněnička </w:t>
      </w:r>
    </w:p>
    <w:p w:rsidR="000F5634" w:rsidRPr="00421C82" w:rsidRDefault="000F5634" w:rsidP="000F5634">
      <w:pPr>
        <w:tabs>
          <w:tab w:val="left" w:pos="5670"/>
        </w:tabs>
        <w:autoSpaceDE w:val="0"/>
        <w:autoSpaceDN w:val="0"/>
        <w:adjustRightInd w:val="0"/>
        <w:spacing w:before="120" w:after="120"/>
        <w:jc w:val="both"/>
      </w:pPr>
      <w:r w:rsidRPr="00421C82">
        <w:rPr>
          <w:b/>
          <w:bCs/>
        </w:rPr>
        <w:t xml:space="preserve">Odbor: </w:t>
      </w:r>
      <w:r w:rsidR="00420D08">
        <w:t>OVÚR, --</w:t>
      </w:r>
      <w:r>
        <w:tab/>
      </w:r>
      <w:r>
        <w:rPr>
          <w:b/>
          <w:bCs/>
        </w:rPr>
        <w:t xml:space="preserve">Zpracovali: </w:t>
      </w:r>
      <w:r>
        <w:rPr>
          <w:bCs/>
        </w:rPr>
        <w:t>Větrovská, Lněnička</w:t>
      </w:r>
    </w:p>
    <w:p w:rsidR="000F5634" w:rsidRPr="006A1C80" w:rsidRDefault="00FF40B6" w:rsidP="000F5634">
      <w:pPr>
        <w:autoSpaceDE w:val="0"/>
        <w:autoSpaceDN w:val="0"/>
        <w:adjustRightInd w:val="0"/>
        <w:spacing w:before="120" w:after="120"/>
        <w:jc w:val="both"/>
        <w:rPr>
          <w:b/>
          <w:bCs/>
        </w:rPr>
      </w:pPr>
      <w:r>
        <w:rPr>
          <w:b/>
          <w:bCs/>
        </w:rPr>
        <w:t>30.1</w:t>
      </w:r>
      <w:r w:rsidR="000F5634">
        <w:rPr>
          <w:b/>
          <w:bCs/>
        </w:rPr>
        <w:t xml:space="preserve"> </w:t>
      </w:r>
      <w:r w:rsidR="002E5F80">
        <w:rPr>
          <w:b/>
          <w:bCs/>
        </w:rPr>
        <w:tab/>
      </w:r>
      <w:r w:rsidR="000F5634" w:rsidRPr="006A1C80">
        <w:rPr>
          <w:b/>
          <w:bCs/>
        </w:rPr>
        <w:t xml:space="preserve">Informace </w:t>
      </w:r>
      <w:r w:rsidR="000F5634" w:rsidRPr="006A1C80">
        <w:rPr>
          <w:b/>
          <w:bCs/>
        </w:rPr>
        <w:tab/>
      </w:r>
    </w:p>
    <w:p w:rsidR="000F5634" w:rsidRDefault="000F5634" w:rsidP="000F5634">
      <w:pPr>
        <w:pStyle w:val="Odstavecseseznamem"/>
        <w:widowControl w:val="0"/>
        <w:tabs>
          <w:tab w:val="left" w:pos="-1800"/>
          <w:tab w:val="left" w:pos="-1620"/>
        </w:tabs>
        <w:suppressAutoHyphens/>
        <w:autoSpaceDE w:val="0"/>
        <w:autoSpaceDN w:val="0"/>
        <w:adjustRightInd w:val="0"/>
        <w:spacing w:before="120" w:after="120"/>
        <w:jc w:val="both"/>
        <w:rPr>
          <w:sz w:val="24"/>
        </w:rPr>
      </w:pPr>
      <w:r w:rsidRPr="006A1C80">
        <w:rPr>
          <w:bCs/>
          <w:sz w:val="24"/>
        </w:rPr>
        <w:t xml:space="preserve">RMČ usnesením č. 183/13/22, upřesnila </w:t>
      </w:r>
      <w:r w:rsidRPr="006A1C80">
        <w:rPr>
          <w:sz w:val="24"/>
        </w:rPr>
        <w:t xml:space="preserve">obsah </w:t>
      </w:r>
      <w:r w:rsidRPr="006A1C80">
        <w:rPr>
          <w:bCs/>
          <w:sz w:val="24"/>
        </w:rPr>
        <w:t>podnětu na pořízení změny ÚP SÚ HMP zkráceným postupem</w:t>
      </w:r>
      <w:r w:rsidRPr="006A1C80">
        <w:rPr>
          <w:sz w:val="24"/>
        </w:rPr>
        <w:t>, evidovaného pod číslem 50/2022, jehož předmětem je změna využití území ze stávající plochy s rozdílným způsobem využití ZOB-E (zvláštní – obchodní s kódem míry využití E) na navrhovanou plochu s rozdílným způsobem využití SV-H (všeobecně smíšené s kódem míry využití území H) a OV-H (všeobecně obytné s kódem míry využití H), na pozemcích parc. č. 626/23, 626/25, 626/34 a 626/35 v k. ú. Letňany</w:t>
      </w:r>
      <w:r>
        <w:rPr>
          <w:sz w:val="24"/>
        </w:rPr>
        <w:t>.</w:t>
      </w:r>
    </w:p>
    <w:p w:rsidR="000F5634" w:rsidRPr="006A1C80" w:rsidRDefault="000F5634" w:rsidP="000F5634">
      <w:pPr>
        <w:widowControl w:val="0"/>
        <w:tabs>
          <w:tab w:val="left" w:pos="-1800"/>
          <w:tab w:val="left" w:pos="-1620"/>
        </w:tabs>
        <w:suppressAutoHyphens/>
        <w:autoSpaceDE w:val="0"/>
        <w:autoSpaceDN w:val="0"/>
        <w:adjustRightInd w:val="0"/>
        <w:spacing w:before="120" w:after="120"/>
        <w:ind w:left="708"/>
        <w:jc w:val="both"/>
      </w:pPr>
      <w:r w:rsidRPr="006A1C80">
        <w:t>Usnesení ZMČ č. 010/Z2/22 obsahovalo nad rámec shora uvedených pozemků</w:t>
      </w:r>
      <w:r>
        <w:t xml:space="preserve"> rovněž</w:t>
      </w:r>
      <w:r w:rsidRPr="006A1C80">
        <w:t xml:space="preserve"> výčet pozemků, které nejsou změnou dotčeny. </w:t>
      </w:r>
    </w:p>
    <w:p w:rsidR="00B37DC9" w:rsidRDefault="000F5634" w:rsidP="002E5F80">
      <w:pPr>
        <w:ind w:firstLine="708"/>
        <w:rPr>
          <w:rFonts w:ascii="Times New Roman tučné" w:hAnsi="Times New Roman tučné"/>
          <w:b/>
        </w:rPr>
      </w:pPr>
      <w:r w:rsidRPr="002301C0">
        <w:rPr>
          <w:rFonts w:ascii="Times New Roman tučné" w:hAnsi="Times New Roman tučné"/>
          <w:b/>
        </w:rPr>
        <w:t>ZMČ vzalo informaci na vědomí.</w:t>
      </w:r>
    </w:p>
    <w:p w:rsidR="00B37DC9" w:rsidRDefault="00B37DC9" w:rsidP="002E5F80">
      <w:pPr>
        <w:ind w:firstLine="708"/>
        <w:rPr>
          <w:rFonts w:ascii="Times New Roman tučné" w:hAnsi="Times New Roman tučné"/>
          <w:b/>
        </w:rPr>
      </w:pPr>
    </w:p>
    <w:p w:rsidR="00B37DC9" w:rsidRDefault="00B37DC9" w:rsidP="002E5F80">
      <w:pPr>
        <w:ind w:firstLine="708"/>
        <w:rPr>
          <w:rFonts w:ascii="Times New Roman tučné" w:hAnsi="Times New Roman tučné"/>
          <w:b/>
        </w:rPr>
      </w:pPr>
    </w:p>
    <w:p w:rsidR="004611D1" w:rsidRDefault="004611D1" w:rsidP="002E5F80">
      <w:pPr>
        <w:ind w:firstLine="708"/>
        <w:rPr>
          <w:rFonts w:ascii="Times New Roman tučné" w:hAnsi="Times New Roman tučné"/>
          <w:b/>
        </w:rPr>
      </w:pPr>
    </w:p>
    <w:p w:rsidR="004611D1" w:rsidRDefault="004611D1" w:rsidP="002E5F80">
      <w:pPr>
        <w:ind w:firstLine="708"/>
        <w:rPr>
          <w:rFonts w:ascii="Times New Roman tučné" w:hAnsi="Times New Roman tučné"/>
          <w:b/>
        </w:rPr>
      </w:pPr>
    </w:p>
    <w:p w:rsidR="004611D1" w:rsidRDefault="004611D1" w:rsidP="002E5F80">
      <w:pPr>
        <w:ind w:firstLine="708"/>
        <w:rPr>
          <w:rFonts w:ascii="Times New Roman tučné" w:hAnsi="Times New Roman tučné"/>
          <w:b/>
        </w:rPr>
      </w:pPr>
    </w:p>
    <w:p w:rsidR="004611D1" w:rsidRDefault="004611D1" w:rsidP="002E5F80">
      <w:pPr>
        <w:ind w:firstLine="708"/>
        <w:rPr>
          <w:rFonts w:ascii="Times New Roman tučné" w:hAnsi="Times New Roman tučné"/>
          <w:b/>
        </w:rPr>
      </w:pPr>
    </w:p>
    <w:p w:rsidR="004611D1" w:rsidRDefault="004611D1" w:rsidP="002E5F80">
      <w:pPr>
        <w:ind w:firstLine="708"/>
        <w:rPr>
          <w:rFonts w:ascii="Times New Roman tučné" w:hAnsi="Times New Roman tučné"/>
          <w:b/>
        </w:rPr>
      </w:pPr>
    </w:p>
    <w:p w:rsidR="00B37DC9" w:rsidRDefault="00B37DC9" w:rsidP="00B37DC9">
      <w:pPr>
        <w:spacing w:before="120" w:after="120"/>
      </w:pPr>
      <w:r w:rsidRPr="00114EE0">
        <w:rPr>
          <w:noProof/>
        </w:rPr>
        <mc:AlternateContent>
          <mc:Choice Requires="wpc">
            <w:drawing>
              <wp:inline distT="0" distB="0" distL="0" distR="0" wp14:anchorId="32BA9F74" wp14:editId="3C83EAF9">
                <wp:extent cx="5829300" cy="579755"/>
                <wp:effectExtent l="0" t="0" r="0" b="0"/>
                <wp:docPr id="212" name="Plátno 21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09" name="Text Box 24"/>
                        <wps:cNvSpPr txBox="1">
                          <a:spLocks noChangeArrowheads="1"/>
                        </wps:cNvSpPr>
                        <wps:spPr bwMode="auto">
                          <a:xfrm>
                            <a:off x="0" y="0"/>
                            <a:ext cx="571500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Default="00DD6CAC" w:rsidP="00B37DC9"/>
                          </w:txbxContent>
                        </wps:txbx>
                        <wps:bodyPr rot="0" vert="horz" wrap="square" lIns="91440" tIns="45720" rIns="91440" bIns="45720" anchor="t" anchorCtr="0" upright="1">
                          <a:noAutofit/>
                        </wps:bodyPr>
                      </wps:wsp>
                      <wps:wsp>
                        <wps:cNvPr id="210" name="Text Box 25"/>
                        <wps:cNvSpPr txBox="1">
                          <a:spLocks noChangeArrowheads="1"/>
                        </wps:cNvSpPr>
                        <wps:spPr bwMode="auto">
                          <a:xfrm>
                            <a:off x="0" y="1"/>
                            <a:ext cx="1945530" cy="544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3663B4" w:rsidRDefault="00DD6CAC" w:rsidP="00B37DC9">
                              <w:pPr>
                                <w:spacing w:before="40" w:after="40"/>
                                <w:jc w:val="center"/>
                              </w:pPr>
                              <w:r w:rsidRPr="003663B4">
                                <w:t xml:space="preserve">Mgr. </w:t>
                              </w:r>
                              <w:r>
                                <w:t>Zdeněk Kučera, MBA</w:t>
                              </w:r>
                            </w:p>
                            <w:p w:rsidR="00DD6CAC" w:rsidRPr="003663B4" w:rsidRDefault="00DD6CAC" w:rsidP="00B37DC9">
                              <w:pPr>
                                <w:spacing w:before="40" w:after="40"/>
                                <w:jc w:val="center"/>
                              </w:pPr>
                              <w:r w:rsidRPr="003663B4">
                                <w:t xml:space="preserve">starosta </w:t>
                              </w:r>
                            </w:p>
                          </w:txbxContent>
                        </wps:txbx>
                        <wps:bodyPr rot="0" vert="horz" wrap="square" lIns="91440" tIns="45720" rIns="91440" bIns="45720" anchor="t" anchorCtr="0" upright="1">
                          <a:noAutofit/>
                        </wps:bodyPr>
                      </wps:wsp>
                      <wps:wsp>
                        <wps:cNvPr id="211" name="Text Box 26"/>
                        <wps:cNvSpPr txBox="1">
                          <a:spLocks noChangeArrowheads="1"/>
                        </wps:cNvSpPr>
                        <wps:spPr bwMode="auto">
                          <a:xfrm>
                            <a:off x="4229100" y="0"/>
                            <a:ext cx="1600200" cy="55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7F1DCC" w:rsidRDefault="00DD6CAC" w:rsidP="00B37DC9">
                              <w:pPr>
                                <w:spacing w:before="40" w:after="40"/>
                                <w:jc w:val="center"/>
                              </w:pPr>
                              <w:r>
                                <w:t>Mgr. Ondřej Lněnička</w:t>
                              </w:r>
                            </w:p>
                            <w:p w:rsidR="00DD6CAC" w:rsidRPr="007F1DCC" w:rsidRDefault="00DD6CAC" w:rsidP="00B37DC9">
                              <w:pPr>
                                <w:spacing w:before="40" w:after="40"/>
                                <w:jc w:val="center"/>
                              </w:pPr>
                              <w:r>
                                <w:t>místostarosta</w:t>
                              </w:r>
                            </w:p>
                            <w:p w:rsidR="00DD6CAC" w:rsidRPr="00521D22" w:rsidRDefault="00DD6CAC" w:rsidP="00B37DC9">
                              <w:pPr>
                                <w:spacing w:before="60" w:after="60"/>
                                <w:jc w:val="center"/>
                              </w:pPr>
                            </w:p>
                          </w:txbxContent>
                        </wps:txbx>
                        <wps:bodyPr rot="0" vert="horz" wrap="square" lIns="91440" tIns="45720" rIns="91440" bIns="45720" anchor="t" anchorCtr="0" upright="1">
                          <a:noAutofit/>
                        </wps:bodyPr>
                      </wps:wsp>
                    </wpc:wpc>
                  </a:graphicData>
                </a:graphic>
              </wp:inline>
            </w:drawing>
          </mc:Choice>
          <mc:Fallback>
            <w:pict>
              <v:group w14:anchorId="32BA9F74" id="Plátno 212" o:spid="_x0000_s1321" editas="canvas" style="width:459pt;height:45.65pt;mso-position-horizontal-relative:char;mso-position-vertical-relative:line" coordsize="58293,5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">
                <v:shape id="_x0000_s1322" type="#_x0000_t75" style="position:absolute;width:58293;height:5797;visibility:visible;mso-wrap-style:square">
                  <v:fill o:detectmouseclick="t"/>
                  <v:path o:connecttype="none"/>
                </v:shape>
                <v:shape id="Text Box 24" o:spid="_x0000_s1323" type="#_x0000_t202" style="position:absolute;width:57150;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XAcQA&#10;AADcAAAADwAAAGRycy9kb3ducmV2LnhtbESPzWrDMBCE74W8g9hAb7WU0JbYiWxCS6CnluYPclus&#10;jW1irYylxO7bV4VCjsPMfMOsitG24ka9bxxrmCUKBHHpTMOVhv1u87QA4QOywdYxafghD0U+eVhh&#10;ZtzA33TbhkpECPsMNdQhdJmUvqzJok9cRxy9s+sthij7Spoehwi3rZwr9SotNhwXauzorabysr1a&#10;DYfP8+n4rL6qd/vSDW5Ukm0qtX6cjusliEBjuIf/2x9Gw1yl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P1wHEAAAA3AAAAA8AAAAAAAAAAAAAAAAAmAIAAGRycy9k&#10;b3ducmV2LnhtbFBLBQYAAAAABAAEAPUAAACJAwAAAAA=&#10;" filled="f" stroked="f">
                  <v:textbox>
                    <w:txbxContent>
                      <w:p w:rsidR="00DD6CAC" w:rsidRDefault="00DD6CAC" w:rsidP="00B37DC9"/>
                    </w:txbxContent>
                  </v:textbox>
                </v:shape>
                <v:shape id="Text Box 25" o:spid="_x0000_s1324" type="#_x0000_t202" style="position:absolute;width:19455;height:5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zoQcAA&#10;AADcAAAADwAAAGRycy9kb3ducmV2LnhtbERPTYvCMBC9C/6HMII3TRRX3GoUUQRPK9bdBW9DM7bF&#10;ZlKaaOu/N4eFPT7e92rT2Uo8qfGlYw2TsQJBnDlTcq7h+3IYLUD4gGywckwaXuRhs+73VpgY1/KZ&#10;nmnIRQxhn6CGIoQ6kdJnBVn0Y1cTR+7mGoshwiaXpsE2httKTpWaS4slx4YCa9oVlN3Th9Xw83W7&#10;/s7UKd/bj7p1nZJsP6XWw0G3XYII1IV/8Z/7aDRMJ3F+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zoQcAAAADcAAAADwAAAAAAAAAAAAAAAACYAgAAZHJzL2Rvd25y&#10;ZXYueG1sUEsFBgAAAAAEAAQA9QAAAIUDAAAAAA==&#10;" filled="f" stroked="f">
                  <v:textbox>
                    <w:txbxContent>
                      <w:p w:rsidR="00DD6CAC" w:rsidRPr="003663B4" w:rsidRDefault="00DD6CAC" w:rsidP="00B37DC9">
                        <w:pPr>
                          <w:spacing w:before="40" w:after="40"/>
                          <w:jc w:val="center"/>
                        </w:pPr>
                        <w:r w:rsidRPr="003663B4">
                          <w:t xml:space="preserve">Mgr. </w:t>
                        </w:r>
                        <w:r>
                          <w:t>Zdeněk Kučera, MBA</w:t>
                        </w:r>
                      </w:p>
                      <w:p w:rsidR="00DD6CAC" w:rsidRPr="003663B4" w:rsidRDefault="00DD6CAC" w:rsidP="00B37DC9">
                        <w:pPr>
                          <w:spacing w:before="40" w:after="40"/>
                          <w:jc w:val="center"/>
                        </w:pPr>
                        <w:r w:rsidRPr="003663B4">
                          <w:t xml:space="preserve">starosta </w:t>
                        </w:r>
                      </w:p>
                    </w:txbxContent>
                  </v:textbox>
                </v:shape>
                <v:shape id="Text Box 26" o:spid="_x0000_s1325" type="#_x0000_t202" style="position:absolute;left:42291;width:16002;height:5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BN2sMA&#10;AADcAAAADwAAAGRycy9kb3ducmV2LnhtbESPT4vCMBTE74LfITxhb5pUdkWrUWQXwdMu/gVvj+bZ&#10;FpuX0kRbv/1mYcHjMDO/YRarzlbiQY0vHWtIRgoEceZMybmG42EznILwAdlg5Zg0PMnDatnvLTA1&#10;ruUdPfYhFxHCPkUNRQh1KqXPCrLoR64mjt7VNRZDlE0uTYNthNtKjpWaSIslx4UCa/osKLvt71bD&#10;6ft6Ob+rn/zLftSt65RkO5Navw269RxEoC68wv/trdEwTh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BN2sMAAADcAAAADwAAAAAAAAAAAAAAAACYAgAAZHJzL2Rv&#10;d25yZXYueG1sUEsFBgAAAAAEAAQA9QAAAIgDAAAAAA==&#10;" filled="f" stroked="f">
                  <v:textbox>
                    <w:txbxContent>
                      <w:p w:rsidR="00DD6CAC" w:rsidRPr="007F1DCC" w:rsidRDefault="00DD6CAC" w:rsidP="00B37DC9">
                        <w:pPr>
                          <w:spacing w:before="40" w:after="40"/>
                          <w:jc w:val="center"/>
                        </w:pPr>
                        <w:r>
                          <w:t>Mgr. Ondřej Lněnička</w:t>
                        </w:r>
                      </w:p>
                      <w:p w:rsidR="00DD6CAC" w:rsidRPr="007F1DCC" w:rsidRDefault="00DD6CAC" w:rsidP="00B37DC9">
                        <w:pPr>
                          <w:spacing w:before="40" w:after="40"/>
                          <w:jc w:val="center"/>
                        </w:pPr>
                        <w:r>
                          <w:t>místostarosta</w:t>
                        </w:r>
                      </w:p>
                      <w:p w:rsidR="00DD6CAC" w:rsidRPr="00521D22" w:rsidRDefault="00DD6CAC" w:rsidP="00B37DC9">
                        <w:pPr>
                          <w:spacing w:before="60" w:after="60"/>
                          <w:jc w:val="center"/>
                        </w:pPr>
                      </w:p>
                    </w:txbxContent>
                  </v:textbox>
                </v:shape>
                <w10:anchorlock/>
              </v:group>
            </w:pict>
          </mc:Fallback>
        </mc:AlternateContent>
      </w:r>
    </w:p>
    <w:p w:rsidR="000F5634" w:rsidRPr="002301C0" w:rsidRDefault="000F5634" w:rsidP="002E5F80">
      <w:pPr>
        <w:ind w:firstLine="708"/>
        <w:rPr>
          <w:rFonts w:eastAsia="Arial Unicode MS"/>
          <w:b/>
          <w:smallCaps/>
        </w:rPr>
      </w:pPr>
      <w:r w:rsidRPr="002301C0">
        <w:rPr>
          <w:rFonts w:eastAsia="Arial Unicode MS"/>
          <w:b/>
          <w:smallCaps/>
        </w:rPr>
        <w:br w:type="page"/>
      </w:r>
    </w:p>
    <w:p w:rsidR="002A7A8B" w:rsidRPr="00156598" w:rsidRDefault="002A7A8B" w:rsidP="002A7A8B">
      <w:pPr>
        <w:pStyle w:val="Nadpis8"/>
        <w:spacing w:before="120" w:after="120"/>
        <w:ind w:left="0" w:right="23"/>
        <w:rPr>
          <w:b/>
        </w:rPr>
      </w:pPr>
      <w:r w:rsidRPr="00156598">
        <w:rPr>
          <w:b/>
          <w:noProof/>
          <w:lang w:val="cs-CZ" w:eastAsia="cs-CZ"/>
        </w:rPr>
        <mc:AlternateContent>
          <mc:Choice Requires="wpc">
            <w:drawing>
              <wp:anchor distT="0" distB="0" distL="114300" distR="114300" simplePos="0" relativeHeight="251789312" behindDoc="0" locked="0" layoutInCell="1" allowOverlap="1" wp14:anchorId="2576FCC7" wp14:editId="60CC288C">
                <wp:simplePos x="0" y="0"/>
                <wp:positionH relativeFrom="column">
                  <wp:posOffset>-170180</wp:posOffset>
                </wp:positionH>
                <wp:positionV relativeFrom="paragraph">
                  <wp:posOffset>1270</wp:posOffset>
                </wp:positionV>
                <wp:extent cx="6148070" cy="1696085"/>
                <wp:effectExtent l="0" t="0" r="0" b="0"/>
                <wp:wrapSquare wrapText="bothSides"/>
                <wp:docPr id="452" name="Plátno 452"/>
                <wp:cNvGraphicFramePr>
                  <a:graphicFrameLocks xmlns:a="http://schemas.openxmlformats.org/drawingml/2006/main"/>
                </wp:cNvGraphicFramePr>
                <a:graphic xmlns:a="http://schemas.openxmlformats.org/drawingml/2006/main">
                  <a:graphicData uri="http://schemas.microsoft.com/office/word/2010/wordprocessingCanvas">
                    <wpc:wpc>
                      <wpc:bg>
                        <a:noFill/>
                        <a:effectLst>
                          <a:outerShdw blurRad="50800" dist="50800" dir="5400000" algn="ctr" rotWithShape="0">
                            <a:schemeClr val="bg1"/>
                          </a:outerShdw>
                        </a:effectLst>
                      </wpc:bg>
                      <wpc:whole>
                        <a:ln>
                          <a:noFill/>
                        </a:ln>
                      </wpc:whole>
                      <wps:wsp>
                        <wps:cNvPr id="449" name="Text Box 4"/>
                        <wps:cNvSpPr txBox="1">
                          <a:spLocks noChangeArrowheads="1"/>
                        </wps:cNvSpPr>
                        <wps:spPr bwMode="auto">
                          <a:xfrm>
                            <a:off x="397934" y="0"/>
                            <a:ext cx="57150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243854" w:rsidRDefault="00DD6CAC" w:rsidP="002A7A8B">
                              <w:pPr>
                                <w:rPr>
                                  <w:b/>
                                </w:rPr>
                              </w:pPr>
                            </w:p>
                          </w:txbxContent>
                        </wps:txbx>
                        <wps:bodyPr rot="0" vert="horz" wrap="square" lIns="91440" tIns="45720" rIns="91440" bIns="45720" anchor="t" anchorCtr="0" upright="1">
                          <a:noAutofit/>
                        </wps:bodyPr>
                      </wps:wsp>
                      <wps:wsp>
                        <wps:cNvPr id="450" name="Text Box 5"/>
                        <wps:cNvSpPr txBox="1">
                          <a:spLocks noChangeArrowheads="1"/>
                        </wps:cNvSpPr>
                        <wps:spPr bwMode="auto">
                          <a:xfrm>
                            <a:off x="42330" y="155194"/>
                            <a:ext cx="1021715" cy="1029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243854" w:rsidRDefault="00DD6CAC" w:rsidP="002A7A8B">
                              <w:pPr>
                                <w:rPr>
                                  <w:b/>
                                </w:rPr>
                              </w:pPr>
                              <w:r w:rsidRPr="00243854">
                                <w:rPr>
                                  <w:b/>
                                  <w:noProof/>
                                </w:rPr>
                                <w:drawing>
                                  <wp:inline distT="0" distB="0" distL="0" distR="0" wp14:anchorId="1EA946DC" wp14:editId="5F102130">
                                    <wp:extent cx="827318" cy="938530"/>
                                    <wp:effectExtent l="0" t="0" r="0" b="0"/>
                                    <wp:docPr id="453" name="Obrázek 453"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8533" cy="939908"/>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451" name="Text Box 6"/>
                        <wps:cNvSpPr txBox="1">
                          <a:spLocks noChangeArrowheads="1"/>
                        </wps:cNvSpPr>
                        <wps:spPr bwMode="auto">
                          <a:xfrm>
                            <a:off x="1155700" y="0"/>
                            <a:ext cx="4538134" cy="166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243854" w:rsidRDefault="00DD6CAC" w:rsidP="002A7A8B">
                              <w:pPr>
                                <w:pStyle w:val="Nadpis1"/>
                                <w:keepNext w:val="0"/>
                                <w:spacing w:before="240" w:after="80"/>
                                <w:jc w:val="center"/>
                                <w:rPr>
                                  <w:b/>
                                  <w:smallCaps/>
                                  <w:sz w:val="36"/>
                                  <w:szCs w:val="36"/>
                                </w:rPr>
                              </w:pPr>
                              <w:r w:rsidRPr="00243854">
                                <w:rPr>
                                  <w:b/>
                                  <w:smallCaps/>
                                  <w:sz w:val="36"/>
                                  <w:szCs w:val="36"/>
                                </w:rPr>
                                <w:t>Zápis ze 3. zasedání</w:t>
                              </w:r>
                            </w:p>
                            <w:p w:rsidR="00DD6CAC" w:rsidRPr="00243854" w:rsidRDefault="00DD6CAC" w:rsidP="002A7A8B">
                              <w:pPr>
                                <w:pStyle w:val="Nadpis1"/>
                                <w:keepNext w:val="0"/>
                                <w:spacing w:before="80" w:after="80"/>
                                <w:jc w:val="center"/>
                                <w:rPr>
                                  <w:b/>
                                  <w:smallCaps/>
                                  <w:sz w:val="36"/>
                                  <w:szCs w:val="36"/>
                                </w:rPr>
                              </w:pPr>
                              <w:r w:rsidRPr="00243854">
                                <w:rPr>
                                  <w:rFonts w:ascii="Times New Roman tučné" w:hAnsi="Times New Roman tučné"/>
                                  <w:b/>
                                  <w:smallCaps/>
                                  <w:sz w:val="36"/>
                                  <w:szCs w:val="36"/>
                                </w:rPr>
                                <w:t>Zastupitelstva</w:t>
                              </w:r>
                              <w:r w:rsidRPr="00243854">
                                <w:rPr>
                                  <w:b/>
                                  <w:smallCaps/>
                                  <w:sz w:val="36"/>
                                  <w:szCs w:val="36"/>
                                </w:rPr>
                                <w:t xml:space="preserve"> městské části Praha 18</w:t>
                              </w:r>
                            </w:p>
                            <w:p w:rsidR="00DD6CAC" w:rsidRPr="00243854" w:rsidRDefault="00DD6CAC" w:rsidP="002A7A8B">
                              <w:pPr>
                                <w:pStyle w:val="Nadpis1"/>
                                <w:spacing w:after="80"/>
                                <w:jc w:val="center"/>
                                <w:rPr>
                                  <w:b/>
                                  <w:smallCaps/>
                                  <w:sz w:val="36"/>
                                  <w:szCs w:val="36"/>
                                </w:rPr>
                              </w:pPr>
                              <w:r w:rsidRPr="00243854">
                                <w:rPr>
                                  <w:b/>
                                  <w:smallCaps/>
                                  <w:sz w:val="36"/>
                                  <w:szCs w:val="36"/>
                                </w:rPr>
                                <w:t>18. května 2022</w:t>
                              </w:r>
                            </w:p>
                            <w:p w:rsidR="00DD6CAC" w:rsidRPr="00243854" w:rsidRDefault="00DD6CAC" w:rsidP="002A7A8B">
                              <w:pPr>
                                <w:spacing w:before="120" w:after="120"/>
                                <w:jc w:val="center"/>
                              </w:pPr>
                              <w:r w:rsidRPr="00243854">
                                <w:rPr>
                                  <w:bCs/>
                                  <w:i/>
                                </w:rPr>
                                <w:t>(výpis)</w:t>
                              </w:r>
                            </w:p>
                          </w:txbxContent>
                        </wps:txbx>
                        <wps:bodyPr rot="0" vert="horz" wrap="square" lIns="91440" tIns="45720" rIns="91440" bIns="45720" anchor="t" anchorCtr="0" upright="1">
                          <a:noAutofit/>
                        </wps:bodyPr>
                      </wps:wsp>
                    </wpc:wpc>
                  </a:graphicData>
                </a:graphic>
                <wp14:sizeRelH relativeFrom="margin">
                  <wp14:pctWidth>0</wp14:pctWidth>
                </wp14:sizeRelH>
              </wp:anchor>
            </w:drawing>
          </mc:Choice>
          <mc:Fallback>
            <w:pict>
              <v:group w14:anchorId="2576FCC7" id="Plátno 452" o:spid="_x0000_s1326" editas="canvas" style="position:absolute;margin-left:-13.4pt;margin-top:.1pt;width:484.1pt;height:133.55pt;z-index:251789312;mso-position-horizontal-relative:text;mso-position-vertical-relative:text;mso-width-relative:margin" coordsize="61480,1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">
                <v:shape id="_x0000_s1327" type="#_x0000_t75" style="position:absolute;width:61480;height:16960;visibility:visible;mso-wrap-style:square">
                  <v:fill o:detectmouseclick="t"/>
                  <v:shadow on="t" color="white [3212]" offset="0,4pt"/>
                  <v:path o:connecttype="none"/>
                </v:shape>
                <v:shape id="Text Box 4" o:spid="_x0000_s1328" type="#_x0000_t202" style="position:absolute;left:3979;width:57150;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sOcQA&#10;AADcAAAADwAAAGRycy9kb3ducmV2LnhtbESPT2vCQBTE7wW/w/IKvTW7lVg0dSNiKXhSqm2ht0f2&#10;5Q/Nvg3ZrYnf3hUEj8PM/IZZrkbbihP1vnGs4SVRIIgLZxquNHwdP57nIHxANtg6Jg1n8rDKJw9L&#10;zIwb+JNOh1CJCGGfoYY6hC6T0hc1WfSJ64ijV7reYoiyr6TpcYhw28qpUq/SYsNxocaONjUVf4d/&#10;q+F7V/7+pGpfvdtZN7hRSbYLqfXT47h+AxFoDPfwrb01GtJ0Ad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urDnEAAAA3AAAAA8AAAAAAAAAAAAAAAAAmAIAAGRycy9k&#10;b3ducmV2LnhtbFBLBQYAAAAABAAEAPUAAACJAwAAAAA=&#10;" filled="f" stroked="f">
                  <v:textbox>
                    <w:txbxContent>
                      <w:p w:rsidR="00DD6CAC" w:rsidRPr="00243854" w:rsidRDefault="00DD6CAC" w:rsidP="002A7A8B">
                        <w:pPr>
                          <w:rPr>
                            <w:b/>
                          </w:rPr>
                        </w:pPr>
                      </w:p>
                    </w:txbxContent>
                  </v:textbox>
                </v:shape>
                <v:shape id="Text Box 5" o:spid="_x0000_s1329" type="#_x0000_t202" style="position:absolute;left:423;top:1551;width:10217;height:10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k+YMAA&#10;AADcAAAADwAAAGRycy9kb3ducmV2LnhtbERPPWvDMBDdC/0P4grdajmlKcWNYkzSQoYsTd39sC6W&#10;iXUy1jV2/n00BDI+3veqnH2vzjTGLrCBRZaDIm6C7bg1UP9+v3yAioJssQ9MBi4UoVw/PqywsGHi&#10;HzofpFUphGOBBpzIUGgdG0ceYxYG4sQdw+hREhxbbUecUrjv9Wuev2uPHacGhwNtHDWnw783IGKr&#10;xaX+8nH3N++3k8ubJdbGPD/N1ScooVnu4pt7Zw28LdP8dCYdAb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Ak+YMAAAADcAAAADwAAAAAAAAAAAAAAAACYAgAAZHJzL2Rvd25y&#10;ZXYueG1sUEsFBgAAAAAEAAQA9QAAAIUDAAAAAA==&#10;" filled="f" stroked="f">
                  <v:textbox style="mso-fit-shape-to-text:t">
                    <w:txbxContent>
                      <w:p w:rsidR="00DD6CAC" w:rsidRPr="00243854" w:rsidRDefault="00DD6CAC" w:rsidP="002A7A8B">
                        <w:pPr>
                          <w:rPr>
                            <w:b/>
                          </w:rPr>
                        </w:pPr>
                        <w:r w:rsidRPr="00243854">
                          <w:rPr>
                            <w:b/>
                            <w:noProof/>
                          </w:rPr>
                          <w:drawing>
                            <wp:inline distT="0" distB="0" distL="0" distR="0" wp14:anchorId="1EA946DC" wp14:editId="5F102130">
                              <wp:extent cx="827318" cy="938530"/>
                              <wp:effectExtent l="0" t="0" r="0" b="0"/>
                              <wp:docPr id="453" name="Obrázek 453"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8533" cy="939908"/>
                                      </a:xfrm>
                                      <a:prstGeom prst="rect">
                                        <a:avLst/>
                                      </a:prstGeom>
                                      <a:noFill/>
                                      <a:ln>
                                        <a:noFill/>
                                      </a:ln>
                                    </pic:spPr>
                                  </pic:pic>
                                </a:graphicData>
                              </a:graphic>
                            </wp:inline>
                          </w:drawing>
                        </w:r>
                      </w:p>
                    </w:txbxContent>
                  </v:textbox>
                </v:shape>
                <v:shape id="Text Box 6" o:spid="_x0000_s1330" type="#_x0000_t202" style="position:absolute;left:11557;width:45381;height:16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24sQA&#10;AADcAAAADwAAAGRycy9kb3ducmV2LnhtbESPQWvCQBSE7wX/w/KE3uquJSkaXUUshZ4sTVXw9sg+&#10;k2D2bchuk/jvu4VCj8PMfMOst6NtRE+drx1rmM8UCOLCmZpLDcevt6cFCB+QDTaOScOdPGw3k4c1&#10;ZsYN/El9HkoRIewz1FCF0GZS+qIii37mWuLoXV1nMUTZldJ0OES4beSzUi/SYs1xocKW9hUVt/zb&#10;ajgdrpdzoj7KV5u2gxuVZLuUWj9Ox90KRKAx/If/2u9GQ5LO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BNuLEAAAA3AAAAA8AAAAAAAAAAAAAAAAAmAIAAGRycy9k&#10;b3ducmV2LnhtbFBLBQYAAAAABAAEAPUAAACJAwAAAAA=&#10;" filled="f" stroked="f">
                  <v:textbox>
                    <w:txbxContent>
                      <w:p w:rsidR="00DD6CAC" w:rsidRPr="00243854" w:rsidRDefault="00DD6CAC" w:rsidP="002A7A8B">
                        <w:pPr>
                          <w:pStyle w:val="Nadpis1"/>
                          <w:keepNext w:val="0"/>
                          <w:spacing w:before="240" w:after="80"/>
                          <w:jc w:val="center"/>
                          <w:rPr>
                            <w:b/>
                            <w:smallCaps/>
                            <w:sz w:val="36"/>
                            <w:szCs w:val="36"/>
                          </w:rPr>
                        </w:pPr>
                        <w:r w:rsidRPr="00243854">
                          <w:rPr>
                            <w:b/>
                            <w:smallCaps/>
                            <w:sz w:val="36"/>
                            <w:szCs w:val="36"/>
                          </w:rPr>
                          <w:t>Zápis ze 3. zasedání</w:t>
                        </w:r>
                      </w:p>
                      <w:p w:rsidR="00DD6CAC" w:rsidRPr="00243854" w:rsidRDefault="00DD6CAC" w:rsidP="002A7A8B">
                        <w:pPr>
                          <w:pStyle w:val="Nadpis1"/>
                          <w:keepNext w:val="0"/>
                          <w:spacing w:before="80" w:after="80"/>
                          <w:jc w:val="center"/>
                          <w:rPr>
                            <w:b/>
                            <w:smallCaps/>
                            <w:sz w:val="36"/>
                            <w:szCs w:val="36"/>
                          </w:rPr>
                        </w:pPr>
                        <w:r w:rsidRPr="00243854">
                          <w:rPr>
                            <w:rFonts w:ascii="Times New Roman tučné" w:hAnsi="Times New Roman tučné"/>
                            <w:b/>
                            <w:smallCaps/>
                            <w:sz w:val="36"/>
                            <w:szCs w:val="36"/>
                          </w:rPr>
                          <w:t>Zastupitelstva</w:t>
                        </w:r>
                        <w:r w:rsidRPr="00243854">
                          <w:rPr>
                            <w:b/>
                            <w:smallCaps/>
                            <w:sz w:val="36"/>
                            <w:szCs w:val="36"/>
                          </w:rPr>
                          <w:t xml:space="preserve"> městské části Praha 18</w:t>
                        </w:r>
                      </w:p>
                      <w:p w:rsidR="00DD6CAC" w:rsidRPr="00243854" w:rsidRDefault="00DD6CAC" w:rsidP="002A7A8B">
                        <w:pPr>
                          <w:pStyle w:val="Nadpis1"/>
                          <w:spacing w:after="80"/>
                          <w:jc w:val="center"/>
                          <w:rPr>
                            <w:b/>
                            <w:smallCaps/>
                            <w:sz w:val="36"/>
                            <w:szCs w:val="36"/>
                          </w:rPr>
                        </w:pPr>
                        <w:r w:rsidRPr="00243854">
                          <w:rPr>
                            <w:b/>
                            <w:smallCaps/>
                            <w:sz w:val="36"/>
                            <w:szCs w:val="36"/>
                          </w:rPr>
                          <w:t>18. května 2022</w:t>
                        </w:r>
                      </w:p>
                      <w:p w:rsidR="00DD6CAC" w:rsidRPr="00243854" w:rsidRDefault="00DD6CAC" w:rsidP="002A7A8B">
                        <w:pPr>
                          <w:spacing w:before="120" w:after="120"/>
                          <w:jc w:val="center"/>
                        </w:pPr>
                        <w:r w:rsidRPr="00243854">
                          <w:rPr>
                            <w:bCs/>
                            <w:i/>
                          </w:rPr>
                          <w:t>(výpis)</w:t>
                        </w:r>
                      </w:p>
                    </w:txbxContent>
                  </v:textbox>
                </v:shape>
                <w10:wrap type="square"/>
              </v:group>
            </w:pict>
          </mc:Fallback>
        </mc:AlternateContent>
      </w:r>
    </w:p>
    <w:p w:rsidR="009F020B" w:rsidRPr="00531897" w:rsidRDefault="009F020B" w:rsidP="009F020B">
      <w:pPr>
        <w:pStyle w:val="Standard"/>
        <w:spacing w:before="120" w:after="120"/>
        <w:rPr>
          <w:b/>
          <w:u w:val="single"/>
        </w:rPr>
      </w:pPr>
      <w:r w:rsidRPr="00531897">
        <w:rPr>
          <w:b/>
          <w:u w:val="single"/>
        </w:rPr>
        <w:t>Vyhodnocení dotačního řízení v oblasti sociálních služeb v roce 2021</w:t>
      </w:r>
    </w:p>
    <w:p w:rsidR="009F020B" w:rsidRPr="00531897" w:rsidRDefault="009F020B" w:rsidP="009F020B">
      <w:pPr>
        <w:spacing w:before="120" w:after="120"/>
        <w:jc w:val="both"/>
      </w:pPr>
      <w:r w:rsidRPr="00531897">
        <w:rPr>
          <w:b/>
          <w:bCs/>
        </w:rPr>
        <w:t>Předkládá:</w:t>
      </w:r>
      <w:r w:rsidRPr="00531897">
        <w:t xml:space="preserve"> místostarostka Lojková</w:t>
      </w:r>
    </w:p>
    <w:p w:rsidR="009F020B" w:rsidRPr="00531897" w:rsidRDefault="009F020B" w:rsidP="009F020B">
      <w:pPr>
        <w:tabs>
          <w:tab w:val="left" w:pos="6379"/>
        </w:tabs>
        <w:spacing w:before="120" w:after="120"/>
        <w:jc w:val="both"/>
      </w:pPr>
      <w:r w:rsidRPr="00531897">
        <w:rPr>
          <w:b/>
          <w:bCs/>
        </w:rPr>
        <w:t xml:space="preserve">Odbor: </w:t>
      </w:r>
      <w:r>
        <w:t>OSPZ</w:t>
      </w:r>
      <w:r>
        <w:tab/>
      </w:r>
      <w:r w:rsidRPr="00531897">
        <w:rPr>
          <w:b/>
          <w:bCs/>
        </w:rPr>
        <w:t>Zpracovala:</w:t>
      </w:r>
      <w:r w:rsidRPr="00531897">
        <w:t xml:space="preserve"> Poláková</w:t>
      </w:r>
      <w:r>
        <w:t xml:space="preserve"> R. </w:t>
      </w:r>
    </w:p>
    <w:p w:rsidR="009F020B" w:rsidRPr="00531897" w:rsidRDefault="00FF40B6" w:rsidP="009F020B">
      <w:pPr>
        <w:spacing w:before="120" w:after="120"/>
        <w:jc w:val="both"/>
        <w:rPr>
          <w:b/>
        </w:rPr>
      </w:pPr>
      <w:r>
        <w:rPr>
          <w:b/>
        </w:rPr>
        <w:t>31</w:t>
      </w:r>
      <w:r w:rsidR="009F020B" w:rsidRPr="00531897">
        <w:rPr>
          <w:b/>
        </w:rPr>
        <w:t>.</w:t>
      </w:r>
      <w:r w:rsidR="009F020B">
        <w:rPr>
          <w:b/>
        </w:rPr>
        <w:t>1</w:t>
      </w:r>
      <w:r w:rsidR="009F020B" w:rsidRPr="00531897">
        <w:rPr>
          <w:b/>
        </w:rPr>
        <w:tab/>
        <w:t>Informace</w:t>
      </w:r>
    </w:p>
    <w:p w:rsidR="009F020B" w:rsidRPr="00531897" w:rsidRDefault="009F020B" w:rsidP="009F020B">
      <w:pPr>
        <w:pStyle w:val="Standard"/>
        <w:spacing w:before="120" w:after="120"/>
        <w:ind w:left="708"/>
        <w:jc w:val="both"/>
      </w:pPr>
      <w:r w:rsidRPr="00531897">
        <w:t>V roce 2021 bylo v rámci rozpočtu MČ možno pře</w:t>
      </w:r>
      <w:r>
        <w:t>rozdělit částku 1.639.000 Kč na </w:t>
      </w:r>
      <w:r w:rsidRPr="00531897">
        <w:t>poskytování sociálních služeb v následujících oblastech:</w:t>
      </w:r>
    </w:p>
    <w:p w:rsidR="009F020B" w:rsidRDefault="009F020B" w:rsidP="008A4533">
      <w:pPr>
        <w:pStyle w:val="Standard"/>
        <w:numPr>
          <w:ilvl w:val="0"/>
          <w:numId w:val="25"/>
        </w:numPr>
        <w:ind w:left="993" w:hanging="284"/>
      </w:pPr>
      <w:r>
        <w:t>Podpora pečovatelské služby</w:t>
      </w:r>
    </w:p>
    <w:p w:rsidR="009F020B" w:rsidRDefault="009F020B" w:rsidP="008A4533">
      <w:pPr>
        <w:pStyle w:val="Standard"/>
        <w:numPr>
          <w:ilvl w:val="0"/>
          <w:numId w:val="25"/>
        </w:numPr>
        <w:ind w:left="993" w:hanging="284"/>
      </w:pPr>
      <w:r>
        <w:t>Podpora vzdělávání mentálně postižené mládeže</w:t>
      </w:r>
    </w:p>
    <w:p w:rsidR="009F020B" w:rsidRDefault="009F020B" w:rsidP="008A4533">
      <w:pPr>
        <w:pStyle w:val="Standard"/>
        <w:numPr>
          <w:ilvl w:val="0"/>
          <w:numId w:val="25"/>
        </w:numPr>
        <w:ind w:left="993" w:hanging="284"/>
      </w:pPr>
      <w:r>
        <w:t>Podpora zdraví handicapovaných občanů</w:t>
      </w:r>
    </w:p>
    <w:p w:rsidR="009F020B" w:rsidRDefault="009F020B" w:rsidP="008A4533">
      <w:pPr>
        <w:pStyle w:val="Standard"/>
        <w:numPr>
          <w:ilvl w:val="0"/>
          <w:numId w:val="25"/>
        </w:numPr>
        <w:ind w:left="993" w:hanging="284"/>
      </w:pPr>
      <w:r>
        <w:t>Podpora aktivizačních služeb pro seniory</w:t>
      </w:r>
    </w:p>
    <w:p w:rsidR="009F020B" w:rsidRDefault="009F020B" w:rsidP="008A4533">
      <w:pPr>
        <w:pStyle w:val="Standard"/>
        <w:numPr>
          <w:ilvl w:val="0"/>
          <w:numId w:val="25"/>
        </w:numPr>
        <w:ind w:left="993" w:hanging="284"/>
      </w:pPr>
      <w:r>
        <w:t>Podpora aktivizačních služeb pro děti a mládež</w:t>
      </w:r>
    </w:p>
    <w:p w:rsidR="009F020B" w:rsidRDefault="009F020B" w:rsidP="008A4533">
      <w:pPr>
        <w:pStyle w:val="Standard"/>
        <w:numPr>
          <w:ilvl w:val="0"/>
          <w:numId w:val="25"/>
        </w:numPr>
        <w:ind w:left="993" w:hanging="284"/>
      </w:pPr>
      <w:r>
        <w:t>Podpora sociálního bydlení</w:t>
      </w:r>
    </w:p>
    <w:p w:rsidR="009F020B" w:rsidRDefault="009F020B" w:rsidP="008A4533">
      <w:pPr>
        <w:pStyle w:val="Standard"/>
        <w:numPr>
          <w:ilvl w:val="0"/>
          <w:numId w:val="25"/>
        </w:numPr>
        <w:ind w:left="993" w:hanging="284"/>
      </w:pPr>
      <w:r>
        <w:t>Podpora programů navazujících na sociální služby, které tento systém vhodně doplňují a rozvíjejí</w:t>
      </w:r>
    </w:p>
    <w:p w:rsidR="009F020B" w:rsidRPr="00531897" w:rsidRDefault="009F020B" w:rsidP="009F020B">
      <w:pPr>
        <w:pStyle w:val="Standard"/>
        <w:spacing w:before="120" w:after="120"/>
        <w:ind w:left="708"/>
      </w:pPr>
      <w:r w:rsidRPr="00531897">
        <w:t>Dotace byla poskytnuta následujícím organizacím:</w:t>
      </w:r>
    </w:p>
    <w:p w:rsidR="009F020B" w:rsidRPr="00531897" w:rsidRDefault="009F020B" w:rsidP="009F020B">
      <w:pPr>
        <w:pStyle w:val="Standard"/>
        <w:spacing w:before="120" w:after="120"/>
        <w:ind w:firstLine="708"/>
        <w:rPr>
          <w:b/>
        </w:rPr>
      </w:pPr>
      <w:r w:rsidRPr="00531897">
        <w:rPr>
          <w:b/>
        </w:rPr>
        <w:t>Podpora pečovatelské služby</w:t>
      </w:r>
      <w:r>
        <w:rPr>
          <w:b/>
        </w:rPr>
        <w:t>:</w:t>
      </w:r>
    </w:p>
    <w:p w:rsidR="009F020B" w:rsidRPr="00531897" w:rsidRDefault="009F020B" w:rsidP="008A4533">
      <w:pPr>
        <w:pStyle w:val="Standard"/>
        <w:numPr>
          <w:ilvl w:val="0"/>
          <w:numId w:val="24"/>
        </w:numPr>
        <w:spacing w:before="120" w:after="120"/>
        <w:jc w:val="both"/>
      </w:pPr>
      <w:r w:rsidRPr="00531897">
        <w:rPr>
          <w:b/>
          <w:color w:val="000000"/>
        </w:rPr>
        <w:t>Oblastní spolek Českého červeného kříže Praha 9</w:t>
      </w:r>
      <w:r w:rsidRPr="00531897">
        <w:rPr>
          <w:color w:val="000000"/>
        </w:rPr>
        <w:t>, Bratří Venclíků 1070, Praha 9, žádal o částku 800 000 Kč na projekt Pečovatelská služba Letňany. Dotace byla přiznána na pečovatelskou službu pro letňanské občany ve výši 800 000 Kč. V rámci komplexních pečovatelských služeb Český červený kříž zabezpečuje rozvoz obědů, nákupy, běžný úklid, praní a žehlení prádla, pochůzky, pedikúru, koupání, mytí nádobí, ohřátí jídla a podobně. Pečovatelská služba je poskytována pro celý správní obvod MČ Praha 18, v roce 2021 pro 113 letňanských občanů. Finanční prostředky byly využity plně a účelně, vyúčtování dotace bylo provedeno řádně a včas.</w:t>
      </w:r>
    </w:p>
    <w:p w:rsidR="009F020B" w:rsidRPr="00531897" w:rsidRDefault="009F020B" w:rsidP="009F020B">
      <w:pPr>
        <w:pStyle w:val="Standard"/>
        <w:spacing w:before="120" w:after="120"/>
        <w:ind w:firstLine="708"/>
        <w:rPr>
          <w:b/>
          <w:color w:val="000000"/>
        </w:rPr>
      </w:pPr>
      <w:r w:rsidRPr="00531897">
        <w:rPr>
          <w:b/>
          <w:color w:val="000000"/>
        </w:rPr>
        <w:t>Podpora zdraví handicapovaných občanů</w:t>
      </w:r>
      <w:r>
        <w:rPr>
          <w:b/>
          <w:color w:val="000000"/>
        </w:rPr>
        <w:t>:</w:t>
      </w:r>
    </w:p>
    <w:p w:rsidR="009F020B" w:rsidRPr="00531897" w:rsidRDefault="009F020B" w:rsidP="008A4533">
      <w:pPr>
        <w:pStyle w:val="Standard"/>
        <w:numPr>
          <w:ilvl w:val="0"/>
          <w:numId w:val="24"/>
        </w:numPr>
        <w:spacing w:before="120" w:after="120"/>
        <w:jc w:val="both"/>
      </w:pPr>
      <w:r w:rsidRPr="00531897">
        <w:rPr>
          <w:b/>
          <w:color w:val="000000"/>
        </w:rPr>
        <w:t xml:space="preserve">Centrum pro neslyšící a nedoslýchavé pro Prahu a Středočeský kraj, o.p.s., </w:t>
      </w:r>
      <w:r w:rsidRPr="00531897">
        <w:rPr>
          <w:color w:val="000000"/>
        </w:rPr>
        <w:t>Karlínské nám. 12/59, Praha 8, žádala o částku 25 000 Kč na projekt Tlumočnické služby pro osoby se sluchovým postižením. Dotace byla přiznána na pracovní smlouvy ve výši 11 000 Kč. Cílem poskytovaných služeb je zabránit sociálnímu vyloučení osob se sluchovým postižením bez ohledu na věk, hledat optimální řešení osobní situace, ve které se nachází, předávat uživatelům služeb vhodnou komunikační formou informace vyplývající z jejich osobního, pracovního a sociálního života. Služba byla poskytnuta 5 letňanským občanům, finanční prostředky byly využity plně a účelně, vyúčtování dotace bylo provedeno řádně a včas.</w:t>
      </w:r>
    </w:p>
    <w:p w:rsidR="009F020B" w:rsidRPr="00531897" w:rsidRDefault="009F020B" w:rsidP="008A4533">
      <w:pPr>
        <w:pStyle w:val="Standard"/>
        <w:numPr>
          <w:ilvl w:val="0"/>
          <w:numId w:val="24"/>
        </w:numPr>
        <w:spacing w:before="120" w:after="120"/>
        <w:jc w:val="both"/>
      </w:pPr>
      <w:r w:rsidRPr="00531897">
        <w:rPr>
          <w:b/>
          <w:color w:val="000000"/>
        </w:rPr>
        <w:t>Handicap centrum Srdce, o.p.s.,</w:t>
      </w:r>
      <w:r w:rsidRPr="00531897">
        <w:rPr>
          <w:color w:val="000000"/>
        </w:rPr>
        <w:t xml:space="preserve"> Ostende 88, Poděbrady, žádala o částku 40 000 Kč na Týdenní stacionář Handicap centra Srdce, o.p.s. Dotace byla přiznána na úklidové a čisticí prostředky, uhlí, pohonné hmoty ve výši 6 000 Kč. Hlavním cílem projektu je pomáhat lidem s handicapem vést kvalitní a plnohodnotný život, zapojit je do veřejného dění a prospěšně trávit volný čas. Péče využívá 1 letňanská občanka, finanční prostředky byly využity plně a účelně, vyúčtování dotace bylo provedeno řádně a včas.</w:t>
      </w:r>
    </w:p>
    <w:p w:rsidR="004611D1" w:rsidRDefault="004611D1">
      <w:pPr>
        <w:rPr>
          <w:b/>
          <w:color w:val="000000"/>
        </w:rPr>
      </w:pPr>
      <w:r>
        <w:rPr>
          <w:b/>
          <w:color w:val="000000"/>
        </w:rPr>
        <w:br w:type="page"/>
      </w:r>
    </w:p>
    <w:p w:rsidR="004611D1" w:rsidRDefault="004611D1">
      <w:pPr>
        <w:rPr>
          <w:b/>
          <w:color w:val="000000"/>
          <w:kern w:val="3"/>
          <w:lang w:eastAsia="zh-CN"/>
        </w:rPr>
      </w:pPr>
    </w:p>
    <w:p w:rsidR="009F020B" w:rsidRPr="00531897" w:rsidRDefault="009F020B" w:rsidP="008A4533">
      <w:pPr>
        <w:pStyle w:val="Standard"/>
        <w:numPr>
          <w:ilvl w:val="0"/>
          <w:numId w:val="24"/>
        </w:numPr>
        <w:spacing w:before="120" w:after="120"/>
        <w:jc w:val="both"/>
      </w:pPr>
      <w:r w:rsidRPr="00531897">
        <w:rPr>
          <w:b/>
          <w:color w:val="000000"/>
        </w:rPr>
        <w:t>Klub ŽAP – ženy s nádorovým onemocněním, z.s.,</w:t>
      </w:r>
      <w:r>
        <w:rPr>
          <w:color w:val="000000"/>
        </w:rPr>
        <w:t xml:space="preserve"> Světova 8, Praha 8, žádal o </w:t>
      </w:r>
      <w:r w:rsidRPr="00531897">
        <w:rPr>
          <w:color w:val="000000"/>
        </w:rPr>
        <w:t>částku 10 000 Kč na rekondiční ozdravné pobyty pro ženy po ablaci prsu. Dotace byla přiznána na ozdravné rekondiční pobyty pro ženy po ablaci prsu - ubytování ve výši 7 000 Kč. Cílem pobytů je zvýšení psychické a fyzické kondice, posílení sebevědomí a imunity žen, které pro nádorové onemocnění podstoupily ablaci prsu. Úsilím Klubu ŽAP je přispět ke zdokonalení péče o tyto ženy a informovat je, jak se s onemocněním vyrovnat a pohodlně žít. Ozdravné edukační pobyty byly poskytnuty 2 letňanským občankám. Finanční prostředky byly využity plně a účelně, vyúčtování dotace bylo provedeno řádně a včas.</w:t>
      </w:r>
    </w:p>
    <w:p w:rsidR="009F020B" w:rsidRPr="00531897" w:rsidRDefault="009F020B" w:rsidP="008A4533">
      <w:pPr>
        <w:pStyle w:val="Standard"/>
        <w:numPr>
          <w:ilvl w:val="0"/>
          <w:numId w:val="24"/>
        </w:numPr>
        <w:spacing w:before="120" w:after="120"/>
        <w:jc w:val="both"/>
      </w:pPr>
      <w:r w:rsidRPr="00531897">
        <w:rPr>
          <w:b/>
          <w:color w:val="000000"/>
        </w:rPr>
        <w:t xml:space="preserve">Národní ústav pro autismus, z.ú., </w:t>
      </w:r>
      <w:r w:rsidRPr="00531897">
        <w:rPr>
          <w:color w:val="000000"/>
        </w:rPr>
        <w:t>V Holešovičkách 593/1a, Praha 8, žádal o částku     50 000 Kč na poskytování komplexních služeb osobám s poruchami autistického spektra z  MČ Praha 18. Dotace byla přiznána na náklady na pracovníky v přímé péči a nájem ve výši      34 000 Kč. Cílem projektu je zkvalitnění života lidí s poruchou autistického spektra a jejich rodin a umožnění osobám s autismem provozování každodenních činností tak, aby mohli žít, pracovat a vzdělávat se v běžném prostředí. Služba byla poskytnuta 10 letňanským občanům, finanční prostředky byly využity plně a účelně, vyúčtování dotace bylo provedeno řádně a včas.</w:t>
      </w:r>
    </w:p>
    <w:p w:rsidR="009F020B" w:rsidRPr="00531897" w:rsidRDefault="009F020B" w:rsidP="008A4533">
      <w:pPr>
        <w:pStyle w:val="Standard"/>
        <w:numPr>
          <w:ilvl w:val="0"/>
          <w:numId w:val="24"/>
        </w:numPr>
        <w:spacing w:before="120" w:after="120"/>
        <w:jc w:val="both"/>
      </w:pPr>
      <w:r w:rsidRPr="00531897">
        <w:rPr>
          <w:b/>
          <w:color w:val="000000"/>
        </w:rPr>
        <w:t xml:space="preserve">Tichý svět, o.p.s., </w:t>
      </w:r>
      <w:r w:rsidRPr="00531897">
        <w:rPr>
          <w:color w:val="000000"/>
        </w:rPr>
        <w:t>Staňkovská 378, Praha 9, žádala o částku 50 000 Kč na projekt Tichá linka. Dotace byla poskytnuta na osobní náklady ve výši 18 000 Kč. Tichý svět provozuje tichou linku – online tlumočení, které je určeno neslyšícím, kteří komunikují českým znakovým jazykem. Služby využilo 9 letňanských občanů, finanční prostředky byly využity plně a účelně, vyúčtování dotace bylo provedeno řádně a včas.</w:t>
      </w:r>
    </w:p>
    <w:p w:rsidR="009F020B" w:rsidRPr="00531897" w:rsidRDefault="009F020B" w:rsidP="009F020B">
      <w:pPr>
        <w:pStyle w:val="Standard"/>
        <w:spacing w:before="120" w:after="120"/>
        <w:ind w:left="720"/>
        <w:rPr>
          <w:b/>
          <w:color w:val="000000"/>
        </w:rPr>
      </w:pPr>
      <w:r w:rsidRPr="00531897">
        <w:rPr>
          <w:b/>
          <w:color w:val="000000"/>
        </w:rPr>
        <w:t>Podpora aktivizačních služeb pro seniory</w:t>
      </w:r>
      <w:r>
        <w:rPr>
          <w:b/>
          <w:color w:val="000000"/>
        </w:rPr>
        <w:t>:</w:t>
      </w:r>
    </w:p>
    <w:p w:rsidR="009F020B" w:rsidRPr="00531897" w:rsidRDefault="009F020B" w:rsidP="008A4533">
      <w:pPr>
        <w:pStyle w:val="Standard"/>
        <w:numPr>
          <w:ilvl w:val="0"/>
          <w:numId w:val="24"/>
        </w:numPr>
        <w:spacing w:before="120" w:after="120"/>
        <w:jc w:val="both"/>
      </w:pPr>
      <w:r w:rsidRPr="00531897">
        <w:rPr>
          <w:b/>
          <w:color w:val="000000"/>
        </w:rPr>
        <w:t>Klub seniorů Praha 18, z.s.,</w:t>
      </w:r>
      <w:r w:rsidRPr="00531897">
        <w:rPr>
          <w:color w:val="000000"/>
        </w:rPr>
        <w:t xml:space="preserve"> Třinecká 650, Praha 9, žádal o částku 200 000 Kč na Klub seniorů. Dotace byla přiznána na náklady na zájmové, kulturní a sportovní akce a rehabilitace, plat správci, materiál ve výši 160 000 Kč. Cílem Klubu seniorů je umožnit společné setkávání seniorů, zkvalitnění jejich volnočasových aktivit, jako je zapojení do veřejného, kulturního, společenského a sportovního života. Klub je otevřen 2x týdně. V klubu je registrováno 64 členů, finanční prostředky byly využity plně a účelně. Vyúčtování bylo provedeno v úzké součinnosti s odborem sociální péče a zdravotnictví řádně a včas.</w:t>
      </w:r>
    </w:p>
    <w:p w:rsidR="009F020B" w:rsidRPr="00531897" w:rsidRDefault="009F020B" w:rsidP="008A4533">
      <w:pPr>
        <w:pStyle w:val="Standard"/>
        <w:numPr>
          <w:ilvl w:val="0"/>
          <w:numId w:val="24"/>
        </w:numPr>
        <w:spacing w:before="120" w:after="120"/>
        <w:jc w:val="both"/>
      </w:pPr>
      <w:r w:rsidRPr="00531897">
        <w:rPr>
          <w:b/>
          <w:color w:val="000000"/>
        </w:rPr>
        <w:t>Oblastní spolek Českého červeného kříže Praha 9</w:t>
      </w:r>
      <w:r w:rsidRPr="00531897">
        <w:rPr>
          <w:color w:val="000000"/>
        </w:rPr>
        <w:t>, Bratří Venclíků 1070, Praha 9, žádal o částku 40 000 Kč na Nízkoprahový klub seniorů Prahy 18. Dotace byla přiznána na náklady na vzdělávací akce, mzdy, materiál a vybavení ve výši 30 000 Kč. Cílem Klubu aktivního stáří je poskytování prostoru pro setkávání a realizaci volnočasových aktivit pro seniory, pomáhá ke zkvalitnění nabídky trávení volného času seniorů (např. přednášky, kino, divadlo, výlety, osvěta). Klub je otevřen 1x týdně v prostorách DPS, Malkovského 603, Praha 9 - Letňany. V klubu je registrováno 30 letňanských seniorů, finanční prostředky byly využity plně a účelně, vyúčtování dotace bylo provedeno řádně a včas.</w:t>
      </w:r>
    </w:p>
    <w:p w:rsidR="009F020B" w:rsidRPr="00531897" w:rsidRDefault="009F020B" w:rsidP="008A4533">
      <w:pPr>
        <w:pStyle w:val="Standard"/>
        <w:numPr>
          <w:ilvl w:val="0"/>
          <w:numId w:val="24"/>
        </w:numPr>
        <w:spacing w:before="120" w:after="120"/>
        <w:jc w:val="both"/>
      </w:pPr>
      <w:r w:rsidRPr="00531897">
        <w:rPr>
          <w:b/>
          <w:color w:val="000000"/>
        </w:rPr>
        <w:t xml:space="preserve">Stárneme ve zdraví, z.ú., </w:t>
      </w:r>
      <w:r w:rsidRPr="00531897">
        <w:rPr>
          <w:color w:val="000000"/>
        </w:rPr>
        <w:t xml:space="preserve">Na Folimance 2155/15, Praha 2, žádal o částku 200 000 Kč na kurzy pro letňanské seniory. Dotace byla přiznána na pronájem učebny, personální náklady, materiál 156 000 Kč. Cílem ústavu je poskytování sociálních služeb, zejména činností směřujících k aktivizaci, sociální integraci a vzdělávání klientů ústavu. Reaktivizace seniorů, rozvíjení jejich duševních sil a schopností, udržení soběstačnosti, umožnění aktivního zapojení ve společenském životě a předcházení jejich osamělosti a sociálního vyčlenění. Zajištění aktivit zaměřených na péči o zdraví a rozvoj psychosociálních schopností a dovedností. Lekcí se zúčastnilo 521 letňanských občanů, finanční prostředky byly využity plně a účelně, vyúčtování dotace bylo provedeno řádně a včas. </w:t>
      </w:r>
    </w:p>
    <w:p w:rsidR="009F020B" w:rsidRPr="00531897" w:rsidRDefault="009F020B" w:rsidP="009F020B">
      <w:pPr>
        <w:pStyle w:val="Standard"/>
        <w:spacing w:before="120" w:after="120"/>
        <w:ind w:left="720"/>
        <w:rPr>
          <w:b/>
          <w:color w:val="000000"/>
        </w:rPr>
      </w:pPr>
      <w:r w:rsidRPr="00531897">
        <w:rPr>
          <w:b/>
          <w:color w:val="000000"/>
        </w:rPr>
        <w:t>Podpora aktivizačních služeb pro děti a mládež</w:t>
      </w:r>
      <w:r>
        <w:rPr>
          <w:b/>
          <w:color w:val="000000"/>
        </w:rPr>
        <w:t>:</w:t>
      </w:r>
    </w:p>
    <w:p w:rsidR="009F020B" w:rsidRPr="004611D1" w:rsidRDefault="009F020B" w:rsidP="008A4533">
      <w:pPr>
        <w:pStyle w:val="Standard"/>
        <w:numPr>
          <w:ilvl w:val="0"/>
          <w:numId w:val="24"/>
        </w:numPr>
        <w:spacing w:before="120" w:after="120"/>
        <w:jc w:val="both"/>
      </w:pPr>
      <w:r w:rsidRPr="00531897">
        <w:rPr>
          <w:b/>
          <w:color w:val="000000"/>
        </w:rPr>
        <w:t>Kazimírka, z.s</w:t>
      </w:r>
      <w:r w:rsidRPr="00531897">
        <w:rPr>
          <w:color w:val="000000"/>
        </w:rPr>
        <w:t xml:space="preserve">., Fryčovická 458, Praha 9, žádal o částku 139 000 Kč na Dětský klub Letnice v roce 2021. Dotace byla přiznána na nájemné, provozní náklady, vybavení a opravy prostor, tisk a propagaci ve výši 123 000 Kč. Dětský klub Letnice poskytuje zázemí a prostor pro letňanské děti, mládež a rodiče s dětmi. Projekt přispívá ke zkvalitnění a rozvoji sítě služeb sociální prevence na území MČ Praha 18, orientovaných na cílovou skupinu dětí a mládeže. Volnočasových aktivit se v roce 2021 zúčastnilo cca 260 letňanských dětí. Finanční prostředky byly využity plně a účelně, vyúčtování dotace bylo provedeno řádně a včas. </w:t>
      </w:r>
    </w:p>
    <w:p w:rsidR="004611D1" w:rsidRPr="00531897" w:rsidRDefault="004611D1" w:rsidP="004611D1">
      <w:pPr>
        <w:pStyle w:val="Standard"/>
        <w:spacing w:before="120" w:after="120"/>
        <w:ind w:left="720"/>
        <w:jc w:val="both"/>
      </w:pPr>
    </w:p>
    <w:p w:rsidR="009F020B" w:rsidRPr="00531897" w:rsidRDefault="009F020B" w:rsidP="008A4533">
      <w:pPr>
        <w:pStyle w:val="Standard"/>
        <w:numPr>
          <w:ilvl w:val="0"/>
          <w:numId w:val="24"/>
        </w:numPr>
        <w:spacing w:before="120" w:after="120"/>
        <w:jc w:val="both"/>
      </w:pPr>
      <w:r w:rsidRPr="00531897">
        <w:rPr>
          <w:b/>
          <w:color w:val="000000"/>
        </w:rPr>
        <w:t>Kazimírka, z.s</w:t>
      </w:r>
      <w:r w:rsidRPr="00531897">
        <w:rPr>
          <w:color w:val="000000"/>
        </w:rPr>
        <w:t>., Fryčovická 458, Praha 9, žádal o částku 61 000 Kč na Dětské příměstské tábory na území MČ Praha 18. Dotace byla přiznána na nájemné, náklady na provoz, materiál, vybavení, pomůcky, odměny, vstupné a animační služby, tisk ve výši 54 000 Kč. Cílem projektu je nabízet, vést a rozvíjet zájmy dětí v rámci prázdnin, které vyhlašuje Ministerstvo školství, mládeže a tělovýchovy. Obsahem projektu je několik dětských táborů v období prázdnin: jarních, velikonočních, letních a podzimních. Pokryjí tak veškeré prázdniny, které děti mají. V roce 2021 se táborů zúčastnilo 154 letňanských dětí. Finanční prostředky byly využity plně a účelně, vyúčtování dotace bylo provedeno řádně a včas.</w:t>
      </w:r>
    </w:p>
    <w:p w:rsidR="009F020B" w:rsidRPr="00531897" w:rsidRDefault="009F020B" w:rsidP="008A4533">
      <w:pPr>
        <w:pStyle w:val="Standard"/>
        <w:numPr>
          <w:ilvl w:val="0"/>
          <w:numId w:val="24"/>
        </w:numPr>
        <w:spacing w:before="120" w:after="120"/>
        <w:jc w:val="both"/>
      </w:pPr>
      <w:r w:rsidRPr="00531897">
        <w:rPr>
          <w:b/>
          <w:color w:val="000000"/>
        </w:rPr>
        <w:t>Klub Slunečnice, z.ú</w:t>
      </w:r>
      <w:r w:rsidRPr="00531897">
        <w:rPr>
          <w:color w:val="000000"/>
        </w:rPr>
        <w:t>., Tvrdého 90, Praha 9, žádal o částku 200 000 Kč na Pořádání volnočasových aktivit pro děti a rodiče na území MČ Praha 18. Dotace byla poskytnuta na nájemné, materiál a vybavení, divadelní soubory a animační programy ve výši 178 000 Kč. Cílem činnosti Klubu Slunečnice je zkvalitňování volnočasových aktivit pro rodiny s malými dětmi, překonávání izolace matek na mateřské dovolené, emancipace rodičů s malými dětmi a jejich zapojování do společnosti, vyplňováním volného času pomáhat předcházet kriminalitě, učit toleranci a předcházet xenofobii. Volnočasových aktivit pořádaných Klubem Slunečnice se zúčastnilo roce 2021 cca 315 letňanských dětí. Finanční prostředky byly využity plně a účelně, vyúčtování dotace bylo provedeno řádně a včas.</w:t>
      </w:r>
    </w:p>
    <w:p w:rsidR="009F020B" w:rsidRPr="00531897" w:rsidRDefault="009F020B" w:rsidP="008A4533">
      <w:pPr>
        <w:pStyle w:val="Standard"/>
        <w:numPr>
          <w:ilvl w:val="0"/>
          <w:numId w:val="24"/>
        </w:numPr>
        <w:spacing w:before="120" w:after="120"/>
        <w:jc w:val="both"/>
      </w:pPr>
      <w:r w:rsidRPr="00531897">
        <w:rPr>
          <w:b/>
          <w:color w:val="000000"/>
        </w:rPr>
        <w:t xml:space="preserve">Mgr. Gabriela Doležalová, </w:t>
      </w:r>
      <w:r w:rsidRPr="00531897">
        <w:rPr>
          <w:color w:val="000000"/>
        </w:rPr>
        <w:t>Nad Potokem 400, Čakovičky, žádala o částku 80 000 Kč na projekt Tancem proti rizikovému chování dětí a mládeže – příměstské soustředění, vyplnění volného času dětí a mládeže z MČ Prahy 18. Dotace byla přiznána na pronájem sálu a lektorné ve výši 39 000 Kč. Cílem projektu je organizační a finanční podpora tanečních a pohybových aktivit organizovaných pro děti a mládež. Aktivit se zúčastnilo 24 letňanských účastníků, finanční prostředky byly využity plně a účelně, vyúčtování dotace bylo provedeno řádně a včas.</w:t>
      </w:r>
    </w:p>
    <w:p w:rsidR="009F020B" w:rsidRPr="00531897" w:rsidRDefault="009F020B" w:rsidP="009F020B">
      <w:pPr>
        <w:pStyle w:val="Standard"/>
        <w:spacing w:before="120" w:after="120"/>
        <w:ind w:firstLine="708"/>
        <w:rPr>
          <w:b/>
        </w:rPr>
      </w:pPr>
      <w:r w:rsidRPr="00531897">
        <w:rPr>
          <w:b/>
        </w:rPr>
        <w:t>Podpora sociálního bydlení</w:t>
      </w:r>
      <w:r>
        <w:rPr>
          <w:b/>
        </w:rPr>
        <w:t>:</w:t>
      </w:r>
    </w:p>
    <w:p w:rsidR="009F020B" w:rsidRPr="00531897" w:rsidRDefault="009F020B" w:rsidP="008A4533">
      <w:pPr>
        <w:pStyle w:val="Standard"/>
        <w:numPr>
          <w:ilvl w:val="0"/>
          <w:numId w:val="24"/>
        </w:numPr>
        <w:spacing w:before="120" w:after="120"/>
        <w:jc w:val="both"/>
      </w:pPr>
      <w:r w:rsidRPr="00531897">
        <w:rPr>
          <w:b/>
          <w:color w:val="000000"/>
        </w:rPr>
        <w:t xml:space="preserve">Středisko křesťanské pomoci Horní Počernice, </w:t>
      </w:r>
      <w:r w:rsidRPr="00531897">
        <w:rPr>
          <w:color w:val="000000"/>
        </w:rPr>
        <w:t>Křovinovo nám. 11/16, Praha 9, žádalo o částku 20 000 Kč na Středisko křesťanské pomoci Horní Počernice – Azylový dům. Dotace byla přiznána na úhradu části nájemného ve výši 17 000 Kč. Cílem projektu je poskytování pobytových a sociálních služeb na přechodnou dobu osobám pečujícím o dítě, v nepříznivé sociální situaci spojené se ztrátou bydlení a podporuje jejich sociální začleňování. Služby nevyužilo 8 letňanských občanů. Finanční prostředky byly využity plně a účelně, vyúčtování dotace bylo provedeno řádně a včas.</w:t>
      </w:r>
    </w:p>
    <w:p w:rsidR="009F020B" w:rsidRPr="00531897" w:rsidRDefault="009F020B" w:rsidP="009F020B">
      <w:pPr>
        <w:pStyle w:val="Standard"/>
        <w:spacing w:before="120" w:after="120"/>
        <w:ind w:left="720"/>
        <w:rPr>
          <w:b/>
          <w:color w:val="000000"/>
        </w:rPr>
      </w:pPr>
      <w:r w:rsidRPr="00531897">
        <w:rPr>
          <w:b/>
          <w:color w:val="000000"/>
        </w:rPr>
        <w:t>Podpora programů navazujících na sociální služby, které tento systém vhodně doplňují a rozvíjejí</w:t>
      </w:r>
      <w:r>
        <w:rPr>
          <w:b/>
          <w:color w:val="000000"/>
        </w:rPr>
        <w:t>:</w:t>
      </w:r>
    </w:p>
    <w:p w:rsidR="009F020B" w:rsidRPr="00531897" w:rsidRDefault="009F020B" w:rsidP="008A4533">
      <w:pPr>
        <w:pStyle w:val="Standard"/>
        <w:numPr>
          <w:ilvl w:val="0"/>
          <w:numId w:val="24"/>
        </w:numPr>
        <w:spacing w:before="120" w:after="120"/>
        <w:jc w:val="both"/>
      </w:pPr>
      <w:r w:rsidRPr="00531897">
        <w:rPr>
          <w:b/>
          <w:color w:val="000000"/>
        </w:rPr>
        <w:t xml:space="preserve">Diakonie ČCE – středisko v Myslibořicích, </w:t>
      </w:r>
      <w:r w:rsidRPr="00531897">
        <w:rPr>
          <w:color w:val="000000"/>
        </w:rPr>
        <w:t>Myslibořice 1,</w:t>
      </w:r>
      <w:r w:rsidRPr="00531897">
        <w:rPr>
          <w:b/>
          <w:color w:val="000000"/>
        </w:rPr>
        <w:t xml:space="preserve"> </w:t>
      </w:r>
      <w:r w:rsidRPr="00531897">
        <w:rPr>
          <w:color w:val="000000"/>
        </w:rPr>
        <w:t>žádala o částku 22 000 Kč na Spolufinancování sociální služby „Domov pro seniory“. Dotace byla přiznána na energie ve výši 6 000 Kč. Cílem projektu je poskytování sociálních služeb především klientům evangelického vyznání a zároveň lidem, kteří mají rádi vesnické prostředí. Služba je poskytována 1 letňanské občance. Finanční prostředky byly využity plně a účelně, vyúčtování dotace bylo provedeno řádně a včas.</w:t>
      </w:r>
    </w:p>
    <w:p w:rsidR="009F020B" w:rsidRPr="00531897" w:rsidRDefault="009F020B" w:rsidP="00FF40B6">
      <w:pPr>
        <w:spacing w:before="120" w:after="120"/>
        <w:ind w:firstLine="709"/>
        <w:jc w:val="both"/>
        <w:rPr>
          <w:b/>
        </w:rPr>
      </w:pPr>
      <w:r>
        <w:rPr>
          <w:b/>
        </w:rPr>
        <w:t>Z</w:t>
      </w:r>
      <w:r w:rsidRPr="00531897">
        <w:rPr>
          <w:b/>
        </w:rPr>
        <w:t>MČ vzal</w:t>
      </w:r>
      <w:r>
        <w:rPr>
          <w:b/>
        </w:rPr>
        <w:t>o</w:t>
      </w:r>
      <w:r w:rsidRPr="00531897">
        <w:rPr>
          <w:b/>
        </w:rPr>
        <w:t xml:space="preserve"> informaci na vědomí</w:t>
      </w:r>
      <w:r>
        <w:rPr>
          <w:b/>
        </w:rPr>
        <w:t>.</w:t>
      </w:r>
    </w:p>
    <w:p w:rsidR="009F020B" w:rsidRDefault="009F020B" w:rsidP="009F020B">
      <w:pPr>
        <w:pStyle w:val="Standard"/>
        <w:jc w:val="both"/>
      </w:pPr>
    </w:p>
    <w:p w:rsidR="004611D1" w:rsidRDefault="004611D1" w:rsidP="009F020B">
      <w:pPr>
        <w:pStyle w:val="Standard"/>
        <w:jc w:val="both"/>
      </w:pPr>
    </w:p>
    <w:p w:rsidR="004611D1" w:rsidRDefault="004611D1" w:rsidP="009F020B">
      <w:pPr>
        <w:pStyle w:val="Standard"/>
        <w:jc w:val="both"/>
      </w:pPr>
    </w:p>
    <w:p w:rsidR="004611D1" w:rsidRDefault="004611D1" w:rsidP="009F020B">
      <w:pPr>
        <w:pStyle w:val="Standard"/>
        <w:jc w:val="both"/>
      </w:pPr>
    </w:p>
    <w:p w:rsidR="004611D1" w:rsidRDefault="004611D1" w:rsidP="009F020B">
      <w:pPr>
        <w:pStyle w:val="Standard"/>
        <w:jc w:val="both"/>
      </w:pPr>
    </w:p>
    <w:p w:rsidR="004611D1" w:rsidRDefault="004611D1" w:rsidP="009F020B">
      <w:pPr>
        <w:pStyle w:val="Standard"/>
        <w:jc w:val="both"/>
      </w:pPr>
    </w:p>
    <w:p w:rsidR="00B37DC9" w:rsidRDefault="00B37DC9" w:rsidP="00B37DC9">
      <w:pPr>
        <w:spacing w:before="120" w:after="120"/>
      </w:pPr>
      <w:r w:rsidRPr="00114EE0">
        <w:rPr>
          <w:noProof/>
        </w:rPr>
        <mc:AlternateContent>
          <mc:Choice Requires="wpc">
            <w:drawing>
              <wp:inline distT="0" distB="0" distL="0" distR="0" wp14:anchorId="32BA9F74" wp14:editId="3C83EAF9">
                <wp:extent cx="5829300" cy="579755"/>
                <wp:effectExtent l="0" t="0" r="0" b="0"/>
                <wp:docPr id="208" name="Plátno 20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05" name="Text Box 24"/>
                        <wps:cNvSpPr txBox="1">
                          <a:spLocks noChangeArrowheads="1"/>
                        </wps:cNvSpPr>
                        <wps:spPr bwMode="auto">
                          <a:xfrm>
                            <a:off x="0" y="0"/>
                            <a:ext cx="571500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Default="00DD6CAC" w:rsidP="00B37DC9"/>
                          </w:txbxContent>
                        </wps:txbx>
                        <wps:bodyPr rot="0" vert="horz" wrap="square" lIns="91440" tIns="45720" rIns="91440" bIns="45720" anchor="t" anchorCtr="0" upright="1">
                          <a:noAutofit/>
                        </wps:bodyPr>
                      </wps:wsp>
                      <wps:wsp>
                        <wps:cNvPr id="206" name="Text Box 25"/>
                        <wps:cNvSpPr txBox="1">
                          <a:spLocks noChangeArrowheads="1"/>
                        </wps:cNvSpPr>
                        <wps:spPr bwMode="auto">
                          <a:xfrm>
                            <a:off x="0" y="1"/>
                            <a:ext cx="1945530" cy="544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3663B4" w:rsidRDefault="00DD6CAC" w:rsidP="00B37DC9">
                              <w:pPr>
                                <w:spacing w:before="40" w:after="40"/>
                                <w:jc w:val="center"/>
                              </w:pPr>
                              <w:r w:rsidRPr="003663B4">
                                <w:t xml:space="preserve">Mgr. </w:t>
                              </w:r>
                              <w:r>
                                <w:t>Zdeněk Kučera, MBA</w:t>
                              </w:r>
                            </w:p>
                            <w:p w:rsidR="00DD6CAC" w:rsidRPr="003663B4" w:rsidRDefault="00DD6CAC" w:rsidP="00B37DC9">
                              <w:pPr>
                                <w:spacing w:before="40" w:after="40"/>
                                <w:jc w:val="center"/>
                              </w:pPr>
                              <w:r w:rsidRPr="003663B4">
                                <w:t xml:space="preserve">starosta </w:t>
                              </w:r>
                            </w:p>
                          </w:txbxContent>
                        </wps:txbx>
                        <wps:bodyPr rot="0" vert="horz" wrap="square" lIns="91440" tIns="45720" rIns="91440" bIns="45720" anchor="t" anchorCtr="0" upright="1">
                          <a:noAutofit/>
                        </wps:bodyPr>
                      </wps:wsp>
                      <wps:wsp>
                        <wps:cNvPr id="207" name="Text Box 26"/>
                        <wps:cNvSpPr txBox="1">
                          <a:spLocks noChangeArrowheads="1"/>
                        </wps:cNvSpPr>
                        <wps:spPr bwMode="auto">
                          <a:xfrm>
                            <a:off x="4229100" y="0"/>
                            <a:ext cx="1600200" cy="55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7F1DCC" w:rsidRDefault="00DD6CAC" w:rsidP="00B37DC9">
                              <w:pPr>
                                <w:spacing w:before="40" w:after="40"/>
                                <w:jc w:val="center"/>
                              </w:pPr>
                              <w:r>
                                <w:t>Mgr. Ondřej Lněnička</w:t>
                              </w:r>
                            </w:p>
                            <w:p w:rsidR="00DD6CAC" w:rsidRPr="007F1DCC" w:rsidRDefault="00DD6CAC" w:rsidP="00B37DC9">
                              <w:pPr>
                                <w:spacing w:before="40" w:after="40"/>
                                <w:jc w:val="center"/>
                              </w:pPr>
                              <w:r>
                                <w:t>místostarosta</w:t>
                              </w:r>
                            </w:p>
                            <w:p w:rsidR="00DD6CAC" w:rsidRPr="00521D22" w:rsidRDefault="00DD6CAC" w:rsidP="00B37DC9">
                              <w:pPr>
                                <w:spacing w:before="60" w:after="60"/>
                                <w:jc w:val="center"/>
                              </w:pPr>
                            </w:p>
                          </w:txbxContent>
                        </wps:txbx>
                        <wps:bodyPr rot="0" vert="horz" wrap="square" lIns="91440" tIns="45720" rIns="91440" bIns="45720" anchor="t" anchorCtr="0" upright="1">
                          <a:noAutofit/>
                        </wps:bodyPr>
                      </wps:wsp>
                    </wpc:wpc>
                  </a:graphicData>
                </a:graphic>
              </wp:inline>
            </w:drawing>
          </mc:Choice>
          <mc:Fallback>
            <w:pict>
              <v:group w14:anchorId="32BA9F74" id="Plátno 208" o:spid="_x0000_s1331" editas="canvas" style="width:459pt;height:45.65pt;mso-position-horizontal-relative:char;mso-position-vertical-relative:line" coordsize="58293,5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">
                <v:shape id="_x0000_s1332" type="#_x0000_t75" style="position:absolute;width:58293;height:5797;visibility:visible;mso-wrap-style:square">
                  <v:fill o:detectmouseclick="t"/>
                  <v:path o:connecttype="none"/>
                </v:shape>
                <v:shape id="Text Box 24" o:spid="_x0000_s1333" type="#_x0000_t202" style="position:absolute;width:57150;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dBMIA&#10;AADcAAAADwAAAGRycy9kb3ducmV2LnhtbESPQYvCMBSE74L/ITzBmyaKyto1yrIieFJ0d4W9PZpn&#10;W2xeShNt/fdGEDwOM/MNs1i1thQ3qn3hWMNoqEAQp84UnGn4/dkMPkD4gGywdEwa7uRhtex2FpgY&#10;1/CBbseQiQhhn6CGPIQqkdKnOVn0Q1cRR+/saoshyjqTpsYmwm0px0rNpMWC40KOFX3nlF6OV6vh&#10;b3f+P03UPlvbadW4Vkm2c6l1v9d+fYII1IZ3+NXeGg1jNYXn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At0EwgAAANwAAAAPAAAAAAAAAAAAAAAAAJgCAABkcnMvZG93&#10;bnJldi54bWxQSwUGAAAAAAQABAD1AAAAhwMAAAAA&#10;" filled="f" stroked="f">
                  <v:textbox>
                    <w:txbxContent>
                      <w:p w:rsidR="00DD6CAC" w:rsidRDefault="00DD6CAC" w:rsidP="00B37DC9"/>
                    </w:txbxContent>
                  </v:textbox>
                </v:shape>
                <v:shape id="Text Box 25" o:spid="_x0000_s1334" type="#_x0000_t202" style="position:absolute;width:19455;height:5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BDc8QA&#10;AADcAAAADwAAAGRycy9kb3ducmV2LnhtbESPQWvCQBSE74L/YXmCN7OrtKGmWaW0FDxZtK3Q2yP7&#10;TILZtyG7TeK/7xYEj8PMfMPk29E2oqfO1441LBMFgrhwpuZSw9fn++IJhA/IBhvHpOFKHrab6STH&#10;zLiBD9QfQykihH2GGqoQ2kxKX1Rk0SeuJY7e2XUWQ5RdKU2HQ4TbRq6USqXFmuNChS29VlRcjr9W&#10;w/f+/HN6UB/lm31sBzcqyXYttZ7PxpdnEIHGcA/f2jujYaVS+D8Tj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QQ3PEAAAA3AAAAA8AAAAAAAAAAAAAAAAAmAIAAGRycy9k&#10;b3ducmV2LnhtbFBLBQYAAAAABAAEAPUAAACJAwAAAAA=&#10;" filled="f" stroked="f">
                  <v:textbox>
                    <w:txbxContent>
                      <w:p w:rsidR="00DD6CAC" w:rsidRPr="003663B4" w:rsidRDefault="00DD6CAC" w:rsidP="00B37DC9">
                        <w:pPr>
                          <w:spacing w:before="40" w:after="40"/>
                          <w:jc w:val="center"/>
                        </w:pPr>
                        <w:r w:rsidRPr="003663B4">
                          <w:t xml:space="preserve">Mgr. </w:t>
                        </w:r>
                        <w:r>
                          <w:t>Zdeněk Kučera, MBA</w:t>
                        </w:r>
                      </w:p>
                      <w:p w:rsidR="00DD6CAC" w:rsidRPr="003663B4" w:rsidRDefault="00DD6CAC" w:rsidP="00B37DC9">
                        <w:pPr>
                          <w:spacing w:before="40" w:after="40"/>
                          <w:jc w:val="center"/>
                        </w:pPr>
                        <w:r w:rsidRPr="003663B4">
                          <w:t xml:space="preserve">starosta </w:t>
                        </w:r>
                      </w:p>
                    </w:txbxContent>
                  </v:textbox>
                </v:shape>
                <v:shape id="Text Box 26" o:spid="_x0000_s1335" type="#_x0000_t202" style="position:absolute;left:42291;width:16002;height:5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m6MQA&#10;AADcAAAADwAAAGRycy9kb3ducmV2LnhtbESPQWvCQBSE7wX/w/IEb7qr2FbTbESUQk8tpip4e2Sf&#10;SWj2bchuTfrvuwWhx2FmvmHSzWAbcaPO1441zGcKBHHhTM2lhuPn63QFwgdkg41j0vBDHjbZ6CHF&#10;xLieD3TLQykihH2CGqoQ2kRKX1Rk0c9cSxy9q+sshii7UpoO+wi3jVwo9SQt1hwXKmxpV1HxlX9b&#10;Daf36+W8VB/l3j62vRuUZLuWWk/Gw/YFRKAh/Ifv7TejYaGe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c5ujEAAAA3AAAAA8AAAAAAAAAAAAAAAAAmAIAAGRycy9k&#10;b3ducmV2LnhtbFBLBQYAAAAABAAEAPUAAACJAwAAAAA=&#10;" filled="f" stroked="f">
                  <v:textbox>
                    <w:txbxContent>
                      <w:p w:rsidR="00DD6CAC" w:rsidRPr="007F1DCC" w:rsidRDefault="00DD6CAC" w:rsidP="00B37DC9">
                        <w:pPr>
                          <w:spacing w:before="40" w:after="40"/>
                          <w:jc w:val="center"/>
                        </w:pPr>
                        <w:r>
                          <w:t>Mgr. Ondřej Lněnička</w:t>
                        </w:r>
                      </w:p>
                      <w:p w:rsidR="00DD6CAC" w:rsidRPr="007F1DCC" w:rsidRDefault="00DD6CAC" w:rsidP="00B37DC9">
                        <w:pPr>
                          <w:spacing w:before="40" w:after="40"/>
                          <w:jc w:val="center"/>
                        </w:pPr>
                        <w:r>
                          <w:t>místostarosta</w:t>
                        </w:r>
                      </w:p>
                      <w:p w:rsidR="00DD6CAC" w:rsidRPr="00521D22" w:rsidRDefault="00DD6CAC" w:rsidP="00B37DC9">
                        <w:pPr>
                          <w:spacing w:before="60" w:after="60"/>
                          <w:jc w:val="center"/>
                        </w:pPr>
                      </w:p>
                    </w:txbxContent>
                  </v:textbox>
                </v:shape>
                <w10:anchorlock/>
              </v:group>
            </w:pict>
          </mc:Fallback>
        </mc:AlternateContent>
      </w:r>
    </w:p>
    <w:p w:rsidR="009F020B" w:rsidRDefault="009F020B">
      <w:pPr>
        <w:rPr>
          <w:b/>
        </w:rPr>
      </w:pPr>
      <w:r>
        <w:rPr>
          <w:b/>
        </w:rPr>
        <w:br w:type="page"/>
      </w:r>
    </w:p>
    <w:p w:rsidR="002A7A8B" w:rsidRPr="00156598" w:rsidRDefault="002A7A8B" w:rsidP="002A7A8B">
      <w:pPr>
        <w:pStyle w:val="Nadpis8"/>
        <w:spacing w:before="120" w:after="120"/>
        <w:ind w:left="0" w:right="23"/>
        <w:rPr>
          <w:b/>
        </w:rPr>
      </w:pPr>
      <w:r w:rsidRPr="00156598">
        <w:rPr>
          <w:b/>
          <w:noProof/>
          <w:lang w:val="cs-CZ" w:eastAsia="cs-CZ"/>
        </w:rPr>
        <mc:AlternateContent>
          <mc:Choice Requires="wpc">
            <w:drawing>
              <wp:anchor distT="0" distB="0" distL="114300" distR="114300" simplePos="0" relativeHeight="251791360" behindDoc="0" locked="0" layoutInCell="1" allowOverlap="1" wp14:anchorId="2576FCC7" wp14:editId="60CC288C">
                <wp:simplePos x="0" y="0"/>
                <wp:positionH relativeFrom="column">
                  <wp:posOffset>-170180</wp:posOffset>
                </wp:positionH>
                <wp:positionV relativeFrom="paragraph">
                  <wp:posOffset>1270</wp:posOffset>
                </wp:positionV>
                <wp:extent cx="6148070" cy="1696085"/>
                <wp:effectExtent l="0" t="0" r="0" b="0"/>
                <wp:wrapSquare wrapText="bothSides"/>
                <wp:docPr id="457" name="Plátno 457"/>
                <wp:cNvGraphicFramePr>
                  <a:graphicFrameLocks xmlns:a="http://schemas.openxmlformats.org/drawingml/2006/main"/>
                </wp:cNvGraphicFramePr>
                <a:graphic xmlns:a="http://schemas.openxmlformats.org/drawingml/2006/main">
                  <a:graphicData uri="http://schemas.microsoft.com/office/word/2010/wordprocessingCanvas">
                    <wpc:wpc>
                      <wpc:bg>
                        <a:noFill/>
                        <a:effectLst>
                          <a:outerShdw blurRad="50800" dist="50800" dir="5400000" algn="ctr" rotWithShape="0">
                            <a:schemeClr val="bg1"/>
                          </a:outerShdw>
                        </a:effectLst>
                      </wpc:bg>
                      <wpc:whole>
                        <a:ln>
                          <a:noFill/>
                        </a:ln>
                      </wpc:whole>
                      <wps:wsp>
                        <wps:cNvPr id="454" name="Text Box 4"/>
                        <wps:cNvSpPr txBox="1">
                          <a:spLocks noChangeArrowheads="1"/>
                        </wps:cNvSpPr>
                        <wps:spPr bwMode="auto">
                          <a:xfrm>
                            <a:off x="397934" y="0"/>
                            <a:ext cx="57150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243854" w:rsidRDefault="00DD6CAC" w:rsidP="002A7A8B">
                              <w:pPr>
                                <w:rPr>
                                  <w:b/>
                                </w:rPr>
                              </w:pPr>
                            </w:p>
                          </w:txbxContent>
                        </wps:txbx>
                        <wps:bodyPr rot="0" vert="horz" wrap="square" lIns="91440" tIns="45720" rIns="91440" bIns="45720" anchor="t" anchorCtr="0" upright="1">
                          <a:noAutofit/>
                        </wps:bodyPr>
                      </wps:wsp>
                      <wps:wsp>
                        <wps:cNvPr id="455" name="Text Box 5"/>
                        <wps:cNvSpPr txBox="1">
                          <a:spLocks noChangeArrowheads="1"/>
                        </wps:cNvSpPr>
                        <wps:spPr bwMode="auto">
                          <a:xfrm>
                            <a:off x="42330" y="155194"/>
                            <a:ext cx="1021715" cy="1029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243854" w:rsidRDefault="00DD6CAC" w:rsidP="002A7A8B">
                              <w:pPr>
                                <w:rPr>
                                  <w:b/>
                                </w:rPr>
                              </w:pPr>
                              <w:r w:rsidRPr="00243854">
                                <w:rPr>
                                  <w:b/>
                                  <w:noProof/>
                                </w:rPr>
                                <w:drawing>
                                  <wp:inline distT="0" distB="0" distL="0" distR="0" wp14:anchorId="1EA946DC" wp14:editId="5F102130">
                                    <wp:extent cx="827318" cy="938530"/>
                                    <wp:effectExtent l="0" t="0" r="0" b="0"/>
                                    <wp:docPr id="458" name="Obrázek 458"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8533" cy="939908"/>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456" name="Text Box 6"/>
                        <wps:cNvSpPr txBox="1">
                          <a:spLocks noChangeArrowheads="1"/>
                        </wps:cNvSpPr>
                        <wps:spPr bwMode="auto">
                          <a:xfrm>
                            <a:off x="1155700" y="0"/>
                            <a:ext cx="4538134" cy="166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243854" w:rsidRDefault="00DD6CAC" w:rsidP="002A7A8B">
                              <w:pPr>
                                <w:pStyle w:val="Nadpis1"/>
                                <w:keepNext w:val="0"/>
                                <w:spacing w:before="240" w:after="80"/>
                                <w:jc w:val="center"/>
                                <w:rPr>
                                  <w:b/>
                                  <w:smallCaps/>
                                  <w:sz w:val="36"/>
                                  <w:szCs w:val="36"/>
                                </w:rPr>
                              </w:pPr>
                              <w:r w:rsidRPr="00243854">
                                <w:rPr>
                                  <w:b/>
                                  <w:smallCaps/>
                                  <w:sz w:val="36"/>
                                  <w:szCs w:val="36"/>
                                </w:rPr>
                                <w:t>Zápis ze 3. zasedání</w:t>
                              </w:r>
                            </w:p>
                            <w:p w:rsidR="00DD6CAC" w:rsidRPr="00243854" w:rsidRDefault="00DD6CAC" w:rsidP="002A7A8B">
                              <w:pPr>
                                <w:pStyle w:val="Nadpis1"/>
                                <w:keepNext w:val="0"/>
                                <w:spacing w:before="80" w:after="80"/>
                                <w:jc w:val="center"/>
                                <w:rPr>
                                  <w:b/>
                                  <w:smallCaps/>
                                  <w:sz w:val="36"/>
                                  <w:szCs w:val="36"/>
                                </w:rPr>
                              </w:pPr>
                              <w:r w:rsidRPr="00243854">
                                <w:rPr>
                                  <w:rFonts w:ascii="Times New Roman tučné" w:hAnsi="Times New Roman tučné"/>
                                  <w:b/>
                                  <w:smallCaps/>
                                  <w:sz w:val="36"/>
                                  <w:szCs w:val="36"/>
                                </w:rPr>
                                <w:t>Zastupitelstva</w:t>
                              </w:r>
                              <w:r w:rsidRPr="00243854">
                                <w:rPr>
                                  <w:b/>
                                  <w:smallCaps/>
                                  <w:sz w:val="36"/>
                                  <w:szCs w:val="36"/>
                                </w:rPr>
                                <w:t xml:space="preserve"> městské části Praha 18</w:t>
                              </w:r>
                            </w:p>
                            <w:p w:rsidR="00DD6CAC" w:rsidRPr="00243854" w:rsidRDefault="00DD6CAC" w:rsidP="002A7A8B">
                              <w:pPr>
                                <w:pStyle w:val="Nadpis1"/>
                                <w:spacing w:after="80"/>
                                <w:jc w:val="center"/>
                                <w:rPr>
                                  <w:b/>
                                  <w:smallCaps/>
                                  <w:sz w:val="36"/>
                                  <w:szCs w:val="36"/>
                                </w:rPr>
                              </w:pPr>
                              <w:r w:rsidRPr="00243854">
                                <w:rPr>
                                  <w:b/>
                                  <w:smallCaps/>
                                  <w:sz w:val="36"/>
                                  <w:szCs w:val="36"/>
                                </w:rPr>
                                <w:t>18. května 2022</w:t>
                              </w:r>
                            </w:p>
                            <w:p w:rsidR="00DD6CAC" w:rsidRPr="00243854" w:rsidRDefault="00DD6CAC" w:rsidP="002A7A8B">
                              <w:pPr>
                                <w:spacing w:before="120" w:after="120"/>
                                <w:jc w:val="center"/>
                              </w:pPr>
                              <w:r w:rsidRPr="00243854">
                                <w:rPr>
                                  <w:bCs/>
                                  <w:i/>
                                </w:rPr>
                                <w:t>(výpis)</w:t>
                              </w:r>
                            </w:p>
                          </w:txbxContent>
                        </wps:txbx>
                        <wps:bodyPr rot="0" vert="horz" wrap="square" lIns="91440" tIns="45720" rIns="91440" bIns="45720" anchor="t" anchorCtr="0" upright="1">
                          <a:noAutofit/>
                        </wps:bodyPr>
                      </wps:wsp>
                    </wpc:wpc>
                  </a:graphicData>
                </a:graphic>
                <wp14:sizeRelH relativeFrom="margin">
                  <wp14:pctWidth>0</wp14:pctWidth>
                </wp14:sizeRelH>
              </wp:anchor>
            </w:drawing>
          </mc:Choice>
          <mc:Fallback>
            <w:pict>
              <v:group w14:anchorId="2576FCC7" id="Plátno 457" o:spid="_x0000_s1336" editas="canvas" style="position:absolute;margin-left:-13.4pt;margin-top:.1pt;width:484.1pt;height:133.55pt;z-index:251791360;mso-position-horizontal-relative:text;mso-position-vertical-relative:text;mso-width-relative:margin" coordsize="61480,1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">
                <v:shape id="_x0000_s1337" type="#_x0000_t75" style="position:absolute;width:61480;height:16960;visibility:visible;mso-wrap-style:square">
                  <v:fill o:detectmouseclick="t"/>
                  <v:shadow on="t" color="white [3212]" offset="0,4pt"/>
                  <v:path o:connecttype="none"/>
                </v:shape>
                <v:shape id="Text Box 4" o:spid="_x0000_s1338" type="#_x0000_t202" style="position:absolute;left:3979;width:57150;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aVesQA&#10;AADcAAAADwAAAGRycy9kb3ducmV2LnhtbESPT2vCQBTE74LfYXmCN7NbidKmboIoBU8V7R/o7ZF9&#10;JqHZtyG7Nem3dwsFj8PM/IbZFKNtxZV63zjW8JAoEMSlMw1XGt7fXhaPIHxANtg6Jg2/5KHIp5MN&#10;ZsYNfKLrOVQiQthnqKEOocuk9GVNFn3iOuLoXVxvMUTZV9L0OES4beVSqbW02HBcqLGjXU3l9/nH&#10;avh4vXx9pupY7e2qG9yoJNsnqfV8Nm6fQQQawz383z4YDekqhb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2lXrEAAAA3AAAAA8AAAAAAAAAAAAAAAAAmAIAAGRycy9k&#10;b3ducmV2LnhtbFBLBQYAAAAABAAEAPUAAACJAwAAAAA=&#10;" filled="f" stroked="f">
                  <v:textbox>
                    <w:txbxContent>
                      <w:p w:rsidR="00DD6CAC" w:rsidRPr="00243854" w:rsidRDefault="00DD6CAC" w:rsidP="002A7A8B">
                        <w:pPr>
                          <w:rPr>
                            <w:b/>
                          </w:rPr>
                        </w:pPr>
                      </w:p>
                    </w:txbxContent>
                  </v:textbox>
                </v:shape>
                <v:shape id="Text Box 5" o:spid="_x0000_s1339" type="#_x0000_t202" style="position:absolute;left:423;top:1551;width:10217;height:10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6d+MIA&#10;AADcAAAADwAAAGRycy9kb3ducmV2LnhtbESPQWvCQBSE74X+h+UJvdWNYqSkriJVwUMvanp/ZF+z&#10;wezbkH2a+O+7hUKPw8x8w6w2o2/VnfrYBDYwm2agiKtgG64NlJfD6xuoKMgW28Bk4EERNuvnpxUW&#10;Ngx8ovtZapUgHAs04ES6QutYOfIYp6EjTt536D1Kkn2tbY9DgvtWz7NsqT02nBYcdvThqLqeb96A&#10;iN3OHuXex+PX+LkbXFblWBrzMhm376CERvkP/7WP1sAiz+H3TDoCe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fp34wgAAANwAAAAPAAAAAAAAAAAAAAAAAJgCAABkcnMvZG93&#10;bnJldi54bWxQSwUGAAAAAAQABAD1AAAAhwMAAAAA&#10;" filled="f" stroked="f">
                  <v:textbox style="mso-fit-shape-to-text:t">
                    <w:txbxContent>
                      <w:p w:rsidR="00DD6CAC" w:rsidRPr="00243854" w:rsidRDefault="00DD6CAC" w:rsidP="002A7A8B">
                        <w:pPr>
                          <w:rPr>
                            <w:b/>
                          </w:rPr>
                        </w:pPr>
                        <w:r w:rsidRPr="00243854">
                          <w:rPr>
                            <w:b/>
                            <w:noProof/>
                          </w:rPr>
                          <w:drawing>
                            <wp:inline distT="0" distB="0" distL="0" distR="0" wp14:anchorId="1EA946DC" wp14:editId="5F102130">
                              <wp:extent cx="827318" cy="938530"/>
                              <wp:effectExtent l="0" t="0" r="0" b="0"/>
                              <wp:docPr id="458" name="Obrázek 458"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8533" cy="939908"/>
                                      </a:xfrm>
                                      <a:prstGeom prst="rect">
                                        <a:avLst/>
                                      </a:prstGeom>
                                      <a:noFill/>
                                      <a:ln>
                                        <a:noFill/>
                                      </a:ln>
                                    </pic:spPr>
                                  </pic:pic>
                                </a:graphicData>
                              </a:graphic>
                            </wp:inline>
                          </w:drawing>
                        </w:r>
                      </w:p>
                    </w:txbxContent>
                  </v:textbox>
                </v:shape>
                <v:shape id="Text Box 6" o:spid="_x0000_s1340" type="#_x0000_t202" style="position:absolute;left:11557;width:45381;height:16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iulsMA&#10;AADcAAAADwAAAGRycy9kb3ducmV2LnhtbESPT4vCMBTE7wt+h/AEb2vioqLVKLIi7ElZ/4G3R/Ns&#10;i81LaaLtfnsjLHgcZuY3zHzZ2lI8qPaFYw2DvgJBnDpTcKbheNh8TkD4gGywdEwa/sjDctH5mGNi&#10;XMO/9NiHTEQI+wQ15CFUiZQ+zcmi77uKOHpXV1sMUdaZNDU2EW5L+aXUWFosOC7kWNF3Tultf7ca&#10;Ttvr5TxUu2xtR1XjWiXZTqXWvW67moEI1IZ3+L/9YzQMR2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iulsMAAADcAAAADwAAAAAAAAAAAAAAAACYAgAAZHJzL2Rv&#10;d25yZXYueG1sUEsFBgAAAAAEAAQA9QAAAIgDAAAAAA==&#10;" filled="f" stroked="f">
                  <v:textbox>
                    <w:txbxContent>
                      <w:p w:rsidR="00DD6CAC" w:rsidRPr="00243854" w:rsidRDefault="00DD6CAC" w:rsidP="002A7A8B">
                        <w:pPr>
                          <w:pStyle w:val="Nadpis1"/>
                          <w:keepNext w:val="0"/>
                          <w:spacing w:before="240" w:after="80"/>
                          <w:jc w:val="center"/>
                          <w:rPr>
                            <w:b/>
                            <w:smallCaps/>
                            <w:sz w:val="36"/>
                            <w:szCs w:val="36"/>
                          </w:rPr>
                        </w:pPr>
                        <w:r w:rsidRPr="00243854">
                          <w:rPr>
                            <w:b/>
                            <w:smallCaps/>
                            <w:sz w:val="36"/>
                            <w:szCs w:val="36"/>
                          </w:rPr>
                          <w:t>Zápis ze 3. zasedání</w:t>
                        </w:r>
                      </w:p>
                      <w:p w:rsidR="00DD6CAC" w:rsidRPr="00243854" w:rsidRDefault="00DD6CAC" w:rsidP="002A7A8B">
                        <w:pPr>
                          <w:pStyle w:val="Nadpis1"/>
                          <w:keepNext w:val="0"/>
                          <w:spacing w:before="80" w:after="80"/>
                          <w:jc w:val="center"/>
                          <w:rPr>
                            <w:b/>
                            <w:smallCaps/>
                            <w:sz w:val="36"/>
                            <w:szCs w:val="36"/>
                          </w:rPr>
                        </w:pPr>
                        <w:r w:rsidRPr="00243854">
                          <w:rPr>
                            <w:rFonts w:ascii="Times New Roman tučné" w:hAnsi="Times New Roman tučné"/>
                            <w:b/>
                            <w:smallCaps/>
                            <w:sz w:val="36"/>
                            <w:szCs w:val="36"/>
                          </w:rPr>
                          <w:t>Zastupitelstva</w:t>
                        </w:r>
                        <w:r w:rsidRPr="00243854">
                          <w:rPr>
                            <w:b/>
                            <w:smallCaps/>
                            <w:sz w:val="36"/>
                            <w:szCs w:val="36"/>
                          </w:rPr>
                          <w:t xml:space="preserve"> městské části Praha 18</w:t>
                        </w:r>
                      </w:p>
                      <w:p w:rsidR="00DD6CAC" w:rsidRPr="00243854" w:rsidRDefault="00DD6CAC" w:rsidP="002A7A8B">
                        <w:pPr>
                          <w:pStyle w:val="Nadpis1"/>
                          <w:spacing w:after="80"/>
                          <w:jc w:val="center"/>
                          <w:rPr>
                            <w:b/>
                            <w:smallCaps/>
                            <w:sz w:val="36"/>
                            <w:szCs w:val="36"/>
                          </w:rPr>
                        </w:pPr>
                        <w:r w:rsidRPr="00243854">
                          <w:rPr>
                            <w:b/>
                            <w:smallCaps/>
                            <w:sz w:val="36"/>
                            <w:szCs w:val="36"/>
                          </w:rPr>
                          <w:t>18. května 2022</w:t>
                        </w:r>
                      </w:p>
                      <w:p w:rsidR="00DD6CAC" w:rsidRPr="00243854" w:rsidRDefault="00DD6CAC" w:rsidP="002A7A8B">
                        <w:pPr>
                          <w:spacing w:before="120" w:after="120"/>
                          <w:jc w:val="center"/>
                        </w:pPr>
                        <w:r w:rsidRPr="00243854">
                          <w:rPr>
                            <w:bCs/>
                            <w:i/>
                          </w:rPr>
                          <w:t>(výpis)</w:t>
                        </w:r>
                      </w:p>
                    </w:txbxContent>
                  </v:textbox>
                </v:shape>
                <w10:wrap type="square"/>
              </v:group>
            </w:pict>
          </mc:Fallback>
        </mc:AlternateContent>
      </w:r>
    </w:p>
    <w:p w:rsidR="00442B47" w:rsidRPr="00442B47" w:rsidRDefault="00442B47" w:rsidP="00442B47">
      <w:pPr>
        <w:pStyle w:val="Nadpis8"/>
        <w:spacing w:before="120" w:after="120"/>
        <w:ind w:left="0"/>
        <w:rPr>
          <w:b/>
        </w:rPr>
      </w:pPr>
      <w:r w:rsidRPr="00442B47">
        <w:rPr>
          <w:b/>
        </w:rPr>
        <w:t>Vyhodnocení dotačního řízení v oblasti kultury a volného času za rok 2021</w:t>
      </w:r>
    </w:p>
    <w:p w:rsidR="00442B47" w:rsidRPr="00F052B6" w:rsidRDefault="00442B47" w:rsidP="00442B47">
      <w:pPr>
        <w:spacing w:before="120" w:after="120"/>
      </w:pPr>
      <w:r w:rsidRPr="00F052B6">
        <w:rPr>
          <w:b/>
        </w:rPr>
        <w:t>Předkládá:</w:t>
      </w:r>
      <w:r w:rsidRPr="00F052B6">
        <w:t xml:space="preserve"> místostarostka Lojková</w:t>
      </w:r>
    </w:p>
    <w:p w:rsidR="00442B47" w:rsidRPr="00F052B6" w:rsidRDefault="00442B47" w:rsidP="00442B47">
      <w:pPr>
        <w:tabs>
          <w:tab w:val="left" w:pos="6237"/>
        </w:tabs>
        <w:spacing w:before="120" w:after="120"/>
      </w:pPr>
      <w:r w:rsidRPr="00F052B6">
        <w:rPr>
          <w:b/>
        </w:rPr>
        <w:t>Odbor:</w:t>
      </w:r>
      <w:r w:rsidRPr="00F052B6">
        <w:t xml:space="preserve"> OŠKT</w:t>
      </w:r>
      <w:r w:rsidRPr="00F052B6">
        <w:tab/>
      </w:r>
      <w:r w:rsidRPr="00F052B6">
        <w:rPr>
          <w:b/>
        </w:rPr>
        <w:t>Zpracovala:</w:t>
      </w:r>
      <w:r w:rsidRPr="00F052B6">
        <w:t xml:space="preserve"> Horešovská</w:t>
      </w:r>
    </w:p>
    <w:p w:rsidR="00442B47" w:rsidRPr="00F052B6" w:rsidRDefault="00FF40B6" w:rsidP="00442B47">
      <w:pPr>
        <w:widowControl w:val="0"/>
        <w:spacing w:before="120" w:after="120"/>
        <w:jc w:val="both"/>
        <w:rPr>
          <w:b/>
        </w:rPr>
      </w:pPr>
      <w:r>
        <w:rPr>
          <w:b/>
        </w:rPr>
        <w:t>32</w:t>
      </w:r>
      <w:r w:rsidR="00442B47" w:rsidRPr="00F052B6">
        <w:rPr>
          <w:b/>
        </w:rPr>
        <w:t>.1</w:t>
      </w:r>
      <w:r w:rsidR="00442B47" w:rsidRPr="00F052B6">
        <w:rPr>
          <w:b/>
        </w:rPr>
        <w:tab/>
        <w:t>Informace</w:t>
      </w:r>
    </w:p>
    <w:p w:rsidR="00442B47" w:rsidRPr="00F052B6" w:rsidRDefault="00442B47" w:rsidP="00442B47">
      <w:pPr>
        <w:spacing w:before="120" w:after="120"/>
        <w:ind w:left="709"/>
        <w:jc w:val="both"/>
      </w:pPr>
      <w:r w:rsidRPr="00F052B6">
        <w:t>Dne 23.11.2020 byly usnesením ZMČ č. 103/Z4/20 vyhlášeny „Programy dotací na</w:t>
      </w:r>
      <w:r>
        <w:t> </w:t>
      </w:r>
      <w:r w:rsidRPr="00F052B6">
        <w:t xml:space="preserve">rok 2021 v oblasti kultury a volného času a podmínky pro jejich poskytnutí“ </w:t>
      </w:r>
    </w:p>
    <w:p w:rsidR="00442B47" w:rsidRPr="00F052B6" w:rsidRDefault="00442B47" w:rsidP="00442B47">
      <w:pPr>
        <w:spacing w:before="120" w:after="120"/>
        <w:ind w:left="720"/>
        <w:jc w:val="both"/>
      </w:pPr>
      <w:r w:rsidRPr="00F052B6">
        <w:t xml:space="preserve">Dne 10.05.2021 bylo usnesením ZMČ č. 058/Z3/21 schváleno poskytnutí dotací v oblasti kultury pro rok 2021 z prostředků rozpočtu MČ Praha 18 z § 3319 - Ostatní záležitosti v celkové výši 619.000 Kč. Podpořeno bylo celkem 14 projektů. </w:t>
      </w:r>
    </w:p>
    <w:p w:rsidR="00442B47" w:rsidRPr="00F052B6" w:rsidRDefault="00442B47" w:rsidP="00442B47">
      <w:pPr>
        <w:spacing w:before="120" w:after="120"/>
        <w:ind w:left="720"/>
        <w:jc w:val="both"/>
      </w:pPr>
      <w:r w:rsidRPr="00F052B6">
        <w:t>Dotace byly rozděleny do dvou programů:</w:t>
      </w:r>
    </w:p>
    <w:p w:rsidR="00442B47" w:rsidRPr="00F052B6" w:rsidRDefault="00442B47" w:rsidP="00442B47">
      <w:pPr>
        <w:spacing w:before="120" w:after="120"/>
        <w:ind w:left="720"/>
        <w:jc w:val="both"/>
        <w:rPr>
          <w:b/>
        </w:rPr>
      </w:pPr>
      <w:r w:rsidRPr="00F052B6">
        <w:rPr>
          <w:bCs/>
        </w:rPr>
        <w:t>I. program</w:t>
      </w:r>
      <w:r w:rsidRPr="00F052B6">
        <w:rPr>
          <w:b/>
        </w:rPr>
        <w:t xml:space="preserve"> - </w:t>
      </w:r>
      <w:r w:rsidRPr="00F052B6">
        <w:t>Podpora celoroční činnosti organizací a jednotlivců v oblasti kultury a volného času.</w:t>
      </w:r>
    </w:p>
    <w:p w:rsidR="00442B47" w:rsidRDefault="00442B47" w:rsidP="00442B47">
      <w:pPr>
        <w:spacing w:before="120" w:after="120"/>
        <w:ind w:left="720"/>
        <w:jc w:val="both"/>
      </w:pPr>
      <w:r w:rsidRPr="00F052B6">
        <w:rPr>
          <w:bCs/>
        </w:rPr>
        <w:t>II. program</w:t>
      </w:r>
      <w:r w:rsidRPr="00F052B6">
        <w:rPr>
          <w:b/>
        </w:rPr>
        <w:t xml:space="preserve"> - </w:t>
      </w:r>
      <w:r w:rsidRPr="00F052B6">
        <w:t>Podpora subjektům pro pořádání jednorázových akcí v oblasti kultury a volného času.</w:t>
      </w:r>
    </w:p>
    <w:tbl>
      <w:tblPr>
        <w:tblW w:w="10110"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64"/>
        <w:gridCol w:w="3180"/>
        <w:gridCol w:w="3685"/>
        <w:gridCol w:w="1277"/>
        <w:gridCol w:w="1204"/>
      </w:tblGrid>
      <w:tr w:rsidR="00442B47" w:rsidRPr="003B6C24" w:rsidTr="004611D1">
        <w:trPr>
          <w:trHeight w:val="270"/>
        </w:trPr>
        <w:tc>
          <w:tcPr>
            <w:tcW w:w="764" w:type="dxa"/>
            <w:shd w:val="clear" w:color="auto" w:fill="auto"/>
            <w:noWrap/>
            <w:vAlign w:val="center"/>
          </w:tcPr>
          <w:p w:rsidR="00442B47" w:rsidRPr="003B6C24" w:rsidRDefault="00442B47" w:rsidP="00045462">
            <w:pPr>
              <w:jc w:val="center"/>
              <w:rPr>
                <w:b/>
                <w:sz w:val="22"/>
                <w:szCs w:val="22"/>
              </w:rPr>
            </w:pPr>
            <w:r w:rsidRPr="003B6C24">
              <w:rPr>
                <w:b/>
                <w:sz w:val="22"/>
                <w:szCs w:val="22"/>
              </w:rPr>
              <w:t>pořadí</w:t>
            </w:r>
          </w:p>
        </w:tc>
        <w:tc>
          <w:tcPr>
            <w:tcW w:w="3180" w:type="dxa"/>
            <w:shd w:val="clear" w:color="auto" w:fill="auto"/>
            <w:noWrap/>
            <w:vAlign w:val="center"/>
          </w:tcPr>
          <w:p w:rsidR="00442B47" w:rsidRPr="003B6C24" w:rsidRDefault="00442B47" w:rsidP="00045462">
            <w:pPr>
              <w:jc w:val="center"/>
              <w:rPr>
                <w:b/>
                <w:sz w:val="22"/>
                <w:szCs w:val="22"/>
              </w:rPr>
            </w:pPr>
            <w:r w:rsidRPr="003B6C24">
              <w:rPr>
                <w:b/>
                <w:sz w:val="22"/>
                <w:szCs w:val="22"/>
              </w:rPr>
              <w:t>Název organizace</w:t>
            </w:r>
          </w:p>
        </w:tc>
        <w:tc>
          <w:tcPr>
            <w:tcW w:w="3685" w:type="dxa"/>
            <w:shd w:val="clear" w:color="auto" w:fill="auto"/>
            <w:noWrap/>
            <w:vAlign w:val="center"/>
          </w:tcPr>
          <w:p w:rsidR="00442B47" w:rsidRPr="003B6C24" w:rsidRDefault="00442B47" w:rsidP="00045462">
            <w:pPr>
              <w:jc w:val="center"/>
              <w:rPr>
                <w:b/>
                <w:sz w:val="22"/>
                <w:szCs w:val="22"/>
              </w:rPr>
            </w:pPr>
            <w:r w:rsidRPr="003B6C24">
              <w:rPr>
                <w:b/>
                <w:sz w:val="22"/>
                <w:szCs w:val="22"/>
              </w:rPr>
              <w:t>Účel dotace</w:t>
            </w:r>
          </w:p>
        </w:tc>
        <w:tc>
          <w:tcPr>
            <w:tcW w:w="1277" w:type="dxa"/>
            <w:shd w:val="clear" w:color="auto" w:fill="auto"/>
            <w:noWrap/>
            <w:vAlign w:val="center"/>
          </w:tcPr>
          <w:p w:rsidR="00442B47" w:rsidRPr="003B6C24" w:rsidRDefault="00442B47" w:rsidP="00045462">
            <w:pPr>
              <w:jc w:val="center"/>
              <w:rPr>
                <w:b/>
                <w:sz w:val="22"/>
                <w:szCs w:val="22"/>
              </w:rPr>
            </w:pPr>
            <w:r w:rsidRPr="003B6C24">
              <w:rPr>
                <w:b/>
                <w:sz w:val="22"/>
                <w:szCs w:val="22"/>
              </w:rPr>
              <w:t>Požadováno</w:t>
            </w:r>
          </w:p>
          <w:p w:rsidR="00442B47" w:rsidRPr="003B6C24" w:rsidRDefault="00442B47" w:rsidP="00045462">
            <w:pPr>
              <w:jc w:val="center"/>
              <w:rPr>
                <w:b/>
                <w:sz w:val="22"/>
                <w:szCs w:val="22"/>
              </w:rPr>
            </w:pPr>
            <w:r w:rsidRPr="003B6C24">
              <w:rPr>
                <w:b/>
                <w:sz w:val="22"/>
                <w:szCs w:val="22"/>
              </w:rPr>
              <w:t>Kč</w:t>
            </w:r>
          </w:p>
        </w:tc>
        <w:tc>
          <w:tcPr>
            <w:tcW w:w="1204" w:type="dxa"/>
            <w:shd w:val="clear" w:color="auto" w:fill="auto"/>
            <w:noWrap/>
            <w:vAlign w:val="center"/>
          </w:tcPr>
          <w:p w:rsidR="00442B47" w:rsidRPr="003B6C24" w:rsidRDefault="00442B47" w:rsidP="00045462">
            <w:pPr>
              <w:jc w:val="center"/>
              <w:rPr>
                <w:b/>
                <w:sz w:val="22"/>
                <w:szCs w:val="22"/>
              </w:rPr>
            </w:pPr>
            <w:r w:rsidRPr="003B6C24">
              <w:rPr>
                <w:b/>
                <w:sz w:val="22"/>
                <w:szCs w:val="22"/>
              </w:rPr>
              <w:t>Poskytnuto</w:t>
            </w:r>
          </w:p>
          <w:p w:rsidR="00442B47" w:rsidRPr="003B6C24" w:rsidRDefault="00442B47" w:rsidP="00045462">
            <w:pPr>
              <w:jc w:val="center"/>
              <w:rPr>
                <w:b/>
                <w:sz w:val="22"/>
                <w:szCs w:val="22"/>
              </w:rPr>
            </w:pPr>
            <w:r w:rsidRPr="003B6C24">
              <w:rPr>
                <w:b/>
                <w:sz w:val="22"/>
                <w:szCs w:val="22"/>
              </w:rPr>
              <w:t>Kč</w:t>
            </w:r>
          </w:p>
        </w:tc>
      </w:tr>
      <w:tr w:rsidR="00442B47" w:rsidRPr="003B6C24" w:rsidTr="004611D1">
        <w:trPr>
          <w:trHeight w:val="529"/>
        </w:trPr>
        <w:tc>
          <w:tcPr>
            <w:tcW w:w="764" w:type="dxa"/>
            <w:vMerge w:val="restart"/>
            <w:shd w:val="clear" w:color="auto" w:fill="auto"/>
            <w:noWrap/>
          </w:tcPr>
          <w:p w:rsidR="00442B47" w:rsidRPr="003B6C24" w:rsidRDefault="00442B47" w:rsidP="00045462">
            <w:pPr>
              <w:jc w:val="center"/>
              <w:rPr>
                <w:sz w:val="22"/>
                <w:szCs w:val="22"/>
              </w:rPr>
            </w:pPr>
            <w:r w:rsidRPr="003B6C24">
              <w:rPr>
                <w:sz w:val="22"/>
                <w:szCs w:val="22"/>
              </w:rPr>
              <w:t>1.</w:t>
            </w:r>
          </w:p>
          <w:p w:rsidR="00442B47" w:rsidRPr="003B6C24" w:rsidRDefault="00442B47" w:rsidP="00045462">
            <w:pPr>
              <w:jc w:val="center"/>
              <w:rPr>
                <w:sz w:val="22"/>
                <w:szCs w:val="22"/>
              </w:rPr>
            </w:pPr>
          </w:p>
          <w:p w:rsidR="00442B47" w:rsidRPr="003B6C24" w:rsidRDefault="00442B47" w:rsidP="00045462">
            <w:pPr>
              <w:jc w:val="center"/>
              <w:rPr>
                <w:sz w:val="22"/>
                <w:szCs w:val="22"/>
              </w:rPr>
            </w:pPr>
          </w:p>
          <w:p w:rsidR="00442B47" w:rsidRPr="003B6C24" w:rsidRDefault="00442B47" w:rsidP="00045462">
            <w:pPr>
              <w:jc w:val="center"/>
              <w:rPr>
                <w:sz w:val="22"/>
                <w:szCs w:val="22"/>
              </w:rPr>
            </w:pPr>
          </w:p>
        </w:tc>
        <w:tc>
          <w:tcPr>
            <w:tcW w:w="3180" w:type="dxa"/>
            <w:shd w:val="clear" w:color="auto" w:fill="auto"/>
            <w:noWrap/>
            <w:vAlign w:val="center"/>
          </w:tcPr>
          <w:p w:rsidR="00442B47" w:rsidRPr="003B6C24" w:rsidRDefault="00442B47" w:rsidP="00045462">
            <w:pPr>
              <w:rPr>
                <w:bCs/>
                <w:color w:val="000000"/>
                <w:sz w:val="22"/>
                <w:szCs w:val="22"/>
              </w:rPr>
            </w:pPr>
            <w:r w:rsidRPr="003B6C24">
              <w:rPr>
                <w:bCs/>
                <w:color w:val="000000"/>
                <w:sz w:val="22"/>
                <w:szCs w:val="22"/>
              </w:rPr>
              <w:t>Kazimírka z.s.</w:t>
            </w:r>
          </w:p>
        </w:tc>
        <w:tc>
          <w:tcPr>
            <w:tcW w:w="3685" w:type="dxa"/>
            <w:shd w:val="clear" w:color="auto" w:fill="auto"/>
            <w:noWrap/>
            <w:vAlign w:val="center"/>
          </w:tcPr>
          <w:p w:rsidR="00442B47" w:rsidRPr="003B6C24" w:rsidRDefault="00442B47" w:rsidP="00045462">
            <w:pPr>
              <w:rPr>
                <w:color w:val="000000"/>
                <w:sz w:val="22"/>
                <w:szCs w:val="22"/>
              </w:rPr>
            </w:pPr>
            <w:r w:rsidRPr="003B6C24">
              <w:rPr>
                <w:color w:val="000000"/>
                <w:sz w:val="22"/>
                <w:szCs w:val="22"/>
              </w:rPr>
              <w:t>Kulturní akce 2021 na území MČ Praha 18</w:t>
            </w:r>
          </w:p>
        </w:tc>
        <w:tc>
          <w:tcPr>
            <w:tcW w:w="1277" w:type="dxa"/>
            <w:shd w:val="clear" w:color="auto" w:fill="auto"/>
            <w:noWrap/>
            <w:vAlign w:val="center"/>
          </w:tcPr>
          <w:p w:rsidR="00442B47" w:rsidRPr="003B6C24" w:rsidRDefault="00442B47" w:rsidP="00045462">
            <w:pPr>
              <w:jc w:val="right"/>
              <w:rPr>
                <w:color w:val="000000"/>
                <w:sz w:val="22"/>
                <w:szCs w:val="22"/>
              </w:rPr>
            </w:pPr>
            <w:r w:rsidRPr="003B6C24">
              <w:rPr>
                <w:color w:val="000000"/>
                <w:sz w:val="22"/>
                <w:szCs w:val="22"/>
              </w:rPr>
              <w:t xml:space="preserve">   60.500</w:t>
            </w:r>
          </w:p>
        </w:tc>
        <w:tc>
          <w:tcPr>
            <w:tcW w:w="1204" w:type="dxa"/>
            <w:shd w:val="clear" w:color="auto" w:fill="auto"/>
            <w:noWrap/>
            <w:vAlign w:val="center"/>
          </w:tcPr>
          <w:p w:rsidR="00442B47" w:rsidRPr="003B6C24" w:rsidRDefault="00442B47" w:rsidP="00045462">
            <w:pPr>
              <w:jc w:val="right"/>
              <w:rPr>
                <w:color w:val="000000"/>
                <w:sz w:val="22"/>
                <w:szCs w:val="22"/>
              </w:rPr>
            </w:pPr>
            <w:r w:rsidRPr="003B6C24">
              <w:rPr>
                <w:color w:val="000000"/>
                <w:sz w:val="22"/>
                <w:szCs w:val="22"/>
              </w:rPr>
              <w:t xml:space="preserve">  56.000</w:t>
            </w:r>
          </w:p>
          <w:p w:rsidR="00442B47" w:rsidRPr="003B6C24" w:rsidRDefault="00442B47" w:rsidP="00045462">
            <w:pPr>
              <w:jc w:val="right"/>
              <w:rPr>
                <w:color w:val="FF0000"/>
                <w:sz w:val="22"/>
                <w:szCs w:val="22"/>
              </w:rPr>
            </w:pPr>
          </w:p>
        </w:tc>
      </w:tr>
      <w:tr w:rsidR="00442B47" w:rsidRPr="003B6C24" w:rsidTr="004611D1">
        <w:trPr>
          <w:trHeight w:val="255"/>
        </w:trPr>
        <w:tc>
          <w:tcPr>
            <w:tcW w:w="764" w:type="dxa"/>
            <w:vMerge/>
            <w:shd w:val="clear" w:color="auto" w:fill="auto"/>
            <w:noWrap/>
            <w:vAlign w:val="center"/>
          </w:tcPr>
          <w:p w:rsidR="00442B47" w:rsidRPr="003B6C24" w:rsidRDefault="00442B47" w:rsidP="00045462">
            <w:pPr>
              <w:rPr>
                <w:sz w:val="22"/>
                <w:szCs w:val="22"/>
              </w:rPr>
            </w:pPr>
          </w:p>
        </w:tc>
        <w:tc>
          <w:tcPr>
            <w:tcW w:w="9346" w:type="dxa"/>
            <w:gridSpan w:val="4"/>
            <w:shd w:val="clear" w:color="auto" w:fill="auto"/>
            <w:noWrap/>
            <w:vAlign w:val="center"/>
          </w:tcPr>
          <w:p w:rsidR="00442B47" w:rsidRPr="003B6C24" w:rsidRDefault="00442B47" w:rsidP="00045462">
            <w:pPr>
              <w:rPr>
                <w:sz w:val="22"/>
                <w:szCs w:val="22"/>
              </w:rPr>
            </w:pPr>
            <w:r w:rsidRPr="003B6C24">
              <w:rPr>
                <w:i/>
                <w:sz w:val="22"/>
                <w:szCs w:val="22"/>
              </w:rPr>
              <w:t>přínos:</w:t>
            </w:r>
            <w:r w:rsidRPr="003B6C24">
              <w:rPr>
                <w:sz w:val="22"/>
                <w:szCs w:val="22"/>
              </w:rPr>
              <w:t xml:space="preserve"> </w:t>
            </w:r>
          </w:p>
          <w:p w:rsidR="00442B47" w:rsidRPr="003B6C24" w:rsidRDefault="00442B47" w:rsidP="00045462">
            <w:pPr>
              <w:rPr>
                <w:i/>
                <w:sz w:val="22"/>
                <w:szCs w:val="22"/>
              </w:rPr>
            </w:pPr>
            <w:r w:rsidRPr="003B6C24">
              <w:rPr>
                <w:sz w:val="22"/>
                <w:szCs w:val="22"/>
              </w:rPr>
              <w:t>Kulturní akce Letňan jsou velkou tradicí v městské části a mají se k velké oblibě občanů, což ukazuje hojná návštěvnost. Občané vnímají akce jako součást života v městské části, přispívají soudržnosti občanů, ke vzájemným vztahům, komunikaci, ke zkvalitnění života, k pozitivnímu vztahu s obcí, k</w:t>
            </w:r>
            <w:r>
              <w:rPr>
                <w:sz w:val="22"/>
                <w:szCs w:val="22"/>
              </w:rPr>
              <w:t xml:space="preserve">de žijí. </w:t>
            </w:r>
            <w:r w:rsidRPr="003B6C24">
              <w:rPr>
                <w:sz w:val="22"/>
                <w:szCs w:val="22"/>
              </w:rPr>
              <w:t>Kulturní akce působí nejen výchovně, společensky, ale i preventivně vůči patologickým jevům.  </w:t>
            </w:r>
          </w:p>
        </w:tc>
      </w:tr>
      <w:tr w:rsidR="00442B47" w:rsidRPr="003B6C24" w:rsidTr="004611D1">
        <w:trPr>
          <w:trHeight w:val="334"/>
        </w:trPr>
        <w:tc>
          <w:tcPr>
            <w:tcW w:w="764" w:type="dxa"/>
            <w:vMerge/>
            <w:shd w:val="clear" w:color="auto" w:fill="auto"/>
            <w:noWrap/>
            <w:vAlign w:val="center"/>
          </w:tcPr>
          <w:p w:rsidR="00442B47" w:rsidRPr="003B6C24" w:rsidRDefault="00442B47" w:rsidP="00045462">
            <w:pPr>
              <w:rPr>
                <w:sz w:val="22"/>
                <w:szCs w:val="22"/>
              </w:rPr>
            </w:pPr>
          </w:p>
        </w:tc>
        <w:tc>
          <w:tcPr>
            <w:tcW w:w="9346" w:type="dxa"/>
            <w:gridSpan w:val="4"/>
            <w:shd w:val="clear" w:color="auto" w:fill="auto"/>
            <w:noWrap/>
            <w:vAlign w:val="center"/>
          </w:tcPr>
          <w:p w:rsidR="00442B47" w:rsidRPr="003B6C24" w:rsidRDefault="00442B47" w:rsidP="00045462">
            <w:pPr>
              <w:rPr>
                <w:sz w:val="22"/>
                <w:szCs w:val="22"/>
              </w:rPr>
            </w:pPr>
            <w:r w:rsidRPr="003B6C24">
              <w:rPr>
                <w:sz w:val="22"/>
                <w:szCs w:val="22"/>
              </w:rPr>
              <w:t>Celkový počet účastníků/návštěvníků: vzhledem k velké návštěvnosti široké veřejnosti, není veličina měřitelná</w:t>
            </w:r>
          </w:p>
        </w:tc>
      </w:tr>
      <w:tr w:rsidR="00442B47" w:rsidRPr="003B6C24" w:rsidTr="004611D1">
        <w:trPr>
          <w:trHeight w:val="547"/>
        </w:trPr>
        <w:tc>
          <w:tcPr>
            <w:tcW w:w="764" w:type="dxa"/>
            <w:vMerge/>
            <w:shd w:val="clear" w:color="auto" w:fill="auto"/>
            <w:noWrap/>
            <w:vAlign w:val="center"/>
          </w:tcPr>
          <w:p w:rsidR="00442B47" w:rsidRPr="003B6C24" w:rsidRDefault="00442B47" w:rsidP="00045462">
            <w:pPr>
              <w:rPr>
                <w:sz w:val="22"/>
                <w:szCs w:val="22"/>
              </w:rPr>
            </w:pPr>
          </w:p>
        </w:tc>
        <w:tc>
          <w:tcPr>
            <w:tcW w:w="9346" w:type="dxa"/>
            <w:gridSpan w:val="4"/>
            <w:shd w:val="clear" w:color="auto" w:fill="auto"/>
            <w:noWrap/>
            <w:vAlign w:val="center"/>
          </w:tcPr>
          <w:p w:rsidR="00442B47" w:rsidRPr="003B6C24" w:rsidRDefault="00442B47" w:rsidP="00045462">
            <w:pPr>
              <w:rPr>
                <w:color w:val="000000"/>
                <w:sz w:val="22"/>
                <w:szCs w:val="22"/>
              </w:rPr>
            </w:pPr>
            <w:r w:rsidRPr="003B6C24">
              <w:rPr>
                <w:color w:val="000000"/>
                <w:sz w:val="22"/>
                <w:szCs w:val="22"/>
              </w:rPr>
              <w:t>Finanční prostředky byly využity účelně, ovšem nebyly využity plně. Z důvodu zásahu vyšší moci spolek vrátil dne 26.1.2022 částku 7882,33 Kč do rozpočtu MČ.</w:t>
            </w:r>
          </w:p>
          <w:p w:rsidR="00442B47" w:rsidRPr="003B6C24" w:rsidRDefault="00442B47" w:rsidP="00045462">
            <w:pPr>
              <w:rPr>
                <w:sz w:val="22"/>
                <w:szCs w:val="22"/>
              </w:rPr>
            </w:pPr>
            <w:r w:rsidRPr="003B6C24">
              <w:rPr>
                <w:sz w:val="22"/>
                <w:szCs w:val="22"/>
              </w:rPr>
              <w:t>Vyúčtování bylo odevzdáno v řádném termínu a ve standardním vyhotovení.</w:t>
            </w:r>
          </w:p>
        </w:tc>
      </w:tr>
      <w:tr w:rsidR="00442B47" w:rsidRPr="003B6C24" w:rsidTr="004611D1">
        <w:trPr>
          <w:trHeight w:val="577"/>
        </w:trPr>
        <w:tc>
          <w:tcPr>
            <w:tcW w:w="764" w:type="dxa"/>
            <w:vMerge w:val="restart"/>
            <w:shd w:val="clear" w:color="auto" w:fill="auto"/>
            <w:noWrap/>
          </w:tcPr>
          <w:p w:rsidR="00442B47" w:rsidRPr="003B6C24" w:rsidRDefault="00442B47" w:rsidP="00045462">
            <w:pPr>
              <w:jc w:val="center"/>
              <w:rPr>
                <w:sz w:val="22"/>
                <w:szCs w:val="22"/>
              </w:rPr>
            </w:pPr>
            <w:r w:rsidRPr="003B6C24">
              <w:rPr>
                <w:sz w:val="22"/>
                <w:szCs w:val="22"/>
              </w:rPr>
              <w:t>2.</w:t>
            </w:r>
          </w:p>
          <w:p w:rsidR="00442B47" w:rsidRPr="003B6C24" w:rsidRDefault="00442B47" w:rsidP="00045462">
            <w:pPr>
              <w:jc w:val="center"/>
              <w:rPr>
                <w:sz w:val="22"/>
                <w:szCs w:val="22"/>
              </w:rPr>
            </w:pPr>
          </w:p>
          <w:p w:rsidR="00442B47" w:rsidRPr="003B6C24" w:rsidRDefault="00442B47" w:rsidP="00045462">
            <w:pPr>
              <w:jc w:val="center"/>
              <w:rPr>
                <w:sz w:val="22"/>
                <w:szCs w:val="22"/>
              </w:rPr>
            </w:pPr>
          </w:p>
          <w:p w:rsidR="00442B47" w:rsidRPr="003B6C24" w:rsidRDefault="00442B47" w:rsidP="00045462">
            <w:pPr>
              <w:jc w:val="center"/>
              <w:rPr>
                <w:sz w:val="22"/>
                <w:szCs w:val="22"/>
              </w:rPr>
            </w:pPr>
          </w:p>
        </w:tc>
        <w:tc>
          <w:tcPr>
            <w:tcW w:w="3180" w:type="dxa"/>
            <w:shd w:val="clear" w:color="auto" w:fill="auto"/>
            <w:noWrap/>
            <w:vAlign w:val="center"/>
          </w:tcPr>
          <w:p w:rsidR="00442B47" w:rsidRPr="003B6C24" w:rsidRDefault="00442B47" w:rsidP="00045462">
            <w:pPr>
              <w:rPr>
                <w:sz w:val="22"/>
                <w:szCs w:val="22"/>
              </w:rPr>
            </w:pPr>
            <w:r w:rsidRPr="003B6C24">
              <w:rPr>
                <w:bCs/>
                <w:color w:val="000000"/>
                <w:sz w:val="22"/>
                <w:szCs w:val="22"/>
              </w:rPr>
              <w:t>Spolek rodičů při MŠ Pavla Beneše</w:t>
            </w:r>
          </w:p>
        </w:tc>
        <w:tc>
          <w:tcPr>
            <w:tcW w:w="3685" w:type="dxa"/>
            <w:shd w:val="clear" w:color="auto" w:fill="auto"/>
            <w:noWrap/>
            <w:vAlign w:val="center"/>
          </w:tcPr>
          <w:p w:rsidR="00442B47" w:rsidRPr="003B6C24" w:rsidRDefault="00442B47" w:rsidP="00045462">
            <w:pPr>
              <w:rPr>
                <w:sz w:val="22"/>
                <w:szCs w:val="22"/>
              </w:rPr>
            </w:pPr>
            <w:r w:rsidRPr="003B6C24">
              <w:rPr>
                <w:sz w:val="22"/>
                <w:szCs w:val="22"/>
              </w:rPr>
              <w:t>Lampionový průvod VI. ročník a Pohádkový lesopark V. ročník</w:t>
            </w:r>
          </w:p>
        </w:tc>
        <w:tc>
          <w:tcPr>
            <w:tcW w:w="1277" w:type="dxa"/>
            <w:shd w:val="clear" w:color="auto" w:fill="auto"/>
            <w:noWrap/>
            <w:vAlign w:val="center"/>
          </w:tcPr>
          <w:p w:rsidR="00442B47" w:rsidRPr="003B6C24" w:rsidRDefault="00442B47" w:rsidP="00045462">
            <w:pPr>
              <w:jc w:val="right"/>
              <w:rPr>
                <w:sz w:val="22"/>
                <w:szCs w:val="22"/>
              </w:rPr>
            </w:pPr>
            <w:r w:rsidRPr="003B6C24">
              <w:rPr>
                <w:sz w:val="22"/>
                <w:szCs w:val="22"/>
              </w:rPr>
              <w:t>45.000</w:t>
            </w:r>
          </w:p>
        </w:tc>
        <w:tc>
          <w:tcPr>
            <w:tcW w:w="1204" w:type="dxa"/>
            <w:shd w:val="clear" w:color="auto" w:fill="auto"/>
            <w:noWrap/>
            <w:vAlign w:val="center"/>
          </w:tcPr>
          <w:p w:rsidR="00442B47" w:rsidRPr="003B6C24" w:rsidRDefault="00442B47" w:rsidP="00045462">
            <w:pPr>
              <w:jc w:val="right"/>
              <w:rPr>
                <w:sz w:val="22"/>
                <w:szCs w:val="22"/>
              </w:rPr>
            </w:pPr>
            <w:r w:rsidRPr="003B6C24">
              <w:rPr>
                <w:sz w:val="22"/>
                <w:szCs w:val="22"/>
              </w:rPr>
              <w:t>41.000</w:t>
            </w:r>
          </w:p>
          <w:p w:rsidR="00442B47" w:rsidRPr="003B6C24" w:rsidRDefault="00442B47" w:rsidP="00045462">
            <w:pPr>
              <w:jc w:val="right"/>
              <w:rPr>
                <w:sz w:val="22"/>
                <w:szCs w:val="22"/>
              </w:rPr>
            </w:pPr>
          </w:p>
        </w:tc>
      </w:tr>
      <w:tr w:rsidR="00442B47" w:rsidRPr="003B6C24" w:rsidTr="004611D1">
        <w:trPr>
          <w:trHeight w:val="255"/>
        </w:trPr>
        <w:tc>
          <w:tcPr>
            <w:tcW w:w="764" w:type="dxa"/>
            <w:vMerge/>
            <w:shd w:val="clear" w:color="auto" w:fill="auto"/>
            <w:noWrap/>
            <w:vAlign w:val="center"/>
          </w:tcPr>
          <w:p w:rsidR="00442B47" w:rsidRPr="003B6C24" w:rsidRDefault="00442B47" w:rsidP="00045462">
            <w:pPr>
              <w:rPr>
                <w:sz w:val="22"/>
                <w:szCs w:val="22"/>
              </w:rPr>
            </w:pPr>
          </w:p>
        </w:tc>
        <w:tc>
          <w:tcPr>
            <w:tcW w:w="9346" w:type="dxa"/>
            <w:gridSpan w:val="4"/>
            <w:shd w:val="clear" w:color="auto" w:fill="auto"/>
            <w:noWrap/>
            <w:vAlign w:val="center"/>
          </w:tcPr>
          <w:p w:rsidR="00442B47" w:rsidRDefault="00442B47" w:rsidP="00045462">
            <w:pPr>
              <w:jc w:val="both"/>
              <w:rPr>
                <w:i/>
                <w:sz w:val="22"/>
                <w:szCs w:val="22"/>
              </w:rPr>
            </w:pPr>
            <w:r w:rsidRPr="003B6C24">
              <w:rPr>
                <w:i/>
                <w:sz w:val="22"/>
                <w:szCs w:val="22"/>
              </w:rPr>
              <w:t>přínos:</w:t>
            </w:r>
          </w:p>
          <w:p w:rsidR="00442B47" w:rsidRPr="003B6C24" w:rsidRDefault="00442B47" w:rsidP="00045462">
            <w:pPr>
              <w:jc w:val="both"/>
              <w:rPr>
                <w:sz w:val="22"/>
                <w:szCs w:val="22"/>
              </w:rPr>
            </w:pPr>
            <w:r w:rsidRPr="003B6C24">
              <w:rPr>
                <w:sz w:val="22"/>
                <w:szCs w:val="22"/>
              </w:rPr>
              <w:t>Akce pro děti ze tří letňanských mateřských škol, jejich sourozence, rodiče i prarodiče. Obě akce probíhají každoročně přímo v letňanském lesoparku.</w:t>
            </w:r>
          </w:p>
        </w:tc>
      </w:tr>
      <w:tr w:rsidR="00442B47" w:rsidRPr="003B6C24" w:rsidTr="004611D1">
        <w:trPr>
          <w:trHeight w:val="298"/>
        </w:trPr>
        <w:tc>
          <w:tcPr>
            <w:tcW w:w="764" w:type="dxa"/>
            <w:vMerge/>
            <w:shd w:val="clear" w:color="auto" w:fill="auto"/>
            <w:noWrap/>
            <w:vAlign w:val="center"/>
          </w:tcPr>
          <w:p w:rsidR="00442B47" w:rsidRPr="003B6C24" w:rsidRDefault="00442B47" w:rsidP="00045462">
            <w:pPr>
              <w:rPr>
                <w:sz w:val="22"/>
                <w:szCs w:val="22"/>
              </w:rPr>
            </w:pPr>
          </w:p>
        </w:tc>
        <w:tc>
          <w:tcPr>
            <w:tcW w:w="9346" w:type="dxa"/>
            <w:gridSpan w:val="4"/>
            <w:shd w:val="clear" w:color="auto" w:fill="auto"/>
            <w:noWrap/>
            <w:vAlign w:val="center"/>
          </w:tcPr>
          <w:p w:rsidR="00442B47" w:rsidRPr="003B6C24" w:rsidRDefault="00442B47" w:rsidP="00045462">
            <w:pPr>
              <w:rPr>
                <w:sz w:val="22"/>
                <w:szCs w:val="22"/>
              </w:rPr>
            </w:pPr>
            <w:r w:rsidRPr="003B6C24">
              <w:rPr>
                <w:sz w:val="22"/>
                <w:szCs w:val="22"/>
              </w:rPr>
              <w:t>Celkový počet účastníků/návštěvníků: 300, z toho 300 občanů z MČ Praha 18</w:t>
            </w:r>
          </w:p>
        </w:tc>
      </w:tr>
      <w:tr w:rsidR="00442B47" w:rsidRPr="003B6C24" w:rsidTr="004611D1">
        <w:trPr>
          <w:trHeight w:val="552"/>
        </w:trPr>
        <w:tc>
          <w:tcPr>
            <w:tcW w:w="764" w:type="dxa"/>
            <w:vMerge/>
            <w:shd w:val="clear" w:color="auto" w:fill="auto"/>
            <w:noWrap/>
            <w:vAlign w:val="center"/>
          </w:tcPr>
          <w:p w:rsidR="00442B47" w:rsidRPr="003B6C24" w:rsidRDefault="00442B47" w:rsidP="00045462">
            <w:pPr>
              <w:rPr>
                <w:sz w:val="22"/>
                <w:szCs w:val="22"/>
              </w:rPr>
            </w:pPr>
          </w:p>
        </w:tc>
        <w:tc>
          <w:tcPr>
            <w:tcW w:w="9346" w:type="dxa"/>
            <w:gridSpan w:val="4"/>
            <w:shd w:val="clear" w:color="auto" w:fill="auto"/>
            <w:noWrap/>
            <w:vAlign w:val="center"/>
          </w:tcPr>
          <w:p w:rsidR="00442B47" w:rsidRPr="003B6C24" w:rsidRDefault="00442B47" w:rsidP="00045462">
            <w:pPr>
              <w:rPr>
                <w:sz w:val="22"/>
                <w:szCs w:val="22"/>
              </w:rPr>
            </w:pPr>
            <w:r w:rsidRPr="003B6C24">
              <w:rPr>
                <w:sz w:val="22"/>
                <w:szCs w:val="22"/>
              </w:rPr>
              <w:t>Finanční prostředky byly využity plně a účelně.</w:t>
            </w:r>
          </w:p>
          <w:p w:rsidR="00442B47" w:rsidRPr="003B6C24" w:rsidRDefault="00442B47" w:rsidP="00045462">
            <w:pPr>
              <w:rPr>
                <w:sz w:val="22"/>
                <w:szCs w:val="22"/>
              </w:rPr>
            </w:pPr>
            <w:r w:rsidRPr="003B6C24">
              <w:rPr>
                <w:sz w:val="22"/>
                <w:szCs w:val="22"/>
              </w:rPr>
              <w:t>Vyúčtování bylo odevzdáno v řádném termínu a ve standardním vyhotovení.</w:t>
            </w:r>
          </w:p>
        </w:tc>
      </w:tr>
      <w:tr w:rsidR="00442B47" w:rsidRPr="003B6C24" w:rsidTr="004611D1">
        <w:trPr>
          <w:trHeight w:val="536"/>
        </w:trPr>
        <w:tc>
          <w:tcPr>
            <w:tcW w:w="764" w:type="dxa"/>
            <w:vMerge w:val="restart"/>
            <w:shd w:val="clear" w:color="auto" w:fill="auto"/>
            <w:noWrap/>
          </w:tcPr>
          <w:p w:rsidR="00442B47" w:rsidRPr="003B6C24" w:rsidRDefault="00442B47" w:rsidP="00045462">
            <w:pPr>
              <w:jc w:val="center"/>
              <w:rPr>
                <w:sz w:val="22"/>
                <w:szCs w:val="22"/>
              </w:rPr>
            </w:pPr>
            <w:r w:rsidRPr="003B6C24">
              <w:rPr>
                <w:sz w:val="22"/>
                <w:szCs w:val="22"/>
              </w:rPr>
              <w:t>3.</w:t>
            </w:r>
          </w:p>
          <w:p w:rsidR="00442B47" w:rsidRPr="003B6C24" w:rsidRDefault="00442B47" w:rsidP="00045462">
            <w:pPr>
              <w:jc w:val="center"/>
              <w:rPr>
                <w:sz w:val="22"/>
                <w:szCs w:val="22"/>
              </w:rPr>
            </w:pPr>
          </w:p>
          <w:p w:rsidR="00442B47" w:rsidRPr="003B6C24" w:rsidRDefault="00442B47" w:rsidP="00045462">
            <w:pPr>
              <w:jc w:val="center"/>
              <w:rPr>
                <w:sz w:val="22"/>
                <w:szCs w:val="22"/>
              </w:rPr>
            </w:pPr>
          </w:p>
          <w:p w:rsidR="00442B47" w:rsidRPr="003B6C24" w:rsidRDefault="00442B47" w:rsidP="00045462">
            <w:pPr>
              <w:jc w:val="center"/>
              <w:rPr>
                <w:sz w:val="22"/>
                <w:szCs w:val="22"/>
              </w:rPr>
            </w:pPr>
          </w:p>
          <w:p w:rsidR="00442B47" w:rsidRPr="003B6C24" w:rsidRDefault="00442B47" w:rsidP="00045462">
            <w:pPr>
              <w:jc w:val="center"/>
              <w:rPr>
                <w:sz w:val="22"/>
                <w:szCs w:val="22"/>
              </w:rPr>
            </w:pPr>
          </w:p>
        </w:tc>
        <w:tc>
          <w:tcPr>
            <w:tcW w:w="3180" w:type="dxa"/>
            <w:shd w:val="clear" w:color="auto" w:fill="auto"/>
            <w:noWrap/>
            <w:vAlign w:val="center"/>
          </w:tcPr>
          <w:p w:rsidR="00442B47" w:rsidRPr="003B6C24" w:rsidRDefault="00442B47" w:rsidP="00045462">
            <w:pPr>
              <w:rPr>
                <w:sz w:val="22"/>
                <w:szCs w:val="22"/>
              </w:rPr>
            </w:pPr>
            <w:r w:rsidRPr="003B6C24">
              <w:rPr>
                <w:sz w:val="22"/>
                <w:szCs w:val="22"/>
              </w:rPr>
              <w:t>Spolek rodičů při MŠ Pavla Beneše</w:t>
            </w:r>
          </w:p>
        </w:tc>
        <w:tc>
          <w:tcPr>
            <w:tcW w:w="3685" w:type="dxa"/>
            <w:shd w:val="clear" w:color="auto" w:fill="auto"/>
            <w:noWrap/>
            <w:vAlign w:val="center"/>
          </w:tcPr>
          <w:p w:rsidR="00442B47" w:rsidRPr="003B6C24" w:rsidRDefault="00442B47" w:rsidP="00045462">
            <w:pPr>
              <w:rPr>
                <w:sz w:val="22"/>
                <w:szCs w:val="22"/>
              </w:rPr>
            </w:pPr>
            <w:r w:rsidRPr="003B6C24">
              <w:rPr>
                <w:sz w:val="22"/>
                <w:szCs w:val="22"/>
              </w:rPr>
              <w:t>Environmentální výchova</w:t>
            </w:r>
          </w:p>
        </w:tc>
        <w:tc>
          <w:tcPr>
            <w:tcW w:w="1277" w:type="dxa"/>
            <w:shd w:val="clear" w:color="auto" w:fill="auto"/>
            <w:noWrap/>
            <w:vAlign w:val="center"/>
          </w:tcPr>
          <w:p w:rsidR="00442B47" w:rsidRPr="003B6C24" w:rsidRDefault="00442B47" w:rsidP="00045462">
            <w:pPr>
              <w:jc w:val="right"/>
              <w:rPr>
                <w:sz w:val="22"/>
                <w:szCs w:val="22"/>
              </w:rPr>
            </w:pPr>
            <w:r w:rsidRPr="003B6C24">
              <w:rPr>
                <w:sz w:val="22"/>
                <w:szCs w:val="22"/>
              </w:rPr>
              <w:t>47.000</w:t>
            </w:r>
          </w:p>
        </w:tc>
        <w:tc>
          <w:tcPr>
            <w:tcW w:w="1204" w:type="dxa"/>
            <w:shd w:val="clear" w:color="auto" w:fill="auto"/>
            <w:noWrap/>
            <w:vAlign w:val="center"/>
          </w:tcPr>
          <w:p w:rsidR="00442B47" w:rsidRPr="003B6C24" w:rsidRDefault="00442B47" w:rsidP="00045462">
            <w:pPr>
              <w:jc w:val="right"/>
              <w:rPr>
                <w:sz w:val="22"/>
                <w:szCs w:val="22"/>
              </w:rPr>
            </w:pPr>
            <w:r w:rsidRPr="003B6C24">
              <w:rPr>
                <w:sz w:val="22"/>
                <w:szCs w:val="22"/>
              </w:rPr>
              <w:t>44.000</w:t>
            </w:r>
          </w:p>
        </w:tc>
      </w:tr>
      <w:tr w:rsidR="00442B47" w:rsidRPr="003B6C24" w:rsidTr="004611D1">
        <w:trPr>
          <w:trHeight w:val="255"/>
        </w:trPr>
        <w:tc>
          <w:tcPr>
            <w:tcW w:w="764" w:type="dxa"/>
            <w:vMerge/>
            <w:shd w:val="clear" w:color="auto" w:fill="auto"/>
            <w:noWrap/>
            <w:vAlign w:val="center"/>
          </w:tcPr>
          <w:p w:rsidR="00442B47" w:rsidRPr="003B6C24" w:rsidRDefault="00442B47" w:rsidP="00045462">
            <w:pPr>
              <w:rPr>
                <w:sz w:val="22"/>
                <w:szCs w:val="22"/>
              </w:rPr>
            </w:pPr>
          </w:p>
        </w:tc>
        <w:tc>
          <w:tcPr>
            <w:tcW w:w="9346" w:type="dxa"/>
            <w:gridSpan w:val="4"/>
            <w:shd w:val="clear" w:color="auto" w:fill="auto"/>
            <w:noWrap/>
            <w:vAlign w:val="center"/>
          </w:tcPr>
          <w:p w:rsidR="00442B47" w:rsidRDefault="00442B47" w:rsidP="00045462">
            <w:pPr>
              <w:jc w:val="both"/>
              <w:rPr>
                <w:i/>
                <w:sz w:val="22"/>
                <w:szCs w:val="22"/>
              </w:rPr>
            </w:pPr>
            <w:r w:rsidRPr="003B6C24">
              <w:rPr>
                <w:i/>
                <w:sz w:val="22"/>
                <w:szCs w:val="22"/>
              </w:rPr>
              <w:t>přínos:</w:t>
            </w:r>
          </w:p>
          <w:p w:rsidR="00442B47" w:rsidRPr="003B6C24" w:rsidRDefault="00442B47" w:rsidP="00045462">
            <w:pPr>
              <w:jc w:val="both"/>
              <w:rPr>
                <w:sz w:val="22"/>
                <w:szCs w:val="22"/>
              </w:rPr>
            </w:pPr>
            <w:r w:rsidRPr="003B6C24">
              <w:rPr>
                <w:sz w:val="22"/>
                <w:szCs w:val="22"/>
              </w:rPr>
              <w:t>Děti se celoročně učí, jak se chovat k životnímu prostředí a jak p</w:t>
            </w:r>
            <w:r>
              <w:rPr>
                <w:sz w:val="22"/>
                <w:szCs w:val="22"/>
              </w:rPr>
              <w:t>ečovat o své okolí abychom se v </w:t>
            </w:r>
            <w:r w:rsidRPr="003B6C24">
              <w:rPr>
                <w:sz w:val="22"/>
                <w:szCs w:val="22"/>
              </w:rPr>
              <w:t>místě svého bydliště cítili dobře. Na návštěvách Botanické Dendrologické ale i zoologické zahrady poznávají přírodu a seznamují se například s klimatickými změnami, florou a faunou v České republice v rámci přednášek, které jsou součástí školních prohlídek.</w:t>
            </w:r>
          </w:p>
        </w:tc>
      </w:tr>
      <w:tr w:rsidR="00442B47" w:rsidRPr="003B6C24" w:rsidTr="004611D1">
        <w:trPr>
          <w:trHeight w:val="348"/>
        </w:trPr>
        <w:tc>
          <w:tcPr>
            <w:tcW w:w="764" w:type="dxa"/>
            <w:vMerge/>
            <w:shd w:val="clear" w:color="auto" w:fill="auto"/>
            <w:noWrap/>
            <w:vAlign w:val="center"/>
          </w:tcPr>
          <w:p w:rsidR="00442B47" w:rsidRPr="003B6C24" w:rsidRDefault="00442B47" w:rsidP="00045462">
            <w:pPr>
              <w:rPr>
                <w:sz w:val="22"/>
                <w:szCs w:val="22"/>
              </w:rPr>
            </w:pPr>
          </w:p>
        </w:tc>
        <w:tc>
          <w:tcPr>
            <w:tcW w:w="9346" w:type="dxa"/>
            <w:gridSpan w:val="4"/>
            <w:shd w:val="clear" w:color="auto" w:fill="auto"/>
            <w:noWrap/>
            <w:vAlign w:val="center"/>
          </w:tcPr>
          <w:p w:rsidR="00442B47" w:rsidRPr="003B6C24" w:rsidRDefault="00442B47" w:rsidP="00045462">
            <w:pPr>
              <w:rPr>
                <w:sz w:val="22"/>
                <w:szCs w:val="22"/>
              </w:rPr>
            </w:pPr>
            <w:r w:rsidRPr="003B6C24">
              <w:rPr>
                <w:sz w:val="22"/>
                <w:szCs w:val="22"/>
              </w:rPr>
              <w:t>Celkový počet účastníků/návštěvníků: 200, z toho 200 občanů z MČ Praha 18</w:t>
            </w:r>
          </w:p>
        </w:tc>
      </w:tr>
      <w:tr w:rsidR="00442B47" w:rsidRPr="003B6C24" w:rsidTr="004611D1">
        <w:trPr>
          <w:trHeight w:val="519"/>
        </w:trPr>
        <w:tc>
          <w:tcPr>
            <w:tcW w:w="764" w:type="dxa"/>
            <w:vMerge/>
            <w:shd w:val="clear" w:color="auto" w:fill="auto"/>
            <w:noWrap/>
            <w:vAlign w:val="center"/>
          </w:tcPr>
          <w:p w:rsidR="00442B47" w:rsidRPr="003B6C24" w:rsidRDefault="00442B47" w:rsidP="00045462">
            <w:pPr>
              <w:rPr>
                <w:sz w:val="22"/>
                <w:szCs w:val="22"/>
              </w:rPr>
            </w:pPr>
          </w:p>
        </w:tc>
        <w:tc>
          <w:tcPr>
            <w:tcW w:w="9346" w:type="dxa"/>
            <w:gridSpan w:val="4"/>
            <w:shd w:val="clear" w:color="auto" w:fill="auto"/>
            <w:noWrap/>
            <w:vAlign w:val="center"/>
          </w:tcPr>
          <w:p w:rsidR="00442B47" w:rsidRPr="003B6C24" w:rsidRDefault="00442B47" w:rsidP="00045462">
            <w:pPr>
              <w:rPr>
                <w:color w:val="000000"/>
                <w:sz w:val="22"/>
                <w:szCs w:val="22"/>
              </w:rPr>
            </w:pPr>
            <w:r w:rsidRPr="003B6C24">
              <w:rPr>
                <w:color w:val="000000"/>
                <w:sz w:val="22"/>
                <w:szCs w:val="22"/>
              </w:rPr>
              <w:t>Finanční prostředky byly využity plně a účelně.</w:t>
            </w:r>
          </w:p>
          <w:p w:rsidR="00442B47" w:rsidRPr="003B6C24" w:rsidRDefault="00442B47" w:rsidP="00045462">
            <w:pPr>
              <w:rPr>
                <w:color w:val="000000"/>
                <w:sz w:val="22"/>
                <w:szCs w:val="22"/>
                <w:highlight w:val="yellow"/>
              </w:rPr>
            </w:pPr>
            <w:r w:rsidRPr="003B6C24">
              <w:rPr>
                <w:sz w:val="22"/>
                <w:szCs w:val="22"/>
              </w:rPr>
              <w:t>Vyúčtování bylo odevzdáno v řádném termínu a ve standardním vyhotovení.</w:t>
            </w:r>
            <w:r w:rsidRPr="003B6C24">
              <w:rPr>
                <w:color w:val="000000"/>
                <w:sz w:val="22"/>
                <w:szCs w:val="22"/>
                <w:highlight w:val="yellow"/>
              </w:rPr>
              <w:t xml:space="preserve"> </w:t>
            </w:r>
          </w:p>
        </w:tc>
      </w:tr>
      <w:tr w:rsidR="00442B47" w:rsidRPr="003B6C24" w:rsidTr="004611D1">
        <w:trPr>
          <w:trHeight w:val="529"/>
        </w:trPr>
        <w:tc>
          <w:tcPr>
            <w:tcW w:w="764" w:type="dxa"/>
            <w:vMerge w:val="restart"/>
            <w:shd w:val="clear" w:color="auto" w:fill="auto"/>
            <w:noWrap/>
          </w:tcPr>
          <w:p w:rsidR="00442B47" w:rsidRPr="003B6C24" w:rsidRDefault="00442B47" w:rsidP="00045462">
            <w:pPr>
              <w:jc w:val="center"/>
              <w:rPr>
                <w:sz w:val="22"/>
                <w:szCs w:val="22"/>
              </w:rPr>
            </w:pPr>
            <w:r w:rsidRPr="003B6C24">
              <w:rPr>
                <w:sz w:val="22"/>
                <w:szCs w:val="22"/>
              </w:rPr>
              <w:t>4.</w:t>
            </w:r>
          </w:p>
          <w:p w:rsidR="00442B47" w:rsidRPr="003B6C24" w:rsidRDefault="00442B47" w:rsidP="00045462">
            <w:pPr>
              <w:jc w:val="center"/>
              <w:rPr>
                <w:sz w:val="22"/>
                <w:szCs w:val="22"/>
              </w:rPr>
            </w:pPr>
          </w:p>
          <w:p w:rsidR="00442B47" w:rsidRPr="003B6C24" w:rsidRDefault="00442B47" w:rsidP="00045462">
            <w:pPr>
              <w:jc w:val="center"/>
              <w:rPr>
                <w:sz w:val="22"/>
                <w:szCs w:val="22"/>
              </w:rPr>
            </w:pPr>
          </w:p>
          <w:p w:rsidR="00442B47" w:rsidRPr="003B6C24" w:rsidRDefault="00442B47" w:rsidP="00045462">
            <w:pPr>
              <w:jc w:val="center"/>
              <w:rPr>
                <w:sz w:val="22"/>
                <w:szCs w:val="22"/>
              </w:rPr>
            </w:pPr>
          </w:p>
          <w:p w:rsidR="00442B47" w:rsidRPr="003B6C24" w:rsidRDefault="00442B47" w:rsidP="00045462">
            <w:pPr>
              <w:jc w:val="center"/>
              <w:rPr>
                <w:sz w:val="22"/>
                <w:szCs w:val="22"/>
              </w:rPr>
            </w:pPr>
          </w:p>
        </w:tc>
        <w:tc>
          <w:tcPr>
            <w:tcW w:w="3180" w:type="dxa"/>
            <w:shd w:val="clear" w:color="auto" w:fill="auto"/>
            <w:noWrap/>
            <w:vAlign w:val="center"/>
          </w:tcPr>
          <w:p w:rsidR="00442B47" w:rsidRPr="003B6C24" w:rsidRDefault="00442B47" w:rsidP="00045462">
            <w:pPr>
              <w:rPr>
                <w:sz w:val="22"/>
                <w:szCs w:val="22"/>
              </w:rPr>
            </w:pPr>
            <w:r w:rsidRPr="003B6C24">
              <w:rPr>
                <w:sz w:val="22"/>
                <w:szCs w:val="22"/>
              </w:rPr>
              <w:t>Stárneme ve zdraví, z.ú.</w:t>
            </w:r>
          </w:p>
        </w:tc>
        <w:tc>
          <w:tcPr>
            <w:tcW w:w="3685" w:type="dxa"/>
            <w:shd w:val="clear" w:color="auto" w:fill="auto"/>
            <w:noWrap/>
            <w:vAlign w:val="center"/>
          </w:tcPr>
          <w:p w:rsidR="00442B47" w:rsidRPr="003B6C24" w:rsidRDefault="00442B47" w:rsidP="00045462">
            <w:pPr>
              <w:rPr>
                <w:sz w:val="22"/>
                <w:szCs w:val="22"/>
              </w:rPr>
            </w:pPr>
            <w:r w:rsidRPr="003B6C24">
              <w:rPr>
                <w:sz w:val="22"/>
                <w:szCs w:val="22"/>
              </w:rPr>
              <w:t>Seniorské cestování</w:t>
            </w:r>
          </w:p>
        </w:tc>
        <w:tc>
          <w:tcPr>
            <w:tcW w:w="1277" w:type="dxa"/>
            <w:shd w:val="clear" w:color="auto" w:fill="auto"/>
            <w:noWrap/>
            <w:vAlign w:val="center"/>
          </w:tcPr>
          <w:p w:rsidR="00442B47" w:rsidRPr="003B6C24" w:rsidRDefault="00442B47" w:rsidP="00045462">
            <w:pPr>
              <w:jc w:val="right"/>
              <w:rPr>
                <w:sz w:val="22"/>
                <w:szCs w:val="22"/>
              </w:rPr>
            </w:pPr>
            <w:r w:rsidRPr="003B6C24">
              <w:rPr>
                <w:sz w:val="22"/>
                <w:szCs w:val="22"/>
              </w:rPr>
              <w:t>97.200</w:t>
            </w:r>
          </w:p>
        </w:tc>
        <w:tc>
          <w:tcPr>
            <w:tcW w:w="1204" w:type="dxa"/>
            <w:shd w:val="clear" w:color="auto" w:fill="auto"/>
            <w:noWrap/>
            <w:vAlign w:val="center"/>
          </w:tcPr>
          <w:p w:rsidR="00442B47" w:rsidRPr="003B6C24" w:rsidRDefault="00442B47" w:rsidP="00045462">
            <w:pPr>
              <w:jc w:val="right"/>
              <w:rPr>
                <w:sz w:val="22"/>
                <w:szCs w:val="22"/>
              </w:rPr>
            </w:pPr>
            <w:r w:rsidRPr="003B6C24">
              <w:rPr>
                <w:sz w:val="22"/>
                <w:szCs w:val="22"/>
              </w:rPr>
              <w:t>48.000</w:t>
            </w:r>
          </w:p>
        </w:tc>
      </w:tr>
      <w:tr w:rsidR="00442B47" w:rsidRPr="003B6C24" w:rsidTr="004611D1">
        <w:trPr>
          <w:trHeight w:val="255"/>
        </w:trPr>
        <w:tc>
          <w:tcPr>
            <w:tcW w:w="764" w:type="dxa"/>
            <w:vMerge/>
            <w:shd w:val="clear" w:color="auto" w:fill="auto"/>
            <w:noWrap/>
            <w:vAlign w:val="center"/>
          </w:tcPr>
          <w:p w:rsidR="00442B47" w:rsidRPr="003B6C24" w:rsidRDefault="00442B47" w:rsidP="00045462">
            <w:pPr>
              <w:rPr>
                <w:sz w:val="22"/>
                <w:szCs w:val="22"/>
              </w:rPr>
            </w:pPr>
          </w:p>
        </w:tc>
        <w:tc>
          <w:tcPr>
            <w:tcW w:w="9346" w:type="dxa"/>
            <w:gridSpan w:val="4"/>
            <w:shd w:val="clear" w:color="auto" w:fill="auto"/>
            <w:noWrap/>
            <w:vAlign w:val="center"/>
          </w:tcPr>
          <w:p w:rsidR="00442B47" w:rsidRDefault="00442B47" w:rsidP="00045462">
            <w:pPr>
              <w:rPr>
                <w:i/>
                <w:sz w:val="22"/>
                <w:szCs w:val="22"/>
              </w:rPr>
            </w:pPr>
            <w:r w:rsidRPr="003B6C24">
              <w:rPr>
                <w:i/>
                <w:sz w:val="22"/>
                <w:szCs w:val="22"/>
              </w:rPr>
              <w:t>přínos:</w:t>
            </w:r>
          </w:p>
          <w:p w:rsidR="00442B47" w:rsidRPr="003B6C24" w:rsidRDefault="00442B47" w:rsidP="00045462">
            <w:pPr>
              <w:rPr>
                <w:sz w:val="22"/>
                <w:szCs w:val="22"/>
              </w:rPr>
            </w:pPr>
            <w:r w:rsidRPr="003B6C24">
              <w:rPr>
                <w:sz w:val="22"/>
                <w:szCs w:val="22"/>
              </w:rPr>
              <w:t>Výlety byly nejen kulturní a sportovní záležitostí, ale především společenskou událostí, neboť byla</w:t>
            </w:r>
          </w:p>
          <w:p w:rsidR="00442B47" w:rsidRPr="003B6C24" w:rsidRDefault="00442B47" w:rsidP="00045462">
            <w:pPr>
              <w:rPr>
                <w:sz w:val="22"/>
                <w:szCs w:val="22"/>
              </w:rPr>
            </w:pPr>
            <w:r w:rsidRPr="003B6C24">
              <w:rPr>
                <w:sz w:val="22"/>
                <w:szCs w:val="22"/>
              </w:rPr>
              <w:t>vytvořena komunita podobně starých lidí, v mnoha případech osamělých, kteří toužili cestovat a jezdit</w:t>
            </w:r>
          </w:p>
          <w:p w:rsidR="00442B47" w:rsidRPr="003B6C24" w:rsidRDefault="00442B47" w:rsidP="00045462">
            <w:pPr>
              <w:rPr>
                <w:sz w:val="22"/>
                <w:szCs w:val="22"/>
              </w:rPr>
            </w:pPr>
            <w:r w:rsidRPr="003B6C24">
              <w:rPr>
                <w:sz w:val="22"/>
                <w:szCs w:val="22"/>
              </w:rPr>
              <w:t>na výlety, ale sami se neodvážili nebo se bez doprovodu báli.</w:t>
            </w:r>
          </w:p>
        </w:tc>
      </w:tr>
      <w:tr w:rsidR="00442B47" w:rsidRPr="003B6C24" w:rsidTr="004611D1">
        <w:trPr>
          <w:trHeight w:val="319"/>
        </w:trPr>
        <w:tc>
          <w:tcPr>
            <w:tcW w:w="764" w:type="dxa"/>
            <w:vMerge/>
            <w:shd w:val="clear" w:color="auto" w:fill="auto"/>
            <w:noWrap/>
            <w:vAlign w:val="center"/>
          </w:tcPr>
          <w:p w:rsidR="00442B47" w:rsidRPr="003B6C24" w:rsidRDefault="00442B47" w:rsidP="00045462">
            <w:pPr>
              <w:rPr>
                <w:sz w:val="22"/>
                <w:szCs w:val="22"/>
              </w:rPr>
            </w:pPr>
          </w:p>
        </w:tc>
        <w:tc>
          <w:tcPr>
            <w:tcW w:w="9346" w:type="dxa"/>
            <w:gridSpan w:val="4"/>
            <w:shd w:val="clear" w:color="auto" w:fill="auto"/>
            <w:noWrap/>
            <w:vAlign w:val="center"/>
          </w:tcPr>
          <w:p w:rsidR="00442B47" w:rsidRPr="003B6C24" w:rsidRDefault="00442B47" w:rsidP="00045462">
            <w:pPr>
              <w:rPr>
                <w:sz w:val="22"/>
                <w:szCs w:val="22"/>
              </w:rPr>
            </w:pPr>
            <w:r w:rsidRPr="003B6C24">
              <w:rPr>
                <w:sz w:val="22"/>
                <w:szCs w:val="22"/>
              </w:rPr>
              <w:t>Celkový počet účastníků/návštěvníků: 94, z toho 94 občanů z MČ Praha 18</w:t>
            </w:r>
          </w:p>
        </w:tc>
      </w:tr>
      <w:tr w:rsidR="00442B47" w:rsidRPr="003B6C24" w:rsidTr="004611D1">
        <w:trPr>
          <w:trHeight w:val="549"/>
        </w:trPr>
        <w:tc>
          <w:tcPr>
            <w:tcW w:w="764" w:type="dxa"/>
            <w:vMerge/>
            <w:shd w:val="clear" w:color="auto" w:fill="auto"/>
            <w:noWrap/>
            <w:vAlign w:val="center"/>
          </w:tcPr>
          <w:p w:rsidR="00442B47" w:rsidRPr="003B6C24" w:rsidRDefault="00442B47" w:rsidP="00045462">
            <w:pPr>
              <w:rPr>
                <w:sz w:val="22"/>
                <w:szCs w:val="22"/>
              </w:rPr>
            </w:pPr>
          </w:p>
        </w:tc>
        <w:tc>
          <w:tcPr>
            <w:tcW w:w="9346" w:type="dxa"/>
            <w:gridSpan w:val="4"/>
            <w:shd w:val="clear" w:color="auto" w:fill="auto"/>
            <w:noWrap/>
            <w:vAlign w:val="center"/>
          </w:tcPr>
          <w:p w:rsidR="00442B47" w:rsidRPr="003B6C24" w:rsidRDefault="00442B47" w:rsidP="00045462">
            <w:pPr>
              <w:rPr>
                <w:sz w:val="22"/>
                <w:szCs w:val="22"/>
              </w:rPr>
            </w:pPr>
            <w:r w:rsidRPr="003B6C24">
              <w:rPr>
                <w:sz w:val="22"/>
                <w:szCs w:val="22"/>
              </w:rPr>
              <w:t>Finanční prostředky byly využity plně a účelně.</w:t>
            </w:r>
          </w:p>
          <w:p w:rsidR="00442B47" w:rsidRPr="003B6C24" w:rsidRDefault="00442B47" w:rsidP="00045462">
            <w:pPr>
              <w:rPr>
                <w:color w:val="000000"/>
                <w:sz w:val="22"/>
                <w:szCs w:val="22"/>
              </w:rPr>
            </w:pPr>
            <w:r w:rsidRPr="003B6C24">
              <w:rPr>
                <w:color w:val="000000"/>
                <w:sz w:val="22"/>
                <w:szCs w:val="22"/>
              </w:rPr>
              <w:t xml:space="preserve">Vyúčtování bylo odevzdáno v řádném termínu, ale s formálními nedostatky, které byly následně odstraněny.  </w:t>
            </w:r>
          </w:p>
        </w:tc>
      </w:tr>
      <w:tr w:rsidR="00442B47" w:rsidRPr="003B6C24" w:rsidTr="004611D1">
        <w:trPr>
          <w:trHeight w:val="571"/>
        </w:trPr>
        <w:tc>
          <w:tcPr>
            <w:tcW w:w="764" w:type="dxa"/>
            <w:vMerge w:val="restart"/>
            <w:shd w:val="clear" w:color="auto" w:fill="auto"/>
            <w:noWrap/>
          </w:tcPr>
          <w:p w:rsidR="00442B47" w:rsidRPr="003B6C24" w:rsidRDefault="00442B47" w:rsidP="00045462">
            <w:pPr>
              <w:jc w:val="center"/>
              <w:rPr>
                <w:sz w:val="22"/>
                <w:szCs w:val="22"/>
              </w:rPr>
            </w:pPr>
            <w:r w:rsidRPr="003B6C24">
              <w:rPr>
                <w:sz w:val="22"/>
                <w:szCs w:val="22"/>
              </w:rPr>
              <w:t>5.</w:t>
            </w:r>
          </w:p>
          <w:p w:rsidR="00442B47" w:rsidRPr="003B6C24" w:rsidRDefault="00442B47" w:rsidP="00045462">
            <w:pPr>
              <w:jc w:val="center"/>
              <w:rPr>
                <w:sz w:val="22"/>
                <w:szCs w:val="22"/>
              </w:rPr>
            </w:pPr>
          </w:p>
          <w:p w:rsidR="00442B47" w:rsidRPr="003B6C24" w:rsidRDefault="00442B47" w:rsidP="00045462">
            <w:pPr>
              <w:jc w:val="center"/>
              <w:rPr>
                <w:sz w:val="22"/>
                <w:szCs w:val="22"/>
              </w:rPr>
            </w:pPr>
          </w:p>
        </w:tc>
        <w:tc>
          <w:tcPr>
            <w:tcW w:w="3180" w:type="dxa"/>
            <w:shd w:val="clear" w:color="auto" w:fill="auto"/>
            <w:noWrap/>
            <w:vAlign w:val="center"/>
          </w:tcPr>
          <w:p w:rsidR="00442B47" w:rsidRPr="003B6C24" w:rsidRDefault="00442B47" w:rsidP="00045462">
            <w:pPr>
              <w:rPr>
                <w:sz w:val="22"/>
                <w:szCs w:val="22"/>
              </w:rPr>
            </w:pPr>
            <w:r w:rsidRPr="003B6C24">
              <w:rPr>
                <w:sz w:val="22"/>
                <w:szCs w:val="22"/>
              </w:rPr>
              <w:t>Kroužek PP, z.s.</w:t>
            </w:r>
          </w:p>
        </w:tc>
        <w:tc>
          <w:tcPr>
            <w:tcW w:w="3685" w:type="dxa"/>
            <w:shd w:val="clear" w:color="auto" w:fill="auto"/>
            <w:noWrap/>
            <w:vAlign w:val="center"/>
          </w:tcPr>
          <w:p w:rsidR="00442B47" w:rsidRPr="003B6C24" w:rsidRDefault="00442B47" w:rsidP="00045462">
            <w:pPr>
              <w:rPr>
                <w:sz w:val="22"/>
                <w:szCs w:val="22"/>
              </w:rPr>
            </w:pPr>
            <w:r w:rsidRPr="003B6C24">
              <w:rPr>
                <w:sz w:val="22"/>
                <w:szCs w:val="22"/>
              </w:rPr>
              <w:t>Příměstský kemp pro detektivy a Zoologický příměstský kemp</w:t>
            </w:r>
          </w:p>
        </w:tc>
        <w:tc>
          <w:tcPr>
            <w:tcW w:w="1277" w:type="dxa"/>
            <w:shd w:val="clear" w:color="auto" w:fill="auto"/>
            <w:noWrap/>
            <w:vAlign w:val="center"/>
          </w:tcPr>
          <w:p w:rsidR="00442B47" w:rsidRPr="003B6C24" w:rsidRDefault="00442B47" w:rsidP="00045462">
            <w:pPr>
              <w:jc w:val="right"/>
              <w:rPr>
                <w:sz w:val="22"/>
                <w:szCs w:val="22"/>
              </w:rPr>
            </w:pPr>
            <w:r w:rsidRPr="003B6C24">
              <w:rPr>
                <w:sz w:val="22"/>
                <w:szCs w:val="22"/>
              </w:rPr>
              <w:t>23.400</w:t>
            </w:r>
          </w:p>
        </w:tc>
        <w:tc>
          <w:tcPr>
            <w:tcW w:w="1204" w:type="dxa"/>
            <w:shd w:val="clear" w:color="auto" w:fill="auto"/>
            <w:noWrap/>
            <w:vAlign w:val="center"/>
          </w:tcPr>
          <w:p w:rsidR="00442B47" w:rsidRPr="003B6C24" w:rsidRDefault="00442B47" w:rsidP="00045462">
            <w:pPr>
              <w:jc w:val="right"/>
              <w:rPr>
                <w:sz w:val="22"/>
                <w:szCs w:val="22"/>
              </w:rPr>
            </w:pPr>
            <w:r w:rsidRPr="003B6C24">
              <w:rPr>
                <w:sz w:val="22"/>
                <w:szCs w:val="22"/>
              </w:rPr>
              <w:t>18.000</w:t>
            </w:r>
          </w:p>
        </w:tc>
      </w:tr>
      <w:tr w:rsidR="00442B47" w:rsidRPr="003B6C24" w:rsidTr="004611D1">
        <w:trPr>
          <w:trHeight w:val="255"/>
        </w:trPr>
        <w:tc>
          <w:tcPr>
            <w:tcW w:w="764" w:type="dxa"/>
            <w:vMerge/>
            <w:shd w:val="clear" w:color="auto" w:fill="auto"/>
            <w:noWrap/>
            <w:vAlign w:val="center"/>
          </w:tcPr>
          <w:p w:rsidR="00442B47" w:rsidRPr="003B6C24" w:rsidRDefault="00442B47" w:rsidP="00045462">
            <w:pPr>
              <w:rPr>
                <w:sz w:val="22"/>
                <w:szCs w:val="22"/>
              </w:rPr>
            </w:pPr>
          </w:p>
        </w:tc>
        <w:tc>
          <w:tcPr>
            <w:tcW w:w="9346" w:type="dxa"/>
            <w:gridSpan w:val="4"/>
            <w:shd w:val="clear" w:color="auto" w:fill="auto"/>
            <w:noWrap/>
            <w:vAlign w:val="center"/>
          </w:tcPr>
          <w:p w:rsidR="00442B47" w:rsidRPr="003B6C24" w:rsidRDefault="00442B47" w:rsidP="00045462">
            <w:pPr>
              <w:rPr>
                <w:i/>
                <w:sz w:val="22"/>
                <w:szCs w:val="22"/>
              </w:rPr>
            </w:pPr>
            <w:r w:rsidRPr="003B6C24">
              <w:rPr>
                <w:i/>
                <w:sz w:val="22"/>
                <w:szCs w:val="22"/>
              </w:rPr>
              <w:t>přínos:</w:t>
            </w:r>
          </w:p>
          <w:p w:rsidR="00442B47" w:rsidRPr="003B6C24" w:rsidRDefault="00442B47" w:rsidP="00045462">
            <w:pPr>
              <w:rPr>
                <w:i/>
                <w:sz w:val="22"/>
                <w:szCs w:val="22"/>
              </w:rPr>
            </w:pPr>
            <w:r w:rsidRPr="003B6C24">
              <w:rPr>
                <w:sz w:val="22"/>
                <w:szCs w:val="22"/>
              </w:rPr>
              <w:t>Příměstské kempy pro děti z MČ Praha 18</w:t>
            </w:r>
          </w:p>
        </w:tc>
      </w:tr>
      <w:tr w:rsidR="00442B47" w:rsidRPr="003B6C24" w:rsidTr="004611D1">
        <w:trPr>
          <w:trHeight w:val="86"/>
        </w:trPr>
        <w:tc>
          <w:tcPr>
            <w:tcW w:w="764" w:type="dxa"/>
            <w:vMerge/>
            <w:shd w:val="clear" w:color="auto" w:fill="auto"/>
            <w:noWrap/>
            <w:vAlign w:val="center"/>
          </w:tcPr>
          <w:p w:rsidR="00442B47" w:rsidRPr="003B6C24" w:rsidRDefault="00442B47" w:rsidP="00045462">
            <w:pPr>
              <w:rPr>
                <w:sz w:val="22"/>
                <w:szCs w:val="22"/>
              </w:rPr>
            </w:pPr>
          </w:p>
        </w:tc>
        <w:tc>
          <w:tcPr>
            <w:tcW w:w="9346" w:type="dxa"/>
            <w:gridSpan w:val="4"/>
            <w:shd w:val="clear" w:color="auto" w:fill="auto"/>
            <w:noWrap/>
            <w:vAlign w:val="center"/>
          </w:tcPr>
          <w:p w:rsidR="00442B47" w:rsidRPr="003B6C24" w:rsidRDefault="00442B47" w:rsidP="00045462">
            <w:pPr>
              <w:jc w:val="both"/>
              <w:rPr>
                <w:sz w:val="22"/>
                <w:szCs w:val="22"/>
              </w:rPr>
            </w:pPr>
            <w:r w:rsidRPr="003B6C24">
              <w:rPr>
                <w:sz w:val="22"/>
                <w:szCs w:val="22"/>
              </w:rPr>
              <w:t>Celkový počet účastníků/návštěvníků: 25, z toho 25 občanů z MČ Praha 18</w:t>
            </w:r>
          </w:p>
        </w:tc>
      </w:tr>
      <w:tr w:rsidR="00442B47" w:rsidRPr="003B6C24" w:rsidTr="004611D1">
        <w:trPr>
          <w:trHeight w:val="543"/>
        </w:trPr>
        <w:tc>
          <w:tcPr>
            <w:tcW w:w="764" w:type="dxa"/>
            <w:vMerge/>
            <w:shd w:val="clear" w:color="auto" w:fill="auto"/>
            <w:noWrap/>
            <w:vAlign w:val="center"/>
          </w:tcPr>
          <w:p w:rsidR="00442B47" w:rsidRPr="003B6C24" w:rsidRDefault="00442B47" w:rsidP="00045462">
            <w:pPr>
              <w:rPr>
                <w:sz w:val="22"/>
                <w:szCs w:val="22"/>
              </w:rPr>
            </w:pPr>
          </w:p>
        </w:tc>
        <w:tc>
          <w:tcPr>
            <w:tcW w:w="9346" w:type="dxa"/>
            <w:gridSpan w:val="4"/>
            <w:shd w:val="clear" w:color="auto" w:fill="auto"/>
            <w:noWrap/>
            <w:vAlign w:val="center"/>
          </w:tcPr>
          <w:p w:rsidR="00442B47" w:rsidRPr="003B6C24" w:rsidRDefault="00442B47" w:rsidP="00045462">
            <w:pPr>
              <w:rPr>
                <w:sz w:val="22"/>
                <w:szCs w:val="22"/>
              </w:rPr>
            </w:pPr>
            <w:r w:rsidRPr="003B6C24">
              <w:rPr>
                <w:sz w:val="22"/>
                <w:szCs w:val="22"/>
              </w:rPr>
              <w:t>Finanční prostředky byly využity plně a účelně.</w:t>
            </w:r>
          </w:p>
          <w:p w:rsidR="00442B47" w:rsidRPr="003B6C24" w:rsidRDefault="00442B47" w:rsidP="00045462">
            <w:pPr>
              <w:rPr>
                <w:sz w:val="22"/>
                <w:szCs w:val="22"/>
              </w:rPr>
            </w:pPr>
            <w:r w:rsidRPr="003B6C24">
              <w:rPr>
                <w:sz w:val="22"/>
                <w:szCs w:val="22"/>
              </w:rPr>
              <w:t>Vyúčtování bylo odevzdáno v řádném termínu a ve standardním vyhotovení.</w:t>
            </w:r>
          </w:p>
        </w:tc>
      </w:tr>
      <w:tr w:rsidR="00442B47" w:rsidRPr="003B6C24" w:rsidTr="004611D1">
        <w:trPr>
          <w:trHeight w:val="551"/>
        </w:trPr>
        <w:tc>
          <w:tcPr>
            <w:tcW w:w="764" w:type="dxa"/>
            <w:vMerge w:val="restart"/>
            <w:shd w:val="clear" w:color="auto" w:fill="auto"/>
            <w:noWrap/>
          </w:tcPr>
          <w:p w:rsidR="00442B47" w:rsidRPr="003B6C24" w:rsidRDefault="00442B47" w:rsidP="00045462">
            <w:pPr>
              <w:jc w:val="center"/>
              <w:rPr>
                <w:sz w:val="22"/>
                <w:szCs w:val="22"/>
              </w:rPr>
            </w:pPr>
            <w:r w:rsidRPr="003B6C24">
              <w:rPr>
                <w:sz w:val="22"/>
                <w:szCs w:val="22"/>
              </w:rPr>
              <w:t>6.</w:t>
            </w:r>
          </w:p>
          <w:p w:rsidR="00442B47" w:rsidRPr="003B6C24" w:rsidRDefault="00442B47" w:rsidP="00045462">
            <w:pPr>
              <w:jc w:val="center"/>
              <w:rPr>
                <w:sz w:val="22"/>
                <w:szCs w:val="22"/>
              </w:rPr>
            </w:pPr>
          </w:p>
          <w:p w:rsidR="00442B47" w:rsidRPr="003B6C24" w:rsidRDefault="00442B47" w:rsidP="00045462">
            <w:pPr>
              <w:jc w:val="center"/>
              <w:rPr>
                <w:sz w:val="22"/>
                <w:szCs w:val="22"/>
              </w:rPr>
            </w:pPr>
          </w:p>
          <w:p w:rsidR="00442B47" w:rsidRPr="003B6C24" w:rsidRDefault="00442B47" w:rsidP="00045462">
            <w:pPr>
              <w:jc w:val="center"/>
              <w:rPr>
                <w:sz w:val="22"/>
                <w:szCs w:val="22"/>
              </w:rPr>
            </w:pPr>
          </w:p>
        </w:tc>
        <w:tc>
          <w:tcPr>
            <w:tcW w:w="3180" w:type="dxa"/>
            <w:shd w:val="clear" w:color="auto" w:fill="auto"/>
            <w:noWrap/>
            <w:vAlign w:val="center"/>
          </w:tcPr>
          <w:p w:rsidR="00442B47" w:rsidRPr="003B6C24" w:rsidRDefault="00442B47" w:rsidP="00045462">
            <w:pPr>
              <w:rPr>
                <w:sz w:val="22"/>
                <w:szCs w:val="22"/>
              </w:rPr>
            </w:pPr>
            <w:r w:rsidRPr="003B6C24">
              <w:rPr>
                <w:sz w:val="22"/>
                <w:szCs w:val="22"/>
              </w:rPr>
              <w:t>Camerata Praha, z.s.</w:t>
            </w:r>
          </w:p>
        </w:tc>
        <w:tc>
          <w:tcPr>
            <w:tcW w:w="3685" w:type="dxa"/>
            <w:shd w:val="clear" w:color="auto" w:fill="auto"/>
            <w:noWrap/>
            <w:vAlign w:val="center"/>
          </w:tcPr>
          <w:p w:rsidR="00442B47" w:rsidRPr="003B6C24" w:rsidRDefault="00442B47" w:rsidP="00045462">
            <w:pPr>
              <w:rPr>
                <w:sz w:val="22"/>
                <w:szCs w:val="22"/>
              </w:rPr>
            </w:pPr>
            <w:r w:rsidRPr="003B6C24">
              <w:rPr>
                <w:sz w:val="22"/>
                <w:szCs w:val="22"/>
              </w:rPr>
              <w:t>Soustředění dětského pěveckého sboru</w:t>
            </w:r>
          </w:p>
        </w:tc>
        <w:tc>
          <w:tcPr>
            <w:tcW w:w="1277" w:type="dxa"/>
            <w:shd w:val="clear" w:color="auto" w:fill="auto"/>
            <w:noWrap/>
            <w:vAlign w:val="center"/>
          </w:tcPr>
          <w:p w:rsidR="00442B47" w:rsidRPr="003B6C24" w:rsidRDefault="00442B47" w:rsidP="00045462">
            <w:pPr>
              <w:jc w:val="right"/>
              <w:rPr>
                <w:sz w:val="22"/>
                <w:szCs w:val="22"/>
              </w:rPr>
            </w:pPr>
            <w:r w:rsidRPr="003B6C24">
              <w:rPr>
                <w:sz w:val="22"/>
                <w:szCs w:val="22"/>
              </w:rPr>
              <w:t>40.000</w:t>
            </w:r>
          </w:p>
        </w:tc>
        <w:tc>
          <w:tcPr>
            <w:tcW w:w="1204" w:type="dxa"/>
            <w:shd w:val="clear" w:color="auto" w:fill="auto"/>
            <w:noWrap/>
            <w:vAlign w:val="center"/>
          </w:tcPr>
          <w:p w:rsidR="00442B47" w:rsidRPr="003B6C24" w:rsidRDefault="00442B47" w:rsidP="00045462">
            <w:pPr>
              <w:jc w:val="right"/>
              <w:rPr>
                <w:sz w:val="22"/>
                <w:szCs w:val="22"/>
              </w:rPr>
            </w:pPr>
            <w:r w:rsidRPr="003B6C24">
              <w:rPr>
                <w:sz w:val="22"/>
                <w:szCs w:val="22"/>
              </w:rPr>
              <w:t>34.000</w:t>
            </w:r>
          </w:p>
        </w:tc>
      </w:tr>
      <w:tr w:rsidR="00442B47" w:rsidRPr="003B6C24" w:rsidTr="004611D1">
        <w:trPr>
          <w:trHeight w:val="255"/>
        </w:trPr>
        <w:tc>
          <w:tcPr>
            <w:tcW w:w="764" w:type="dxa"/>
            <w:vMerge/>
            <w:shd w:val="clear" w:color="auto" w:fill="auto"/>
            <w:noWrap/>
            <w:vAlign w:val="center"/>
          </w:tcPr>
          <w:p w:rsidR="00442B47" w:rsidRPr="003B6C24" w:rsidRDefault="00442B47" w:rsidP="00045462">
            <w:pPr>
              <w:rPr>
                <w:sz w:val="22"/>
                <w:szCs w:val="22"/>
              </w:rPr>
            </w:pPr>
          </w:p>
        </w:tc>
        <w:tc>
          <w:tcPr>
            <w:tcW w:w="9346" w:type="dxa"/>
            <w:gridSpan w:val="4"/>
            <w:shd w:val="clear" w:color="auto" w:fill="auto"/>
            <w:noWrap/>
            <w:vAlign w:val="center"/>
          </w:tcPr>
          <w:p w:rsidR="00442B47" w:rsidRPr="003B6C24" w:rsidRDefault="00442B47" w:rsidP="00045462">
            <w:pPr>
              <w:rPr>
                <w:i/>
                <w:sz w:val="22"/>
                <w:szCs w:val="22"/>
              </w:rPr>
            </w:pPr>
            <w:r w:rsidRPr="003B6C24">
              <w:rPr>
                <w:i/>
                <w:sz w:val="22"/>
                <w:szCs w:val="22"/>
              </w:rPr>
              <w:t>přínos:</w:t>
            </w:r>
          </w:p>
          <w:p w:rsidR="00442B47" w:rsidRPr="003B6C24" w:rsidRDefault="00442B47" w:rsidP="00045462">
            <w:pPr>
              <w:rPr>
                <w:sz w:val="22"/>
                <w:szCs w:val="22"/>
              </w:rPr>
            </w:pPr>
            <w:r w:rsidRPr="003B6C24">
              <w:rPr>
                <w:sz w:val="22"/>
                <w:szCs w:val="22"/>
              </w:rPr>
              <w:t>Pěvecké soustředění v rámci spolku. Nácvik repertoáru na podzimní sezonu.</w:t>
            </w:r>
          </w:p>
        </w:tc>
      </w:tr>
      <w:tr w:rsidR="00442B47" w:rsidRPr="003B6C24" w:rsidTr="004611D1">
        <w:trPr>
          <w:trHeight w:val="272"/>
        </w:trPr>
        <w:tc>
          <w:tcPr>
            <w:tcW w:w="764" w:type="dxa"/>
            <w:vMerge/>
            <w:shd w:val="clear" w:color="auto" w:fill="auto"/>
            <w:noWrap/>
            <w:vAlign w:val="center"/>
          </w:tcPr>
          <w:p w:rsidR="00442B47" w:rsidRPr="003B6C24" w:rsidRDefault="00442B47" w:rsidP="00045462">
            <w:pPr>
              <w:rPr>
                <w:sz w:val="22"/>
                <w:szCs w:val="22"/>
              </w:rPr>
            </w:pPr>
          </w:p>
        </w:tc>
        <w:tc>
          <w:tcPr>
            <w:tcW w:w="9346" w:type="dxa"/>
            <w:gridSpan w:val="4"/>
            <w:shd w:val="clear" w:color="auto" w:fill="auto"/>
            <w:noWrap/>
            <w:vAlign w:val="center"/>
          </w:tcPr>
          <w:p w:rsidR="00442B47" w:rsidRPr="003B6C24" w:rsidRDefault="00442B47" w:rsidP="00045462">
            <w:pPr>
              <w:jc w:val="both"/>
              <w:rPr>
                <w:sz w:val="22"/>
                <w:szCs w:val="22"/>
              </w:rPr>
            </w:pPr>
            <w:r w:rsidRPr="003B6C24">
              <w:rPr>
                <w:sz w:val="22"/>
                <w:szCs w:val="22"/>
              </w:rPr>
              <w:t>Celkový počet účastníků/návštěvníků: 36, z toho 30 občanů z MČ Praha 18</w:t>
            </w:r>
          </w:p>
        </w:tc>
      </w:tr>
      <w:tr w:rsidR="00442B47" w:rsidRPr="003B6C24" w:rsidTr="004611D1">
        <w:trPr>
          <w:trHeight w:val="536"/>
        </w:trPr>
        <w:tc>
          <w:tcPr>
            <w:tcW w:w="764" w:type="dxa"/>
            <w:vMerge/>
            <w:shd w:val="clear" w:color="auto" w:fill="auto"/>
            <w:noWrap/>
            <w:vAlign w:val="center"/>
          </w:tcPr>
          <w:p w:rsidR="00442B47" w:rsidRPr="003B6C24" w:rsidRDefault="00442B47" w:rsidP="00045462">
            <w:pPr>
              <w:rPr>
                <w:sz w:val="22"/>
                <w:szCs w:val="22"/>
              </w:rPr>
            </w:pPr>
          </w:p>
        </w:tc>
        <w:tc>
          <w:tcPr>
            <w:tcW w:w="9346" w:type="dxa"/>
            <w:gridSpan w:val="4"/>
            <w:shd w:val="clear" w:color="auto" w:fill="auto"/>
            <w:noWrap/>
            <w:vAlign w:val="center"/>
          </w:tcPr>
          <w:p w:rsidR="00442B47" w:rsidRPr="003B6C24" w:rsidRDefault="00442B47" w:rsidP="00045462">
            <w:pPr>
              <w:rPr>
                <w:sz w:val="22"/>
                <w:szCs w:val="22"/>
              </w:rPr>
            </w:pPr>
            <w:r w:rsidRPr="003B6C24">
              <w:rPr>
                <w:sz w:val="22"/>
                <w:szCs w:val="22"/>
              </w:rPr>
              <w:t>Finanční prostředky byly využity plně a účelně.</w:t>
            </w:r>
          </w:p>
          <w:p w:rsidR="00442B47" w:rsidRPr="003B6C24" w:rsidRDefault="00442B47" w:rsidP="00045462">
            <w:pPr>
              <w:rPr>
                <w:color w:val="000000"/>
                <w:sz w:val="22"/>
                <w:szCs w:val="22"/>
                <w:highlight w:val="yellow"/>
              </w:rPr>
            </w:pPr>
            <w:r w:rsidRPr="003B6C24">
              <w:rPr>
                <w:color w:val="000000"/>
                <w:sz w:val="22"/>
                <w:szCs w:val="22"/>
              </w:rPr>
              <w:t>Vyúčtování bylo odevzdáno v řádném termínu, ale s formálními nedostatky, které byly následně odstraněny.</w:t>
            </w:r>
          </w:p>
        </w:tc>
      </w:tr>
      <w:tr w:rsidR="00442B47" w:rsidRPr="003B6C24" w:rsidTr="004611D1">
        <w:trPr>
          <w:trHeight w:val="585"/>
        </w:trPr>
        <w:tc>
          <w:tcPr>
            <w:tcW w:w="764" w:type="dxa"/>
            <w:vMerge w:val="restart"/>
            <w:shd w:val="clear" w:color="auto" w:fill="auto"/>
            <w:noWrap/>
          </w:tcPr>
          <w:p w:rsidR="00442B47" w:rsidRPr="003B6C24" w:rsidRDefault="00442B47" w:rsidP="00045462">
            <w:pPr>
              <w:jc w:val="center"/>
              <w:rPr>
                <w:sz w:val="22"/>
                <w:szCs w:val="22"/>
              </w:rPr>
            </w:pPr>
            <w:r w:rsidRPr="003B6C24">
              <w:rPr>
                <w:sz w:val="22"/>
                <w:szCs w:val="22"/>
              </w:rPr>
              <w:t>7.</w:t>
            </w:r>
          </w:p>
          <w:p w:rsidR="00442B47" w:rsidRPr="003B6C24" w:rsidRDefault="00442B47" w:rsidP="00045462">
            <w:pPr>
              <w:jc w:val="center"/>
              <w:rPr>
                <w:sz w:val="22"/>
                <w:szCs w:val="22"/>
              </w:rPr>
            </w:pPr>
          </w:p>
          <w:p w:rsidR="00442B47" w:rsidRPr="003B6C24" w:rsidRDefault="00442B47" w:rsidP="00045462">
            <w:pPr>
              <w:jc w:val="center"/>
              <w:rPr>
                <w:sz w:val="22"/>
                <w:szCs w:val="22"/>
              </w:rPr>
            </w:pPr>
          </w:p>
        </w:tc>
        <w:tc>
          <w:tcPr>
            <w:tcW w:w="3180" w:type="dxa"/>
            <w:shd w:val="clear" w:color="auto" w:fill="auto"/>
            <w:noWrap/>
            <w:vAlign w:val="center"/>
          </w:tcPr>
          <w:p w:rsidR="00442B47" w:rsidRPr="003B6C24" w:rsidRDefault="00442B47" w:rsidP="00045462">
            <w:pPr>
              <w:rPr>
                <w:sz w:val="22"/>
                <w:szCs w:val="22"/>
              </w:rPr>
            </w:pPr>
            <w:r w:rsidRPr="003B6C24">
              <w:rPr>
                <w:sz w:val="22"/>
                <w:szCs w:val="22"/>
              </w:rPr>
              <w:t>Sdružení rodičů a přátel školy při ZŠ a MŠ generála Františka Fajtla DFC, Rychnovská</w:t>
            </w:r>
          </w:p>
        </w:tc>
        <w:tc>
          <w:tcPr>
            <w:tcW w:w="3685" w:type="dxa"/>
            <w:shd w:val="clear" w:color="auto" w:fill="auto"/>
            <w:noWrap/>
            <w:vAlign w:val="center"/>
          </w:tcPr>
          <w:p w:rsidR="00442B47" w:rsidRPr="003B6C24" w:rsidRDefault="00442B47" w:rsidP="00045462">
            <w:pPr>
              <w:rPr>
                <w:sz w:val="22"/>
                <w:szCs w:val="22"/>
              </w:rPr>
            </w:pPr>
            <w:r w:rsidRPr="003B6C24">
              <w:rPr>
                <w:sz w:val="22"/>
                <w:szCs w:val="22"/>
              </w:rPr>
              <w:t>Multikulturní hudební škola – podpora mimoškolních akcí dětí</w:t>
            </w:r>
          </w:p>
        </w:tc>
        <w:tc>
          <w:tcPr>
            <w:tcW w:w="1277" w:type="dxa"/>
            <w:shd w:val="clear" w:color="auto" w:fill="auto"/>
            <w:noWrap/>
            <w:vAlign w:val="center"/>
          </w:tcPr>
          <w:p w:rsidR="00442B47" w:rsidRPr="003B6C24" w:rsidRDefault="00442B47" w:rsidP="00045462">
            <w:pPr>
              <w:jc w:val="right"/>
              <w:rPr>
                <w:sz w:val="22"/>
                <w:szCs w:val="22"/>
              </w:rPr>
            </w:pPr>
            <w:r w:rsidRPr="003B6C24">
              <w:rPr>
                <w:sz w:val="22"/>
                <w:szCs w:val="22"/>
              </w:rPr>
              <w:t>100.000</w:t>
            </w:r>
          </w:p>
        </w:tc>
        <w:tc>
          <w:tcPr>
            <w:tcW w:w="1204" w:type="dxa"/>
            <w:shd w:val="clear" w:color="auto" w:fill="auto"/>
            <w:noWrap/>
            <w:vAlign w:val="center"/>
          </w:tcPr>
          <w:p w:rsidR="00442B47" w:rsidRPr="003B6C24" w:rsidRDefault="00442B47" w:rsidP="00045462">
            <w:pPr>
              <w:jc w:val="right"/>
              <w:rPr>
                <w:sz w:val="22"/>
                <w:szCs w:val="22"/>
              </w:rPr>
            </w:pPr>
            <w:r w:rsidRPr="003B6C24">
              <w:rPr>
                <w:sz w:val="22"/>
                <w:szCs w:val="22"/>
              </w:rPr>
              <w:t>87.000</w:t>
            </w:r>
          </w:p>
        </w:tc>
      </w:tr>
      <w:tr w:rsidR="00442B47" w:rsidRPr="003B6C24" w:rsidTr="004611D1">
        <w:trPr>
          <w:trHeight w:val="255"/>
        </w:trPr>
        <w:tc>
          <w:tcPr>
            <w:tcW w:w="764" w:type="dxa"/>
            <w:vMerge/>
            <w:shd w:val="clear" w:color="auto" w:fill="auto"/>
            <w:noWrap/>
            <w:vAlign w:val="center"/>
          </w:tcPr>
          <w:p w:rsidR="00442B47" w:rsidRPr="003B6C24" w:rsidRDefault="00442B47" w:rsidP="00045462">
            <w:pPr>
              <w:rPr>
                <w:sz w:val="22"/>
                <w:szCs w:val="22"/>
              </w:rPr>
            </w:pPr>
          </w:p>
        </w:tc>
        <w:tc>
          <w:tcPr>
            <w:tcW w:w="9346" w:type="dxa"/>
            <w:gridSpan w:val="4"/>
            <w:shd w:val="clear" w:color="auto" w:fill="auto"/>
            <w:noWrap/>
            <w:vAlign w:val="center"/>
          </w:tcPr>
          <w:p w:rsidR="00442B47" w:rsidRPr="003B6C24" w:rsidRDefault="00442B47" w:rsidP="00045462">
            <w:pPr>
              <w:rPr>
                <w:i/>
                <w:sz w:val="22"/>
                <w:szCs w:val="22"/>
              </w:rPr>
            </w:pPr>
            <w:r w:rsidRPr="003B6C24">
              <w:rPr>
                <w:i/>
                <w:sz w:val="22"/>
                <w:szCs w:val="22"/>
              </w:rPr>
              <w:t>přínos:</w:t>
            </w:r>
          </w:p>
          <w:p w:rsidR="00442B47" w:rsidRPr="003B6C24" w:rsidRDefault="00442B47" w:rsidP="00045462">
            <w:pPr>
              <w:rPr>
                <w:sz w:val="22"/>
                <w:szCs w:val="22"/>
              </w:rPr>
            </w:pPr>
            <w:r w:rsidRPr="003B6C24">
              <w:rPr>
                <w:sz w:val="22"/>
                <w:szCs w:val="22"/>
              </w:rPr>
              <w:t>Vylepšení vybavení hudebního sálu co do počtu a výběru hudebních nástrojů, se kterými mají naši žáci možnost pracovat a zapojit tak do společného hraní ve výuce, hudebních produkcích v rámci školy (zahájení šk. roku, Vánoční koncertování, Masopust (ve spolupráci s MČ)</w:t>
            </w:r>
          </w:p>
        </w:tc>
      </w:tr>
      <w:tr w:rsidR="00442B47" w:rsidRPr="003B6C24" w:rsidTr="004611D1">
        <w:trPr>
          <w:trHeight w:val="292"/>
        </w:trPr>
        <w:tc>
          <w:tcPr>
            <w:tcW w:w="764" w:type="dxa"/>
            <w:vMerge/>
            <w:shd w:val="clear" w:color="auto" w:fill="auto"/>
            <w:noWrap/>
            <w:vAlign w:val="center"/>
          </w:tcPr>
          <w:p w:rsidR="00442B47" w:rsidRPr="003B6C24" w:rsidRDefault="00442B47" w:rsidP="00045462">
            <w:pPr>
              <w:rPr>
                <w:sz w:val="22"/>
                <w:szCs w:val="22"/>
              </w:rPr>
            </w:pPr>
          </w:p>
        </w:tc>
        <w:tc>
          <w:tcPr>
            <w:tcW w:w="9346" w:type="dxa"/>
            <w:gridSpan w:val="4"/>
            <w:shd w:val="clear" w:color="auto" w:fill="auto"/>
            <w:noWrap/>
            <w:vAlign w:val="center"/>
          </w:tcPr>
          <w:p w:rsidR="00442B47" w:rsidRPr="003B6C24" w:rsidRDefault="00442B47" w:rsidP="00045462">
            <w:pPr>
              <w:jc w:val="both"/>
              <w:rPr>
                <w:sz w:val="22"/>
                <w:szCs w:val="22"/>
              </w:rPr>
            </w:pPr>
            <w:r w:rsidRPr="003B6C24">
              <w:rPr>
                <w:sz w:val="22"/>
                <w:szCs w:val="22"/>
              </w:rPr>
              <w:t>Celkový počet účastníků/návštěvníků: 620 z toho 580 občanů z MČ Praha 18</w:t>
            </w:r>
          </w:p>
        </w:tc>
      </w:tr>
      <w:tr w:rsidR="00442B47" w:rsidRPr="003B6C24" w:rsidTr="004611D1">
        <w:trPr>
          <w:trHeight w:val="515"/>
        </w:trPr>
        <w:tc>
          <w:tcPr>
            <w:tcW w:w="764" w:type="dxa"/>
            <w:vMerge/>
            <w:shd w:val="clear" w:color="auto" w:fill="auto"/>
            <w:noWrap/>
            <w:vAlign w:val="center"/>
          </w:tcPr>
          <w:p w:rsidR="00442B47" w:rsidRPr="003B6C24" w:rsidRDefault="00442B47" w:rsidP="00045462">
            <w:pPr>
              <w:rPr>
                <w:sz w:val="22"/>
                <w:szCs w:val="22"/>
              </w:rPr>
            </w:pPr>
          </w:p>
        </w:tc>
        <w:tc>
          <w:tcPr>
            <w:tcW w:w="9346" w:type="dxa"/>
            <w:gridSpan w:val="4"/>
            <w:shd w:val="clear" w:color="auto" w:fill="auto"/>
            <w:noWrap/>
            <w:vAlign w:val="center"/>
          </w:tcPr>
          <w:p w:rsidR="00442B47" w:rsidRPr="003B6C24" w:rsidRDefault="00442B47" w:rsidP="00045462">
            <w:pPr>
              <w:rPr>
                <w:sz w:val="22"/>
                <w:szCs w:val="22"/>
              </w:rPr>
            </w:pPr>
            <w:r w:rsidRPr="003B6C24">
              <w:rPr>
                <w:sz w:val="22"/>
                <w:szCs w:val="22"/>
              </w:rPr>
              <w:t>Finanční prostředky byly využity plně a účelně.</w:t>
            </w:r>
          </w:p>
          <w:p w:rsidR="00442B47" w:rsidRPr="003B6C24" w:rsidRDefault="00442B47" w:rsidP="00045462">
            <w:pPr>
              <w:rPr>
                <w:sz w:val="22"/>
                <w:szCs w:val="22"/>
              </w:rPr>
            </w:pPr>
            <w:r w:rsidRPr="003B6C24">
              <w:rPr>
                <w:sz w:val="22"/>
                <w:szCs w:val="22"/>
              </w:rPr>
              <w:t>Vyúčtování bylo odevzdáno v řádném termínu a ve standardním vyhotovení.</w:t>
            </w:r>
          </w:p>
        </w:tc>
      </w:tr>
      <w:tr w:rsidR="00442B47" w:rsidRPr="003B6C24" w:rsidTr="004611D1">
        <w:trPr>
          <w:trHeight w:val="624"/>
        </w:trPr>
        <w:tc>
          <w:tcPr>
            <w:tcW w:w="764" w:type="dxa"/>
            <w:vMerge w:val="restart"/>
            <w:shd w:val="clear" w:color="auto" w:fill="auto"/>
            <w:noWrap/>
          </w:tcPr>
          <w:p w:rsidR="00442B47" w:rsidRPr="003B6C24" w:rsidRDefault="00442B47" w:rsidP="00045462">
            <w:pPr>
              <w:jc w:val="center"/>
              <w:rPr>
                <w:sz w:val="22"/>
                <w:szCs w:val="22"/>
              </w:rPr>
            </w:pPr>
            <w:r w:rsidRPr="003B6C24">
              <w:rPr>
                <w:sz w:val="22"/>
                <w:szCs w:val="22"/>
              </w:rPr>
              <w:t>8.</w:t>
            </w:r>
          </w:p>
          <w:p w:rsidR="00442B47" w:rsidRPr="003B6C24" w:rsidRDefault="00442B47" w:rsidP="00045462">
            <w:pPr>
              <w:jc w:val="center"/>
              <w:rPr>
                <w:sz w:val="22"/>
                <w:szCs w:val="22"/>
              </w:rPr>
            </w:pPr>
          </w:p>
          <w:p w:rsidR="00442B47" w:rsidRPr="003B6C24" w:rsidRDefault="00442B47" w:rsidP="00045462">
            <w:pPr>
              <w:jc w:val="center"/>
              <w:rPr>
                <w:sz w:val="22"/>
                <w:szCs w:val="22"/>
              </w:rPr>
            </w:pPr>
          </w:p>
          <w:p w:rsidR="00442B47" w:rsidRPr="003B6C24" w:rsidRDefault="00442B47" w:rsidP="00045462">
            <w:pPr>
              <w:jc w:val="center"/>
              <w:rPr>
                <w:sz w:val="22"/>
                <w:szCs w:val="22"/>
              </w:rPr>
            </w:pPr>
          </w:p>
        </w:tc>
        <w:tc>
          <w:tcPr>
            <w:tcW w:w="3180" w:type="dxa"/>
            <w:shd w:val="clear" w:color="auto" w:fill="auto"/>
            <w:noWrap/>
            <w:vAlign w:val="center"/>
          </w:tcPr>
          <w:p w:rsidR="00442B47" w:rsidRPr="003B6C24" w:rsidRDefault="00442B47" w:rsidP="00045462">
            <w:pPr>
              <w:rPr>
                <w:sz w:val="22"/>
                <w:szCs w:val="22"/>
              </w:rPr>
            </w:pPr>
            <w:r w:rsidRPr="003B6C24">
              <w:rPr>
                <w:sz w:val="22"/>
                <w:szCs w:val="22"/>
              </w:rPr>
              <w:t>Sdružení rodičů a přátel školy při ZŠ a MŠ generála Františka Fajtla DFC, Rychnovská</w:t>
            </w:r>
          </w:p>
        </w:tc>
        <w:tc>
          <w:tcPr>
            <w:tcW w:w="3685" w:type="dxa"/>
            <w:shd w:val="clear" w:color="auto" w:fill="auto"/>
            <w:noWrap/>
            <w:vAlign w:val="center"/>
          </w:tcPr>
          <w:p w:rsidR="00442B47" w:rsidRPr="003B6C24" w:rsidRDefault="00442B47" w:rsidP="00045462">
            <w:pPr>
              <w:rPr>
                <w:sz w:val="22"/>
                <w:szCs w:val="22"/>
                <w:highlight w:val="yellow"/>
              </w:rPr>
            </w:pPr>
            <w:r w:rsidRPr="003B6C24">
              <w:rPr>
                <w:sz w:val="22"/>
                <w:szCs w:val="22"/>
              </w:rPr>
              <w:t>Komunitní škola – podpora komunitních setkání s rodičovskou veřejností</w:t>
            </w:r>
          </w:p>
        </w:tc>
        <w:tc>
          <w:tcPr>
            <w:tcW w:w="1277" w:type="dxa"/>
            <w:shd w:val="clear" w:color="auto" w:fill="auto"/>
            <w:noWrap/>
            <w:vAlign w:val="center"/>
          </w:tcPr>
          <w:p w:rsidR="00442B47" w:rsidRPr="003B6C24" w:rsidRDefault="00442B47" w:rsidP="00045462">
            <w:pPr>
              <w:jc w:val="right"/>
              <w:rPr>
                <w:sz w:val="22"/>
                <w:szCs w:val="22"/>
              </w:rPr>
            </w:pPr>
            <w:r w:rsidRPr="003B6C24">
              <w:rPr>
                <w:sz w:val="22"/>
                <w:szCs w:val="22"/>
              </w:rPr>
              <w:t>28.000</w:t>
            </w:r>
          </w:p>
        </w:tc>
        <w:tc>
          <w:tcPr>
            <w:tcW w:w="1204" w:type="dxa"/>
            <w:shd w:val="clear" w:color="auto" w:fill="auto"/>
            <w:noWrap/>
            <w:vAlign w:val="center"/>
          </w:tcPr>
          <w:p w:rsidR="00442B47" w:rsidRPr="003B6C24" w:rsidRDefault="00442B47" w:rsidP="00045462">
            <w:pPr>
              <w:jc w:val="right"/>
              <w:rPr>
                <w:sz w:val="22"/>
                <w:szCs w:val="22"/>
              </w:rPr>
            </w:pPr>
            <w:r w:rsidRPr="003B6C24">
              <w:rPr>
                <w:sz w:val="22"/>
                <w:szCs w:val="22"/>
              </w:rPr>
              <w:t>19.000</w:t>
            </w:r>
          </w:p>
        </w:tc>
      </w:tr>
      <w:tr w:rsidR="00442B47" w:rsidRPr="003B6C24" w:rsidTr="004611D1">
        <w:trPr>
          <w:trHeight w:val="255"/>
        </w:trPr>
        <w:tc>
          <w:tcPr>
            <w:tcW w:w="764" w:type="dxa"/>
            <w:vMerge/>
            <w:shd w:val="clear" w:color="auto" w:fill="auto"/>
            <w:noWrap/>
            <w:vAlign w:val="center"/>
          </w:tcPr>
          <w:p w:rsidR="00442B47" w:rsidRPr="003B6C24" w:rsidRDefault="00442B47" w:rsidP="00045462">
            <w:pPr>
              <w:rPr>
                <w:sz w:val="22"/>
                <w:szCs w:val="22"/>
              </w:rPr>
            </w:pPr>
          </w:p>
        </w:tc>
        <w:tc>
          <w:tcPr>
            <w:tcW w:w="9346" w:type="dxa"/>
            <w:gridSpan w:val="4"/>
            <w:shd w:val="clear" w:color="auto" w:fill="auto"/>
            <w:noWrap/>
            <w:vAlign w:val="center"/>
          </w:tcPr>
          <w:p w:rsidR="00442B47" w:rsidRPr="003B6C24" w:rsidRDefault="00442B47" w:rsidP="00045462">
            <w:pPr>
              <w:rPr>
                <w:i/>
                <w:sz w:val="22"/>
                <w:szCs w:val="22"/>
              </w:rPr>
            </w:pPr>
            <w:r w:rsidRPr="003B6C24">
              <w:rPr>
                <w:i/>
                <w:sz w:val="22"/>
                <w:szCs w:val="22"/>
              </w:rPr>
              <w:t>přínos:</w:t>
            </w:r>
          </w:p>
          <w:p w:rsidR="00442B47" w:rsidRPr="003B6C24" w:rsidRDefault="00442B47" w:rsidP="00045462">
            <w:pPr>
              <w:rPr>
                <w:sz w:val="22"/>
                <w:szCs w:val="22"/>
              </w:rPr>
            </w:pPr>
            <w:r w:rsidRPr="003B6C24">
              <w:rPr>
                <w:sz w:val="22"/>
                <w:szCs w:val="22"/>
              </w:rPr>
              <w:t>Výchovně vzdělávací akce pro žáky i rodiče</w:t>
            </w:r>
          </w:p>
        </w:tc>
      </w:tr>
      <w:tr w:rsidR="00442B47" w:rsidRPr="003B6C24" w:rsidTr="004611D1">
        <w:trPr>
          <w:trHeight w:val="336"/>
        </w:trPr>
        <w:tc>
          <w:tcPr>
            <w:tcW w:w="764" w:type="dxa"/>
            <w:vMerge/>
            <w:shd w:val="clear" w:color="auto" w:fill="auto"/>
            <w:noWrap/>
            <w:vAlign w:val="center"/>
          </w:tcPr>
          <w:p w:rsidR="00442B47" w:rsidRPr="003B6C24" w:rsidRDefault="00442B47" w:rsidP="00045462">
            <w:pPr>
              <w:rPr>
                <w:sz w:val="22"/>
                <w:szCs w:val="22"/>
              </w:rPr>
            </w:pPr>
          </w:p>
        </w:tc>
        <w:tc>
          <w:tcPr>
            <w:tcW w:w="9346" w:type="dxa"/>
            <w:gridSpan w:val="4"/>
            <w:shd w:val="clear" w:color="auto" w:fill="auto"/>
            <w:noWrap/>
            <w:vAlign w:val="center"/>
          </w:tcPr>
          <w:p w:rsidR="00442B47" w:rsidRPr="003B6C24" w:rsidRDefault="00442B47" w:rsidP="00045462">
            <w:pPr>
              <w:jc w:val="both"/>
              <w:rPr>
                <w:sz w:val="22"/>
                <w:szCs w:val="22"/>
              </w:rPr>
            </w:pPr>
            <w:r w:rsidRPr="003B6C24">
              <w:rPr>
                <w:sz w:val="22"/>
                <w:szCs w:val="22"/>
              </w:rPr>
              <w:t>Celkový počet účastníků/návštěvníků: 980, z toho 900 občanů z MČ Praha 18</w:t>
            </w:r>
          </w:p>
        </w:tc>
      </w:tr>
      <w:tr w:rsidR="00442B47" w:rsidRPr="003B6C24" w:rsidTr="004611D1">
        <w:trPr>
          <w:trHeight w:val="544"/>
        </w:trPr>
        <w:tc>
          <w:tcPr>
            <w:tcW w:w="764" w:type="dxa"/>
            <w:vMerge/>
            <w:shd w:val="clear" w:color="auto" w:fill="auto"/>
            <w:noWrap/>
            <w:vAlign w:val="center"/>
          </w:tcPr>
          <w:p w:rsidR="00442B47" w:rsidRPr="003B6C24" w:rsidRDefault="00442B47" w:rsidP="00045462">
            <w:pPr>
              <w:rPr>
                <w:sz w:val="22"/>
                <w:szCs w:val="22"/>
              </w:rPr>
            </w:pPr>
          </w:p>
        </w:tc>
        <w:tc>
          <w:tcPr>
            <w:tcW w:w="9346" w:type="dxa"/>
            <w:gridSpan w:val="4"/>
            <w:shd w:val="clear" w:color="auto" w:fill="auto"/>
            <w:noWrap/>
            <w:vAlign w:val="center"/>
          </w:tcPr>
          <w:p w:rsidR="00442B47" w:rsidRPr="003B6C24" w:rsidRDefault="00442B47" w:rsidP="00045462">
            <w:pPr>
              <w:rPr>
                <w:sz w:val="22"/>
                <w:szCs w:val="22"/>
              </w:rPr>
            </w:pPr>
            <w:r w:rsidRPr="003B6C24">
              <w:rPr>
                <w:sz w:val="22"/>
                <w:szCs w:val="22"/>
              </w:rPr>
              <w:t>Finanční prostředky byly využity plně a účelně.</w:t>
            </w:r>
          </w:p>
          <w:p w:rsidR="00442B47" w:rsidRPr="003B6C24" w:rsidRDefault="00442B47" w:rsidP="00045462">
            <w:pPr>
              <w:rPr>
                <w:sz w:val="22"/>
                <w:szCs w:val="22"/>
              </w:rPr>
            </w:pPr>
            <w:r w:rsidRPr="003B6C24">
              <w:rPr>
                <w:sz w:val="22"/>
                <w:szCs w:val="22"/>
              </w:rPr>
              <w:t>Vyúčtování bylo odevzdáno v řádném termínu a ve standardním vyhotovení.</w:t>
            </w:r>
          </w:p>
        </w:tc>
      </w:tr>
      <w:tr w:rsidR="00442B47" w:rsidRPr="003B6C24" w:rsidTr="004611D1">
        <w:trPr>
          <w:trHeight w:val="571"/>
        </w:trPr>
        <w:tc>
          <w:tcPr>
            <w:tcW w:w="764" w:type="dxa"/>
            <w:vMerge w:val="restart"/>
            <w:shd w:val="clear" w:color="auto" w:fill="auto"/>
            <w:noWrap/>
          </w:tcPr>
          <w:p w:rsidR="00442B47" w:rsidRPr="003B6C24" w:rsidRDefault="00442B47" w:rsidP="00045462">
            <w:pPr>
              <w:jc w:val="center"/>
              <w:rPr>
                <w:sz w:val="22"/>
                <w:szCs w:val="22"/>
              </w:rPr>
            </w:pPr>
            <w:r w:rsidRPr="003B6C24">
              <w:rPr>
                <w:sz w:val="22"/>
                <w:szCs w:val="22"/>
              </w:rPr>
              <w:t>9.</w:t>
            </w:r>
          </w:p>
          <w:p w:rsidR="00442B47" w:rsidRPr="003B6C24" w:rsidRDefault="00442B47" w:rsidP="00045462">
            <w:pPr>
              <w:jc w:val="center"/>
              <w:rPr>
                <w:sz w:val="22"/>
                <w:szCs w:val="22"/>
              </w:rPr>
            </w:pPr>
          </w:p>
          <w:p w:rsidR="00442B47" w:rsidRPr="003B6C24" w:rsidRDefault="00442B47" w:rsidP="00045462">
            <w:pPr>
              <w:jc w:val="center"/>
              <w:rPr>
                <w:sz w:val="22"/>
                <w:szCs w:val="22"/>
              </w:rPr>
            </w:pPr>
          </w:p>
        </w:tc>
        <w:tc>
          <w:tcPr>
            <w:tcW w:w="3180" w:type="dxa"/>
            <w:shd w:val="clear" w:color="auto" w:fill="auto"/>
            <w:noWrap/>
            <w:vAlign w:val="center"/>
          </w:tcPr>
          <w:p w:rsidR="00442B47" w:rsidRPr="003B6C24" w:rsidRDefault="00442B47" w:rsidP="00045462">
            <w:pPr>
              <w:rPr>
                <w:sz w:val="22"/>
                <w:szCs w:val="22"/>
              </w:rPr>
            </w:pPr>
            <w:r w:rsidRPr="003B6C24">
              <w:rPr>
                <w:sz w:val="22"/>
                <w:szCs w:val="22"/>
              </w:rPr>
              <w:t>Sbor A JE TO, z.s.</w:t>
            </w:r>
          </w:p>
        </w:tc>
        <w:tc>
          <w:tcPr>
            <w:tcW w:w="3685" w:type="dxa"/>
            <w:shd w:val="clear" w:color="auto" w:fill="auto"/>
            <w:noWrap/>
            <w:vAlign w:val="center"/>
          </w:tcPr>
          <w:p w:rsidR="00442B47" w:rsidRPr="003B6C24" w:rsidRDefault="00442B47" w:rsidP="00045462">
            <w:pPr>
              <w:rPr>
                <w:sz w:val="22"/>
                <w:szCs w:val="22"/>
                <w:highlight w:val="yellow"/>
              </w:rPr>
            </w:pPr>
            <w:r w:rsidRPr="003B6C24">
              <w:rPr>
                <w:sz w:val="22"/>
                <w:szCs w:val="22"/>
              </w:rPr>
              <w:t>Sborový zpěv a společné muzicírování dětí a dospělých</w:t>
            </w:r>
          </w:p>
        </w:tc>
        <w:tc>
          <w:tcPr>
            <w:tcW w:w="1277" w:type="dxa"/>
            <w:shd w:val="clear" w:color="auto" w:fill="auto"/>
            <w:noWrap/>
            <w:vAlign w:val="center"/>
          </w:tcPr>
          <w:p w:rsidR="00442B47" w:rsidRPr="003B6C24" w:rsidRDefault="00442B47" w:rsidP="00045462">
            <w:pPr>
              <w:jc w:val="right"/>
              <w:rPr>
                <w:sz w:val="22"/>
                <w:szCs w:val="22"/>
              </w:rPr>
            </w:pPr>
            <w:r w:rsidRPr="003B6C24">
              <w:rPr>
                <w:sz w:val="22"/>
                <w:szCs w:val="22"/>
              </w:rPr>
              <w:t>42.000</w:t>
            </w:r>
          </w:p>
        </w:tc>
        <w:tc>
          <w:tcPr>
            <w:tcW w:w="1204" w:type="dxa"/>
            <w:shd w:val="clear" w:color="auto" w:fill="auto"/>
            <w:noWrap/>
            <w:vAlign w:val="center"/>
          </w:tcPr>
          <w:p w:rsidR="00442B47" w:rsidRPr="003B6C24" w:rsidRDefault="00442B47" w:rsidP="00045462">
            <w:pPr>
              <w:jc w:val="right"/>
              <w:rPr>
                <w:sz w:val="22"/>
                <w:szCs w:val="22"/>
              </w:rPr>
            </w:pPr>
            <w:r w:rsidRPr="003B6C24">
              <w:rPr>
                <w:sz w:val="22"/>
                <w:szCs w:val="22"/>
              </w:rPr>
              <w:t>41.000</w:t>
            </w:r>
          </w:p>
        </w:tc>
      </w:tr>
      <w:tr w:rsidR="00442B47" w:rsidRPr="003B6C24" w:rsidTr="004611D1">
        <w:trPr>
          <w:trHeight w:val="255"/>
        </w:trPr>
        <w:tc>
          <w:tcPr>
            <w:tcW w:w="764" w:type="dxa"/>
            <w:vMerge/>
            <w:shd w:val="clear" w:color="auto" w:fill="auto"/>
            <w:noWrap/>
            <w:vAlign w:val="center"/>
          </w:tcPr>
          <w:p w:rsidR="00442B47" w:rsidRPr="003B6C24" w:rsidRDefault="00442B47" w:rsidP="00045462">
            <w:pPr>
              <w:rPr>
                <w:sz w:val="22"/>
                <w:szCs w:val="22"/>
              </w:rPr>
            </w:pPr>
          </w:p>
        </w:tc>
        <w:tc>
          <w:tcPr>
            <w:tcW w:w="9346" w:type="dxa"/>
            <w:gridSpan w:val="4"/>
            <w:shd w:val="clear" w:color="auto" w:fill="auto"/>
            <w:noWrap/>
            <w:vAlign w:val="center"/>
          </w:tcPr>
          <w:p w:rsidR="00442B47" w:rsidRPr="003B6C24" w:rsidRDefault="00442B47" w:rsidP="00045462">
            <w:pPr>
              <w:rPr>
                <w:i/>
                <w:sz w:val="22"/>
                <w:szCs w:val="22"/>
              </w:rPr>
            </w:pPr>
            <w:r w:rsidRPr="003B6C24">
              <w:rPr>
                <w:i/>
                <w:sz w:val="22"/>
                <w:szCs w:val="22"/>
              </w:rPr>
              <w:t>přínos:</w:t>
            </w:r>
          </w:p>
          <w:p w:rsidR="00442B47" w:rsidRPr="003B6C24" w:rsidRDefault="00442B47" w:rsidP="00045462">
            <w:pPr>
              <w:rPr>
                <w:sz w:val="22"/>
                <w:szCs w:val="22"/>
              </w:rPr>
            </w:pPr>
            <w:r w:rsidRPr="003B6C24">
              <w:rPr>
                <w:sz w:val="22"/>
                <w:szCs w:val="22"/>
              </w:rPr>
              <w:t>Pěvecký sbor pro kulturní vyžití letňanské mládeže</w:t>
            </w:r>
          </w:p>
        </w:tc>
      </w:tr>
      <w:tr w:rsidR="00442B47" w:rsidRPr="003B6C24" w:rsidTr="004611D1">
        <w:trPr>
          <w:trHeight w:val="306"/>
        </w:trPr>
        <w:tc>
          <w:tcPr>
            <w:tcW w:w="764" w:type="dxa"/>
            <w:vMerge/>
            <w:shd w:val="clear" w:color="auto" w:fill="auto"/>
            <w:noWrap/>
            <w:vAlign w:val="center"/>
          </w:tcPr>
          <w:p w:rsidR="00442B47" w:rsidRPr="003B6C24" w:rsidRDefault="00442B47" w:rsidP="00045462">
            <w:pPr>
              <w:rPr>
                <w:sz w:val="22"/>
                <w:szCs w:val="22"/>
              </w:rPr>
            </w:pPr>
          </w:p>
        </w:tc>
        <w:tc>
          <w:tcPr>
            <w:tcW w:w="9346" w:type="dxa"/>
            <w:gridSpan w:val="4"/>
            <w:shd w:val="clear" w:color="auto" w:fill="auto"/>
            <w:noWrap/>
            <w:vAlign w:val="center"/>
          </w:tcPr>
          <w:p w:rsidR="00442B47" w:rsidRPr="003B6C24" w:rsidRDefault="00442B47" w:rsidP="00045462">
            <w:pPr>
              <w:jc w:val="both"/>
              <w:rPr>
                <w:sz w:val="22"/>
                <w:szCs w:val="22"/>
              </w:rPr>
            </w:pPr>
            <w:r w:rsidRPr="003B6C24">
              <w:rPr>
                <w:sz w:val="22"/>
                <w:szCs w:val="22"/>
              </w:rPr>
              <w:t>Celkový počet účastníků/návštěvníků: 30, z toho 20 občanů z MČ Praha 18</w:t>
            </w:r>
          </w:p>
        </w:tc>
      </w:tr>
      <w:tr w:rsidR="00442B47" w:rsidRPr="003B6C24" w:rsidTr="004611D1">
        <w:trPr>
          <w:trHeight w:val="534"/>
        </w:trPr>
        <w:tc>
          <w:tcPr>
            <w:tcW w:w="764" w:type="dxa"/>
            <w:vMerge/>
            <w:shd w:val="clear" w:color="auto" w:fill="auto"/>
            <w:noWrap/>
            <w:vAlign w:val="center"/>
          </w:tcPr>
          <w:p w:rsidR="00442B47" w:rsidRPr="003B6C24" w:rsidRDefault="00442B47" w:rsidP="00045462">
            <w:pPr>
              <w:rPr>
                <w:sz w:val="22"/>
                <w:szCs w:val="22"/>
              </w:rPr>
            </w:pPr>
          </w:p>
        </w:tc>
        <w:tc>
          <w:tcPr>
            <w:tcW w:w="9346" w:type="dxa"/>
            <w:gridSpan w:val="4"/>
            <w:shd w:val="clear" w:color="auto" w:fill="auto"/>
            <w:noWrap/>
            <w:vAlign w:val="center"/>
          </w:tcPr>
          <w:p w:rsidR="00442B47" w:rsidRPr="003B6C24" w:rsidRDefault="00442B47" w:rsidP="00045462">
            <w:pPr>
              <w:rPr>
                <w:sz w:val="22"/>
                <w:szCs w:val="22"/>
              </w:rPr>
            </w:pPr>
            <w:r w:rsidRPr="003B6C24">
              <w:rPr>
                <w:sz w:val="22"/>
                <w:szCs w:val="22"/>
              </w:rPr>
              <w:t>Finanční prostředky byly využity plně a účelně.</w:t>
            </w:r>
          </w:p>
          <w:p w:rsidR="00442B47" w:rsidRPr="003B6C24" w:rsidRDefault="00442B47" w:rsidP="00045462">
            <w:pPr>
              <w:rPr>
                <w:color w:val="000000"/>
                <w:sz w:val="22"/>
                <w:szCs w:val="22"/>
              </w:rPr>
            </w:pPr>
            <w:r w:rsidRPr="003B6C24">
              <w:rPr>
                <w:color w:val="000000"/>
                <w:sz w:val="22"/>
                <w:szCs w:val="22"/>
              </w:rPr>
              <w:t>Vyúčtování bylo odevzdáno v řádném termínu, ale s formálními nedostatky, které byly následně odstraněny.</w:t>
            </w:r>
          </w:p>
        </w:tc>
      </w:tr>
      <w:tr w:rsidR="00442B47" w:rsidRPr="003B6C24" w:rsidTr="004611D1">
        <w:trPr>
          <w:trHeight w:val="529"/>
        </w:trPr>
        <w:tc>
          <w:tcPr>
            <w:tcW w:w="764" w:type="dxa"/>
            <w:vMerge w:val="restart"/>
            <w:shd w:val="clear" w:color="auto" w:fill="auto"/>
            <w:noWrap/>
          </w:tcPr>
          <w:p w:rsidR="00442B47" w:rsidRPr="003B6C24" w:rsidRDefault="00442B47" w:rsidP="00045462">
            <w:pPr>
              <w:jc w:val="center"/>
              <w:rPr>
                <w:sz w:val="22"/>
                <w:szCs w:val="22"/>
              </w:rPr>
            </w:pPr>
            <w:r w:rsidRPr="003B6C24">
              <w:rPr>
                <w:sz w:val="22"/>
                <w:szCs w:val="22"/>
              </w:rPr>
              <w:t>10.</w:t>
            </w:r>
          </w:p>
          <w:p w:rsidR="00442B47" w:rsidRPr="003B6C24" w:rsidRDefault="00442B47" w:rsidP="00045462">
            <w:pPr>
              <w:jc w:val="center"/>
              <w:rPr>
                <w:sz w:val="22"/>
                <w:szCs w:val="22"/>
              </w:rPr>
            </w:pPr>
          </w:p>
          <w:p w:rsidR="00442B47" w:rsidRPr="003B6C24" w:rsidRDefault="00442B47" w:rsidP="00045462">
            <w:pPr>
              <w:jc w:val="center"/>
              <w:rPr>
                <w:sz w:val="22"/>
                <w:szCs w:val="22"/>
              </w:rPr>
            </w:pPr>
          </w:p>
        </w:tc>
        <w:tc>
          <w:tcPr>
            <w:tcW w:w="3180" w:type="dxa"/>
            <w:shd w:val="clear" w:color="auto" w:fill="auto"/>
            <w:noWrap/>
            <w:vAlign w:val="center"/>
          </w:tcPr>
          <w:p w:rsidR="00442B47" w:rsidRPr="003B6C24" w:rsidRDefault="00442B47" w:rsidP="00045462">
            <w:pPr>
              <w:rPr>
                <w:sz w:val="22"/>
                <w:szCs w:val="22"/>
              </w:rPr>
            </w:pPr>
            <w:r w:rsidRPr="003B6C24">
              <w:rPr>
                <w:sz w:val="22"/>
                <w:szCs w:val="22"/>
              </w:rPr>
              <w:t>Šikovné děti, z.s.</w:t>
            </w:r>
          </w:p>
        </w:tc>
        <w:tc>
          <w:tcPr>
            <w:tcW w:w="3685" w:type="dxa"/>
            <w:shd w:val="clear" w:color="auto" w:fill="auto"/>
            <w:noWrap/>
            <w:vAlign w:val="center"/>
          </w:tcPr>
          <w:p w:rsidR="00442B47" w:rsidRPr="003B6C24" w:rsidRDefault="00442B47" w:rsidP="00045462">
            <w:pPr>
              <w:rPr>
                <w:sz w:val="22"/>
                <w:szCs w:val="22"/>
              </w:rPr>
            </w:pPr>
            <w:r w:rsidRPr="003B6C24">
              <w:rPr>
                <w:sz w:val="22"/>
                <w:szCs w:val="22"/>
              </w:rPr>
              <w:t>Kutil Junior – pravidelné kroužky řemesel a kutilství</w:t>
            </w:r>
          </w:p>
        </w:tc>
        <w:tc>
          <w:tcPr>
            <w:tcW w:w="1277" w:type="dxa"/>
            <w:shd w:val="clear" w:color="auto" w:fill="auto"/>
            <w:noWrap/>
            <w:vAlign w:val="center"/>
          </w:tcPr>
          <w:p w:rsidR="00442B47" w:rsidRPr="003B6C24" w:rsidRDefault="00442B47" w:rsidP="00045462">
            <w:pPr>
              <w:jc w:val="right"/>
              <w:rPr>
                <w:sz w:val="22"/>
                <w:szCs w:val="22"/>
              </w:rPr>
            </w:pPr>
            <w:r w:rsidRPr="003B6C24">
              <w:rPr>
                <w:sz w:val="22"/>
                <w:szCs w:val="22"/>
              </w:rPr>
              <w:t>11.500</w:t>
            </w:r>
          </w:p>
        </w:tc>
        <w:tc>
          <w:tcPr>
            <w:tcW w:w="1204" w:type="dxa"/>
            <w:shd w:val="clear" w:color="auto" w:fill="auto"/>
            <w:noWrap/>
            <w:vAlign w:val="center"/>
          </w:tcPr>
          <w:p w:rsidR="00442B47" w:rsidRPr="003B6C24" w:rsidRDefault="00442B47" w:rsidP="00045462">
            <w:pPr>
              <w:jc w:val="right"/>
              <w:rPr>
                <w:sz w:val="22"/>
                <w:szCs w:val="22"/>
              </w:rPr>
            </w:pPr>
            <w:r w:rsidRPr="003B6C24">
              <w:rPr>
                <w:sz w:val="22"/>
                <w:szCs w:val="22"/>
              </w:rPr>
              <w:t>6.000</w:t>
            </w:r>
          </w:p>
        </w:tc>
      </w:tr>
      <w:tr w:rsidR="00442B47" w:rsidRPr="003B6C24" w:rsidTr="004611D1">
        <w:trPr>
          <w:trHeight w:val="255"/>
        </w:trPr>
        <w:tc>
          <w:tcPr>
            <w:tcW w:w="764" w:type="dxa"/>
            <w:vMerge/>
            <w:shd w:val="clear" w:color="auto" w:fill="auto"/>
            <w:noWrap/>
            <w:vAlign w:val="center"/>
          </w:tcPr>
          <w:p w:rsidR="00442B47" w:rsidRPr="003B6C24" w:rsidRDefault="00442B47" w:rsidP="00045462">
            <w:pPr>
              <w:rPr>
                <w:sz w:val="22"/>
                <w:szCs w:val="22"/>
              </w:rPr>
            </w:pPr>
          </w:p>
        </w:tc>
        <w:tc>
          <w:tcPr>
            <w:tcW w:w="9346" w:type="dxa"/>
            <w:gridSpan w:val="4"/>
            <w:shd w:val="clear" w:color="auto" w:fill="auto"/>
            <w:noWrap/>
            <w:vAlign w:val="center"/>
          </w:tcPr>
          <w:p w:rsidR="00442B47" w:rsidRPr="003B6C24" w:rsidRDefault="00442B47" w:rsidP="00045462">
            <w:pPr>
              <w:rPr>
                <w:i/>
                <w:sz w:val="22"/>
                <w:szCs w:val="22"/>
              </w:rPr>
            </w:pPr>
            <w:r w:rsidRPr="003B6C24">
              <w:rPr>
                <w:i/>
                <w:sz w:val="22"/>
                <w:szCs w:val="22"/>
              </w:rPr>
              <w:t>přínos:</w:t>
            </w:r>
          </w:p>
          <w:p w:rsidR="00442B47" w:rsidRPr="003B6C24" w:rsidRDefault="00442B47" w:rsidP="00045462">
            <w:pPr>
              <w:rPr>
                <w:sz w:val="22"/>
                <w:szCs w:val="22"/>
              </w:rPr>
            </w:pPr>
            <w:r w:rsidRPr="003B6C24">
              <w:rPr>
                <w:sz w:val="22"/>
                <w:szCs w:val="22"/>
              </w:rPr>
              <w:t>Pravidelné kroužky řemesel a kutilství. Vzhledem k tomu, že děti dnes nemají moc možností k práci se skutečným nářadím a materiálem, jsou rády, že na kroužku dostanou nářadí I materiál a pod vedením lektora si mohou vyrobit praktické výrobky.</w:t>
            </w:r>
          </w:p>
        </w:tc>
      </w:tr>
      <w:tr w:rsidR="00442B47" w:rsidRPr="003B6C24" w:rsidTr="004611D1">
        <w:trPr>
          <w:trHeight w:val="254"/>
        </w:trPr>
        <w:tc>
          <w:tcPr>
            <w:tcW w:w="764" w:type="dxa"/>
            <w:vMerge/>
            <w:shd w:val="clear" w:color="auto" w:fill="auto"/>
            <w:noWrap/>
            <w:vAlign w:val="center"/>
          </w:tcPr>
          <w:p w:rsidR="00442B47" w:rsidRPr="003B6C24" w:rsidRDefault="00442B47" w:rsidP="00045462">
            <w:pPr>
              <w:rPr>
                <w:sz w:val="22"/>
                <w:szCs w:val="22"/>
              </w:rPr>
            </w:pPr>
          </w:p>
        </w:tc>
        <w:tc>
          <w:tcPr>
            <w:tcW w:w="9346" w:type="dxa"/>
            <w:gridSpan w:val="4"/>
            <w:shd w:val="clear" w:color="auto" w:fill="auto"/>
            <w:noWrap/>
            <w:vAlign w:val="center"/>
          </w:tcPr>
          <w:p w:rsidR="00442B47" w:rsidRPr="003B6C24" w:rsidRDefault="00442B47" w:rsidP="00045462">
            <w:pPr>
              <w:jc w:val="both"/>
              <w:rPr>
                <w:sz w:val="22"/>
                <w:szCs w:val="22"/>
              </w:rPr>
            </w:pPr>
            <w:r w:rsidRPr="003B6C24">
              <w:rPr>
                <w:sz w:val="22"/>
                <w:szCs w:val="22"/>
              </w:rPr>
              <w:t>Celkový počet účastníků/návštěvníků: 12, z toho 12 občanů z MČ Praha 18</w:t>
            </w:r>
          </w:p>
        </w:tc>
      </w:tr>
    </w:tbl>
    <w:p w:rsidR="004611D1" w:rsidRDefault="004611D1">
      <w:r>
        <w:br w:type="page"/>
      </w:r>
    </w:p>
    <w:tbl>
      <w:tblPr>
        <w:tblW w:w="10110"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64"/>
        <w:gridCol w:w="3180"/>
        <w:gridCol w:w="3685"/>
        <w:gridCol w:w="1277"/>
        <w:gridCol w:w="1204"/>
      </w:tblGrid>
      <w:tr w:rsidR="00442B47" w:rsidRPr="003B6C24" w:rsidTr="004611D1">
        <w:trPr>
          <w:trHeight w:val="254"/>
        </w:trPr>
        <w:tc>
          <w:tcPr>
            <w:tcW w:w="764" w:type="dxa"/>
            <w:shd w:val="clear" w:color="auto" w:fill="auto"/>
            <w:noWrap/>
            <w:vAlign w:val="center"/>
          </w:tcPr>
          <w:p w:rsidR="00442B47" w:rsidRPr="003B6C24" w:rsidRDefault="00442B47" w:rsidP="00045462">
            <w:pPr>
              <w:rPr>
                <w:sz w:val="22"/>
                <w:szCs w:val="22"/>
              </w:rPr>
            </w:pPr>
          </w:p>
        </w:tc>
        <w:tc>
          <w:tcPr>
            <w:tcW w:w="9346" w:type="dxa"/>
            <w:gridSpan w:val="4"/>
            <w:shd w:val="clear" w:color="auto" w:fill="auto"/>
            <w:noWrap/>
            <w:vAlign w:val="center"/>
          </w:tcPr>
          <w:p w:rsidR="00442B47" w:rsidRPr="003B6C24" w:rsidRDefault="00442B47" w:rsidP="00045462">
            <w:pPr>
              <w:rPr>
                <w:sz w:val="22"/>
                <w:szCs w:val="22"/>
              </w:rPr>
            </w:pPr>
            <w:r w:rsidRPr="003B6C24">
              <w:rPr>
                <w:sz w:val="22"/>
                <w:szCs w:val="22"/>
              </w:rPr>
              <w:t>Finanční prostředky byly využity plně a účelně.</w:t>
            </w:r>
          </w:p>
          <w:p w:rsidR="00442B47" w:rsidRPr="003B6C24" w:rsidRDefault="00442B47" w:rsidP="00045462">
            <w:pPr>
              <w:rPr>
                <w:sz w:val="22"/>
                <w:szCs w:val="22"/>
              </w:rPr>
            </w:pPr>
            <w:r w:rsidRPr="003B6C24">
              <w:rPr>
                <w:sz w:val="22"/>
                <w:szCs w:val="22"/>
              </w:rPr>
              <w:t>Vyúčtování bylo odevzdáno v řádném termínu a ve standardním vyhotovení.</w:t>
            </w:r>
          </w:p>
        </w:tc>
      </w:tr>
      <w:tr w:rsidR="00442B47" w:rsidRPr="003B6C24" w:rsidTr="004611D1">
        <w:trPr>
          <w:trHeight w:val="684"/>
        </w:trPr>
        <w:tc>
          <w:tcPr>
            <w:tcW w:w="764" w:type="dxa"/>
            <w:vMerge w:val="restart"/>
            <w:shd w:val="clear" w:color="auto" w:fill="auto"/>
            <w:noWrap/>
          </w:tcPr>
          <w:p w:rsidR="00442B47" w:rsidRPr="003B6C24" w:rsidRDefault="00442B47" w:rsidP="00045462">
            <w:pPr>
              <w:jc w:val="center"/>
              <w:rPr>
                <w:sz w:val="22"/>
                <w:szCs w:val="22"/>
              </w:rPr>
            </w:pPr>
            <w:r w:rsidRPr="003B6C24">
              <w:rPr>
                <w:sz w:val="22"/>
                <w:szCs w:val="22"/>
              </w:rPr>
              <w:t>11.</w:t>
            </w:r>
          </w:p>
          <w:p w:rsidR="00442B47" w:rsidRPr="003B6C24" w:rsidRDefault="00442B47" w:rsidP="00045462">
            <w:pPr>
              <w:jc w:val="center"/>
              <w:rPr>
                <w:sz w:val="22"/>
                <w:szCs w:val="22"/>
              </w:rPr>
            </w:pPr>
          </w:p>
          <w:p w:rsidR="00442B47" w:rsidRPr="003B6C24" w:rsidRDefault="00442B47" w:rsidP="00045462">
            <w:pPr>
              <w:jc w:val="center"/>
              <w:rPr>
                <w:sz w:val="22"/>
                <w:szCs w:val="22"/>
              </w:rPr>
            </w:pPr>
          </w:p>
          <w:p w:rsidR="00442B47" w:rsidRPr="003B6C24" w:rsidRDefault="00442B47" w:rsidP="00045462">
            <w:pPr>
              <w:jc w:val="center"/>
              <w:rPr>
                <w:sz w:val="22"/>
                <w:szCs w:val="22"/>
              </w:rPr>
            </w:pPr>
          </w:p>
        </w:tc>
        <w:tc>
          <w:tcPr>
            <w:tcW w:w="3180" w:type="dxa"/>
            <w:shd w:val="clear" w:color="auto" w:fill="auto"/>
            <w:noWrap/>
            <w:vAlign w:val="center"/>
          </w:tcPr>
          <w:p w:rsidR="00442B47" w:rsidRPr="003B6C24" w:rsidRDefault="00442B47" w:rsidP="00045462">
            <w:pPr>
              <w:rPr>
                <w:sz w:val="22"/>
                <w:szCs w:val="22"/>
              </w:rPr>
            </w:pPr>
            <w:r w:rsidRPr="003B6C24">
              <w:rPr>
                <w:sz w:val="22"/>
                <w:szCs w:val="22"/>
              </w:rPr>
              <w:t>Jiří Mráček</w:t>
            </w:r>
          </w:p>
        </w:tc>
        <w:tc>
          <w:tcPr>
            <w:tcW w:w="3685" w:type="dxa"/>
            <w:shd w:val="clear" w:color="auto" w:fill="auto"/>
            <w:noWrap/>
            <w:vAlign w:val="center"/>
          </w:tcPr>
          <w:p w:rsidR="00442B47" w:rsidRPr="003B6C24" w:rsidRDefault="00442B47" w:rsidP="00045462">
            <w:pPr>
              <w:rPr>
                <w:sz w:val="22"/>
                <w:szCs w:val="22"/>
              </w:rPr>
            </w:pPr>
            <w:r w:rsidRPr="003B6C24">
              <w:rPr>
                <w:sz w:val="22"/>
                <w:szCs w:val="22"/>
              </w:rPr>
              <w:t>Příměstský tábor s obláčkem</w:t>
            </w:r>
          </w:p>
        </w:tc>
        <w:tc>
          <w:tcPr>
            <w:tcW w:w="1277" w:type="dxa"/>
            <w:shd w:val="clear" w:color="auto" w:fill="auto"/>
            <w:noWrap/>
            <w:vAlign w:val="center"/>
          </w:tcPr>
          <w:p w:rsidR="00442B47" w:rsidRPr="003B6C24" w:rsidRDefault="00442B47" w:rsidP="00045462">
            <w:pPr>
              <w:jc w:val="right"/>
              <w:rPr>
                <w:sz w:val="22"/>
                <w:szCs w:val="22"/>
              </w:rPr>
            </w:pPr>
            <w:r w:rsidRPr="003B6C24">
              <w:rPr>
                <w:sz w:val="22"/>
                <w:szCs w:val="22"/>
              </w:rPr>
              <w:t>50.000</w:t>
            </w:r>
          </w:p>
        </w:tc>
        <w:tc>
          <w:tcPr>
            <w:tcW w:w="1204" w:type="dxa"/>
            <w:shd w:val="clear" w:color="auto" w:fill="auto"/>
            <w:noWrap/>
            <w:vAlign w:val="center"/>
          </w:tcPr>
          <w:p w:rsidR="00442B47" w:rsidRPr="003B6C24" w:rsidRDefault="00442B47" w:rsidP="00045462">
            <w:pPr>
              <w:jc w:val="right"/>
              <w:rPr>
                <w:sz w:val="22"/>
                <w:szCs w:val="22"/>
              </w:rPr>
            </w:pPr>
            <w:r w:rsidRPr="003B6C24">
              <w:rPr>
                <w:sz w:val="22"/>
                <w:szCs w:val="22"/>
              </w:rPr>
              <w:t>36.000</w:t>
            </w:r>
          </w:p>
        </w:tc>
      </w:tr>
      <w:tr w:rsidR="00442B47" w:rsidRPr="003B6C24" w:rsidTr="004611D1">
        <w:trPr>
          <w:trHeight w:val="255"/>
        </w:trPr>
        <w:tc>
          <w:tcPr>
            <w:tcW w:w="764" w:type="dxa"/>
            <w:vMerge/>
            <w:shd w:val="clear" w:color="auto" w:fill="auto"/>
            <w:noWrap/>
            <w:vAlign w:val="center"/>
          </w:tcPr>
          <w:p w:rsidR="00442B47" w:rsidRPr="003B6C24" w:rsidRDefault="00442B47" w:rsidP="00045462">
            <w:pPr>
              <w:rPr>
                <w:sz w:val="22"/>
                <w:szCs w:val="22"/>
              </w:rPr>
            </w:pPr>
          </w:p>
        </w:tc>
        <w:tc>
          <w:tcPr>
            <w:tcW w:w="9346" w:type="dxa"/>
            <w:gridSpan w:val="4"/>
            <w:shd w:val="clear" w:color="auto" w:fill="auto"/>
            <w:noWrap/>
            <w:vAlign w:val="center"/>
          </w:tcPr>
          <w:p w:rsidR="00442B47" w:rsidRDefault="00442B47" w:rsidP="00045462">
            <w:pPr>
              <w:jc w:val="both"/>
              <w:rPr>
                <w:i/>
                <w:sz w:val="22"/>
                <w:szCs w:val="22"/>
              </w:rPr>
            </w:pPr>
            <w:r>
              <w:rPr>
                <w:i/>
                <w:sz w:val="22"/>
                <w:szCs w:val="22"/>
              </w:rPr>
              <w:t>p</w:t>
            </w:r>
            <w:r w:rsidRPr="003B6C24">
              <w:rPr>
                <w:i/>
                <w:sz w:val="22"/>
                <w:szCs w:val="22"/>
              </w:rPr>
              <w:t>řínos:</w:t>
            </w:r>
          </w:p>
          <w:p w:rsidR="00442B47" w:rsidRPr="003B6C24" w:rsidRDefault="00442B47" w:rsidP="00045462">
            <w:pPr>
              <w:jc w:val="both"/>
              <w:rPr>
                <w:sz w:val="22"/>
                <w:szCs w:val="22"/>
              </w:rPr>
            </w:pPr>
            <w:r w:rsidRPr="003B6C24">
              <w:rPr>
                <w:sz w:val="22"/>
                <w:szCs w:val="22"/>
              </w:rPr>
              <w:t>Příměstský tábor pro děti a mládež</w:t>
            </w:r>
          </w:p>
        </w:tc>
      </w:tr>
      <w:tr w:rsidR="00442B47" w:rsidRPr="003B6C24" w:rsidTr="004611D1">
        <w:trPr>
          <w:trHeight w:val="348"/>
        </w:trPr>
        <w:tc>
          <w:tcPr>
            <w:tcW w:w="764" w:type="dxa"/>
            <w:vMerge/>
            <w:shd w:val="clear" w:color="auto" w:fill="auto"/>
            <w:noWrap/>
            <w:vAlign w:val="center"/>
          </w:tcPr>
          <w:p w:rsidR="00442B47" w:rsidRPr="003B6C24" w:rsidRDefault="00442B47" w:rsidP="00045462">
            <w:pPr>
              <w:rPr>
                <w:sz w:val="22"/>
                <w:szCs w:val="22"/>
              </w:rPr>
            </w:pPr>
          </w:p>
        </w:tc>
        <w:tc>
          <w:tcPr>
            <w:tcW w:w="9346" w:type="dxa"/>
            <w:gridSpan w:val="4"/>
            <w:shd w:val="clear" w:color="auto" w:fill="auto"/>
            <w:noWrap/>
            <w:vAlign w:val="center"/>
          </w:tcPr>
          <w:p w:rsidR="00442B47" w:rsidRPr="003B6C24" w:rsidRDefault="00442B47" w:rsidP="00045462">
            <w:pPr>
              <w:rPr>
                <w:sz w:val="22"/>
                <w:szCs w:val="22"/>
              </w:rPr>
            </w:pPr>
            <w:r w:rsidRPr="003B6C24">
              <w:rPr>
                <w:sz w:val="22"/>
                <w:szCs w:val="22"/>
              </w:rPr>
              <w:t>Celkový počet účastníků/návštěvníků: 13, z toho 4 občanů z MČ Praha 18</w:t>
            </w:r>
          </w:p>
        </w:tc>
      </w:tr>
      <w:tr w:rsidR="00442B47" w:rsidRPr="003B6C24" w:rsidTr="004611D1">
        <w:trPr>
          <w:trHeight w:val="519"/>
        </w:trPr>
        <w:tc>
          <w:tcPr>
            <w:tcW w:w="764" w:type="dxa"/>
            <w:vMerge/>
            <w:shd w:val="clear" w:color="auto" w:fill="auto"/>
            <w:noWrap/>
            <w:vAlign w:val="center"/>
          </w:tcPr>
          <w:p w:rsidR="00442B47" w:rsidRPr="003B6C24" w:rsidRDefault="00442B47" w:rsidP="00045462">
            <w:pPr>
              <w:rPr>
                <w:sz w:val="22"/>
                <w:szCs w:val="22"/>
              </w:rPr>
            </w:pPr>
          </w:p>
        </w:tc>
        <w:tc>
          <w:tcPr>
            <w:tcW w:w="9346" w:type="dxa"/>
            <w:gridSpan w:val="4"/>
            <w:shd w:val="clear" w:color="auto" w:fill="auto"/>
            <w:noWrap/>
            <w:vAlign w:val="center"/>
          </w:tcPr>
          <w:p w:rsidR="00442B47" w:rsidRPr="003B6C24" w:rsidRDefault="00442B47" w:rsidP="00045462">
            <w:pPr>
              <w:rPr>
                <w:color w:val="000000"/>
                <w:sz w:val="22"/>
                <w:szCs w:val="22"/>
              </w:rPr>
            </w:pPr>
            <w:r w:rsidRPr="003B6C24">
              <w:rPr>
                <w:color w:val="000000"/>
                <w:sz w:val="22"/>
                <w:szCs w:val="22"/>
              </w:rPr>
              <w:t>Finanční prostředky byly využity plně a účelně.</w:t>
            </w:r>
          </w:p>
          <w:p w:rsidR="00442B47" w:rsidRPr="003B6C24" w:rsidRDefault="00442B47" w:rsidP="00045462">
            <w:pPr>
              <w:rPr>
                <w:color w:val="000000"/>
                <w:sz w:val="22"/>
                <w:szCs w:val="22"/>
                <w:highlight w:val="yellow"/>
              </w:rPr>
            </w:pPr>
            <w:r w:rsidRPr="003B6C24">
              <w:rPr>
                <w:color w:val="000000"/>
                <w:sz w:val="22"/>
                <w:szCs w:val="22"/>
              </w:rPr>
              <w:t xml:space="preserve">Vyúčtování bylo odevzdáno v řádném termínu, ale s formálními nedostatky, které byly následně odstraněny.  </w:t>
            </w:r>
          </w:p>
        </w:tc>
      </w:tr>
      <w:tr w:rsidR="00442B47" w:rsidRPr="003B6C24" w:rsidTr="004611D1">
        <w:trPr>
          <w:trHeight w:val="529"/>
        </w:trPr>
        <w:tc>
          <w:tcPr>
            <w:tcW w:w="764" w:type="dxa"/>
            <w:vMerge w:val="restart"/>
            <w:shd w:val="clear" w:color="auto" w:fill="auto"/>
            <w:noWrap/>
          </w:tcPr>
          <w:p w:rsidR="00442B47" w:rsidRPr="003B6C24" w:rsidRDefault="00442B47" w:rsidP="00045462">
            <w:pPr>
              <w:jc w:val="center"/>
              <w:rPr>
                <w:sz w:val="22"/>
                <w:szCs w:val="22"/>
              </w:rPr>
            </w:pPr>
            <w:r w:rsidRPr="003B6C24">
              <w:rPr>
                <w:sz w:val="22"/>
                <w:szCs w:val="22"/>
              </w:rPr>
              <w:t>12.</w:t>
            </w:r>
          </w:p>
          <w:p w:rsidR="00442B47" w:rsidRPr="003B6C24" w:rsidRDefault="00442B47" w:rsidP="00045462">
            <w:pPr>
              <w:jc w:val="center"/>
              <w:rPr>
                <w:sz w:val="22"/>
                <w:szCs w:val="22"/>
              </w:rPr>
            </w:pPr>
          </w:p>
          <w:p w:rsidR="00442B47" w:rsidRPr="003B6C24" w:rsidRDefault="00442B47" w:rsidP="00045462">
            <w:pPr>
              <w:jc w:val="center"/>
              <w:rPr>
                <w:sz w:val="22"/>
                <w:szCs w:val="22"/>
              </w:rPr>
            </w:pPr>
          </w:p>
          <w:p w:rsidR="00442B47" w:rsidRPr="003B6C24" w:rsidRDefault="00442B47" w:rsidP="00045462">
            <w:pPr>
              <w:jc w:val="center"/>
              <w:rPr>
                <w:sz w:val="22"/>
                <w:szCs w:val="22"/>
              </w:rPr>
            </w:pPr>
          </w:p>
          <w:p w:rsidR="00442B47" w:rsidRPr="003B6C24" w:rsidRDefault="00442B47" w:rsidP="00045462">
            <w:pPr>
              <w:jc w:val="center"/>
              <w:rPr>
                <w:sz w:val="22"/>
                <w:szCs w:val="22"/>
              </w:rPr>
            </w:pPr>
          </w:p>
        </w:tc>
        <w:tc>
          <w:tcPr>
            <w:tcW w:w="3180" w:type="dxa"/>
            <w:shd w:val="clear" w:color="auto" w:fill="auto"/>
            <w:noWrap/>
            <w:vAlign w:val="center"/>
          </w:tcPr>
          <w:p w:rsidR="00442B47" w:rsidRPr="003B6C24" w:rsidRDefault="00442B47" w:rsidP="00045462">
            <w:pPr>
              <w:rPr>
                <w:sz w:val="22"/>
                <w:szCs w:val="22"/>
              </w:rPr>
            </w:pPr>
            <w:r w:rsidRPr="003B6C24">
              <w:rPr>
                <w:sz w:val="22"/>
                <w:szCs w:val="22"/>
              </w:rPr>
              <w:t>Gabriela Doležalová</w:t>
            </w:r>
          </w:p>
        </w:tc>
        <w:tc>
          <w:tcPr>
            <w:tcW w:w="3685" w:type="dxa"/>
            <w:shd w:val="clear" w:color="auto" w:fill="auto"/>
            <w:noWrap/>
            <w:vAlign w:val="center"/>
          </w:tcPr>
          <w:p w:rsidR="00442B47" w:rsidRPr="003B6C24" w:rsidRDefault="00442B47" w:rsidP="00045462">
            <w:pPr>
              <w:rPr>
                <w:sz w:val="22"/>
                <w:szCs w:val="22"/>
              </w:rPr>
            </w:pPr>
            <w:r w:rsidRPr="003B6C24">
              <w:rPr>
                <w:sz w:val="22"/>
                <w:szCs w:val="22"/>
              </w:rPr>
              <w:t>Příprava tanečních párů na celorepublikové soutěže, organizace soutěže „Žijeme tancem“</w:t>
            </w:r>
          </w:p>
        </w:tc>
        <w:tc>
          <w:tcPr>
            <w:tcW w:w="1277" w:type="dxa"/>
            <w:shd w:val="clear" w:color="auto" w:fill="auto"/>
            <w:noWrap/>
            <w:vAlign w:val="center"/>
          </w:tcPr>
          <w:p w:rsidR="00442B47" w:rsidRPr="003B6C24" w:rsidRDefault="00442B47" w:rsidP="00045462">
            <w:pPr>
              <w:jc w:val="right"/>
              <w:rPr>
                <w:sz w:val="22"/>
                <w:szCs w:val="22"/>
              </w:rPr>
            </w:pPr>
            <w:r w:rsidRPr="003B6C24">
              <w:rPr>
                <w:sz w:val="22"/>
                <w:szCs w:val="22"/>
              </w:rPr>
              <w:t>100.000</w:t>
            </w:r>
          </w:p>
        </w:tc>
        <w:tc>
          <w:tcPr>
            <w:tcW w:w="1204" w:type="dxa"/>
            <w:shd w:val="clear" w:color="auto" w:fill="auto"/>
            <w:noWrap/>
            <w:vAlign w:val="center"/>
          </w:tcPr>
          <w:p w:rsidR="00442B47" w:rsidRPr="003B6C24" w:rsidRDefault="00442B47" w:rsidP="00045462">
            <w:pPr>
              <w:jc w:val="right"/>
              <w:rPr>
                <w:sz w:val="22"/>
                <w:szCs w:val="22"/>
              </w:rPr>
            </w:pPr>
            <w:r w:rsidRPr="003B6C24">
              <w:rPr>
                <w:sz w:val="22"/>
                <w:szCs w:val="22"/>
              </w:rPr>
              <w:t>56.000</w:t>
            </w:r>
          </w:p>
        </w:tc>
      </w:tr>
      <w:tr w:rsidR="00442B47" w:rsidRPr="003B6C24" w:rsidTr="004611D1">
        <w:trPr>
          <w:trHeight w:val="255"/>
        </w:trPr>
        <w:tc>
          <w:tcPr>
            <w:tcW w:w="764" w:type="dxa"/>
            <w:vMerge/>
            <w:shd w:val="clear" w:color="auto" w:fill="auto"/>
            <w:noWrap/>
            <w:vAlign w:val="center"/>
          </w:tcPr>
          <w:p w:rsidR="00442B47" w:rsidRPr="003B6C24" w:rsidRDefault="00442B47" w:rsidP="00045462">
            <w:pPr>
              <w:rPr>
                <w:sz w:val="22"/>
                <w:szCs w:val="22"/>
              </w:rPr>
            </w:pPr>
          </w:p>
        </w:tc>
        <w:tc>
          <w:tcPr>
            <w:tcW w:w="9346" w:type="dxa"/>
            <w:gridSpan w:val="4"/>
            <w:shd w:val="clear" w:color="auto" w:fill="auto"/>
            <w:noWrap/>
            <w:vAlign w:val="center"/>
          </w:tcPr>
          <w:p w:rsidR="00442B47" w:rsidRDefault="00442B47" w:rsidP="00045462">
            <w:pPr>
              <w:jc w:val="both"/>
              <w:rPr>
                <w:i/>
                <w:sz w:val="22"/>
                <w:szCs w:val="22"/>
              </w:rPr>
            </w:pPr>
            <w:r>
              <w:rPr>
                <w:i/>
                <w:sz w:val="22"/>
                <w:szCs w:val="22"/>
              </w:rPr>
              <w:t>p</w:t>
            </w:r>
            <w:r w:rsidRPr="003B6C24">
              <w:rPr>
                <w:i/>
                <w:sz w:val="22"/>
                <w:szCs w:val="22"/>
              </w:rPr>
              <w:t>řínos</w:t>
            </w:r>
            <w:r>
              <w:rPr>
                <w:i/>
                <w:sz w:val="22"/>
                <w:szCs w:val="22"/>
              </w:rPr>
              <w:t>:</w:t>
            </w:r>
          </w:p>
          <w:p w:rsidR="00442B47" w:rsidRPr="003B6C24" w:rsidRDefault="00442B47" w:rsidP="00045462">
            <w:pPr>
              <w:jc w:val="both"/>
              <w:rPr>
                <w:sz w:val="22"/>
                <w:szCs w:val="22"/>
              </w:rPr>
            </w:pPr>
            <w:r w:rsidRPr="003B6C24">
              <w:rPr>
                <w:sz w:val="22"/>
                <w:szCs w:val="22"/>
              </w:rPr>
              <w:t>Přínos v podobě možnosti tance pro děti a mládež MČ Praha 18</w:t>
            </w:r>
          </w:p>
        </w:tc>
      </w:tr>
      <w:tr w:rsidR="00442B47" w:rsidRPr="003B6C24" w:rsidTr="004611D1">
        <w:trPr>
          <w:trHeight w:val="306"/>
        </w:trPr>
        <w:tc>
          <w:tcPr>
            <w:tcW w:w="764" w:type="dxa"/>
            <w:vMerge/>
            <w:shd w:val="clear" w:color="auto" w:fill="auto"/>
            <w:noWrap/>
            <w:vAlign w:val="center"/>
          </w:tcPr>
          <w:p w:rsidR="00442B47" w:rsidRPr="003B6C24" w:rsidRDefault="00442B47" w:rsidP="00045462">
            <w:pPr>
              <w:rPr>
                <w:sz w:val="22"/>
                <w:szCs w:val="22"/>
              </w:rPr>
            </w:pPr>
          </w:p>
        </w:tc>
        <w:tc>
          <w:tcPr>
            <w:tcW w:w="9346" w:type="dxa"/>
            <w:gridSpan w:val="4"/>
            <w:shd w:val="clear" w:color="auto" w:fill="auto"/>
            <w:noWrap/>
            <w:vAlign w:val="center"/>
          </w:tcPr>
          <w:p w:rsidR="00442B47" w:rsidRPr="003B6C24" w:rsidRDefault="00442B47" w:rsidP="00045462">
            <w:pPr>
              <w:rPr>
                <w:sz w:val="22"/>
                <w:szCs w:val="22"/>
              </w:rPr>
            </w:pPr>
            <w:r w:rsidRPr="003B6C24">
              <w:rPr>
                <w:sz w:val="22"/>
                <w:szCs w:val="22"/>
              </w:rPr>
              <w:t>Celkový počet účastníků/návštěvníků: 36, z toho 32 občanů z MČ Praha 18</w:t>
            </w:r>
          </w:p>
        </w:tc>
      </w:tr>
      <w:tr w:rsidR="00442B47" w:rsidRPr="003B6C24" w:rsidTr="004611D1">
        <w:trPr>
          <w:trHeight w:val="429"/>
        </w:trPr>
        <w:tc>
          <w:tcPr>
            <w:tcW w:w="764" w:type="dxa"/>
            <w:vMerge/>
            <w:shd w:val="clear" w:color="auto" w:fill="auto"/>
            <w:noWrap/>
            <w:vAlign w:val="center"/>
          </w:tcPr>
          <w:p w:rsidR="00442B47" w:rsidRPr="003B6C24" w:rsidRDefault="00442B47" w:rsidP="00045462">
            <w:pPr>
              <w:rPr>
                <w:sz w:val="22"/>
                <w:szCs w:val="22"/>
              </w:rPr>
            </w:pPr>
          </w:p>
        </w:tc>
        <w:tc>
          <w:tcPr>
            <w:tcW w:w="9346" w:type="dxa"/>
            <w:gridSpan w:val="4"/>
            <w:shd w:val="clear" w:color="auto" w:fill="auto"/>
            <w:noWrap/>
            <w:vAlign w:val="center"/>
          </w:tcPr>
          <w:p w:rsidR="00442B47" w:rsidRPr="003B6C24" w:rsidRDefault="00442B47" w:rsidP="00045462">
            <w:pPr>
              <w:rPr>
                <w:color w:val="000000"/>
                <w:sz w:val="22"/>
                <w:szCs w:val="22"/>
              </w:rPr>
            </w:pPr>
            <w:r w:rsidRPr="003B6C24">
              <w:rPr>
                <w:color w:val="000000"/>
                <w:sz w:val="22"/>
                <w:szCs w:val="22"/>
              </w:rPr>
              <w:t>Finanční prostředky byly využity plně a účelně.</w:t>
            </w:r>
          </w:p>
          <w:p w:rsidR="00442B47" w:rsidRPr="003B6C24" w:rsidRDefault="00442B47" w:rsidP="00045462">
            <w:pPr>
              <w:rPr>
                <w:sz w:val="22"/>
                <w:szCs w:val="22"/>
                <w:highlight w:val="yellow"/>
              </w:rPr>
            </w:pPr>
            <w:r w:rsidRPr="003B6C24">
              <w:rPr>
                <w:sz w:val="22"/>
                <w:szCs w:val="22"/>
              </w:rPr>
              <w:t xml:space="preserve">Vyúčtování bylo odevzdáno v řádném termínu, ale s formálními nedostatky, které byly následně odstraněny. </w:t>
            </w:r>
            <w:r w:rsidRPr="003B6C24">
              <w:rPr>
                <w:sz w:val="22"/>
                <w:szCs w:val="22"/>
                <w:highlight w:val="yellow"/>
              </w:rPr>
              <w:t xml:space="preserve"> </w:t>
            </w:r>
          </w:p>
        </w:tc>
      </w:tr>
      <w:tr w:rsidR="00442B47" w:rsidRPr="003B6C24" w:rsidTr="004611D1">
        <w:trPr>
          <w:trHeight w:val="571"/>
        </w:trPr>
        <w:tc>
          <w:tcPr>
            <w:tcW w:w="764" w:type="dxa"/>
            <w:vMerge w:val="restart"/>
            <w:shd w:val="clear" w:color="auto" w:fill="auto"/>
            <w:noWrap/>
          </w:tcPr>
          <w:p w:rsidR="00442B47" w:rsidRPr="003B6C24" w:rsidRDefault="00442B47" w:rsidP="00045462">
            <w:pPr>
              <w:jc w:val="center"/>
              <w:rPr>
                <w:sz w:val="22"/>
                <w:szCs w:val="22"/>
              </w:rPr>
            </w:pPr>
            <w:r w:rsidRPr="003B6C24">
              <w:rPr>
                <w:sz w:val="22"/>
                <w:szCs w:val="22"/>
              </w:rPr>
              <w:t>13.</w:t>
            </w:r>
          </w:p>
          <w:p w:rsidR="00442B47" w:rsidRPr="003B6C24" w:rsidRDefault="00442B47" w:rsidP="00045462">
            <w:pPr>
              <w:jc w:val="center"/>
              <w:rPr>
                <w:sz w:val="22"/>
                <w:szCs w:val="22"/>
              </w:rPr>
            </w:pPr>
          </w:p>
          <w:p w:rsidR="00442B47" w:rsidRPr="003B6C24" w:rsidRDefault="00442B47" w:rsidP="00045462">
            <w:pPr>
              <w:jc w:val="center"/>
              <w:rPr>
                <w:sz w:val="22"/>
                <w:szCs w:val="22"/>
              </w:rPr>
            </w:pPr>
          </w:p>
          <w:p w:rsidR="00442B47" w:rsidRPr="003B6C24" w:rsidRDefault="00442B47" w:rsidP="00045462">
            <w:pPr>
              <w:jc w:val="center"/>
              <w:rPr>
                <w:sz w:val="22"/>
                <w:szCs w:val="22"/>
              </w:rPr>
            </w:pPr>
          </w:p>
        </w:tc>
        <w:tc>
          <w:tcPr>
            <w:tcW w:w="3180" w:type="dxa"/>
            <w:shd w:val="clear" w:color="auto" w:fill="auto"/>
            <w:noWrap/>
            <w:vAlign w:val="center"/>
          </w:tcPr>
          <w:p w:rsidR="00442B47" w:rsidRPr="003B6C24" w:rsidRDefault="00442B47" w:rsidP="00045462">
            <w:pPr>
              <w:rPr>
                <w:sz w:val="22"/>
                <w:szCs w:val="22"/>
              </w:rPr>
            </w:pPr>
            <w:r w:rsidRPr="003B6C24">
              <w:rPr>
                <w:sz w:val="22"/>
                <w:szCs w:val="22"/>
              </w:rPr>
              <w:t>Petr Baláž</w:t>
            </w:r>
          </w:p>
        </w:tc>
        <w:tc>
          <w:tcPr>
            <w:tcW w:w="3685" w:type="dxa"/>
            <w:shd w:val="clear" w:color="auto" w:fill="auto"/>
            <w:noWrap/>
            <w:vAlign w:val="center"/>
          </w:tcPr>
          <w:p w:rsidR="00442B47" w:rsidRPr="003B6C24" w:rsidRDefault="00442B47" w:rsidP="00045462">
            <w:pPr>
              <w:rPr>
                <w:sz w:val="22"/>
                <w:szCs w:val="22"/>
              </w:rPr>
            </w:pPr>
            <w:r w:rsidRPr="003B6C24">
              <w:rPr>
                <w:sz w:val="22"/>
                <w:szCs w:val="22"/>
              </w:rPr>
              <w:t>Příprava jednotlivců a tanečních formací na celorepublikové a mezinárodní soutěže a podpora rozvoje moderního tance v Letňanech</w:t>
            </w:r>
          </w:p>
        </w:tc>
        <w:tc>
          <w:tcPr>
            <w:tcW w:w="1277" w:type="dxa"/>
            <w:shd w:val="clear" w:color="auto" w:fill="auto"/>
            <w:noWrap/>
            <w:vAlign w:val="center"/>
          </w:tcPr>
          <w:p w:rsidR="00442B47" w:rsidRPr="003B6C24" w:rsidRDefault="00442B47" w:rsidP="00045462">
            <w:pPr>
              <w:jc w:val="right"/>
              <w:rPr>
                <w:sz w:val="22"/>
                <w:szCs w:val="22"/>
              </w:rPr>
            </w:pPr>
            <w:r w:rsidRPr="003B6C24">
              <w:rPr>
                <w:sz w:val="22"/>
                <w:szCs w:val="22"/>
              </w:rPr>
              <w:t>100.000</w:t>
            </w:r>
          </w:p>
        </w:tc>
        <w:tc>
          <w:tcPr>
            <w:tcW w:w="1204" w:type="dxa"/>
            <w:shd w:val="clear" w:color="auto" w:fill="auto"/>
            <w:noWrap/>
            <w:vAlign w:val="center"/>
          </w:tcPr>
          <w:p w:rsidR="00442B47" w:rsidRPr="003B6C24" w:rsidRDefault="00442B47" w:rsidP="00045462">
            <w:pPr>
              <w:jc w:val="right"/>
              <w:rPr>
                <w:sz w:val="22"/>
                <w:szCs w:val="22"/>
              </w:rPr>
            </w:pPr>
            <w:r w:rsidRPr="003B6C24">
              <w:rPr>
                <w:sz w:val="22"/>
                <w:szCs w:val="22"/>
              </w:rPr>
              <w:t>57.000</w:t>
            </w:r>
          </w:p>
        </w:tc>
      </w:tr>
      <w:tr w:rsidR="00442B47" w:rsidRPr="003B6C24" w:rsidTr="004611D1">
        <w:trPr>
          <w:trHeight w:val="255"/>
        </w:trPr>
        <w:tc>
          <w:tcPr>
            <w:tcW w:w="764" w:type="dxa"/>
            <w:vMerge/>
            <w:shd w:val="clear" w:color="auto" w:fill="auto"/>
            <w:noWrap/>
            <w:vAlign w:val="center"/>
          </w:tcPr>
          <w:p w:rsidR="00442B47" w:rsidRPr="003B6C24" w:rsidRDefault="00442B47" w:rsidP="00045462">
            <w:pPr>
              <w:rPr>
                <w:sz w:val="22"/>
                <w:szCs w:val="22"/>
              </w:rPr>
            </w:pPr>
          </w:p>
        </w:tc>
        <w:tc>
          <w:tcPr>
            <w:tcW w:w="9346" w:type="dxa"/>
            <w:gridSpan w:val="4"/>
            <w:shd w:val="clear" w:color="auto" w:fill="auto"/>
            <w:noWrap/>
            <w:vAlign w:val="center"/>
          </w:tcPr>
          <w:p w:rsidR="00442B47" w:rsidRDefault="00442B47" w:rsidP="00045462">
            <w:pPr>
              <w:jc w:val="both"/>
              <w:rPr>
                <w:i/>
                <w:sz w:val="22"/>
                <w:szCs w:val="22"/>
              </w:rPr>
            </w:pPr>
            <w:r>
              <w:rPr>
                <w:i/>
                <w:sz w:val="22"/>
                <w:szCs w:val="22"/>
              </w:rPr>
              <w:t>p</w:t>
            </w:r>
            <w:r w:rsidRPr="003B6C24">
              <w:rPr>
                <w:i/>
                <w:sz w:val="22"/>
                <w:szCs w:val="22"/>
              </w:rPr>
              <w:t>řínos:</w:t>
            </w:r>
          </w:p>
          <w:p w:rsidR="00442B47" w:rsidRPr="003B6C24" w:rsidRDefault="00442B47" w:rsidP="00045462">
            <w:pPr>
              <w:jc w:val="both"/>
              <w:rPr>
                <w:sz w:val="22"/>
                <w:szCs w:val="22"/>
              </w:rPr>
            </w:pPr>
            <w:r w:rsidRPr="003B6C24">
              <w:rPr>
                <w:sz w:val="22"/>
                <w:szCs w:val="22"/>
              </w:rPr>
              <w:t>Rozvoj moderního tance v MČ Praha 18</w:t>
            </w:r>
          </w:p>
        </w:tc>
      </w:tr>
      <w:tr w:rsidR="00442B47" w:rsidRPr="003B6C24" w:rsidTr="004611D1">
        <w:trPr>
          <w:trHeight w:val="293"/>
        </w:trPr>
        <w:tc>
          <w:tcPr>
            <w:tcW w:w="764" w:type="dxa"/>
            <w:vMerge/>
            <w:shd w:val="clear" w:color="auto" w:fill="auto"/>
            <w:noWrap/>
            <w:vAlign w:val="center"/>
          </w:tcPr>
          <w:p w:rsidR="00442B47" w:rsidRPr="003B6C24" w:rsidRDefault="00442B47" w:rsidP="00045462">
            <w:pPr>
              <w:rPr>
                <w:sz w:val="22"/>
                <w:szCs w:val="22"/>
              </w:rPr>
            </w:pPr>
          </w:p>
        </w:tc>
        <w:tc>
          <w:tcPr>
            <w:tcW w:w="9346" w:type="dxa"/>
            <w:gridSpan w:val="4"/>
            <w:shd w:val="clear" w:color="auto" w:fill="auto"/>
            <w:noWrap/>
            <w:vAlign w:val="center"/>
          </w:tcPr>
          <w:p w:rsidR="00442B47" w:rsidRPr="003B6C24" w:rsidRDefault="00442B47" w:rsidP="00045462">
            <w:pPr>
              <w:rPr>
                <w:sz w:val="22"/>
                <w:szCs w:val="22"/>
              </w:rPr>
            </w:pPr>
            <w:r w:rsidRPr="003B6C24">
              <w:rPr>
                <w:sz w:val="22"/>
                <w:szCs w:val="22"/>
              </w:rPr>
              <w:t>Celkový počet účastníků/návštěvníků: 145, z toho 127 občanů z MČ Praha 18</w:t>
            </w:r>
          </w:p>
        </w:tc>
      </w:tr>
      <w:tr w:rsidR="00442B47" w:rsidRPr="003B6C24" w:rsidTr="004611D1">
        <w:trPr>
          <w:trHeight w:val="530"/>
        </w:trPr>
        <w:tc>
          <w:tcPr>
            <w:tcW w:w="764" w:type="dxa"/>
            <w:vMerge/>
            <w:shd w:val="clear" w:color="auto" w:fill="auto"/>
            <w:noWrap/>
            <w:vAlign w:val="center"/>
          </w:tcPr>
          <w:p w:rsidR="00442B47" w:rsidRPr="003B6C24" w:rsidRDefault="00442B47" w:rsidP="00045462">
            <w:pPr>
              <w:rPr>
                <w:sz w:val="22"/>
                <w:szCs w:val="22"/>
              </w:rPr>
            </w:pPr>
          </w:p>
        </w:tc>
        <w:tc>
          <w:tcPr>
            <w:tcW w:w="9346" w:type="dxa"/>
            <w:gridSpan w:val="4"/>
            <w:shd w:val="clear" w:color="auto" w:fill="auto"/>
            <w:noWrap/>
            <w:vAlign w:val="center"/>
          </w:tcPr>
          <w:p w:rsidR="00442B47" w:rsidRPr="003B6C24" w:rsidRDefault="00442B47" w:rsidP="00045462">
            <w:pPr>
              <w:rPr>
                <w:sz w:val="22"/>
                <w:szCs w:val="22"/>
              </w:rPr>
            </w:pPr>
            <w:r w:rsidRPr="003B6C24">
              <w:rPr>
                <w:sz w:val="22"/>
                <w:szCs w:val="22"/>
              </w:rPr>
              <w:t>Finanční prostředky byly využity plně a účelně.</w:t>
            </w:r>
          </w:p>
          <w:p w:rsidR="00442B47" w:rsidRPr="003B6C24" w:rsidRDefault="00442B47" w:rsidP="00045462">
            <w:pPr>
              <w:rPr>
                <w:sz w:val="22"/>
                <w:szCs w:val="22"/>
              </w:rPr>
            </w:pPr>
            <w:r w:rsidRPr="003B6C24">
              <w:rPr>
                <w:sz w:val="22"/>
                <w:szCs w:val="22"/>
              </w:rPr>
              <w:t>Vyúčtování bylo odevzdáno v řádném termínu, ale s formálními nedostatky, které byly následně odstraněny.</w:t>
            </w:r>
          </w:p>
        </w:tc>
      </w:tr>
      <w:tr w:rsidR="00442B47" w:rsidRPr="003B6C24" w:rsidTr="004611D1">
        <w:trPr>
          <w:trHeight w:val="487"/>
        </w:trPr>
        <w:tc>
          <w:tcPr>
            <w:tcW w:w="764" w:type="dxa"/>
            <w:vMerge w:val="restart"/>
            <w:shd w:val="clear" w:color="auto" w:fill="auto"/>
            <w:noWrap/>
          </w:tcPr>
          <w:p w:rsidR="00442B47" w:rsidRPr="003B6C24" w:rsidRDefault="00442B47" w:rsidP="00045462">
            <w:pPr>
              <w:jc w:val="center"/>
              <w:rPr>
                <w:sz w:val="22"/>
                <w:szCs w:val="22"/>
              </w:rPr>
            </w:pPr>
            <w:r w:rsidRPr="003B6C24">
              <w:rPr>
                <w:sz w:val="22"/>
                <w:szCs w:val="22"/>
              </w:rPr>
              <w:t>14.</w:t>
            </w:r>
          </w:p>
          <w:p w:rsidR="00442B47" w:rsidRPr="003B6C24" w:rsidRDefault="00442B47" w:rsidP="00045462">
            <w:pPr>
              <w:jc w:val="center"/>
              <w:rPr>
                <w:sz w:val="22"/>
                <w:szCs w:val="22"/>
              </w:rPr>
            </w:pPr>
          </w:p>
          <w:p w:rsidR="00442B47" w:rsidRPr="003B6C24" w:rsidRDefault="00442B47" w:rsidP="00045462">
            <w:pPr>
              <w:jc w:val="center"/>
              <w:rPr>
                <w:sz w:val="22"/>
                <w:szCs w:val="22"/>
              </w:rPr>
            </w:pPr>
          </w:p>
          <w:p w:rsidR="00442B47" w:rsidRPr="003B6C24" w:rsidRDefault="00442B47" w:rsidP="00045462">
            <w:pPr>
              <w:jc w:val="center"/>
              <w:rPr>
                <w:sz w:val="22"/>
                <w:szCs w:val="22"/>
              </w:rPr>
            </w:pPr>
          </w:p>
          <w:p w:rsidR="00442B47" w:rsidRPr="003B6C24" w:rsidRDefault="00442B47" w:rsidP="00045462">
            <w:pPr>
              <w:jc w:val="center"/>
              <w:rPr>
                <w:sz w:val="22"/>
                <w:szCs w:val="22"/>
              </w:rPr>
            </w:pPr>
          </w:p>
        </w:tc>
        <w:tc>
          <w:tcPr>
            <w:tcW w:w="3180" w:type="dxa"/>
            <w:shd w:val="clear" w:color="auto" w:fill="auto"/>
            <w:noWrap/>
            <w:vAlign w:val="center"/>
          </w:tcPr>
          <w:p w:rsidR="00442B47" w:rsidRPr="003B6C24" w:rsidRDefault="00442B47" w:rsidP="00045462">
            <w:pPr>
              <w:rPr>
                <w:sz w:val="22"/>
                <w:szCs w:val="22"/>
              </w:rPr>
            </w:pPr>
            <w:r w:rsidRPr="003B6C24">
              <w:rPr>
                <w:sz w:val="22"/>
                <w:szCs w:val="22"/>
              </w:rPr>
              <w:t>IBFF Fit Kids Czech Republic, z.s.</w:t>
            </w:r>
          </w:p>
        </w:tc>
        <w:tc>
          <w:tcPr>
            <w:tcW w:w="3685" w:type="dxa"/>
            <w:shd w:val="clear" w:color="auto" w:fill="auto"/>
            <w:noWrap/>
            <w:vAlign w:val="center"/>
          </w:tcPr>
          <w:p w:rsidR="00442B47" w:rsidRPr="003B6C24" w:rsidRDefault="00442B47" w:rsidP="00045462">
            <w:pPr>
              <w:rPr>
                <w:sz w:val="22"/>
                <w:szCs w:val="22"/>
              </w:rPr>
            </w:pPr>
            <w:r w:rsidRPr="003B6C24">
              <w:rPr>
                <w:sz w:val="22"/>
                <w:szCs w:val="22"/>
              </w:rPr>
              <w:t>Pobytové sportovní tábory a soustředění reprezentace a příměstské sportovní tábory</w:t>
            </w:r>
          </w:p>
        </w:tc>
        <w:tc>
          <w:tcPr>
            <w:tcW w:w="1277" w:type="dxa"/>
            <w:shd w:val="clear" w:color="auto" w:fill="auto"/>
            <w:noWrap/>
            <w:vAlign w:val="center"/>
          </w:tcPr>
          <w:p w:rsidR="00442B47" w:rsidRPr="003B6C24" w:rsidRDefault="00442B47" w:rsidP="00045462">
            <w:pPr>
              <w:jc w:val="right"/>
              <w:rPr>
                <w:sz w:val="22"/>
                <w:szCs w:val="22"/>
              </w:rPr>
            </w:pPr>
            <w:r w:rsidRPr="003B6C24">
              <w:rPr>
                <w:sz w:val="22"/>
                <w:szCs w:val="22"/>
              </w:rPr>
              <w:t>100.000</w:t>
            </w:r>
          </w:p>
        </w:tc>
        <w:tc>
          <w:tcPr>
            <w:tcW w:w="1204" w:type="dxa"/>
            <w:shd w:val="clear" w:color="auto" w:fill="auto"/>
            <w:noWrap/>
            <w:vAlign w:val="center"/>
          </w:tcPr>
          <w:p w:rsidR="00442B47" w:rsidRPr="003B6C24" w:rsidRDefault="00442B47" w:rsidP="00045462">
            <w:pPr>
              <w:jc w:val="right"/>
              <w:rPr>
                <w:sz w:val="22"/>
                <w:szCs w:val="22"/>
              </w:rPr>
            </w:pPr>
            <w:r w:rsidRPr="003B6C24">
              <w:rPr>
                <w:sz w:val="22"/>
                <w:szCs w:val="22"/>
              </w:rPr>
              <w:t>76.000</w:t>
            </w:r>
          </w:p>
          <w:p w:rsidR="00442B47" w:rsidRPr="003B6C24" w:rsidRDefault="00442B47" w:rsidP="00045462">
            <w:pPr>
              <w:jc w:val="right"/>
              <w:rPr>
                <w:sz w:val="22"/>
                <w:szCs w:val="22"/>
              </w:rPr>
            </w:pPr>
          </w:p>
        </w:tc>
      </w:tr>
      <w:tr w:rsidR="00442B47" w:rsidRPr="003B6C24" w:rsidTr="004611D1">
        <w:trPr>
          <w:trHeight w:val="255"/>
        </w:trPr>
        <w:tc>
          <w:tcPr>
            <w:tcW w:w="764" w:type="dxa"/>
            <w:vMerge/>
            <w:shd w:val="clear" w:color="auto" w:fill="auto"/>
            <w:noWrap/>
            <w:vAlign w:val="center"/>
          </w:tcPr>
          <w:p w:rsidR="00442B47" w:rsidRPr="003B6C24" w:rsidRDefault="00442B47" w:rsidP="00045462">
            <w:pPr>
              <w:rPr>
                <w:sz w:val="22"/>
                <w:szCs w:val="22"/>
              </w:rPr>
            </w:pPr>
          </w:p>
        </w:tc>
        <w:tc>
          <w:tcPr>
            <w:tcW w:w="9346" w:type="dxa"/>
            <w:gridSpan w:val="4"/>
            <w:shd w:val="clear" w:color="auto" w:fill="auto"/>
            <w:noWrap/>
            <w:vAlign w:val="center"/>
          </w:tcPr>
          <w:p w:rsidR="00442B47" w:rsidRDefault="00442B47" w:rsidP="00045462">
            <w:pPr>
              <w:jc w:val="both"/>
              <w:rPr>
                <w:i/>
                <w:sz w:val="22"/>
                <w:szCs w:val="22"/>
              </w:rPr>
            </w:pPr>
            <w:r>
              <w:rPr>
                <w:i/>
                <w:sz w:val="22"/>
                <w:szCs w:val="22"/>
              </w:rPr>
              <w:t>p</w:t>
            </w:r>
            <w:r w:rsidRPr="003B6C24">
              <w:rPr>
                <w:i/>
                <w:sz w:val="22"/>
                <w:szCs w:val="22"/>
              </w:rPr>
              <w:t>řínos:</w:t>
            </w:r>
          </w:p>
          <w:p w:rsidR="00442B47" w:rsidRPr="003B6C24" w:rsidRDefault="00442B47" w:rsidP="00045462">
            <w:pPr>
              <w:jc w:val="both"/>
              <w:rPr>
                <w:sz w:val="22"/>
                <w:szCs w:val="22"/>
              </w:rPr>
            </w:pPr>
            <w:r w:rsidRPr="003B6C24">
              <w:rPr>
                <w:sz w:val="22"/>
                <w:szCs w:val="22"/>
              </w:rPr>
              <w:t>Přínos v podobě příměstských táborů se zaměřením na akrobacii, aerobic, gymnastiku a tanec</w:t>
            </w:r>
          </w:p>
        </w:tc>
      </w:tr>
      <w:tr w:rsidR="00442B47" w:rsidRPr="003B6C24" w:rsidTr="004611D1">
        <w:trPr>
          <w:trHeight w:val="319"/>
        </w:trPr>
        <w:tc>
          <w:tcPr>
            <w:tcW w:w="764" w:type="dxa"/>
            <w:vMerge/>
            <w:shd w:val="clear" w:color="auto" w:fill="auto"/>
            <w:noWrap/>
            <w:vAlign w:val="center"/>
          </w:tcPr>
          <w:p w:rsidR="00442B47" w:rsidRPr="003B6C24" w:rsidRDefault="00442B47" w:rsidP="00045462">
            <w:pPr>
              <w:rPr>
                <w:sz w:val="22"/>
                <w:szCs w:val="22"/>
              </w:rPr>
            </w:pPr>
          </w:p>
        </w:tc>
        <w:tc>
          <w:tcPr>
            <w:tcW w:w="9346" w:type="dxa"/>
            <w:gridSpan w:val="4"/>
            <w:shd w:val="clear" w:color="auto" w:fill="auto"/>
            <w:noWrap/>
            <w:vAlign w:val="center"/>
          </w:tcPr>
          <w:p w:rsidR="00442B47" w:rsidRPr="003B6C24" w:rsidRDefault="00442B47" w:rsidP="00045462">
            <w:pPr>
              <w:rPr>
                <w:sz w:val="22"/>
                <w:szCs w:val="22"/>
              </w:rPr>
            </w:pPr>
            <w:r w:rsidRPr="003B6C24">
              <w:rPr>
                <w:sz w:val="22"/>
                <w:szCs w:val="22"/>
              </w:rPr>
              <w:t>Celkový počet účastníků/návštěvníků: 350, z toho 300 občanů z MČ Praha 18</w:t>
            </w:r>
          </w:p>
        </w:tc>
      </w:tr>
      <w:tr w:rsidR="00442B47" w:rsidRPr="003B6C24" w:rsidTr="004611D1">
        <w:trPr>
          <w:trHeight w:val="506"/>
        </w:trPr>
        <w:tc>
          <w:tcPr>
            <w:tcW w:w="764" w:type="dxa"/>
            <w:vMerge/>
            <w:shd w:val="clear" w:color="auto" w:fill="auto"/>
            <w:noWrap/>
            <w:vAlign w:val="center"/>
          </w:tcPr>
          <w:p w:rsidR="00442B47" w:rsidRPr="003B6C24" w:rsidRDefault="00442B47" w:rsidP="00045462">
            <w:pPr>
              <w:rPr>
                <w:sz w:val="22"/>
                <w:szCs w:val="22"/>
              </w:rPr>
            </w:pPr>
          </w:p>
        </w:tc>
        <w:tc>
          <w:tcPr>
            <w:tcW w:w="9346" w:type="dxa"/>
            <w:gridSpan w:val="4"/>
            <w:shd w:val="clear" w:color="auto" w:fill="auto"/>
            <w:noWrap/>
            <w:vAlign w:val="center"/>
          </w:tcPr>
          <w:p w:rsidR="00442B47" w:rsidRPr="003B6C24" w:rsidRDefault="00442B47" w:rsidP="00045462">
            <w:pPr>
              <w:rPr>
                <w:sz w:val="22"/>
                <w:szCs w:val="22"/>
              </w:rPr>
            </w:pPr>
            <w:r w:rsidRPr="003B6C24">
              <w:rPr>
                <w:sz w:val="22"/>
                <w:szCs w:val="22"/>
              </w:rPr>
              <w:t>Finanční prostředky byly účelně, ovšem nebyly využity plně. Z důvodu nevyčerpání celé dotace vrátil dne 2.3.2022 spolek částku 23 663,10 Kč do rozpočtu MČ.</w:t>
            </w:r>
          </w:p>
          <w:p w:rsidR="00442B47" w:rsidRPr="003B6C24" w:rsidRDefault="00442B47" w:rsidP="00045462">
            <w:pPr>
              <w:rPr>
                <w:sz w:val="22"/>
                <w:szCs w:val="22"/>
                <w:highlight w:val="yellow"/>
              </w:rPr>
            </w:pPr>
            <w:r w:rsidRPr="003B6C24">
              <w:rPr>
                <w:sz w:val="22"/>
                <w:szCs w:val="22"/>
              </w:rPr>
              <w:t>Vyúčtování bylo odevzdáno v řádném termínu, ale s formálními nedostatky, které byly následně odstraněny</w:t>
            </w:r>
            <w:r w:rsidRPr="003B6C24">
              <w:rPr>
                <w:color w:val="5B9BD5"/>
                <w:sz w:val="22"/>
                <w:szCs w:val="22"/>
              </w:rPr>
              <w:t>.</w:t>
            </w:r>
          </w:p>
        </w:tc>
      </w:tr>
    </w:tbl>
    <w:p w:rsidR="00442B47" w:rsidRPr="00F052B6" w:rsidRDefault="00442B47" w:rsidP="00442B47">
      <w:pPr>
        <w:spacing w:before="120"/>
        <w:ind w:left="709"/>
        <w:jc w:val="both"/>
      </w:pPr>
      <w:r w:rsidRPr="00F052B6">
        <w:t xml:space="preserve">Z důvodu zásahu vyšší moci se některé projekty neuskutečnily a následující organizace tudíž část přiznané dotace vrátily zpět do rozpočtu MČ: </w:t>
      </w:r>
    </w:p>
    <w:p w:rsidR="00442B47" w:rsidRPr="00F052B6" w:rsidRDefault="00442B47" w:rsidP="00442B47">
      <w:pPr>
        <w:ind w:left="709"/>
        <w:jc w:val="both"/>
      </w:pPr>
      <w:r w:rsidRPr="00F052B6">
        <w:t xml:space="preserve">Kazimírka z.s.: část dotace ve výši 7.882,30 Kč </w:t>
      </w:r>
    </w:p>
    <w:p w:rsidR="00442B47" w:rsidRPr="00F052B6" w:rsidRDefault="00442B47" w:rsidP="00442B47">
      <w:pPr>
        <w:ind w:firstLine="708"/>
        <w:jc w:val="both"/>
      </w:pPr>
      <w:r w:rsidRPr="00F052B6">
        <w:t xml:space="preserve">IBFF Fit Kids Czech Republic, z.s., část dotace ve výši 23.663,10 Kč. </w:t>
      </w:r>
    </w:p>
    <w:p w:rsidR="00442B47" w:rsidRPr="00F052B6" w:rsidRDefault="00442B47" w:rsidP="00442B47">
      <w:pPr>
        <w:ind w:left="709"/>
        <w:jc w:val="both"/>
      </w:pPr>
      <w:r w:rsidRPr="00F052B6">
        <w:t xml:space="preserve">Finanční vypořádání poskytnutých finančních prostředků (viz tabulka) bylo dne 20.04.2022 projednáno na jednání </w:t>
      </w:r>
      <w:r w:rsidRPr="00F052B6">
        <w:rPr>
          <w:bCs/>
        </w:rPr>
        <w:t>Výboru ZMČ pro kulturu, volný čas, zdravotnictví a sociální záležitosti</w:t>
      </w:r>
      <w:r w:rsidRPr="00F052B6">
        <w:t>.</w:t>
      </w:r>
    </w:p>
    <w:p w:rsidR="00204B05" w:rsidRDefault="00442B47" w:rsidP="00204B05">
      <w:pPr>
        <w:spacing w:before="120" w:after="120"/>
        <w:ind w:firstLine="709"/>
        <w:jc w:val="both"/>
        <w:rPr>
          <w:b/>
        </w:rPr>
      </w:pPr>
      <w:r>
        <w:rPr>
          <w:b/>
        </w:rPr>
        <w:t>Z</w:t>
      </w:r>
      <w:r w:rsidRPr="00F052B6">
        <w:rPr>
          <w:b/>
        </w:rPr>
        <w:t>MČ vzal</w:t>
      </w:r>
      <w:r>
        <w:rPr>
          <w:b/>
        </w:rPr>
        <w:t>o</w:t>
      </w:r>
      <w:r w:rsidRPr="00F052B6">
        <w:rPr>
          <w:b/>
        </w:rPr>
        <w:t xml:space="preserve"> informaci na vědomí.</w:t>
      </w:r>
    </w:p>
    <w:p w:rsidR="004611D1" w:rsidRDefault="004611D1" w:rsidP="00204B05">
      <w:pPr>
        <w:spacing w:before="120" w:after="120"/>
        <w:ind w:firstLine="709"/>
        <w:jc w:val="both"/>
        <w:rPr>
          <w:b/>
        </w:rPr>
      </w:pPr>
    </w:p>
    <w:p w:rsidR="004611D1" w:rsidRDefault="004611D1" w:rsidP="00204B05">
      <w:pPr>
        <w:spacing w:before="120" w:after="120"/>
        <w:ind w:firstLine="709"/>
        <w:jc w:val="both"/>
        <w:rPr>
          <w:b/>
        </w:rPr>
      </w:pPr>
    </w:p>
    <w:p w:rsidR="004611D1" w:rsidRDefault="004611D1" w:rsidP="00204B05">
      <w:pPr>
        <w:spacing w:before="120" w:after="120"/>
        <w:ind w:firstLine="709"/>
        <w:jc w:val="both"/>
        <w:rPr>
          <w:b/>
        </w:rPr>
      </w:pPr>
    </w:p>
    <w:p w:rsidR="004611D1" w:rsidRDefault="004611D1" w:rsidP="00204B05">
      <w:pPr>
        <w:spacing w:before="120" w:after="120"/>
        <w:ind w:firstLine="709"/>
        <w:jc w:val="both"/>
        <w:rPr>
          <w:b/>
        </w:rPr>
      </w:pPr>
    </w:p>
    <w:p w:rsidR="004611D1" w:rsidRDefault="004611D1" w:rsidP="00204B05">
      <w:pPr>
        <w:spacing w:before="120" w:after="120"/>
        <w:ind w:firstLine="709"/>
        <w:jc w:val="both"/>
        <w:rPr>
          <w:b/>
        </w:rPr>
      </w:pPr>
    </w:p>
    <w:p w:rsidR="00B37DC9" w:rsidRDefault="00B37DC9" w:rsidP="00B37DC9">
      <w:pPr>
        <w:spacing w:before="120" w:after="120"/>
      </w:pPr>
      <w:r w:rsidRPr="00114EE0">
        <w:rPr>
          <w:noProof/>
        </w:rPr>
        <mc:AlternateContent>
          <mc:Choice Requires="wpc">
            <w:drawing>
              <wp:inline distT="0" distB="0" distL="0" distR="0" wp14:anchorId="32BA9F74" wp14:editId="3C83EAF9">
                <wp:extent cx="5829300" cy="579755"/>
                <wp:effectExtent l="0" t="0" r="0" b="0"/>
                <wp:docPr id="204" name="Plátno 20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01" name="Text Box 24"/>
                        <wps:cNvSpPr txBox="1">
                          <a:spLocks noChangeArrowheads="1"/>
                        </wps:cNvSpPr>
                        <wps:spPr bwMode="auto">
                          <a:xfrm>
                            <a:off x="0" y="0"/>
                            <a:ext cx="571500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Default="00DD6CAC" w:rsidP="00B37DC9"/>
                          </w:txbxContent>
                        </wps:txbx>
                        <wps:bodyPr rot="0" vert="horz" wrap="square" lIns="91440" tIns="45720" rIns="91440" bIns="45720" anchor="t" anchorCtr="0" upright="1">
                          <a:noAutofit/>
                        </wps:bodyPr>
                      </wps:wsp>
                      <wps:wsp>
                        <wps:cNvPr id="202" name="Text Box 25"/>
                        <wps:cNvSpPr txBox="1">
                          <a:spLocks noChangeArrowheads="1"/>
                        </wps:cNvSpPr>
                        <wps:spPr bwMode="auto">
                          <a:xfrm>
                            <a:off x="0" y="1"/>
                            <a:ext cx="1945530" cy="544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3663B4" w:rsidRDefault="00DD6CAC" w:rsidP="00B37DC9">
                              <w:pPr>
                                <w:spacing w:before="40" w:after="40"/>
                                <w:jc w:val="center"/>
                              </w:pPr>
                              <w:r w:rsidRPr="003663B4">
                                <w:t xml:space="preserve">Mgr. </w:t>
                              </w:r>
                              <w:r>
                                <w:t>Zdeněk Kučera, MBA</w:t>
                              </w:r>
                            </w:p>
                            <w:p w:rsidR="00DD6CAC" w:rsidRPr="003663B4" w:rsidRDefault="00DD6CAC" w:rsidP="00B37DC9">
                              <w:pPr>
                                <w:spacing w:before="40" w:after="40"/>
                                <w:jc w:val="center"/>
                              </w:pPr>
                              <w:r w:rsidRPr="003663B4">
                                <w:t xml:space="preserve">starosta </w:t>
                              </w:r>
                            </w:p>
                          </w:txbxContent>
                        </wps:txbx>
                        <wps:bodyPr rot="0" vert="horz" wrap="square" lIns="91440" tIns="45720" rIns="91440" bIns="45720" anchor="t" anchorCtr="0" upright="1">
                          <a:noAutofit/>
                        </wps:bodyPr>
                      </wps:wsp>
                      <wps:wsp>
                        <wps:cNvPr id="203" name="Text Box 26"/>
                        <wps:cNvSpPr txBox="1">
                          <a:spLocks noChangeArrowheads="1"/>
                        </wps:cNvSpPr>
                        <wps:spPr bwMode="auto">
                          <a:xfrm>
                            <a:off x="4229100" y="0"/>
                            <a:ext cx="1600200" cy="55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CAC" w:rsidRPr="007F1DCC" w:rsidRDefault="00DD6CAC" w:rsidP="00B37DC9">
                              <w:pPr>
                                <w:spacing w:before="40" w:after="40"/>
                                <w:jc w:val="center"/>
                              </w:pPr>
                              <w:r>
                                <w:t>Mgr. Ondřej Lněnička</w:t>
                              </w:r>
                            </w:p>
                            <w:p w:rsidR="00DD6CAC" w:rsidRPr="007F1DCC" w:rsidRDefault="00DD6CAC" w:rsidP="00B37DC9">
                              <w:pPr>
                                <w:spacing w:before="40" w:after="40"/>
                                <w:jc w:val="center"/>
                              </w:pPr>
                              <w:r>
                                <w:t>místostarosta</w:t>
                              </w:r>
                            </w:p>
                            <w:p w:rsidR="00DD6CAC" w:rsidRPr="00521D22" w:rsidRDefault="00DD6CAC" w:rsidP="00B37DC9">
                              <w:pPr>
                                <w:spacing w:before="60" w:after="60"/>
                                <w:jc w:val="center"/>
                              </w:pPr>
                            </w:p>
                          </w:txbxContent>
                        </wps:txbx>
                        <wps:bodyPr rot="0" vert="horz" wrap="square" lIns="91440" tIns="45720" rIns="91440" bIns="45720" anchor="t" anchorCtr="0" upright="1">
                          <a:noAutofit/>
                        </wps:bodyPr>
                      </wps:wsp>
                    </wpc:wpc>
                  </a:graphicData>
                </a:graphic>
              </wp:inline>
            </w:drawing>
          </mc:Choice>
          <mc:Fallback>
            <w:pict>
              <v:group w14:anchorId="32BA9F74" id="Plátno 204" o:spid="_x0000_s1341" editas="canvas" style="width:459pt;height:45.65pt;mso-position-horizontal-relative:char;mso-position-vertical-relative:line" coordsize="58293,5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">
                <v:shape id="_x0000_s1342" type="#_x0000_t75" style="position:absolute;width:58293;height:5797;visibility:visible;mso-wrap-style:square">
                  <v:fill o:detectmouseclick="t"/>
                  <v:path o:connecttype="none"/>
                </v:shape>
                <v:shape id="Text Box 24" o:spid="_x0000_s1343" type="#_x0000_t202" style="position:absolute;width:57150;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bB8QA&#10;AADcAAAADwAAAGRycy9kb3ducmV2LnhtbESPzWrDMBCE74W8g9hAb7Xk0JbEsWJCS6CnluYPclus&#10;jW1irYylxO7bV4VCjsPMfMPkxWhbcaPeN441pIkCQVw603ClYb/bPM1B+IBssHVMGn7IQ7GaPOSY&#10;GTfwN922oRIRwj5DDXUIXSalL2uy6BPXEUfv7HqLIcq+kqbHIcJtK2dKvUqLDceFGjt6q6m8bK9W&#10;w+HzfDo+q6/q3b50gxuVZLuQWj9Ox/USRKAx3MP/7Q+jYaZS+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52wfEAAAA3AAAAA8AAAAAAAAAAAAAAAAAmAIAAGRycy9k&#10;b3ducmV2LnhtbFBLBQYAAAAABAAEAPUAAACJAwAAAAA=&#10;" filled="f" stroked="f">
                  <v:textbox>
                    <w:txbxContent>
                      <w:p w:rsidR="00DD6CAC" w:rsidRDefault="00DD6CAC" w:rsidP="00B37DC9"/>
                    </w:txbxContent>
                  </v:textbox>
                </v:shape>
                <v:shape id="Text Box 25" o:spid="_x0000_s1344" type="#_x0000_t202" style="position:absolute;width:19455;height:5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tFcMMA&#10;AADcAAAADwAAAGRycy9kb3ducmV2LnhtbESPQWvCQBSE7wX/w/IEb3XXYItGV5EWwVOlVgVvj+wz&#10;CWbfhuxq4r93BaHHYWa+YebLzlbiRo0vHWsYDRUI4syZknMN+7/1+wSED8gGK8ek4U4elove2xxT&#10;41r+pdsu5CJC2KeooQihTqX0WUEW/dDVxNE7u8ZiiLLJpWmwjXBbyUSpT2mx5LhQYE1fBWWX3dVq&#10;OPycT8ex2ubf9qNuXack26nUetDvVjMQgbrwH361N0ZDohJ4no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tFcMMAAADcAAAADwAAAAAAAAAAAAAAAACYAgAAZHJzL2Rv&#10;d25yZXYueG1sUEsFBgAAAAAEAAQA9QAAAIgDAAAAAA==&#10;" filled="f" stroked="f">
                  <v:textbox>
                    <w:txbxContent>
                      <w:p w:rsidR="00DD6CAC" w:rsidRPr="003663B4" w:rsidRDefault="00DD6CAC" w:rsidP="00B37DC9">
                        <w:pPr>
                          <w:spacing w:before="40" w:after="40"/>
                          <w:jc w:val="center"/>
                        </w:pPr>
                        <w:r w:rsidRPr="003663B4">
                          <w:t xml:space="preserve">Mgr. </w:t>
                        </w:r>
                        <w:r>
                          <w:t>Zdeněk Kučera, MBA</w:t>
                        </w:r>
                      </w:p>
                      <w:p w:rsidR="00DD6CAC" w:rsidRPr="003663B4" w:rsidRDefault="00DD6CAC" w:rsidP="00B37DC9">
                        <w:pPr>
                          <w:spacing w:before="40" w:after="40"/>
                          <w:jc w:val="center"/>
                        </w:pPr>
                        <w:r w:rsidRPr="003663B4">
                          <w:t xml:space="preserve">starosta </w:t>
                        </w:r>
                      </w:p>
                    </w:txbxContent>
                  </v:textbox>
                </v:shape>
                <v:shape id="Text Box 26" o:spid="_x0000_s1345" type="#_x0000_t202" style="position:absolute;left:42291;width:16002;height:5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fg68QA&#10;AADcAAAADwAAAGRycy9kb3ducmV2LnhtbESPQWvCQBSE7wX/w/IEb7qrtkXTbESUQk8tpip4e2Sf&#10;SWj2bchuTfrvuwWhx2FmvmHSzWAbcaPO1441zGcKBHHhTM2lhuPn63QFwgdkg41j0vBDHjbZ6CHF&#10;xLieD3TLQykihH2CGqoQ2kRKX1Rk0c9cSxy9q+sshii7UpoO+wi3jVwo9Swt1hwXKmxpV1HxlX9b&#10;Daf36+X8qD7KvX1qezcoyXYttZ6Mh+0LiEBD+A/f229Gw0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n4OvEAAAA3AAAAA8AAAAAAAAAAAAAAAAAmAIAAGRycy9k&#10;b3ducmV2LnhtbFBLBQYAAAAABAAEAPUAAACJAwAAAAA=&#10;" filled="f" stroked="f">
                  <v:textbox>
                    <w:txbxContent>
                      <w:p w:rsidR="00DD6CAC" w:rsidRPr="007F1DCC" w:rsidRDefault="00DD6CAC" w:rsidP="00B37DC9">
                        <w:pPr>
                          <w:spacing w:before="40" w:after="40"/>
                          <w:jc w:val="center"/>
                        </w:pPr>
                        <w:r>
                          <w:t>Mgr. Ondřej Lněnička</w:t>
                        </w:r>
                      </w:p>
                      <w:p w:rsidR="00DD6CAC" w:rsidRPr="007F1DCC" w:rsidRDefault="00DD6CAC" w:rsidP="00B37DC9">
                        <w:pPr>
                          <w:spacing w:before="40" w:after="40"/>
                          <w:jc w:val="center"/>
                        </w:pPr>
                        <w:r>
                          <w:t>místostarosta</w:t>
                        </w:r>
                      </w:p>
                      <w:p w:rsidR="00DD6CAC" w:rsidRPr="00521D22" w:rsidRDefault="00DD6CAC" w:rsidP="00B37DC9">
                        <w:pPr>
                          <w:spacing w:before="60" w:after="60"/>
                          <w:jc w:val="center"/>
                        </w:pPr>
                      </w:p>
                    </w:txbxContent>
                  </v:textbox>
                </v:shape>
                <w10:anchorlock/>
              </v:group>
            </w:pict>
          </mc:Fallback>
        </mc:AlternateContent>
      </w:r>
    </w:p>
    <w:p w:rsidR="00750C37" w:rsidRPr="00B37DC9" w:rsidRDefault="00750C37" w:rsidP="00B37DC9">
      <w:pPr>
        <w:spacing w:before="120" w:after="120"/>
        <w:jc w:val="both"/>
        <w:rPr>
          <w:b/>
        </w:rPr>
      </w:pPr>
    </w:p>
    <w:sectPr w:rsidR="00750C37" w:rsidRPr="00B37DC9" w:rsidSect="00FC37E3">
      <w:footerReference w:type="even" r:id="rId10"/>
      <w:pgSz w:w="11906" w:h="16838"/>
      <w:pgMar w:top="284" w:right="1274" w:bottom="142" w:left="1134" w:header="0" w:footer="0" w:gutter="0"/>
      <w:pgNumType w:fmt="numberInDash"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7EC9" w:rsidRDefault="00A27EC9">
      <w:r>
        <w:separator/>
      </w:r>
    </w:p>
  </w:endnote>
  <w:endnote w:type="continuationSeparator" w:id="0">
    <w:p w:rsidR="00A27EC9" w:rsidRDefault="00A27E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yriad Pro">
    <w:altName w:val="Arial"/>
    <w:panose1 w:val="00000000000000000000"/>
    <w:charset w:val="00"/>
    <w:family w:val="swiss"/>
    <w:notTrueType/>
    <w:pitch w:val="variable"/>
    <w:sig w:usb0="00000001" w:usb1="00000001" w:usb2="00000000" w:usb3="00000000" w:csb0="0000019F" w:csb1="00000000"/>
  </w:font>
  <w:font w:name="HelveticaNeueLT Com 67 MdCn">
    <w:altName w:val="Arial"/>
    <w:panose1 w:val="00000000000000000000"/>
    <w:charset w:val="EE"/>
    <w:family w:val="swiss"/>
    <w:notTrueType/>
    <w:pitch w:val="default"/>
    <w:sig w:usb0="00000001" w:usb1="00000000" w:usb2="00000000" w:usb3="00000000" w:csb0="00000003" w:csb1="00000000"/>
  </w:font>
  <w:font w:name="Times New Roman tučné">
    <w:panose1 w:val="02020803070505020304"/>
    <w:charset w:val="00"/>
    <w:family w:val="roman"/>
    <w:notTrueType/>
    <w:pitch w:val="default"/>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CAC" w:rsidRDefault="00DD6CAC">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- 7 -</w:t>
    </w:r>
    <w:r>
      <w:rPr>
        <w:rStyle w:val="slostrnky"/>
      </w:rPr>
      <w:fldChar w:fldCharType="end"/>
    </w:r>
  </w:p>
  <w:p w:rsidR="00DD6CAC" w:rsidRDefault="00DD6CAC">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7EC9" w:rsidRDefault="00A27EC9">
      <w:r>
        <w:separator/>
      </w:r>
    </w:p>
  </w:footnote>
  <w:footnote w:type="continuationSeparator" w:id="0">
    <w:p w:rsidR="00A27EC9" w:rsidRDefault="00A27EC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8BD4D4C8"/>
    <w:lvl w:ilvl="0">
      <w:start w:val="1"/>
      <w:numFmt w:val="bullet"/>
      <w:pStyle w:val="Seznamsodrkami"/>
      <w:lvlText w:val=""/>
      <w:lvlJc w:val="left"/>
      <w:pPr>
        <w:tabs>
          <w:tab w:val="num" w:pos="360"/>
        </w:tabs>
        <w:ind w:left="360" w:hanging="360"/>
      </w:pPr>
      <w:rPr>
        <w:rFonts w:ascii="Symbol" w:hAnsi="Symbol" w:hint="default"/>
      </w:rPr>
    </w:lvl>
  </w:abstractNum>
  <w:abstractNum w:abstractNumId="1" w15:restartNumberingAfterBreak="0">
    <w:nsid w:val="01E71826"/>
    <w:multiLevelType w:val="hybridMultilevel"/>
    <w:tmpl w:val="41AE3C7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5DA19A3"/>
    <w:multiLevelType w:val="multilevel"/>
    <w:tmpl w:val="68BA0524"/>
    <w:styleLink w:val="Seznam21"/>
    <w:lvl w:ilvl="0">
      <w:start w:val="2"/>
      <w:numFmt w:val="lowerLetter"/>
      <w:lvlText w:val="%1)"/>
      <w:lvlJc w:val="left"/>
      <w:pPr>
        <w:tabs>
          <w:tab w:val="num" w:pos="1309"/>
        </w:tabs>
        <w:ind w:left="1309" w:hanging="589"/>
      </w:pPr>
      <w:rPr>
        <w:position w:val="0"/>
        <w:sz w:val="20"/>
        <w:szCs w:val="20"/>
      </w:rPr>
    </w:lvl>
    <w:lvl w:ilvl="1">
      <w:start w:val="1"/>
      <w:numFmt w:val="lowerLetter"/>
      <w:lvlText w:val="%2."/>
      <w:lvlJc w:val="left"/>
      <w:pPr>
        <w:tabs>
          <w:tab w:val="num" w:pos="1740"/>
        </w:tabs>
        <w:ind w:left="1740" w:hanging="300"/>
      </w:pPr>
      <w:rPr>
        <w:position w:val="0"/>
        <w:sz w:val="20"/>
        <w:szCs w:val="20"/>
      </w:rPr>
    </w:lvl>
    <w:lvl w:ilvl="2">
      <w:start w:val="1"/>
      <w:numFmt w:val="lowerRoman"/>
      <w:lvlText w:val="%3."/>
      <w:lvlJc w:val="left"/>
      <w:pPr>
        <w:tabs>
          <w:tab w:val="num" w:pos="2471"/>
        </w:tabs>
        <w:ind w:left="2471" w:hanging="247"/>
      </w:pPr>
      <w:rPr>
        <w:position w:val="0"/>
        <w:sz w:val="20"/>
        <w:szCs w:val="20"/>
      </w:rPr>
    </w:lvl>
    <w:lvl w:ilvl="3">
      <w:start w:val="1"/>
      <w:numFmt w:val="decimal"/>
      <w:lvlText w:val="%4."/>
      <w:lvlJc w:val="left"/>
      <w:pPr>
        <w:tabs>
          <w:tab w:val="num" w:pos="3180"/>
        </w:tabs>
        <w:ind w:left="3180" w:hanging="300"/>
      </w:pPr>
      <w:rPr>
        <w:position w:val="0"/>
        <w:sz w:val="20"/>
        <w:szCs w:val="20"/>
      </w:rPr>
    </w:lvl>
    <w:lvl w:ilvl="4">
      <w:start w:val="1"/>
      <w:numFmt w:val="lowerLetter"/>
      <w:lvlText w:val="%5."/>
      <w:lvlJc w:val="left"/>
      <w:pPr>
        <w:tabs>
          <w:tab w:val="num" w:pos="3900"/>
        </w:tabs>
        <w:ind w:left="3900" w:hanging="300"/>
      </w:pPr>
      <w:rPr>
        <w:position w:val="0"/>
        <w:sz w:val="20"/>
        <w:szCs w:val="20"/>
      </w:rPr>
    </w:lvl>
    <w:lvl w:ilvl="5">
      <w:start w:val="1"/>
      <w:numFmt w:val="lowerRoman"/>
      <w:lvlText w:val="%6."/>
      <w:lvlJc w:val="left"/>
      <w:pPr>
        <w:tabs>
          <w:tab w:val="num" w:pos="4631"/>
        </w:tabs>
        <w:ind w:left="4631" w:hanging="247"/>
      </w:pPr>
      <w:rPr>
        <w:position w:val="0"/>
        <w:sz w:val="20"/>
        <w:szCs w:val="20"/>
      </w:rPr>
    </w:lvl>
    <w:lvl w:ilvl="6">
      <w:start w:val="1"/>
      <w:numFmt w:val="decimal"/>
      <w:lvlText w:val="%7."/>
      <w:lvlJc w:val="left"/>
      <w:pPr>
        <w:tabs>
          <w:tab w:val="num" w:pos="5340"/>
        </w:tabs>
        <w:ind w:left="5340" w:hanging="300"/>
      </w:pPr>
      <w:rPr>
        <w:position w:val="0"/>
        <w:sz w:val="20"/>
        <w:szCs w:val="20"/>
      </w:rPr>
    </w:lvl>
    <w:lvl w:ilvl="7">
      <w:start w:val="1"/>
      <w:numFmt w:val="lowerLetter"/>
      <w:lvlText w:val="%8."/>
      <w:lvlJc w:val="left"/>
      <w:pPr>
        <w:tabs>
          <w:tab w:val="num" w:pos="6060"/>
        </w:tabs>
        <w:ind w:left="6060" w:hanging="300"/>
      </w:pPr>
      <w:rPr>
        <w:position w:val="0"/>
        <w:sz w:val="20"/>
        <w:szCs w:val="20"/>
      </w:rPr>
    </w:lvl>
    <w:lvl w:ilvl="8">
      <w:start w:val="1"/>
      <w:numFmt w:val="lowerRoman"/>
      <w:lvlText w:val="%9."/>
      <w:lvlJc w:val="left"/>
      <w:pPr>
        <w:tabs>
          <w:tab w:val="num" w:pos="6791"/>
        </w:tabs>
        <w:ind w:left="6791" w:hanging="247"/>
      </w:pPr>
      <w:rPr>
        <w:position w:val="0"/>
        <w:sz w:val="20"/>
        <w:szCs w:val="20"/>
      </w:rPr>
    </w:lvl>
  </w:abstractNum>
  <w:abstractNum w:abstractNumId="3" w15:restartNumberingAfterBreak="0">
    <w:nsid w:val="107637EC"/>
    <w:multiLevelType w:val="hybridMultilevel"/>
    <w:tmpl w:val="D696BAD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28406D4"/>
    <w:multiLevelType w:val="hybridMultilevel"/>
    <w:tmpl w:val="2B70D484"/>
    <w:lvl w:ilvl="0" w:tplc="0405000F">
      <w:start w:val="1"/>
      <w:numFmt w:val="decimal"/>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5" w15:restartNumberingAfterBreak="0">
    <w:nsid w:val="13A00567"/>
    <w:multiLevelType w:val="multilevel"/>
    <w:tmpl w:val="BD0C2BEA"/>
    <w:styleLink w:val="List0"/>
    <w:lvl w:ilvl="0">
      <w:start w:val="1"/>
      <w:numFmt w:val="decimal"/>
      <w:lvlText w:val="%1."/>
      <w:lvlJc w:val="left"/>
      <w:pPr>
        <w:tabs>
          <w:tab w:val="num" w:pos="1080"/>
        </w:tabs>
        <w:ind w:left="1080" w:hanging="360"/>
      </w:pPr>
      <w:rPr>
        <w:position w:val="0"/>
        <w:sz w:val="24"/>
        <w:szCs w:val="24"/>
      </w:rPr>
    </w:lvl>
    <w:lvl w:ilvl="1">
      <w:start w:val="1"/>
      <w:numFmt w:val="lowerLetter"/>
      <w:lvlText w:val="%2."/>
      <w:lvlJc w:val="left"/>
      <w:pPr>
        <w:tabs>
          <w:tab w:val="num" w:pos="2160"/>
        </w:tabs>
        <w:ind w:left="2160" w:hanging="360"/>
      </w:pPr>
      <w:rPr>
        <w:position w:val="0"/>
        <w:sz w:val="24"/>
        <w:szCs w:val="24"/>
      </w:rPr>
    </w:lvl>
    <w:lvl w:ilvl="2">
      <w:start w:val="1"/>
      <w:numFmt w:val="lowerRoman"/>
      <w:lvlText w:val="%3."/>
      <w:lvlJc w:val="left"/>
      <w:pPr>
        <w:tabs>
          <w:tab w:val="num" w:pos="2880"/>
        </w:tabs>
        <w:ind w:left="2880" w:hanging="296"/>
      </w:pPr>
      <w:rPr>
        <w:position w:val="0"/>
        <w:sz w:val="24"/>
        <w:szCs w:val="24"/>
      </w:rPr>
    </w:lvl>
    <w:lvl w:ilvl="3">
      <w:start w:val="1"/>
      <w:numFmt w:val="decimal"/>
      <w:lvlText w:val="%4."/>
      <w:lvlJc w:val="left"/>
      <w:pPr>
        <w:tabs>
          <w:tab w:val="num" w:pos="3600"/>
        </w:tabs>
        <w:ind w:left="3600" w:hanging="360"/>
      </w:pPr>
      <w:rPr>
        <w:position w:val="0"/>
        <w:sz w:val="24"/>
        <w:szCs w:val="24"/>
      </w:rPr>
    </w:lvl>
    <w:lvl w:ilvl="4">
      <w:start w:val="1"/>
      <w:numFmt w:val="lowerLetter"/>
      <w:lvlText w:val="%5."/>
      <w:lvlJc w:val="left"/>
      <w:pPr>
        <w:tabs>
          <w:tab w:val="num" w:pos="4320"/>
        </w:tabs>
        <w:ind w:left="4320" w:hanging="360"/>
      </w:pPr>
      <w:rPr>
        <w:position w:val="0"/>
        <w:sz w:val="24"/>
        <w:szCs w:val="24"/>
      </w:rPr>
    </w:lvl>
    <w:lvl w:ilvl="5">
      <w:start w:val="1"/>
      <w:numFmt w:val="lowerRoman"/>
      <w:lvlText w:val="%6."/>
      <w:lvlJc w:val="left"/>
      <w:pPr>
        <w:tabs>
          <w:tab w:val="num" w:pos="5040"/>
        </w:tabs>
        <w:ind w:left="5040" w:hanging="296"/>
      </w:pPr>
      <w:rPr>
        <w:position w:val="0"/>
        <w:sz w:val="24"/>
        <w:szCs w:val="24"/>
      </w:rPr>
    </w:lvl>
    <w:lvl w:ilvl="6">
      <w:start w:val="1"/>
      <w:numFmt w:val="decimal"/>
      <w:lvlText w:val="%7."/>
      <w:lvlJc w:val="left"/>
      <w:pPr>
        <w:tabs>
          <w:tab w:val="num" w:pos="5760"/>
        </w:tabs>
        <w:ind w:left="5760" w:hanging="360"/>
      </w:pPr>
      <w:rPr>
        <w:position w:val="0"/>
        <w:sz w:val="24"/>
        <w:szCs w:val="24"/>
      </w:rPr>
    </w:lvl>
    <w:lvl w:ilvl="7">
      <w:start w:val="1"/>
      <w:numFmt w:val="lowerLetter"/>
      <w:lvlText w:val="%8."/>
      <w:lvlJc w:val="left"/>
      <w:pPr>
        <w:tabs>
          <w:tab w:val="num" w:pos="6480"/>
        </w:tabs>
        <w:ind w:left="6480" w:hanging="360"/>
      </w:pPr>
      <w:rPr>
        <w:position w:val="0"/>
        <w:sz w:val="24"/>
        <w:szCs w:val="24"/>
      </w:rPr>
    </w:lvl>
    <w:lvl w:ilvl="8">
      <w:start w:val="1"/>
      <w:numFmt w:val="lowerRoman"/>
      <w:lvlText w:val="%9."/>
      <w:lvlJc w:val="left"/>
      <w:pPr>
        <w:tabs>
          <w:tab w:val="num" w:pos="7200"/>
        </w:tabs>
        <w:ind w:left="7200" w:hanging="296"/>
      </w:pPr>
      <w:rPr>
        <w:position w:val="0"/>
        <w:sz w:val="24"/>
        <w:szCs w:val="24"/>
      </w:rPr>
    </w:lvl>
  </w:abstractNum>
  <w:abstractNum w:abstractNumId="6" w15:restartNumberingAfterBreak="0">
    <w:nsid w:val="18F3548C"/>
    <w:multiLevelType w:val="multilevel"/>
    <w:tmpl w:val="799EFD0E"/>
    <w:styleLink w:val="Seznam51"/>
    <w:lvl w:ilvl="0">
      <w:start w:val="1"/>
      <w:numFmt w:val="lowerLetter"/>
      <w:lvlText w:val="%1)"/>
      <w:lvlJc w:val="left"/>
      <w:pPr>
        <w:tabs>
          <w:tab w:val="num" w:pos="1410"/>
        </w:tabs>
        <w:ind w:left="1410" w:hanging="330"/>
      </w:pPr>
      <w:rPr>
        <w:position w:val="0"/>
        <w:sz w:val="20"/>
        <w:szCs w:val="20"/>
        <w:rtl w:val="0"/>
      </w:rPr>
    </w:lvl>
    <w:lvl w:ilvl="1">
      <w:start w:val="1"/>
      <w:numFmt w:val="lowerLetter"/>
      <w:lvlText w:val="%2."/>
      <w:lvlJc w:val="left"/>
      <w:pPr>
        <w:tabs>
          <w:tab w:val="num" w:pos="2050"/>
        </w:tabs>
        <w:ind w:left="2050" w:hanging="250"/>
      </w:pPr>
      <w:rPr>
        <w:position w:val="0"/>
        <w:sz w:val="20"/>
        <w:szCs w:val="20"/>
        <w:rtl w:val="0"/>
      </w:rPr>
    </w:lvl>
    <w:lvl w:ilvl="2">
      <w:start w:val="1"/>
      <w:numFmt w:val="lowerRoman"/>
      <w:lvlText w:val="%3."/>
      <w:lvlJc w:val="left"/>
      <w:pPr>
        <w:tabs>
          <w:tab w:val="num" w:pos="2790"/>
        </w:tabs>
        <w:ind w:left="2790" w:hanging="206"/>
      </w:pPr>
      <w:rPr>
        <w:position w:val="0"/>
        <w:sz w:val="20"/>
        <w:szCs w:val="20"/>
        <w:rtl w:val="0"/>
      </w:rPr>
    </w:lvl>
    <w:lvl w:ilvl="3">
      <w:start w:val="1"/>
      <w:numFmt w:val="decimal"/>
      <w:lvlText w:val="%4."/>
      <w:lvlJc w:val="left"/>
      <w:pPr>
        <w:tabs>
          <w:tab w:val="num" w:pos="3490"/>
        </w:tabs>
        <w:ind w:left="3490" w:hanging="250"/>
      </w:pPr>
      <w:rPr>
        <w:position w:val="0"/>
        <w:sz w:val="20"/>
        <w:szCs w:val="20"/>
        <w:rtl w:val="0"/>
      </w:rPr>
    </w:lvl>
    <w:lvl w:ilvl="4">
      <w:start w:val="1"/>
      <w:numFmt w:val="lowerLetter"/>
      <w:lvlText w:val="%5."/>
      <w:lvlJc w:val="left"/>
      <w:pPr>
        <w:tabs>
          <w:tab w:val="num" w:pos="4210"/>
        </w:tabs>
        <w:ind w:left="4210" w:hanging="250"/>
      </w:pPr>
      <w:rPr>
        <w:position w:val="0"/>
        <w:sz w:val="20"/>
        <w:szCs w:val="20"/>
        <w:rtl w:val="0"/>
      </w:rPr>
    </w:lvl>
    <w:lvl w:ilvl="5">
      <w:start w:val="1"/>
      <w:numFmt w:val="lowerRoman"/>
      <w:lvlText w:val="%6."/>
      <w:lvlJc w:val="left"/>
      <w:pPr>
        <w:tabs>
          <w:tab w:val="num" w:pos="4950"/>
        </w:tabs>
        <w:ind w:left="4950" w:hanging="206"/>
      </w:pPr>
      <w:rPr>
        <w:position w:val="0"/>
        <w:sz w:val="20"/>
        <w:szCs w:val="20"/>
        <w:rtl w:val="0"/>
      </w:rPr>
    </w:lvl>
    <w:lvl w:ilvl="6">
      <w:start w:val="1"/>
      <w:numFmt w:val="decimal"/>
      <w:lvlText w:val="%7."/>
      <w:lvlJc w:val="left"/>
      <w:pPr>
        <w:tabs>
          <w:tab w:val="num" w:pos="5650"/>
        </w:tabs>
        <w:ind w:left="5650" w:hanging="250"/>
      </w:pPr>
      <w:rPr>
        <w:position w:val="0"/>
        <w:sz w:val="20"/>
        <w:szCs w:val="20"/>
        <w:rtl w:val="0"/>
      </w:rPr>
    </w:lvl>
    <w:lvl w:ilvl="7">
      <w:start w:val="1"/>
      <w:numFmt w:val="lowerLetter"/>
      <w:lvlText w:val="%8."/>
      <w:lvlJc w:val="left"/>
      <w:pPr>
        <w:tabs>
          <w:tab w:val="num" w:pos="6370"/>
        </w:tabs>
        <w:ind w:left="6370" w:hanging="250"/>
      </w:pPr>
      <w:rPr>
        <w:position w:val="0"/>
        <w:sz w:val="20"/>
        <w:szCs w:val="20"/>
        <w:rtl w:val="0"/>
      </w:rPr>
    </w:lvl>
    <w:lvl w:ilvl="8">
      <w:start w:val="1"/>
      <w:numFmt w:val="lowerRoman"/>
      <w:lvlText w:val="%9."/>
      <w:lvlJc w:val="left"/>
      <w:pPr>
        <w:tabs>
          <w:tab w:val="num" w:pos="7110"/>
        </w:tabs>
        <w:ind w:left="7110" w:hanging="206"/>
      </w:pPr>
      <w:rPr>
        <w:position w:val="0"/>
        <w:sz w:val="20"/>
        <w:szCs w:val="20"/>
        <w:rtl w:val="0"/>
      </w:rPr>
    </w:lvl>
  </w:abstractNum>
  <w:abstractNum w:abstractNumId="7" w15:restartNumberingAfterBreak="0">
    <w:nsid w:val="1AB07B61"/>
    <w:multiLevelType w:val="hybridMultilevel"/>
    <w:tmpl w:val="947CCE06"/>
    <w:lvl w:ilvl="0" w:tplc="BF98D2AA">
      <w:start w:val="1"/>
      <w:numFmt w:val="decimal"/>
      <w:lvlText w:val="%1."/>
      <w:lvlJc w:val="left"/>
      <w:pPr>
        <w:ind w:left="1921" w:hanging="360"/>
      </w:pPr>
      <w:rPr>
        <w:rFonts w:hint="default"/>
      </w:rPr>
    </w:lvl>
    <w:lvl w:ilvl="1" w:tplc="04050019" w:tentative="1">
      <w:start w:val="1"/>
      <w:numFmt w:val="lowerLetter"/>
      <w:lvlText w:val="%2."/>
      <w:lvlJc w:val="left"/>
      <w:pPr>
        <w:ind w:left="2641" w:hanging="360"/>
      </w:pPr>
    </w:lvl>
    <w:lvl w:ilvl="2" w:tplc="0405001B" w:tentative="1">
      <w:start w:val="1"/>
      <w:numFmt w:val="lowerRoman"/>
      <w:lvlText w:val="%3."/>
      <w:lvlJc w:val="right"/>
      <w:pPr>
        <w:ind w:left="3361" w:hanging="180"/>
      </w:pPr>
    </w:lvl>
    <w:lvl w:ilvl="3" w:tplc="0405000F" w:tentative="1">
      <w:start w:val="1"/>
      <w:numFmt w:val="decimal"/>
      <w:lvlText w:val="%4."/>
      <w:lvlJc w:val="left"/>
      <w:pPr>
        <w:ind w:left="4081" w:hanging="360"/>
      </w:pPr>
    </w:lvl>
    <w:lvl w:ilvl="4" w:tplc="04050019" w:tentative="1">
      <w:start w:val="1"/>
      <w:numFmt w:val="lowerLetter"/>
      <w:lvlText w:val="%5."/>
      <w:lvlJc w:val="left"/>
      <w:pPr>
        <w:ind w:left="4801" w:hanging="360"/>
      </w:pPr>
    </w:lvl>
    <w:lvl w:ilvl="5" w:tplc="0405001B" w:tentative="1">
      <w:start w:val="1"/>
      <w:numFmt w:val="lowerRoman"/>
      <w:lvlText w:val="%6."/>
      <w:lvlJc w:val="right"/>
      <w:pPr>
        <w:ind w:left="5521" w:hanging="180"/>
      </w:pPr>
    </w:lvl>
    <w:lvl w:ilvl="6" w:tplc="0405000F" w:tentative="1">
      <w:start w:val="1"/>
      <w:numFmt w:val="decimal"/>
      <w:lvlText w:val="%7."/>
      <w:lvlJc w:val="left"/>
      <w:pPr>
        <w:ind w:left="6241" w:hanging="360"/>
      </w:pPr>
    </w:lvl>
    <w:lvl w:ilvl="7" w:tplc="04050019" w:tentative="1">
      <w:start w:val="1"/>
      <w:numFmt w:val="lowerLetter"/>
      <w:lvlText w:val="%8."/>
      <w:lvlJc w:val="left"/>
      <w:pPr>
        <w:ind w:left="6961" w:hanging="360"/>
      </w:pPr>
    </w:lvl>
    <w:lvl w:ilvl="8" w:tplc="0405001B" w:tentative="1">
      <w:start w:val="1"/>
      <w:numFmt w:val="lowerRoman"/>
      <w:lvlText w:val="%9."/>
      <w:lvlJc w:val="right"/>
      <w:pPr>
        <w:ind w:left="7681" w:hanging="180"/>
      </w:pPr>
    </w:lvl>
  </w:abstractNum>
  <w:abstractNum w:abstractNumId="8" w15:restartNumberingAfterBreak="0">
    <w:nsid w:val="226B0D84"/>
    <w:multiLevelType w:val="hybridMultilevel"/>
    <w:tmpl w:val="34D659E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2746F62"/>
    <w:multiLevelType w:val="multilevel"/>
    <w:tmpl w:val="8A6E16B8"/>
    <w:lvl w:ilvl="0">
      <w:start w:val="1"/>
      <w:numFmt w:val="decimal"/>
      <w:lvlText w:val="%1."/>
      <w:lvlJc w:val="left"/>
      <w:pPr>
        <w:ind w:left="540" w:hanging="540"/>
      </w:pPr>
      <w:rPr>
        <w:rFonts w:hint="default"/>
      </w:rPr>
    </w:lvl>
    <w:lvl w:ilvl="1">
      <w:start w:val="1"/>
      <w:numFmt w:val="decimal"/>
      <w:lvlText w:val="%2)"/>
      <w:lvlJc w:val="left"/>
      <w:pPr>
        <w:ind w:left="1620" w:hanging="54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0" w15:restartNumberingAfterBreak="0">
    <w:nsid w:val="227F2910"/>
    <w:multiLevelType w:val="hybridMultilevel"/>
    <w:tmpl w:val="B6E631CE"/>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F8E65BD4">
      <w:start w:val="1"/>
      <w:numFmt w:val="lowerRoman"/>
      <w:lvlText w:val="(%3)"/>
      <w:lvlJc w:val="right"/>
      <w:pPr>
        <w:ind w:left="2160" w:hanging="180"/>
      </w:pPr>
      <w:rPr>
        <w:rFonts w:ascii="Times New Roman" w:eastAsiaTheme="minorHAnsi" w:hAnsi="Times New Roman" w:cs="Times New Roman"/>
      </w:r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35B185E"/>
    <w:multiLevelType w:val="multilevel"/>
    <w:tmpl w:val="A648AF8E"/>
    <w:styleLink w:val="Seznam31"/>
    <w:lvl w:ilvl="0">
      <w:start w:val="1"/>
      <w:numFmt w:val="decimal"/>
      <w:lvlText w:val="%1."/>
      <w:lvlJc w:val="left"/>
      <w:pPr>
        <w:tabs>
          <w:tab w:val="num" w:pos="753"/>
        </w:tabs>
        <w:ind w:left="753" w:hanging="393"/>
      </w:pPr>
      <w:rPr>
        <w:position w:val="0"/>
        <w:sz w:val="20"/>
        <w:szCs w:val="20"/>
      </w:rPr>
    </w:lvl>
    <w:lvl w:ilvl="1">
      <w:start w:val="1"/>
      <w:numFmt w:val="lowerLetter"/>
      <w:lvlText w:val="%2)"/>
      <w:lvlJc w:val="left"/>
      <w:pPr>
        <w:tabs>
          <w:tab w:val="num" w:pos="1380"/>
        </w:tabs>
        <w:ind w:left="1380" w:hanging="300"/>
      </w:pPr>
      <w:rPr>
        <w:position w:val="0"/>
        <w:sz w:val="20"/>
        <w:szCs w:val="20"/>
      </w:rPr>
    </w:lvl>
    <w:lvl w:ilvl="2">
      <w:start w:val="1"/>
      <w:numFmt w:val="bullet"/>
      <w:lvlText w:val="-"/>
      <w:lvlJc w:val="left"/>
      <w:pPr>
        <w:tabs>
          <w:tab w:val="num" w:pos="2280"/>
        </w:tabs>
        <w:ind w:left="2280" w:hanging="300"/>
      </w:pPr>
      <w:rPr>
        <w:position w:val="0"/>
        <w:sz w:val="20"/>
        <w:szCs w:val="20"/>
      </w:rPr>
    </w:lvl>
    <w:lvl w:ilvl="3">
      <w:start w:val="1"/>
      <w:numFmt w:val="decimal"/>
      <w:lvlText w:val="%4."/>
      <w:lvlJc w:val="left"/>
      <w:pPr>
        <w:tabs>
          <w:tab w:val="num" w:pos="2820"/>
        </w:tabs>
        <w:ind w:left="2820" w:hanging="300"/>
      </w:pPr>
      <w:rPr>
        <w:position w:val="0"/>
        <w:sz w:val="20"/>
        <w:szCs w:val="20"/>
      </w:rPr>
    </w:lvl>
    <w:lvl w:ilvl="4">
      <w:start w:val="1"/>
      <w:numFmt w:val="lowerLetter"/>
      <w:lvlText w:val="%5."/>
      <w:lvlJc w:val="left"/>
      <w:pPr>
        <w:tabs>
          <w:tab w:val="num" w:pos="3540"/>
        </w:tabs>
        <w:ind w:left="3540" w:hanging="300"/>
      </w:pPr>
      <w:rPr>
        <w:position w:val="0"/>
        <w:sz w:val="20"/>
        <w:szCs w:val="20"/>
      </w:rPr>
    </w:lvl>
    <w:lvl w:ilvl="5">
      <w:start w:val="1"/>
      <w:numFmt w:val="lowerRoman"/>
      <w:lvlText w:val="%6."/>
      <w:lvlJc w:val="left"/>
      <w:pPr>
        <w:tabs>
          <w:tab w:val="num" w:pos="4271"/>
        </w:tabs>
        <w:ind w:left="4271" w:hanging="247"/>
      </w:pPr>
      <w:rPr>
        <w:position w:val="0"/>
        <w:sz w:val="20"/>
        <w:szCs w:val="20"/>
      </w:rPr>
    </w:lvl>
    <w:lvl w:ilvl="6">
      <w:start w:val="1"/>
      <w:numFmt w:val="decimal"/>
      <w:lvlText w:val="%7."/>
      <w:lvlJc w:val="left"/>
      <w:pPr>
        <w:tabs>
          <w:tab w:val="num" w:pos="4980"/>
        </w:tabs>
        <w:ind w:left="4980" w:hanging="300"/>
      </w:pPr>
      <w:rPr>
        <w:position w:val="0"/>
        <w:sz w:val="20"/>
        <w:szCs w:val="20"/>
      </w:rPr>
    </w:lvl>
    <w:lvl w:ilvl="7">
      <w:start w:val="1"/>
      <w:numFmt w:val="lowerLetter"/>
      <w:lvlText w:val="%8."/>
      <w:lvlJc w:val="left"/>
      <w:pPr>
        <w:tabs>
          <w:tab w:val="num" w:pos="5700"/>
        </w:tabs>
        <w:ind w:left="5700" w:hanging="300"/>
      </w:pPr>
      <w:rPr>
        <w:position w:val="0"/>
        <w:sz w:val="20"/>
        <w:szCs w:val="20"/>
      </w:rPr>
    </w:lvl>
    <w:lvl w:ilvl="8">
      <w:start w:val="1"/>
      <w:numFmt w:val="lowerRoman"/>
      <w:lvlText w:val="%9."/>
      <w:lvlJc w:val="left"/>
      <w:pPr>
        <w:tabs>
          <w:tab w:val="num" w:pos="6431"/>
        </w:tabs>
        <w:ind w:left="6431" w:hanging="247"/>
      </w:pPr>
      <w:rPr>
        <w:position w:val="0"/>
        <w:sz w:val="20"/>
        <w:szCs w:val="20"/>
      </w:rPr>
    </w:lvl>
  </w:abstractNum>
  <w:abstractNum w:abstractNumId="12" w15:restartNumberingAfterBreak="0">
    <w:nsid w:val="2ED30704"/>
    <w:multiLevelType w:val="hybridMultilevel"/>
    <w:tmpl w:val="911C5AD2"/>
    <w:lvl w:ilvl="0" w:tplc="208CFF16">
      <w:start w:val="1"/>
      <w:numFmt w:val="lowerLetter"/>
      <w:lvlText w:val="%1)"/>
      <w:lvlJc w:val="left"/>
      <w:pPr>
        <w:ind w:left="1780" w:hanging="360"/>
      </w:pPr>
      <w:rPr>
        <w:rFonts w:hint="default"/>
      </w:rPr>
    </w:lvl>
    <w:lvl w:ilvl="1" w:tplc="04050019" w:tentative="1">
      <w:start w:val="1"/>
      <w:numFmt w:val="lowerLetter"/>
      <w:lvlText w:val="%2."/>
      <w:lvlJc w:val="left"/>
      <w:pPr>
        <w:ind w:left="2500" w:hanging="360"/>
      </w:pPr>
    </w:lvl>
    <w:lvl w:ilvl="2" w:tplc="0405001B" w:tentative="1">
      <w:start w:val="1"/>
      <w:numFmt w:val="lowerRoman"/>
      <w:lvlText w:val="%3."/>
      <w:lvlJc w:val="right"/>
      <w:pPr>
        <w:ind w:left="3220" w:hanging="180"/>
      </w:pPr>
    </w:lvl>
    <w:lvl w:ilvl="3" w:tplc="0405000F" w:tentative="1">
      <w:start w:val="1"/>
      <w:numFmt w:val="decimal"/>
      <w:lvlText w:val="%4."/>
      <w:lvlJc w:val="left"/>
      <w:pPr>
        <w:ind w:left="3940" w:hanging="360"/>
      </w:pPr>
    </w:lvl>
    <w:lvl w:ilvl="4" w:tplc="04050019" w:tentative="1">
      <w:start w:val="1"/>
      <w:numFmt w:val="lowerLetter"/>
      <w:lvlText w:val="%5."/>
      <w:lvlJc w:val="left"/>
      <w:pPr>
        <w:ind w:left="4660" w:hanging="360"/>
      </w:pPr>
    </w:lvl>
    <w:lvl w:ilvl="5" w:tplc="0405001B" w:tentative="1">
      <w:start w:val="1"/>
      <w:numFmt w:val="lowerRoman"/>
      <w:lvlText w:val="%6."/>
      <w:lvlJc w:val="right"/>
      <w:pPr>
        <w:ind w:left="5380" w:hanging="180"/>
      </w:pPr>
    </w:lvl>
    <w:lvl w:ilvl="6" w:tplc="0405000F" w:tentative="1">
      <w:start w:val="1"/>
      <w:numFmt w:val="decimal"/>
      <w:lvlText w:val="%7."/>
      <w:lvlJc w:val="left"/>
      <w:pPr>
        <w:ind w:left="6100" w:hanging="360"/>
      </w:pPr>
    </w:lvl>
    <w:lvl w:ilvl="7" w:tplc="04050019" w:tentative="1">
      <w:start w:val="1"/>
      <w:numFmt w:val="lowerLetter"/>
      <w:lvlText w:val="%8."/>
      <w:lvlJc w:val="left"/>
      <w:pPr>
        <w:ind w:left="6820" w:hanging="360"/>
      </w:pPr>
    </w:lvl>
    <w:lvl w:ilvl="8" w:tplc="0405001B" w:tentative="1">
      <w:start w:val="1"/>
      <w:numFmt w:val="lowerRoman"/>
      <w:lvlText w:val="%9."/>
      <w:lvlJc w:val="right"/>
      <w:pPr>
        <w:ind w:left="7540" w:hanging="180"/>
      </w:pPr>
    </w:lvl>
  </w:abstractNum>
  <w:abstractNum w:abstractNumId="13" w15:restartNumberingAfterBreak="0">
    <w:nsid w:val="38C76893"/>
    <w:multiLevelType w:val="hybridMultilevel"/>
    <w:tmpl w:val="583C4B1A"/>
    <w:lvl w:ilvl="0" w:tplc="0405000F">
      <w:start w:val="1"/>
      <w:numFmt w:val="decimal"/>
      <w:lvlText w:val="%1."/>
      <w:lvlJc w:val="left"/>
      <w:pPr>
        <w:ind w:left="1212"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CF2502B"/>
    <w:multiLevelType w:val="hybridMultilevel"/>
    <w:tmpl w:val="5E9AC0FE"/>
    <w:lvl w:ilvl="0" w:tplc="0405000F">
      <w:start w:val="1"/>
      <w:numFmt w:val="decimal"/>
      <w:lvlText w:val="%1."/>
      <w:lvlJc w:val="left"/>
      <w:pPr>
        <w:ind w:left="1428" w:hanging="360"/>
      </w:p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15" w15:restartNumberingAfterBreak="0">
    <w:nsid w:val="3F69540C"/>
    <w:multiLevelType w:val="hybridMultilevel"/>
    <w:tmpl w:val="6BAACA00"/>
    <w:lvl w:ilvl="0" w:tplc="0405000F">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41051B94"/>
    <w:multiLevelType w:val="hybridMultilevel"/>
    <w:tmpl w:val="A5E84B2E"/>
    <w:lvl w:ilvl="0" w:tplc="F69C5586">
      <w:start w:val="1"/>
      <w:numFmt w:val="lowerLetter"/>
      <w:lvlText w:val="%1)"/>
      <w:lvlJc w:val="left"/>
      <w:pPr>
        <w:ind w:left="644" w:hanging="360"/>
      </w:pPr>
      <w:rPr>
        <w:rFonts w:hint="default"/>
      </w:rPr>
    </w:lvl>
    <w:lvl w:ilvl="1" w:tplc="F4142430">
      <w:numFmt w:val="bullet"/>
      <w:lvlText w:val="-"/>
      <w:lvlJc w:val="left"/>
      <w:pPr>
        <w:ind w:left="1364" w:hanging="360"/>
      </w:pPr>
      <w:rPr>
        <w:rFonts w:ascii="Calibri" w:eastAsiaTheme="minorHAnsi" w:hAnsi="Calibri" w:cs="Calibri" w:hint="default"/>
      </w:rPr>
    </w:lvl>
    <w:lvl w:ilvl="2" w:tplc="8842E4A0">
      <w:start w:val="1"/>
      <w:numFmt w:val="lowerRoman"/>
      <w:lvlText w:val="(%3)"/>
      <w:lvlJc w:val="left"/>
      <w:pPr>
        <w:ind w:left="2624" w:hanging="720"/>
      </w:pPr>
      <w:rPr>
        <w:rFonts w:hint="default"/>
      </w:rPr>
    </w:lvl>
    <w:lvl w:ilvl="3" w:tplc="4C02643A">
      <w:start w:val="1"/>
      <w:numFmt w:val="decimal"/>
      <w:lvlText w:val="%4."/>
      <w:lvlJc w:val="left"/>
      <w:pPr>
        <w:ind w:left="2804" w:hanging="360"/>
      </w:pPr>
      <w:rPr>
        <w:rFonts w:hint="default"/>
      </w:rPr>
    </w:lvl>
    <w:lvl w:ilvl="4" w:tplc="721058F6">
      <w:start w:val="2"/>
      <w:numFmt w:val="decimal"/>
      <w:lvlText w:val="%5"/>
      <w:lvlJc w:val="left"/>
      <w:pPr>
        <w:ind w:left="3524" w:hanging="360"/>
      </w:pPr>
      <w:rPr>
        <w:rFonts w:hint="default"/>
        <w:color w:val="auto"/>
      </w:r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7" w15:restartNumberingAfterBreak="0">
    <w:nsid w:val="42D77353"/>
    <w:multiLevelType w:val="hybridMultilevel"/>
    <w:tmpl w:val="24E4B9C2"/>
    <w:lvl w:ilvl="0" w:tplc="558AEA12">
      <w:start w:val="20"/>
      <w:numFmt w:val="bullet"/>
      <w:lvlText w:val="-"/>
      <w:lvlJc w:val="left"/>
      <w:pPr>
        <w:ind w:left="1428" w:hanging="360"/>
      </w:pPr>
      <w:rPr>
        <w:rFonts w:ascii="Times New Roman" w:eastAsia="Times New Roman" w:hAnsi="Times New Roman" w:cs="Times New Roman" w:hint="default"/>
        <w:b w:val="0"/>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8" w15:restartNumberingAfterBreak="0">
    <w:nsid w:val="45B27AE1"/>
    <w:multiLevelType w:val="hybridMultilevel"/>
    <w:tmpl w:val="7E8419E2"/>
    <w:lvl w:ilvl="0" w:tplc="35F0A564">
      <w:start w:val="718"/>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479E483B"/>
    <w:multiLevelType w:val="hybridMultilevel"/>
    <w:tmpl w:val="969ED5E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47AF4385"/>
    <w:multiLevelType w:val="hybridMultilevel"/>
    <w:tmpl w:val="33C8C74E"/>
    <w:lvl w:ilvl="0" w:tplc="0405000F">
      <w:start w:val="1"/>
      <w:numFmt w:val="decimal"/>
      <w:lvlText w:val="%1."/>
      <w:lvlJc w:val="left"/>
      <w:pPr>
        <w:ind w:left="2880" w:hanging="360"/>
      </w:pPr>
    </w:lvl>
    <w:lvl w:ilvl="1" w:tplc="04050019" w:tentative="1">
      <w:start w:val="1"/>
      <w:numFmt w:val="lowerLetter"/>
      <w:lvlText w:val="%2."/>
      <w:lvlJc w:val="left"/>
      <w:pPr>
        <w:ind w:left="3600" w:hanging="360"/>
      </w:pPr>
    </w:lvl>
    <w:lvl w:ilvl="2" w:tplc="0405001B" w:tentative="1">
      <w:start w:val="1"/>
      <w:numFmt w:val="lowerRoman"/>
      <w:lvlText w:val="%3."/>
      <w:lvlJc w:val="right"/>
      <w:pPr>
        <w:ind w:left="4320" w:hanging="180"/>
      </w:pPr>
    </w:lvl>
    <w:lvl w:ilvl="3" w:tplc="0405000F">
      <w:start w:val="1"/>
      <w:numFmt w:val="decimal"/>
      <w:lvlText w:val="%4."/>
      <w:lvlJc w:val="left"/>
      <w:pPr>
        <w:ind w:left="5040" w:hanging="360"/>
      </w:pPr>
    </w:lvl>
    <w:lvl w:ilvl="4" w:tplc="04050019" w:tentative="1">
      <w:start w:val="1"/>
      <w:numFmt w:val="lowerLetter"/>
      <w:lvlText w:val="%5."/>
      <w:lvlJc w:val="left"/>
      <w:pPr>
        <w:ind w:left="5760" w:hanging="360"/>
      </w:pPr>
    </w:lvl>
    <w:lvl w:ilvl="5" w:tplc="0405001B" w:tentative="1">
      <w:start w:val="1"/>
      <w:numFmt w:val="lowerRoman"/>
      <w:lvlText w:val="%6."/>
      <w:lvlJc w:val="right"/>
      <w:pPr>
        <w:ind w:left="6480" w:hanging="180"/>
      </w:pPr>
    </w:lvl>
    <w:lvl w:ilvl="6" w:tplc="0405000F" w:tentative="1">
      <w:start w:val="1"/>
      <w:numFmt w:val="decimal"/>
      <w:lvlText w:val="%7."/>
      <w:lvlJc w:val="left"/>
      <w:pPr>
        <w:ind w:left="7200" w:hanging="360"/>
      </w:pPr>
    </w:lvl>
    <w:lvl w:ilvl="7" w:tplc="04050019" w:tentative="1">
      <w:start w:val="1"/>
      <w:numFmt w:val="lowerLetter"/>
      <w:lvlText w:val="%8."/>
      <w:lvlJc w:val="left"/>
      <w:pPr>
        <w:ind w:left="7920" w:hanging="360"/>
      </w:pPr>
    </w:lvl>
    <w:lvl w:ilvl="8" w:tplc="0405001B" w:tentative="1">
      <w:start w:val="1"/>
      <w:numFmt w:val="lowerRoman"/>
      <w:lvlText w:val="%9."/>
      <w:lvlJc w:val="right"/>
      <w:pPr>
        <w:ind w:left="8640" w:hanging="180"/>
      </w:pPr>
    </w:lvl>
  </w:abstractNum>
  <w:abstractNum w:abstractNumId="21" w15:restartNumberingAfterBreak="0">
    <w:nsid w:val="4A805DAB"/>
    <w:multiLevelType w:val="hybridMultilevel"/>
    <w:tmpl w:val="947CCE06"/>
    <w:lvl w:ilvl="0" w:tplc="BF98D2AA">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22" w15:restartNumberingAfterBreak="0">
    <w:nsid w:val="4E125AC1"/>
    <w:multiLevelType w:val="hybridMultilevel"/>
    <w:tmpl w:val="941A2B32"/>
    <w:lvl w:ilvl="0" w:tplc="F0685684">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23" w15:restartNumberingAfterBreak="0">
    <w:nsid w:val="4F035DE6"/>
    <w:multiLevelType w:val="hybridMultilevel"/>
    <w:tmpl w:val="6B3EC2D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52F966CC"/>
    <w:multiLevelType w:val="hybridMultilevel"/>
    <w:tmpl w:val="C7D24002"/>
    <w:lvl w:ilvl="0" w:tplc="0405000F">
      <w:start w:val="1"/>
      <w:numFmt w:val="decimal"/>
      <w:lvlText w:val="%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530A6197"/>
    <w:multiLevelType w:val="multilevel"/>
    <w:tmpl w:val="5162985E"/>
    <w:styleLink w:val="WW8Num1"/>
    <w:lvl w:ilvl="0">
      <w:numFmt w:val="bullet"/>
      <w:lvlText w:val=""/>
      <w:lvlJc w:val="left"/>
      <w:pPr>
        <w:ind w:left="1422" w:hanging="360"/>
      </w:pPr>
      <w:rPr>
        <w:rFonts w:ascii="Symbol" w:hAnsi="Symbol" w:cs="Symbol"/>
      </w:rPr>
    </w:lvl>
    <w:lvl w:ilvl="1">
      <w:numFmt w:val="bullet"/>
      <w:lvlText w:val="o"/>
      <w:lvlJc w:val="left"/>
      <w:pPr>
        <w:ind w:left="2142" w:hanging="360"/>
      </w:pPr>
      <w:rPr>
        <w:rFonts w:ascii="Courier New" w:hAnsi="Courier New" w:cs="Courier New"/>
      </w:rPr>
    </w:lvl>
    <w:lvl w:ilvl="2">
      <w:numFmt w:val="bullet"/>
      <w:lvlText w:val=""/>
      <w:lvlJc w:val="left"/>
      <w:pPr>
        <w:ind w:left="2862" w:hanging="360"/>
      </w:pPr>
      <w:rPr>
        <w:rFonts w:ascii="Wingdings" w:hAnsi="Wingdings" w:cs="Wingdings"/>
      </w:rPr>
    </w:lvl>
    <w:lvl w:ilvl="3">
      <w:numFmt w:val="bullet"/>
      <w:lvlText w:val=""/>
      <w:lvlJc w:val="left"/>
      <w:pPr>
        <w:ind w:left="3582" w:hanging="360"/>
      </w:pPr>
      <w:rPr>
        <w:rFonts w:ascii="Symbol" w:hAnsi="Symbol" w:cs="Symbol"/>
      </w:rPr>
    </w:lvl>
    <w:lvl w:ilvl="4">
      <w:numFmt w:val="bullet"/>
      <w:lvlText w:val="o"/>
      <w:lvlJc w:val="left"/>
      <w:pPr>
        <w:ind w:left="4302" w:hanging="360"/>
      </w:pPr>
      <w:rPr>
        <w:rFonts w:ascii="Courier New" w:hAnsi="Courier New" w:cs="Courier New"/>
      </w:rPr>
    </w:lvl>
    <w:lvl w:ilvl="5">
      <w:numFmt w:val="bullet"/>
      <w:lvlText w:val=""/>
      <w:lvlJc w:val="left"/>
      <w:pPr>
        <w:ind w:left="5022" w:hanging="360"/>
      </w:pPr>
      <w:rPr>
        <w:rFonts w:ascii="Wingdings" w:hAnsi="Wingdings" w:cs="Wingdings"/>
      </w:rPr>
    </w:lvl>
    <w:lvl w:ilvl="6">
      <w:numFmt w:val="bullet"/>
      <w:lvlText w:val=""/>
      <w:lvlJc w:val="left"/>
      <w:pPr>
        <w:ind w:left="5742" w:hanging="360"/>
      </w:pPr>
      <w:rPr>
        <w:rFonts w:ascii="Symbol" w:hAnsi="Symbol" w:cs="Symbol"/>
      </w:rPr>
    </w:lvl>
    <w:lvl w:ilvl="7">
      <w:numFmt w:val="bullet"/>
      <w:lvlText w:val="o"/>
      <w:lvlJc w:val="left"/>
      <w:pPr>
        <w:ind w:left="6462" w:hanging="360"/>
      </w:pPr>
      <w:rPr>
        <w:rFonts w:ascii="Courier New" w:hAnsi="Courier New" w:cs="Courier New"/>
      </w:rPr>
    </w:lvl>
    <w:lvl w:ilvl="8">
      <w:numFmt w:val="bullet"/>
      <w:lvlText w:val=""/>
      <w:lvlJc w:val="left"/>
      <w:pPr>
        <w:ind w:left="7182" w:hanging="360"/>
      </w:pPr>
      <w:rPr>
        <w:rFonts w:ascii="Wingdings" w:hAnsi="Wingdings" w:cs="Wingdings"/>
      </w:rPr>
    </w:lvl>
  </w:abstractNum>
  <w:abstractNum w:abstractNumId="26" w15:restartNumberingAfterBreak="0">
    <w:nsid w:val="55F1592A"/>
    <w:multiLevelType w:val="hybridMultilevel"/>
    <w:tmpl w:val="B6E631CE"/>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F8E65BD4">
      <w:start w:val="1"/>
      <w:numFmt w:val="lowerRoman"/>
      <w:lvlText w:val="(%3)"/>
      <w:lvlJc w:val="right"/>
      <w:pPr>
        <w:ind w:left="2160" w:hanging="180"/>
      </w:pPr>
      <w:rPr>
        <w:rFonts w:ascii="Times New Roman" w:eastAsiaTheme="minorHAnsi" w:hAnsi="Times New Roman" w:cs="Times New Roman"/>
      </w:r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5C7F4E34"/>
    <w:multiLevelType w:val="multilevel"/>
    <w:tmpl w:val="63B8F930"/>
    <w:styleLink w:val="Seznam41"/>
    <w:lvl w:ilvl="0">
      <w:start w:val="1"/>
      <w:numFmt w:val="decimal"/>
      <w:lvlText w:val="%1."/>
      <w:lvlJc w:val="left"/>
      <w:pPr>
        <w:tabs>
          <w:tab w:val="num" w:pos="660"/>
        </w:tabs>
        <w:ind w:left="660" w:hanging="300"/>
      </w:pPr>
      <w:rPr>
        <w:position w:val="0"/>
        <w:sz w:val="20"/>
        <w:szCs w:val="20"/>
      </w:rPr>
    </w:lvl>
    <w:lvl w:ilvl="1">
      <w:start w:val="1"/>
      <w:numFmt w:val="lowerLetter"/>
      <w:lvlText w:val="%2)"/>
      <w:lvlJc w:val="left"/>
      <w:pPr>
        <w:tabs>
          <w:tab w:val="num" w:pos="1380"/>
        </w:tabs>
        <w:ind w:left="1380" w:hanging="300"/>
      </w:pPr>
      <w:rPr>
        <w:position w:val="0"/>
        <w:sz w:val="20"/>
        <w:szCs w:val="20"/>
      </w:rPr>
    </w:lvl>
    <w:lvl w:ilvl="2">
      <w:numFmt w:val="bullet"/>
      <w:lvlText w:val="-"/>
      <w:lvlJc w:val="left"/>
      <w:pPr>
        <w:tabs>
          <w:tab w:val="num" w:pos="2373"/>
        </w:tabs>
        <w:ind w:left="2373" w:hanging="393"/>
      </w:pPr>
      <w:rPr>
        <w:position w:val="0"/>
        <w:sz w:val="24"/>
        <w:szCs w:val="24"/>
      </w:rPr>
    </w:lvl>
    <w:lvl w:ilvl="3">
      <w:start w:val="1"/>
      <w:numFmt w:val="decimal"/>
      <w:lvlText w:val="%4."/>
      <w:lvlJc w:val="left"/>
      <w:pPr>
        <w:tabs>
          <w:tab w:val="num" w:pos="2820"/>
        </w:tabs>
        <w:ind w:left="2820" w:hanging="300"/>
      </w:pPr>
      <w:rPr>
        <w:position w:val="0"/>
        <w:sz w:val="20"/>
        <w:szCs w:val="20"/>
      </w:rPr>
    </w:lvl>
    <w:lvl w:ilvl="4">
      <w:start w:val="1"/>
      <w:numFmt w:val="lowerLetter"/>
      <w:lvlText w:val="%5."/>
      <w:lvlJc w:val="left"/>
      <w:pPr>
        <w:tabs>
          <w:tab w:val="num" w:pos="3540"/>
        </w:tabs>
        <w:ind w:left="3540" w:hanging="300"/>
      </w:pPr>
      <w:rPr>
        <w:position w:val="0"/>
        <w:sz w:val="20"/>
        <w:szCs w:val="20"/>
      </w:rPr>
    </w:lvl>
    <w:lvl w:ilvl="5">
      <w:start w:val="1"/>
      <w:numFmt w:val="lowerRoman"/>
      <w:lvlText w:val="%6."/>
      <w:lvlJc w:val="left"/>
      <w:pPr>
        <w:tabs>
          <w:tab w:val="num" w:pos="4271"/>
        </w:tabs>
        <w:ind w:left="4271" w:hanging="247"/>
      </w:pPr>
      <w:rPr>
        <w:position w:val="0"/>
        <w:sz w:val="20"/>
        <w:szCs w:val="20"/>
      </w:rPr>
    </w:lvl>
    <w:lvl w:ilvl="6">
      <w:start w:val="1"/>
      <w:numFmt w:val="decimal"/>
      <w:lvlText w:val="%7."/>
      <w:lvlJc w:val="left"/>
      <w:pPr>
        <w:tabs>
          <w:tab w:val="num" w:pos="4980"/>
        </w:tabs>
        <w:ind w:left="4980" w:hanging="300"/>
      </w:pPr>
      <w:rPr>
        <w:position w:val="0"/>
        <w:sz w:val="20"/>
        <w:szCs w:val="20"/>
      </w:rPr>
    </w:lvl>
    <w:lvl w:ilvl="7">
      <w:start w:val="1"/>
      <w:numFmt w:val="lowerLetter"/>
      <w:lvlText w:val="%8."/>
      <w:lvlJc w:val="left"/>
      <w:pPr>
        <w:tabs>
          <w:tab w:val="num" w:pos="5700"/>
        </w:tabs>
        <w:ind w:left="5700" w:hanging="300"/>
      </w:pPr>
      <w:rPr>
        <w:position w:val="0"/>
        <w:sz w:val="20"/>
        <w:szCs w:val="20"/>
      </w:rPr>
    </w:lvl>
    <w:lvl w:ilvl="8">
      <w:start w:val="1"/>
      <w:numFmt w:val="lowerRoman"/>
      <w:lvlText w:val="%9."/>
      <w:lvlJc w:val="left"/>
      <w:pPr>
        <w:tabs>
          <w:tab w:val="num" w:pos="6431"/>
        </w:tabs>
        <w:ind w:left="6431" w:hanging="247"/>
      </w:pPr>
      <w:rPr>
        <w:position w:val="0"/>
        <w:sz w:val="20"/>
        <w:szCs w:val="20"/>
      </w:rPr>
    </w:lvl>
  </w:abstractNum>
  <w:abstractNum w:abstractNumId="28" w15:restartNumberingAfterBreak="0">
    <w:nsid w:val="64265311"/>
    <w:multiLevelType w:val="hybridMultilevel"/>
    <w:tmpl w:val="45AAE3B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677B223D"/>
    <w:multiLevelType w:val="multilevel"/>
    <w:tmpl w:val="5D1C8086"/>
    <w:styleLink w:val="List1"/>
    <w:lvl w:ilvl="0">
      <w:numFmt w:val="bullet"/>
      <w:lvlText w:val="-"/>
      <w:lvlJc w:val="left"/>
      <w:pPr>
        <w:tabs>
          <w:tab w:val="num" w:pos="1800"/>
        </w:tabs>
        <w:ind w:left="1800" w:hanging="360"/>
      </w:pPr>
      <w:rPr>
        <w:position w:val="0"/>
        <w:sz w:val="22"/>
        <w:szCs w:val="22"/>
      </w:rPr>
    </w:lvl>
    <w:lvl w:ilvl="1">
      <w:start w:val="1"/>
      <w:numFmt w:val="bullet"/>
      <w:lvlText w:val="o"/>
      <w:lvlJc w:val="left"/>
      <w:pPr>
        <w:tabs>
          <w:tab w:val="num" w:pos="2858"/>
        </w:tabs>
        <w:ind w:left="2858" w:hanging="360"/>
      </w:pPr>
      <w:rPr>
        <w:position w:val="0"/>
        <w:sz w:val="24"/>
        <w:szCs w:val="24"/>
      </w:rPr>
    </w:lvl>
    <w:lvl w:ilvl="2">
      <w:start w:val="1"/>
      <w:numFmt w:val="bullet"/>
      <w:lvlText w:val="▪"/>
      <w:lvlJc w:val="left"/>
      <w:pPr>
        <w:tabs>
          <w:tab w:val="num" w:pos="3578"/>
        </w:tabs>
        <w:ind w:left="3578" w:hanging="360"/>
      </w:pPr>
      <w:rPr>
        <w:position w:val="0"/>
        <w:sz w:val="24"/>
        <w:szCs w:val="24"/>
      </w:rPr>
    </w:lvl>
    <w:lvl w:ilvl="3">
      <w:start w:val="1"/>
      <w:numFmt w:val="bullet"/>
      <w:lvlText w:val="•"/>
      <w:lvlJc w:val="left"/>
      <w:pPr>
        <w:tabs>
          <w:tab w:val="num" w:pos="4298"/>
        </w:tabs>
        <w:ind w:left="4298" w:hanging="360"/>
      </w:pPr>
      <w:rPr>
        <w:position w:val="0"/>
        <w:sz w:val="24"/>
        <w:szCs w:val="24"/>
      </w:rPr>
    </w:lvl>
    <w:lvl w:ilvl="4">
      <w:start w:val="1"/>
      <w:numFmt w:val="bullet"/>
      <w:lvlText w:val="o"/>
      <w:lvlJc w:val="left"/>
      <w:pPr>
        <w:tabs>
          <w:tab w:val="num" w:pos="5018"/>
        </w:tabs>
        <w:ind w:left="5018" w:hanging="360"/>
      </w:pPr>
      <w:rPr>
        <w:position w:val="0"/>
        <w:sz w:val="24"/>
        <w:szCs w:val="24"/>
      </w:rPr>
    </w:lvl>
    <w:lvl w:ilvl="5">
      <w:start w:val="1"/>
      <w:numFmt w:val="bullet"/>
      <w:lvlText w:val="▪"/>
      <w:lvlJc w:val="left"/>
      <w:pPr>
        <w:tabs>
          <w:tab w:val="num" w:pos="5738"/>
        </w:tabs>
        <w:ind w:left="5738" w:hanging="360"/>
      </w:pPr>
      <w:rPr>
        <w:position w:val="0"/>
        <w:sz w:val="24"/>
        <w:szCs w:val="24"/>
      </w:rPr>
    </w:lvl>
    <w:lvl w:ilvl="6">
      <w:start w:val="1"/>
      <w:numFmt w:val="bullet"/>
      <w:lvlText w:val="•"/>
      <w:lvlJc w:val="left"/>
      <w:pPr>
        <w:tabs>
          <w:tab w:val="num" w:pos="6458"/>
        </w:tabs>
        <w:ind w:left="6458" w:hanging="360"/>
      </w:pPr>
      <w:rPr>
        <w:position w:val="0"/>
        <w:sz w:val="24"/>
        <w:szCs w:val="24"/>
      </w:rPr>
    </w:lvl>
    <w:lvl w:ilvl="7">
      <w:start w:val="1"/>
      <w:numFmt w:val="bullet"/>
      <w:lvlText w:val="o"/>
      <w:lvlJc w:val="left"/>
      <w:pPr>
        <w:tabs>
          <w:tab w:val="num" w:pos="7178"/>
        </w:tabs>
        <w:ind w:left="7178" w:hanging="360"/>
      </w:pPr>
      <w:rPr>
        <w:position w:val="0"/>
        <w:sz w:val="24"/>
        <w:szCs w:val="24"/>
      </w:rPr>
    </w:lvl>
    <w:lvl w:ilvl="8">
      <w:start w:val="1"/>
      <w:numFmt w:val="bullet"/>
      <w:lvlText w:val="▪"/>
      <w:lvlJc w:val="left"/>
      <w:pPr>
        <w:tabs>
          <w:tab w:val="num" w:pos="7898"/>
        </w:tabs>
        <w:ind w:left="7898" w:hanging="360"/>
      </w:pPr>
      <w:rPr>
        <w:position w:val="0"/>
        <w:sz w:val="24"/>
        <w:szCs w:val="24"/>
      </w:rPr>
    </w:lvl>
  </w:abstractNum>
  <w:abstractNum w:abstractNumId="30" w15:restartNumberingAfterBreak="0">
    <w:nsid w:val="68902BAA"/>
    <w:multiLevelType w:val="multilevel"/>
    <w:tmpl w:val="D14E4FFC"/>
    <w:lvl w:ilvl="0">
      <w:start w:val="1"/>
      <w:numFmt w:val="decimal"/>
      <w:pStyle w:val="Level1"/>
      <w:lvlText w:val="%1."/>
      <w:lvlJc w:val="left"/>
      <w:pPr>
        <w:tabs>
          <w:tab w:val="num" w:pos="680"/>
        </w:tabs>
        <w:ind w:left="680" w:hanging="680"/>
      </w:pPr>
      <w:rPr>
        <w:rFonts w:cs="Times New Roman"/>
      </w:rPr>
    </w:lvl>
    <w:lvl w:ilvl="1">
      <w:start w:val="1"/>
      <w:numFmt w:val="decimal"/>
      <w:pStyle w:val="Level2"/>
      <w:lvlText w:val="%1.%2"/>
      <w:lvlJc w:val="left"/>
      <w:pPr>
        <w:tabs>
          <w:tab w:val="num" w:pos="680"/>
        </w:tabs>
        <w:ind w:left="680" w:hanging="680"/>
      </w:pPr>
      <w:rPr>
        <w:rFonts w:cs="Times New Roman"/>
      </w:rPr>
    </w:lvl>
    <w:lvl w:ilvl="2">
      <w:start w:val="1"/>
      <w:numFmt w:val="decimal"/>
      <w:pStyle w:val="Level3"/>
      <w:lvlText w:val="%1.%2.%3"/>
      <w:lvlJc w:val="left"/>
      <w:pPr>
        <w:tabs>
          <w:tab w:val="num" w:pos="1361"/>
        </w:tabs>
        <w:ind w:left="1361" w:hanging="681"/>
      </w:pPr>
      <w:rPr>
        <w:rFonts w:cs="Times New Roman"/>
        <w:sz w:val="22"/>
        <w:szCs w:val="20"/>
      </w:rPr>
    </w:lvl>
    <w:lvl w:ilvl="3">
      <w:start w:val="1"/>
      <w:numFmt w:val="decimal"/>
      <w:suff w:val="space"/>
      <w:lvlText w:val="%1.%2.%3.%4"/>
      <w:lvlJc w:val="left"/>
      <w:pPr>
        <w:ind w:left="0" w:firstLine="0"/>
      </w:pPr>
      <w:rPr>
        <w:rFonts w:cs="Times New Roman"/>
      </w:rPr>
    </w:lvl>
    <w:lvl w:ilvl="4">
      <w:start w:val="1"/>
      <w:numFmt w:val="decimal"/>
      <w:suff w:val="space"/>
      <w:lvlText w:val="%1.%2.%3.%4.%5"/>
      <w:lvlJc w:val="left"/>
      <w:pPr>
        <w:ind w:left="0" w:firstLine="0"/>
      </w:pPr>
      <w:rPr>
        <w:rFonts w:cs="Times New Roman"/>
      </w:rPr>
    </w:lvl>
    <w:lvl w:ilvl="5">
      <w:start w:val="1"/>
      <w:numFmt w:val="decimal"/>
      <w:suff w:val="space"/>
      <w:lvlText w:val="%1.%2.%3.%4.%5.%6"/>
      <w:lvlJc w:val="left"/>
      <w:pPr>
        <w:ind w:left="0" w:firstLine="0"/>
      </w:pPr>
      <w:rPr>
        <w:rFonts w:cs="Times New Roman"/>
      </w:rPr>
    </w:lvl>
    <w:lvl w:ilvl="6">
      <w:start w:val="1"/>
      <w:numFmt w:val="decimal"/>
      <w:suff w:val="space"/>
      <w:lvlText w:val="%1.%2.%3.%4.%5.%6.%7"/>
      <w:lvlJc w:val="left"/>
      <w:pPr>
        <w:ind w:left="0" w:firstLine="0"/>
      </w:pPr>
      <w:rPr>
        <w:rFonts w:cs="Times New Roman"/>
      </w:rPr>
    </w:lvl>
    <w:lvl w:ilvl="7">
      <w:start w:val="1"/>
      <w:numFmt w:val="decimal"/>
      <w:suff w:val="space"/>
      <w:lvlText w:val="%1.%2.%3.%4.%5.%6.%7.%8"/>
      <w:lvlJc w:val="left"/>
      <w:pPr>
        <w:ind w:left="0" w:firstLine="0"/>
      </w:pPr>
      <w:rPr>
        <w:rFonts w:cs="Times New Roman"/>
      </w:rPr>
    </w:lvl>
    <w:lvl w:ilvl="8">
      <w:start w:val="1"/>
      <w:numFmt w:val="decimal"/>
      <w:suff w:val="space"/>
      <w:lvlText w:val="%1.%2.%3.%4.%5.%6.%7.%8.%9"/>
      <w:lvlJc w:val="left"/>
      <w:pPr>
        <w:ind w:left="0" w:firstLine="0"/>
      </w:pPr>
      <w:rPr>
        <w:rFonts w:cs="Times New Roman"/>
      </w:rPr>
    </w:lvl>
  </w:abstractNum>
  <w:abstractNum w:abstractNumId="31" w15:restartNumberingAfterBreak="0">
    <w:nsid w:val="6DFF20BF"/>
    <w:multiLevelType w:val="hybridMultilevel"/>
    <w:tmpl w:val="FE48C2E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6F4E4AD9"/>
    <w:multiLevelType w:val="hybridMultilevel"/>
    <w:tmpl w:val="856C0830"/>
    <w:lvl w:ilvl="0" w:tplc="089211CE">
      <w:start w:val="1"/>
      <w:numFmt w:val="decimal"/>
      <w:lvlText w:val="%1."/>
      <w:lvlJc w:val="left"/>
      <w:pPr>
        <w:ind w:left="927" w:hanging="360"/>
      </w:pPr>
      <w:rPr>
        <w:rFonts w:hint="default"/>
        <w:b w:val="0"/>
        <w:color w:val="000004"/>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33" w15:restartNumberingAfterBreak="0">
    <w:nsid w:val="7C727156"/>
    <w:multiLevelType w:val="hybridMultilevel"/>
    <w:tmpl w:val="AC0CEC1A"/>
    <w:lvl w:ilvl="0" w:tplc="1AD4926C">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34" w15:restartNumberingAfterBreak="0">
    <w:nsid w:val="7CA945EF"/>
    <w:multiLevelType w:val="multilevel"/>
    <w:tmpl w:val="8760DFA0"/>
    <w:styleLink w:val="List6"/>
    <w:lvl w:ilvl="0">
      <w:start w:val="1"/>
      <w:numFmt w:val="decimal"/>
      <w:lvlText w:val="%1."/>
      <w:lvlJc w:val="left"/>
      <w:pPr>
        <w:tabs>
          <w:tab w:val="num" w:pos="753"/>
        </w:tabs>
        <w:ind w:left="753" w:hanging="393"/>
      </w:pPr>
      <w:rPr>
        <w:position w:val="0"/>
        <w:sz w:val="20"/>
        <w:szCs w:val="20"/>
      </w:rPr>
    </w:lvl>
    <w:lvl w:ilvl="1">
      <w:start w:val="1"/>
      <w:numFmt w:val="lowerLetter"/>
      <w:lvlText w:val="%2)"/>
      <w:lvlJc w:val="left"/>
      <w:pPr>
        <w:tabs>
          <w:tab w:val="num" w:pos="1380"/>
        </w:tabs>
        <w:ind w:left="1380" w:hanging="300"/>
      </w:pPr>
      <w:rPr>
        <w:position w:val="0"/>
        <w:sz w:val="20"/>
        <w:szCs w:val="20"/>
      </w:rPr>
    </w:lvl>
    <w:lvl w:ilvl="2">
      <w:start w:val="1"/>
      <w:numFmt w:val="upperRoman"/>
      <w:lvlText w:val="%3."/>
      <w:lvlJc w:val="left"/>
      <w:pPr>
        <w:tabs>
          <w:tab w:val="num" w:pos="2580"/>
        </w:tabs>
        <w:ind w:left="2580" w:hanging="600"/>
      </w:pPr>
      <w:rPr>
        <w:position w:val="0"/>
        <w:sz w:val="20"/>
        <w:szCs w:val="20"/>
      </w:rPr>
    </w:lvl>
    <w:lvl w:ilvl="3">
      <w:start w:val="1"/>
      <w:numFmt w:val="decimal"/>
      <w:lvlText w:val="%4."/>
      <w:lvlJc w:val="left"/>
      <w:pPr>
        <w:tabs>
          <w:tab w:val="num" w:pos="2820"/>
        </w:tabs>
        <w:ind w:left="2820" w:hanging="300"/>
      </w:pPr>
      <w:rPr>
        <w:position w:val="0"/>
        <w:sz w:val="20"/>
        <w:szCs w:val="20"/>
      </w:rPr>
    </w:lvl>
    <w:lvl w:ilvl="4">
      <w:start w:val="1"/>
      <w:numFmt w:val="lowerLetter"/>
      <w:lvlText w:val="%5."/>
      <w:lvlJc w:val="left"/>
      <w:pPr>
        <w:tabs>
          <w:tab w:val="num" w:pos="3540"/>
        </w:tabs>
        <w:ind w:left="3540" w:hanging="300"/>
      </w:pPr>
      <w:rPr>
        <w:position w:val="0"/>
        <w:sz w:val="20"/>
        <w:szCs w:val="20"/>
      </w:rPr>
    </w:lvl>
    <w:lvl w:ilvl="5">
      <w:start w:val="1"/>
      <w:numFmt w:val="lowerRoman"/>
      <w:lvlText w:val="%6."/>
      <w:lvlJc w:val="left"/>
      <w:pPr>
        <w:tabs>
          <w:tab w:val="num" w:pos="4271"/>
        </w:tabs>
        <w:ind w:left="4271" w:hanging="247"/>
      </w:pPr>
      <w:rPr>
        <w:position w:val="0"/>
        <w:sz w:val="20"/>
        <w:szCs w:val="20"/>
      </w:rPr>
    </w:lvl>
    <w:lvl w:ilvl="6">
      <w:start w:val="1"/>
      <w:numFmt w:val="decimal"/>
      <w:lvlText w:val="%7."/>
      <w:lvlJc w:val="left"/>
      <w:pPr>
        <w:tabs>
          <w:tab w:val="num" w:pos="4980"/>
        </w:tabs>
        <w:ind w:left="4980" w:hanging="300"/>
      </w:pPr>
      <w:rPr>
        <w:position w:val="0"/>
        <w:sz w:val="20"/>
        <w:szCs w:val="20"/>
      </w:rPr>
    </w:lvl>
    <w:lvl w:ilvl="7">
      <w:start w:val="1"/>
      <w:numFmt w:val="lowerLetter"/>
      <w:lvlText w:val="%8."/>
      <w:lvlJc w:val="left"/>
      <w:pPr>
        <w:tabs>
          <w:tab w:val="num" w:pos="5700"/>
        </w:tabs>
        <w:ind w:left="5700" w:hanging="300"/>
      </w:pPr>
      <w:rPr>
        <w:position w:val="0"/>
        <w:sz w:val="20"/>
        <w:szCs w:val="20"/>
      </w:rPr>
    </w:lvl>
    <w:lvl w:ilvl="8">
      <w:start w:val="1"/>
      <w:numFmt w:val="lowerRoman"/>
      <w:lvlText w:val="%9."/>
      <w:lvlJc w:val="left"/>
      <w:pPr>
        <w:tabs>
          <w:tab w:val="num" w:pos="6431"/>
        </w:tabs>
        <w:ind w:left="6431" w:hanging="247"/>
      </w:pPr>
      <w:rPr>
        <w:position w:val="0"/>
        <w:sz w:val="20"/>
        <w:szCs w:val="20"/>
      </w:rPr>
    </w:lvl>
  </w:abstractNum>
  <w:num w:numId="1">
    <w:abstractNumId w:val="5"/>
  </w:num>
  <w:num w:numId="2">
    <w:abstractNumId w:val="29"/>
  </w:num>
  <w:num w:numId="3">
    <w:abstractNumId w:val="2"/>
  </w:num>
  <w:num w:numId="4">
    <w:abstractNumId w:val="6"/>
  </w:num>
  <w:num w:numId="5">
    <w:abstractNumId w:val="0"/>
  </w:num>
  <w:num w:numId="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num>
  <w:num w:numId="8">
    <w:abstractNumId w:val="11"/>
  </w:num>
  <w:num w:numId="9">
    <w:abstractNumId w:val="27"/>
  </w:num>
  <w:num w:numId="10">
    <w:abstractNumId w:val="34"/>
  </w:num>
  <w:num w:numId="11">
    <w:abstractNumId w:val="21"/>
  </w:num>
  <w:num w:numId="12">
    <w:abstractNumId w:val="31"/>
  </w:num>
  <w:num w:numId="13">
    <w:abstractNumId w:val="9"/>
  </w:num>
  <w:num w:numId="14">
    <w:abstractNumId w:val="24"/>
  </w:num>
  <w:num w:numId="15">
    <w:abstractNumId w:val="32"/>
  </w:num>
  <w:num w:numId="16">
    <w:abstractNumId w:val="23"/>
  </w:num>
  <w:num w:numId="17">
    <w:abstractNumId w:val="1"/>
  </w:num>
  <w:num w:numId="18">
    <w:abstractNumId w:val="28"/>
  </w:num>
  <w:num w:numId="19">
    <w:abstractNumId w:val="33"/>
  </w:num>
  <w:num w:numId="20">
    <w:abstractNumId w:val="3"/>
  </w:num>
  <w:num w:numId="21">
    <w:abstractNumId w:val="4"/>
  </w:num>
  <w:num w:numId="22">
    <w:abstractNumId w:val="8"/>
  </w:num>
  <w:num w:numId="23">
    <w:abstractNumId w:val="14"/>
  </w:num>
  <w:num w:numId="24">
    <w:abstractNumId w:val="19"/>
  </w:num>
  <w:num w:numId="25">
    <w:abstractNumId w:val="17"/>
  </w:num>
  <w:num w:numId="26">
    <w:abstractNumId w:val="12"/>
  </w:num>
  <w:num w:numId="27">
    <w:abstractNumId w:val="13"/>
  </w:num>
  <w:num w:numId="28">
    <w:abstractNumId w:val="20"/>
  </w:num>
  <w:num w:numId="29">
    <w:abstractNumId w:val="7"/>
  </w:num>
  <w:num w:numId="30">
    <w:abstractNumId w:val="16"/>
  </w:num>
  <w:num w:numId="31">
    <w:abstractNumId w:val="26"/>
  </w:num>
  <w:num w:numId="32">
    <w:abstractNumId w:val="18"/>
  </w:num>
  <w:num w:numId="33">
    <w:abstractNumId w:val="22"/>
  </w:num>
  <w:num w:numId="34">
    <w:abstractNumId w:val="10"/>
  </w:num>
  <w:num w:numId="35">
    <w:abstractNumId w:val="1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52D"/>
    <w:rsid w:val="00000086"/>
    <w:rsid w:val="000001D6"/>
    <w:rsid w:val="000003D5"/>
    <w:rsid w:val="00000A05"/>
    <w:rsid w:val="00000B05"/>
    <w:rsid w:val="00000C04"/>
    <w:rsid w:val="0000100A"/>
    <w:rsid w:val="000010A0"/>
    <w:rsid w:val="000014B2"/>
    <w:rsid w:val="0000158B"/>
    <w:rsid w:val="000017FB"/>
    <w:rsid w:val="00001821"/>
    <w:rsid w:val="0000193A"/>
    <w:rsid w:val="00001A9E"/>
    <w:rsid w:val="00001AD4"/>
    <w:rsid w:val="00001B18"/>
    <w:rsid w:val="00002014"/>
    <w:rsid w:val="00002100"/>
    <w:rsid w:val="0000222B"/>
    <w:rsid w:val="000022DA"/>
    <w:rsid w:val="00002339"/>
    <w:rsid w:val="00002353"/>
    <w:rsid w:val="00002548"/>
    <w:rsid w:val="000025A4"/>
    <w:rsid w:val="000027C1"/>
    <w:rsid w:val="000027F6"/>
    <w:rsid w:val="000029D4"/>
    <w:rsid w:val="00002B7A"/>
    <w:rsid w:val="000030E2"/>
    <w:rsid w:val="00003810"/>
    <w:rsid w:val="00003AF6"/>
    <w:rsid w:val="00003B8B"/>
    <w:rsid w:val="00004058"/>
    <w:rsid w:val="00004203"/>
    <w:rsid w:val="00004433"/>
    <w:rsid w:val="0000444D"/>
    <w:rsid w:val="000045D7"/>
    <w:rsid w:val="000046A9"/>
    <w:rsid w:val="00004965"/>
    <w:rsid w:val="00004A50"/>
    <w:rsid w:val="00004D6B"/>
    <w:rsid w:val="00005004"/>
    <w:rsid w:val="00005210"/>
    <w:rsid w:val="000052BB"/>
    <w:rsid w:val="0000577F"/>
    <w:rsid w:val="000057A8"/>
    <w:rsid w:val="000059B8"/>
    <w:rsid w:val="00005C19"/>
    <w:rsid w:val="00005D6D"/>
    <w:rsid w:val="00005EF7"/>
    <w:rsid w:val="00005F47"/>
    <w:rsid w:val="000060D4"/>
    <w:rsid w:val="0000610E"/>
    <w:rsid w:val="000063B5"/>
    <w:rsid w:val="00006414"/>
    <w:rsid w:val="0000648B"/>
    <w:rsid w:val="000066C8"/>
    <w:rsid w:val="00006712"/>
    <w:rsid w:val="000069BA"/>
    <w:rsid w:val="00006A03"/>
    <w:rsid w:val="00006B11"/>
    <w:rsid w:val="00006C05"/>
    <w:rsid w:val="00006C29"/>
    <w:rsid w:val="00006DBE"/>
    <w:rsid w:val="00006E5B"/>
    <w:rsid w:val="00006F42"/>
    <w:rsid w:val="00007396"/>
    <w:rsid w:val="00007BCB"/>
    <w:rsid w:val="00007CC3"/>
    <w:rsid w:val="00007E7C"/>
    <w:rsid w:val="00010359"/>
    <w:rsid w:val="000103EC"/>
    <w:rsid w:val="00010441"/>
    <w:rsid w:val="00010521"/>
    <w:rsid w:val="000105E6"/>
    <w:rsid w:val="00010665"/>
    <w:rsid w:val="000106CE"/>
    <w:rsid w:val="00010730"/>
    <w:rsid w:val="00010C65"/>
    <w:rsid w:val="00010D45"/>
    <w:rsid w:val="00010F4B"/>
    <w:rsid w:val="0001115F"/>
    <w:rsid w:val="0001149C"/>
    <w:rsid w:val="00011726"/>
    <w:rsid w:val="000119F0"/>
    <w:rsid w:val="00011AD4"/>
    <w:rsid w:val="00011DA8"/>
    <w:rsid w:val="0001233F"/>
    <w:rsid w:val="00012425"/>
    <w:rsid w:val="000124BE"/>
    <w:rsid w:val="0001260C"/>
    <w:rsid w:val="00012709"/>
    <w:rsid w:val="000127D0"/>
    <w:rsid w:val="00012871"/>
    <w:rsid w:val="00012902"/>
    <w:rsid w:val="00012926"/>
    <w:rsid w:val="00012AF8"/>
    <w:rsid w:val="00012DF4"/>
    <w:rsid w:val="00012EEC"/>
    <w:rsid w:val="000134D4"/>
    <w:rsid w:val="000139C4"/>
    <w:rsid w:val="000139D4"/>
    <w:rsid w:val="0001406F"/>
    <w:rsid w:val="000141EA"/>
    <w:rsid w:val="0001454D"/>
    <w:rsid w:val="00014D03"/>
    <w:rsid w:val="00014DF9"/>
    <w:rsid w:val="00014E2D"/>
    <w:rsid w:val="00015319"/>
    <w:rsid w:val="0001535C"/>
    <w:rsid w:val="00015554"/>
    <w:rsid w:val="000156C3"/>
    <w:rsid w:val="000156FE"/>
    <w:rsid w:val="00015A6C"/>
    <w:rsid w:val="00015AEC"/>
    <w:rsid w:val="00015B6D"/>
    <w:rsid w:val="00015CB9"/>
    <w:rsid w:val="00015D0D"/>
    <w:rsid w:val="00015D5D"/>
    <w:rsid w:val="00015DB6"/>
    <w:rsid w:val="00015DEA"/>
    <w:rsid w:val="000166DF"/>
    <w:rsid w:val="00016736"/>
    <w:rsid w:val="00016BB4"/>
    <w:rsid w:val="00016BB8"/>
    <w:rsid w:val="00016D1F"/>
    <w:rsid w:val="00017116"/>
    <w:rsid w:val="0001714B"/>
    <w:rsid w:val="00017554"/>
    <w:rsid w:val="000177BB"/>
    <w:rsid w:val="000179E3"/>
    <w:rsid w:val="00017CB9"/>
    <w:rsid w:val="00017F52"/>
    <w:rsid w:val="00020029"/>
    <w:rsid w:val="00020336"/>
    <w:rsid w:val="0002033F"/>
    <w:rsid w:val="00020342"/>
    <w:rsid w:val="00020480"/>
    <w:rsid w:val="0002056D"/>
    <w:rsid w:val="000206E5"/>
    <w:rsid w:val="00020709"/>
    <w:rsid w:val="000207E8"/>
    <w:rsid w:val="00020A73"/>
    <w:rsid w:val="00020CB4"/>
    <w:rsid w:val="00020D87"/>
    <w:rsid w:val="00020E48"/>
    <w:rsid w:val="00020F50"/>
    <w:rsid w:val="00021267"/>
    <w:rsid w:val="000213B7"/>
    <w:rsid w:val="00021473"/>
    <w:rsid w:val="00021749"/>
    <w:rsid w:val="00021783"/>
    <w:rsid w:val="000217FB"/>
    <w:rsid w:val="00021948"/>
    <w:rsid w:val="00021CCD"/>
    <w:rsid w:val="00021DEC"/>
    <w:rsid w:val="00021EA9"/>
    <w:rsid w:val="00021F50"/>
    <w:rsid w:val="00022144"/>
    <w:rsid w:val="000221E3"/>
    <w:rsid w:val="00022246"/>
    <w:rsid w:val="000222F5"/>
    <w:rsid w:val="0002257C"/>
    <w:rsid w:val="00022750"/>
    <w:rsid w:val="00022912"/>
    <w:rsid w:val="00022984"/>
    <w:rsid w:val="000229C5"/>
    <w:rsid w:val="000229E6"/>
    <w:rsid w:val="000229F2"/>
    <w:rsid w:val="00022B05"/>
    <w:rsid w:val="00022BC1"/>
    <w:rsid w:val="00022D5A"/>
    <w:rsid w:val="00022D82"/>
    <w:rsid w:val="00022DFE"/>
    <w:rsid w:val="00022F78"/>
    <w:rsid w:val="00022FA9"/>
    <w:rsid w:val="000231E4"/>
    <w:rsid w:val="00023348"/>
    <w:rsid w:val="00023354"/>
    <w:rsid w:val="0002336A"/>
    <w:rsid w:val="00023377"/>
    <w:rsid w:val="000234F6"/>
    <w:rsid w:val="000235DD"/>
    <w:rsid w:val="000235F5"/>
    <w:rsid w:val="0002361A"/>
    <w:rsid w:val="00023725"/>
    <w:rsid w:val="0002372F"/>
    <w:rsid w:val="00023780"/>
    <w:rsid w:val="0002390A"/>
    <w:rsid w:val="00023B3D"/>
    <w:rsid w:val="00023E85"/>
    <w:rsid w:val="00023F01"/>
    <w:rsid w:val="00024112"/>
    <w:rsid w:val="000248B8"/>
    <w:rsid w:val="000248CB"/>
    <w:rsid w:val="00024C55"/>
    <w:rsid w:val="00024D05"/>
    <w:rsid w:val="00024D6F"/>
    <w:rsid w:val="00025060"/>
    <w:rsid w:val="000250B0"/>
    <w:rsid w:val="000250C0"/>
    <w:rsid w:val="0002517D"/>
    <w:rsid w:val="00025214"/>
    <w:rsid w:val="00025317"/>
    <w:rsid w:val="00025442"/>
    <w:rsid w:val="00025F24"/>
    <w:rsid w:val="00026097"/>
    <w:rsid w:val="000261CA"/>
    <w:rsid w:val="0002649A"/>
    <w:rsid w:val="000266CF"/>
    <w:rsid w:val="00026797"/>
    <w:rsid w:val="00026828"/>
    <w:rsid w:val="00026A13"/>
    <w:rsid w:val="00026B85"/>
    <w:rsid w:val="00026C45"/>
    <w:rsid w:val="00026EA4"/>
    <w:rsid w:val="00026F69"/>
    <w:rsid w:val="00027657"/>
    <w:rsid w:val="000276BB"/>
    <w:rsid w:val="00027764"/>
    <w:rsid w:val="00027809"/>
    <w:rsid w:val="000279F7"/>
    <w:rsid w:val="00027B58"/>
    <w:rsid w:val="00027E7E"/>
    <w:rsid w:val="00030088"/>
    <w:rsid w:val="0003015F"/>
    <w:rsid w:val="000303F2"/>
    <w:rsid w:val="00030658"/>
    <w:rsid w:val="00030694"/>
    <w:rsid w:val="0003097F"/>
    <w:rsid w:val="00030A3C"/>
    <w:rsid w:val="00030D84"/>
    <w:rsid w:val="00030E10"/>
    <w:rsid w:val="00030E80"/>
    <w:rsid w:val="0003137D"/>
    <w:rsid w:val="000314DA"/>
    <w:rsid w:val="000317A5"/>
    <w:rsid w:val="00031AAC"/>
    <w:rsid w:val="00031D8E"/>
    <w:rsid w:val="00031E52"/>
    <w:rsid w:val="00031EDC"/>
    <w:rsid w:val="0003203B"/>
    <w:rsid w:val="00032051"/>
    <w:rsid w:val="00032123"/>
    <w:rsid w:val="00032210"/>
    <w:rsid w:val="000322BD"/>
    <w:rsid w:val="00032508"/>
    <w:rsid w:val="0003294F"/>
    <w:rsid w:val="00032E32"/>
    <w:rsid w:val="00032F04"/>
    <w:rsid w:val="00032F5A"/>
    <w:rsid w:val="00033454"/>
    <w:rsid w:val="000334F6"/>
    <w:rsid w:val="000335B3"/>
    <w:rsid w:val="00033721"/>
    <w:rsid w:val="0003374B"/>
    <w:rsid w:val="00033776"/>
    <w:rsid w:val="00033932"/>
    <w:rsid w:val="00033A9B"/>
    <w:rsid w:val="00033D5C"/>
    <w:rsid w:val="00033FB6"/>
    <w:rsid w:val="00034207"/>
    <w:rsid w:val="00034257"/>
    <w:rsid w:val="000342B6"/>
    <w:rsid w:val="00034320"/>
    <w:rsid w:val="000343CD"/>
    <w:rsid w:val="00034713"/>
    <w:rsid w:val="0003489C"/>
    <w:rsid w:val="00034D5A"/>
    <w:rsid w:val="00034F31"/>
    <w:rsid w:val="00034FC7"/>
    <w:rsid w:val="000350FE"/>
    <w:rsid w:val="00035308"/>
    <w:rsid w:val="0003549D"/>
    <w:rsid w:val="0003558E"/>
    <w:rsid w:val="00035692"/>
    <w:rsid w:val="00035A06"/>
    <w:rsid w:val="00035EF1"/>
    <w:rsid w:val="00035F54"/>
    <w:rsid w:val="000361F0"/>
    <w:rsid w:val="00036257"/>
    <w:rsid w:val="0003696C"/>
    <w:rsid w:val="00036A8D"/>
    <w:rsid w:val="00036BB3"/>
    <w:rsid w:val="00036D8F"/>
    <w:rsid w:val="00036E0C"/>
    <w:rsid w:val="00036EC2"/>
    <w:rsid w:val="00036ED2"/>
    <w:rsid w:val="00036FA9"/>
    <w:rsid w:val="0003711B"/>
    <w:rsid w:val="00037372"/>
    <w:rsid w:val="00037615"/>
    <w:rsid w:val="00037778"/>
    <w:rsid w:val="00037B2C"/>
    <w:rsid w:val="00037D39"/>
    <w:rsid w:val="0004003F"/>
    <w:rsid w:val="0004012E"/>
    <w:rsid w:val="0004056D"/>
    <w:rsid w:val="000407D5"/>
    <w:rsid w:val="0004086E"/>
    <w:rsid w:val="00040979"/>
    <w:rsid w:val="00040B4C"/>
    <w:rsid w:val="00040D87"/>
    <w:rsid w:val="00040E2F"/>
    <w:rsid w:val="00040F25"/>
    <w:rsid w:val="00041016"/>
    <w:rsid w:val="00041422"/>
    <w:rsid w:val="0004145F"/>
    <w:rsid w:val="00041618"/>
    <w:rsid w:val="00041841"/>
    <w:rsid w:val="0004199C"/>
    <w:rsid w:val="00041B95"/>
    <w:rsid w:val="00041E1F"/>
    <w:rsid w:val="00042081"/>
    <w:rsid w:val="0004219C"/>
    <w:rsid w:val="000421A1"/>
    <w:rsid w:val="00042210"/>
    <w:rsid w:val="00042684"/>
    <w:rsid w:val="0004299B"/>
    <w:rsid w:val="00042BDB"/>
    <w:rsid w:val="00042BEE"/>
    <w:rsid w:val="00042C3F"/>
    <w:rsid w:val="00042E88"/>
    <w:rsid w:val="00042FB4"/>
    <w:rsid w:val="000433EC"/>
    <w:rsid w:val="0004368A"/>
    <w:rsid w:val="000436EA"/>
    <w:rsid w:val="00043754"/>
    <w:rsid w:val="00043B1C"/>
    <w:rsid w:val="00043D11"/>
    <w:rsid w:val="000440E9"/>
    <w:rsid w:val="0004445C"/>
    <w:rsid w:val="000444A1"/>
    <w:rsid w:val="00044603"/>
    <w:rsid w:val="000446A4"/>
    <w:rsid w:val="00044758"/>
    <w:rsid w:val="00044B0A"/>
    <w:rsid w:val="00044C14"/>
    <w:rsid w:val="00044F31"/>
    <w:rsid w:val="0004500D"/>
    <w:rsid w:val="00045229"/>
    <w:rsid w:val="0004530B"/>
    <w:rsid w:val="00045327"/>
    <w:rsid w:val="00045462"/>
    <w:rsid w:val="000454C2"/>
    <w:rsid w:val="00045537"/>
    <w:rsid w:val="00045847"/>
    <w:rsid w:val="0004597B"/>
    <w:rsid w:val="00045AB5"/>
    <w:rsid w:val="00045B08"/>
    <w:rsid w:val="00045B60"/>
    <w:rsid w:val="00045D90"/>
    <w:rsid w:val="00045EDF"/>
    <w:rsid w:val="000461BD"/>
    <w:rsid w:val="00046278"/>
    <w:rsid w:val="000463EB"/>
    <w:rsid w:val="0004664B"/>
    <w:rsid w:val="00046735"/>
    <w:rsid w:val="0004692A"/>
    <w:rsid w:val="00046BC9"/>
    <w:rsid w:val="00046CB9"/>
    <w:rsid w:val="00046DF8"/>
    <w:rsid w:val="00046EB2"/>
    <w:rsid w:val="00047161"/>
    <w:rsid w:val="0004732A"/>
    <w:rsid w:val="0004735C"/>
    <w:rsid w:val="0004747D"/>
    <w:rsid w:val="000478A1"/>
    <w:rsid w:val="00047955"/>
    <w:rsid w:val="00047ACC"/>
    <w:rsid w:val="00047CCC"/>
    <w:rsid w:val="00047D2C"/>
    <w:rsid w:val="00047E06"/>
    <w:rsid w:val="00047EA0"/>
    <w:rsid w:val="00047F3A"/>
    <w:rsid w:val="00047F5C"/>
    <w:rsid w:val="00047FAF"/>
    <w:rsid w:val="00050231"/>
    <w:rsid w:val="000502DB"/>
    <w:rsid w:val="000506CC"/>
    <w:rsid w:val="000507BA"/>
    <w:rsid w:val="00050986"/>
    <w:rsid w:val="00050E62"/>
    <w:rsid w:val="00051491"/>
    <w:rsid w:val="0005180F"/>
    <w:rsid w:val="00051A3C"/>
    <w:rsid w:val="000520E7"/>
    <w:rsid w:val="00052115"/>
    <w:rsid w:val="0005219F"/>
    <w:rsid w:val="000521A2"/>
    <w:rsid w:val="00052311"/>
    <w:rsid w:val="00052312"/>
    <w:rsid w:val="00052575"/>
    <w:rsid w:val="000525F7"/>
    <w:rsid w:val="000528C0"/>
    <w:rsid w:val="00052AA5"/>
    <w:rsid w:val="0005302F"/>
    <w:rsid w:val="0005310F"/>
    <w:rsid w:val="00053286"/>
    <w:rsid w:val="000533EA"/>
    <w:rsid w:val="000534D3"/>
    <w:rsid w:val="000535A0"/>
    <w:rsid w:val="000539B0"/>
    <w:rsid w:val="000539F2"/>
    <w:rsid w:val="00053CDC"/>
    <w:rsid w:val="00053CE6"/>
    <w:rsid w:val="00053E2F"/>
    <w:rsid w:val="0005408A"/>
    <w:rsid w:val="000540E7"/>
    <w:rsid w:val="00054832"/>
    <w:rsid w:val="000549F9"/>
    <w:rsid w:val="00054AA3"/>
    <w:rsid w:val="00054B26"/>
    <w:rsid w:val="00054ECB"/>
    <w:rsid w:val="00054F0E"/>
    <w:rsid w:val="00054F9F"/>
    <w:rsid w:val="00055247"/>
    <w:rsid w:val="0005525E"/>
    <w:rsid w:val="0005571E"/>
    <w:rsid w:val="0005573F"/>
    <w:rsid w:val="0005584C"/>
    <w:rsid w:val="00055D38"/>
    <w:rsid w:val="00055F83"/>
    <w:rsid w:val="0005608A"/>
    <w:rsid w:val="00056103"/>
    <w:rsid w:val="000561CE"/>
    <w:rsid w:val="00056227"/>
    <w:rsid w:val="0005631C"/>
    <w:rsid w:val="00056358"/>
    <w:rsid w:val="00056781"/>
    <w:rsid w:val="0005689D"/>
    <w:rsid w:val="00056B7C"/>
    <w:rsid w:val="00056CAA"/>
    <w:rsid w:val="00056EDA"/>
    <w:rsid w:val="00056F8D"/>
    <w:rsid w:val="000570F0"/>
    <w:rsid w:val="0005713A"/>
    <w:rsid w:val="0005729F"/>
    <w:rsid w:val="00057307"/>
    <w:rsid w:val="00057324"/>
    <w:rsid w:val="0005782F"/>
    <w:rsid w:val="00057BCD"/>
    <w:rsid w:val="00057C5A"/>
    <w:rsid w:val="0006020F"/>
    <w:rsid w:val="00060477"/>
    <w:rsid w:val="00060DEF"/>
    <w:rsid w:val="00060EAD"/>
    <w:rsid w:val="00060F70"/>
    <w:rsid w:val="00061024"/>
    <w:rsid w:val="0006102B"/>
    <w:rsid w:val="000610B2"/>
    <w:rsid w:val="000610F4"/>
    <w:rsid w:val="00061119"/>
    <w:rsid w:val="00061126"/>
    <w:rsid w:val="00061228"/>
    <w:rsid w:val="0006127C"/>
    <w:rsid w:val="00061306"/>
    <w:rsid w:val="000614E8"/>
    <w:rsid w:val="000615F2"/>
    <w:rsid w:val="00061C48"/>
    <w:rsid w:val="00061E22"/>
    <w:rsid w:val="00061F26"/>
    <w:rsid w:val="00062192"/>
    <w:rsid w:val="00062285"/>
    <w:rsid w:val="00062336"/>
    <w:rsid w:val="00062451"/>
    <w:rsid w:val="00062471"/>
    <w:rsid w:val="0006255B"/>
    <w:rsid w:val="00062765"/>
    <w:rsid w:val="00062C8B"/>
    <w:rsid w:val="00063067"/>
    <w:rsid w:val="000634C2"/>
    <w:rsid w:val="00063997"/>
    <w:rsid w:val="00063AB8"/>
    <w:rsid w:val="00063D11"/>
    <w:rsid w:val="00063D27"/>
    <w:rsid w:val="00063D9C"/>
    <w:rsid w:val="00063DFB"/>
    <w:rsid w:val="00063EC4"/>
    <w:rsid w:val="00064024"/>
    <w:rsid w:val="000641CE"/>
    <w:rsid w:val="00064360"/>
    <w:rsid w:val="00064375"/>
    <w:rsid w:val="00064645"/>
    <w:rsid w:val="00064770"/>
    <w:rsid w:val="00064806"/>
    <w:rsid w:val="0006483E"/>
    <w:rsid w:val="0006495C"/>
    <w:rsid w:val="000649E8"/>
    <w:rsid w:val="00064AD3"/>
    <w:rsid w:val="00064D72"/>
    <w:rsid w:val="00064EF8"/>
    <w:rsid w:val="00064F09"/>
    <w:rsid w:val="00064F7D"/>
    <w:rsid w:val="0006506C"/>
    <w:rsid w:val="00065500"/>
    <w:rsid w:val="0006576F"/>
    <w:rsid w:val="00065800"/>
    <w:rsid w:val="00065879"/>
    <w:rsid w:val="000658E2"/>
    <w:rsid w:val="00065B0B"/>
    <w:rsid w:val="00065BAF"/>
    <w:rsid w:val="00065C4C"/>
    <w:rsid w:val="00065F24"/>
    <w:rsid w:val="000660A7"/>
    <w:rsid w:val="00066185"/>
    <w:rsid w:val="00066335"/>
    <w:rsid w:val="00066399"/>
    <w:rsid w:val="000664C9"/>
    <w:rsid w:val="00066B00"/>
    <w:rsid w:val="00066C2B"/>
    <w:rsid w:val="00067248"/>
    <w:rsid w:val="000674B9"/>
    <w:rsid w:val="00067864"/>
    <w:rsid w:val="00067A0C"/>
    <w:rsid w:val="00067B61"/>
    <w:rsid w:val="00067BB7"/>
    <w:rsid w:val="00067BFC"/>
    <w:rsid w:val="00067CE3"/>
    <w:rsid w:val="00067F8B"/>
    <w:rsid w:val="0007017F"/>
    <w:rsid w:val="00070316"/>
    <w:rsid w:val="00070351"/>
    <w:rsid w:val="00070405"/>
    <w:rsid w:val="0007046C"/>
    <w:rsid w:val="00070481"/>
    <w:rsid w:val="0007050F"/>
    <w:rsid w:val="00070AE6"/>
    <w:rsid w:val="00070CC8"/>
    <w:rsid w:val="00070D18"/>
    <w:rsid w:val="00070FC4"/>
    <w:rsid w:val="00071015"/>
    <w:rsid w:val="00071188"/>
    <w:rsid w:val="00071224"/>
    <w:rsid w:val="00071413"/>
    <w:rsid w:val="000714BA"/>
    <w:rsid w:val="00071521"/>
    <w:rsid w:val="000715AD"/>
    <w:rsid w:val="0007166A"/>
    <w:rsid w:val="0007195A"/>
    <w:rsid w:val="0007199D"/>
    <w:rsid w:val="00071A71"/>
    <w:rsid w:val="00071AB5"/>
    <w:rsid w:val="00071ADB"/>
    <w:rsid w:val="00071C25"/>
    <w:rsid w:val="00071C9B"/>
    <w:rsid w:val="0007200C"/>
    <w:rsid w:val="000720D9"/>
    <w:rsid w:val="0007212B"/>
    <w:rsid w:val="000721A7"/>
    <w:rsid w:val="000724D3"/>
    <w:rsid w:val="0007267A"/>
    <w:rsid w:val="00072A71"/>
    <w:rsid w:val="00072AED"/>
    <w:rsid w:val="00072F41"/>
    <w:rsid w:val="00073345"/>
    <w:rsid w:val="000734B3"/>
    <w:rsid w:val="00073586"/>
    <w:rsid w:val="000736BE"/>
    <w:rsid w:val="00073828"/>
    <w:rsid w:val="0007386F"/>
    <w:rsid w:val="00073B57"/>
    <w:rsid w:val="00073CE8"/>
    <w:rsid w:val="00073D25"/>
    <w:rsid w:val="00073D53"/>
    <w:rsid w:val="00073D5A"/>
    <w:rsid w:val="00073DD0"/>
    <w:rsid w:val="0007404A"/>
    <w:rsid w:val="00074086"/>
    <w:rsid w:val="00074125"/>
    <w:rsid w:val="0007419A"/>
    <w:rsid w:val="000741AF"/>
    <w:rsid w:val="000741C7"/>
    <w:rsid w:val="0007449A"/>
    <w:rsid w:val="00074746"/>
    <w:rsid w:val="00074811"/>
    <w:rsid w:val="000748F8"/>
    <w:rsid w:val="00074D99"/>
    <w:rsid w:val="00074F6E"/>
    <w:rsid w:val="00075010"/>
    <w:rsid w:val="000750F6"/>
    <w:rsid w:val="0007510C"/>
    <w:rsid w:val="0007514A"/>
    <w:rsid w:val="0007579F"/>
    <w:rsid w:val="000757D5"/>
    <w:rsid w:val="00075C32"/>
    <w:rsid w:val="00075DB0"/>
    <w:rsid w:val="0007620B"/>
    <w:rsid w:val="00076823"/>
    <w:rsid w:val="000768DF"/>
    <w:rsid w:val="00076CA4"/>
    <w:rsid w:val="00076F67"/>
    <w:rsid w:val="00077044"/>
    <w:rsid w:val="00077056"/>
    <w:rsid w:val="000770DB"/>
    <w:rsid w:val="0007721A"/>
    <w:rsid w:val="000774BE"/>
    <w:rsid w:val="000776D0"/>
    <w:rsid w:val="0007772E"/>
    <w:rsid w:val="00077D30"/>
    <w:rsid w:val="00077D9C"/>
    <w:rsid w:val="00077F8D"/>
    <w:rsid w:val="000801D2"/>
    <w:rsid w:val="000803C2"/>
    <w:rsid w:val="000803CB"/>
    <w:rsid w:val="0008052D"/>
    <w:rsid w:val="00080537"/>
    <w:rsid w:val="000809BB"/>
    <w:rsid w:val="00080C33"/>
    <w:rsid w:val="00080CA8"/>
    <w:rsid w:val="00081063"/>
    <w:rsid w:val="000810F6"/>
    <w:rsid w:val="000816C5"/>
    <w:rsid w:val="00081809"/>
    <w:rsid w:val="00081845"/>
    <w:rsid w:val="0008191B"/>
    <w:rsid w:val="00081E9E"/>
    <w:rsid w:val="00081EA3"/>
    <w:rsid w:val="00081F11"/>
    <w:rsid w:val="00081F16"/>
    <w:rsid w:val="00082117"/>
    <w:rsid w:val="000821FC"/>
    <w:rsid w:val="00082365"/>
    <w:rsid w:val="000825E3"/>
    <w:rsid w:val="00082733"/>
    <w:rsid w:val="0008285B"/>
    <w:rsid w:val="00082B5E"/>
    <w:rsid w:val="00082BA4"/>
    <w:rsid w:val="00082CCA"/>
    <w:rsid w:val="00082FB8"/>
    <w:rsid w:val="000833C2"/>
    <w:rsid w:val="00083434"/>
    <w:rsid w:val="00083501"/>
    <w:rsid w:val="00083689"/>
    <w:rsid w:val="00083729"/>
    <w:rsid w:val="00084174"/>
    <w:rsid w:val="00084651"/>
    <w:rsid w:val="00084813"/>
    <w:rsid w:val="0008489D"/>
    <w:rsid w:val="00084A65"/>
    <w:rsid w:val="00084A9D"/>
    <w:rsid w:val="00084C34"/>
    <w:rsid w:val="00084EE9"/>
    <w:rsid w:val="0008503D"/>
    <w:rsid w:val="00085092"/>
    <w:rsid w:val="00085192"/>
    <w:rsid w:val="000851A9"/>
    <w:rsid w:val="000852EC"/>
    <w:rsid w:val="00085300"/>
    <w:rsid w:val="00085478"/>
    <w:rsid w:val="00085691"/>
    <w:rsid w:val="0008577C"/>
    <w:rsid w:val="000859BB"/>
    <w:rsid w:val="00085A62"/>
    <w:rsid w:val="00085AE4"/>
    <w:rsid w:val="00085B8C"/>
    <w:rsid w:val="00085B9F"/>
    <w:rsid w:val="00085F72"/>
    <w:rsid w:val="0008611B"/>
    <w:rsid w:val="0008635D"/>
    <w:rsid w:val="0008662F"/>
    <w:rsid w:val="00086663"/>
    <w:rsid w:val="00086970"/>
    <w:rsid w:val="00086FD2"/>
    <w:rsid w:val="000870BC"/>
    <w:rsid w:val="000872B7"/>
    <w:rsid w:val="000872D8"/>
    <w:rsid w:val="00087369"/>
    <w:rsid w:val="00087395"/>
    <w:rsid w:val="000875A9"/>
    <w:rsid w:val="000877D8"/>
    <w:rsid w:val="00087827"/>
    <w:rsid w:val="00087A5B"/>
    <w:rsid w:val="00087A88"/>
    <w:rsid w:val="00087D8A"/>
    <w:rsid w:val="00087E2F"/>
    <w:rsid w:val="00087E68"/>
    <w:rsid w:val="00087ED5"/>
    <w:rsid w:val="000902FC"/>
    <w:rsid w:val="0009041D"/>
    <w:rsid w:val="00090903"/>
    <w:rsid w:val="00090C27"/>
    <w:rsid w:val="00090D67"/>
    <w:rsid w:val="00090DC5"/>
    <w:rsid w:val="00090EB6"/>
    <w:rsid w:val="00090F15"/>
    <w:rsid w:val="000910B5"/>
    <w:rsid w:val="000911E3"/>
    <w:rsid w:val="00091416"/>
    <w:rsid w:val="00091684"/>
    <w:rsid w:val="00091823"/>
    <w:rsid w:val="00091AB0"/>
    <w:rsid w:val="00091C35"/>
    <w:rsid w:val="00091E11"/>
    <w:rsid w:val="00091E5E"/>
    <w:rsid w:val="00091FBB"/>
    <w:rsid w:val="0009225A"/>
    <w:rsid w:val="00092483"/>
    <w:rsid w:val="00092569"/>
    <w:rsid w:val="0009291A"/>
    <w:rsid w:val="0009297C"/>
    <w:rsid w:val="000929C0"/>
    <w:rsid w:val="00092D48"/>
    <w:rsid w:val="00092D9B"/>
    <w:rsid w:val="00092FA7"/>
    <w:rsid w:val="00093031"/>
    <w:rsid w:val="0009304C"/>
    <w:rsid w:val="00093056"/>
    <w:rsid w:val="00093946"/>
    <w:rsid w:val="000939AB"/>
    <w:rsid w:val="00093B77"/>
    <w:rsid w:val="00093E1C"/>
    <w:rsid w:val="00093F14"/>
    <w:rsid w:val="00093FEA"/>
    <w:rsid w:val="00093FFB"/>
    <w:rsid w:val="00094547"/>
    <w:rsid w:val="000946C0"/>
    <w:rsid w:val="000946EF"/>
    <w:rsid w:val="000948D6"/>
    <w:rsid w:val="000949A7"/>
    <w:rsid w:val="00094BEC"/>
    <w:rsid w:val="00094DE9"/>
    <w:rsid w:val="00094E79"/>
    <w:rsid w:val="00095058"/>
    <w:rsid w:val="00095078"/>
    <w:rsid w:val="00095172"/>
    <w:rsid w:val="00095208"/>
    <w:rsid w:val="000953C0"/>
    <w:rsid w:val="0009544C"/>
    <w:rsid w:val="0009559E"/>
    <w:rsid w:val="0009592D"/>
    <w:rsid w:val="00095972"/>
    <w:rsid w:val="00095A32"/>
    <w:rsid w:val="00095A5E"/>
    <w:rsid w:val="00095A5F"/>
    <w:rsid w:val="00096206"/>
    <w:rsid w:val="0009661C"/>
    <w:rsid w:val="0009662A"/>
    <w:rsid w:val="00096757"/>
    <w:rsid w:val="000967A8"/>
    <w:rsid w:val="00096ACF"/>
    <w:rsid w:val="00096C66"/>
    <w:rsid w:val="00096CF4"/>
    <w:rsid w:val="00096D74"/>
    <w:rsid w:val="00096ECA"/>
    <w:rsid w:val="000970D4"/>
    <w:rsid w:val="00097380"/>
    <w:rsid w:val="000975DE"/>
    <w:rsid w:val="00097685"/>
    <w:rsid w:val="0009787A"/>
    <w:rsid w:val="000978CA"/>
    <w:rsid w:val="000978DC"/>
    <w:rsid w:val="00097AE7"/>
    <w:rsid w:val="00097C99"/>
    <w:rsid w:val="00097CAC"/>
    <w:rsid w:val="00097F98"/>
    <w:rsid w:val="000A0299"/>
    <w:rsid w:val="000A0344"/>
    <w:rsid w:val="000A0347"/>
    <w:rsid w:val="000A056C"/>
    <w:rsid w:val="000A0606"/>
    <w:rsid w:val="000A07A0"/>
    <w:rsid w:val="000A0B41"/>
    <w:rsid w:val="000A0E6B"/>
    <w:rsid w:val="000A0F62"/>
    <w:rsid w:val="000A12BA"/>
    <w:rsid w:val="000A1332"/>
    <w:rsid w:val="000A15D0"/>
    <w:rsid w:val="000A16F2"/>
    <w:rsid w:val="000A1881"/>
    <w:rsid w:val="000A1940"/>
    <w:rsid w:val="000A1BBA"/>
    <w:rsid w:val="000A1C97"/>
    <w:rsid w:val="000A1D10"/>
    <w:rsid w:val="000A1E0D"/>
    <w:rsid w:val="000A2004"/>
    <w:rsid w:val="000A20BC"/>
    <w:rsid w:val="000A21BE"/>
    <w:rsid w:val="000A22A5"/>
    <w:rsid w:val="000A2328"/>
    <w:rsid w:val="000A278F"/>
    <w:rsid w:val="000A295A"/>
    <w:rsid w:val="000A2A9C"/>
    <w:rsid w:val="000A2C20"/>
    <w:rsid w:val="000A2C98"/>
    <w:rsid w:val="000A32B9"/>
    <w:rsid w:val="000A33AB"/>
    <w:rsid w:val="000A34FC"/>
    <w:rsid w:val="000A3533"/>
    <w:rsid w:val="000A35CA"/>
    <w:rsid w:val="000A35DC"/>
    <w:rsid w:val="000A3A74"/>
    <w:rsid w:val="000A3D9E"/>
    <w:rsid w:val="000A3DB7"/>
    <w:rsid w:val="000A3EB3"/>
    <w:rsid w:val="000A427E"/>
    <w:rsid w:val="000A443F"/>
    <w:rsid w:val="000A44D8"/>
    <w:rsid w:val="000A4518"/>
    <w:rsid w:val="000A4537"/>
    <w:rsid w:val="000A458D"/>
    <w:rsid w:val="000A45FB"/>
    <w:rsid w:val="000A466C"/>
    <w:rsid w:val="000A4AFC"/>
    <w:rsid w:val="000A4B7C"/>
    <w:rsid w:val="000A5074"/>
    <w:rsid w:val="000A50E8"/>
    <w:rsid w:val="000A50F5"/>
    <w:rsid w:val="000A53E4"/>
    <w:rsid w:val="000A5541"/>
    <w:rsid w:val="000A55A4"/>
    <w:rsid w:val="000A58C7"/>
    <w:rsid w:val="000A5CCA"/>
    <w:rsid w:val="000A5E3F"/>
    <w:rsid w:val="000A61A5"/>
    <w:rsid w:val="000A63D2"/>
    <w:rsid w:val="000A63F2"/>
    <w:rsid w:val="000A658D"/>
    <w:rsid w:val="000A6599"/>
    <w:rsid w:val="000A66D5"/>
    <w:rsid w:val="000A6813"/>
    <w:rsid w:val="000A6834"/>
    <w:rsid w:val="000A695E"/>
    <w:rsid w:val="000A6AC0"/>
    <w:rsid w:val="000A6AFB"/>
    <w:rsid w:val="000A6B28"/>
    <w:rsid w:val="000A6E3B"/>
    <w:rsid w:val="000A72E0"/>
    <w:rsid w:val="000A74F7"/>
    <w:rsid w:val="000A7597"/>
    <w:rsid w:val="000A7A30"/>
    <w:rsid w:val="000A7A7D"/>
    <w:rsid w:val="000A7B85"/>
    <w:rsid w:val="000A7BA4"/>
    <w:rsid w:val="000A7DC4"/>
    <w:rsid w:val="000A7E46"/>
    <w:rsid w:val="000B0189"/>
    <w:rsid w:val="000B0200"/>
    <w:rsid w:val="000B0368"/>
    <w:rsid w:val="000B0374"/>
    <w:rsid w:val="000B0381"/>
    <w:rsid w:val="000B03CB"/>
    <w:rsid w:val="000B053F"/>
    <w:rsid w:val="000B0A9A"/>
    <w:rsid w:val="000B0AAB"/>
    <w:rsid w:val="000B0C32"/>
    <w:rsid w:val="000B0DC1"/>
    <w:rsid w:val="000B0E20"/>
    <w:rsid w:val="000B102C"/>
    <w:rsid w:val="000B115F"/>
    <w:rsid w:val="000B118D"/>
    <w:rsid w:val="000B16F4"/>
    <w:rsid w:val="000B1788"/>
    <w:rsid w:val="000B178A"/>
    <w:rsid w:val="000B19D1"/>
    <w:rsid w:val="000B1B57"/>
    <w:rsid w:val="000B1B5C"/>
    <w:rsid w:val="000B1B77"/>
    <w:rsid w:val="000B1C1E"/>
    <w:rsid w:val="000B1C41"/>
    <w:rsid w:val="000B1D66"/>
    <w:rsid w:val="000B1D8F"/>
    <w:rsid w:val="000B20B4"/>
    <w:rsid w:val="000B2340"/>
    <w:rsid w:val="000B258A"/>
    <w:rsid w:val="000B29CD"/>
    <w:rsid w:val="000B2C4D"/>
    <w:rsid w:val="000B2E4C"/>
    <w:rsid w:val="000B2F50"/>
    <w:rsid w:val="000B3095"/>
    <w:rsid w:val="000B31B9"/>
    <w:rsid w:val="000B327C"/>
    <w:rsid w:val="000B3538"/>
    <w:rsid w:val="000B390A"/>
    <w:rsid w:val="000B4049"/>
    <w:rsid w:val="000B4153"/>
    <w:rsid w:val="000B4173"/>
    <w:rsid w:val="000B42DC"/>
    <w:rsid w:val="000B43D7"/>
    <w:rsid w:val="000B4601"/>
    <w:rsid w:val="000B469B"/>
    <w:rsid w:val="000B4758"/>
    <w:rsid w:val="000B47A7"/>
    <w:rsid w:val="000B4960"/>
    <w:rsid w:val="000B4C26"/>
    <w:rsid w:val="000B4D9F"/>
    <w:rsid w:val="000B5175"/>
    <w:rsid w:val="000B525D"/>
    <w:rsid w:val="000B557A"/>
    <w:rsid w:val="000B5609"/>
    <w:rsid w:val="000B5663"/>
    <w:rsid w:val="000B5761"/>
    <w:rsid w:val="000B5772"/>
    <w:rsid w:val="000B5AF5"/>
    <w:rsid w:val="000B5E50"/>
    <w:rsid w:val="000B6049"/>
    <w:rsid w:val="000B614E"/>
    <w:rsid w:val="000B677B"/>
    <w:rsid w:val="000B697A"/>
    <w:rsid w:val="000B6B05"/>
    <w:rsid w:val="000B6BE2"/>
    <w:rsid w:val="000B6D8D"/>
    <w:rsid w:val="000B6FDE"/>
    <w:rsid w:val="000B7300"/>
    <w:rsid w:val="000B73E2"/>
    <w:rsid w:val="000B7456"/>
    <w:rsid w:val="000B7649"/>
    <w:rsid w:val="000B7880"/>
    <w:rsid w:val="000B7897"/>
    <w:rsid w:val="000B7AA9"/>
    <w:rsid w:val="000B7DF6"/>
    <w:rsid w:val="000B7FDF"/>
    <w:rsid w:val="000C013D"/>
    <w:rsid w:val="000C0184"/>
    <w:rsid w:val="000C0312"/>
    <w:rsid w:val="000C0413"/>
    <w:rsid w:val="000C043A"/>
    <w:rsid w:val="000C053B"/>
    <w:rsid w:val="000C0673"/>
    <w:rsid w:val="000C08E2"/>
    <w:rsid w:val="000C098C"/>
    <w:rsid w:val="000C0A82"/>
    <w:rsid w:val="000C0AA3"/>
    <w:rsid w:val="000C0DFC"/>
    <w:rsid w:val="000C0F7E"/>
    <w:rsid w:val="000C10E6"/>
    <w:rsid w:val="000C1186"/>
    <w:rsid w:val="000C123E"/>
    <w:rsid w:val="000C1252"/>
    <w:rsid w:val="000C158A"/>
    <w:rsid w:val="000C15EE"/>
    <w:rsid w:val="000C16FF"/>
    <w:rsid w:val="000C1749"/>
    <w:rsid w:val="000C19D0"/>
    <w:rsid w:val="000C1AC7"/>
    <w:rsid w:val="000C1C6A"/>
    <w:rsid w:val="000C1D72"/>
    <w:rsid w:val="000C2587"/>
    <w:rsid w:val="000C26AB"/>
    <w:rsid w:val="000C29F0"/>
    <w:rsid w:val="000C2C7F"/>
    <w:rsid w:val="000C2D4B"/>
    <w:rsid w:val="000C2F7A"/>
    <w:rsid w:val="000C3338"/>
    <w:rsid w:val="000C33EF"/>
    <w:rsid w:val="000C345C"/>
    <w:rsid w:val="000C37C9"/>
    <w:rsid w:val="000C37F6"/>
    <w:rsid w:val="000C381B"/>
    <w:rsid w:val="000C3821"/>
    <w:rsid w:val="000C3851"/>
    <w:rsid w:val="000C39E2"/>
    <w:rsid w:val="000C3BAF"/>
    <w:rsid w:val="000C3F16"/>
    <w:rsid w:val="000C3F5B"/>
    <w:rsid w:val="000C42CF"/>
    <w:rsid w:val="000C4401"/>
    <w:rsid w:val="000C440F"/>
    <w:rsid w:val="000C4459"/>
    <w:rsid w:val="000C474D"/>
    <w:rsid w:val="000C47BE"/>
    <w:rsid w:val="000C483D"/>
    <w:rsid w:val="000C492F"/>
    <w:rsid w:val="000C4ACD"/>
    <w:rsid w:val="000C4B11"/>
    <w:rsid w:val="000C4EEB"/>
    <w:rsid w:val="000C5133"/>
    <w:rsid w:val="000C5300"/>
    <w:rsid w:val="000C544F"/>
    <w:rsid w:val="000C5908"/>
    <w:rsid w:val="000C59E5"/>
    <w:rsid w:val="000C5B26"/>
    <w:rsid w:val="000C5C14"/>
    <w:rsid w:val="000C5C56"/>
    <w:rsid w:val="000C5FBC"/>
    <w:rsid w:val="000C5FDD"/>
    <w:rsid w:val="000C6171"/>
    <w:rsid w:val="000C6223"/>
    <w:rsid w:val="000C6532"/>
    <w:rsid w:val="000C697D"/>
    <w:rsid w:val="000C6C13"/>
    <w:rsid w:val="000C6C20"/>
    <w:rsid w:val="000C6CA7"/>
    <w:rsid w:val="000C6D4B"/>
    <w:rsid w:val="000C6F2A"/>
    <w:rsid w:val="000C6F35"/>
    <w:rsid w:val="000C72ED"/>
    <w:rsid w:val="000C73EB"/>
    <w:rsid w:val="000C7889"/>
    <w:rsid w:val="000C79A9"/>
    <w:rsid w:val="000C7C55"/>
    <w:rsid w:val="000C7D26"/>
    <w:rsid w:val="000D0220"/>
    <w:rsid w:val="000D0279"/>
    <w:rsid w:val="000D032E"/>
    <w:rsid w:val="000D03A4"/>
    <w:rsid w:val="000D044B"/>
    <w:rsid w:val="000D0676"/>
    <w:rsid w:val="000D0972"/>
    <w:rsid w:val="000D0ADF"/>
    <w:rsid w:val="000D0C6B"/>
    <w:rsid w:val="000D0D4C"/>
    <w:rsid w:val="000D0DBC"/>
    <w:rsid w:val="000D0E9B"/>
    <w:rsid w:val="000D0FB9"/>
    <w:rsid w:val="000D118D"/>
    <w:rsid w:val="000D12CD"/>
    <w:rsid w:val="000D12EE"/>
    <w:rsid w:val="000D1773"/>
    <w:rsid w:val="000D1A0B"/>
    <w:rsid w:val="000D1A86"/>
    <w:rsid w:val="000D1D31"/>
    <w:rsid w:val="000D1E88"/>
    <w:rsid w:val="000D2018"/>
    <w:rsid w:val="000D28C5"/>
    <w:rsid w:val="000D2926"/>
    <w:rsid w:val="000D2AFE"/>
    <w:rsid w:val="000D2C11"/>
    <w:rsid w:val="000D2F74"/>
    <w:rsid w:val="000D3102"/>
    <w:rsid w:val="000D345C"/>
    <w:rsid w:val="000D3554"/>
    <w:rsid w:val="000D3607"/>
    <w:rsid w:val="000D3A82"/>
    <w:rsid w:val="000D3AF0"/>
    <w:rsid w:val="000D3C1A"/>
    <w:rsid w:val="000D3C46"/>
    <w:rsid w:val="000D3CDE"/>
    <w:rsid w:val="000D3D5A"/>
    <w:rsid w:val="000D3DE7"/>
    <w:rsid w:val="000D3E94"/>
    <w:rsid w:val="000D3F0E"/>
    <w:rsid w:val="000D4325"/>
    <w:rsid w:val="000D4489"/>
    <w:rsid w:val="000D4556"/>
    <w:rsid w:val="000D46AD"/>
    <w:rsid w:val="000D4BF1"/>
    <w:rsid w:val="000D4D09"/>
    <w:rsid w:val="000D4E36"/>
    <w:rsid w:val="000D5422"/>
    <w:rsid w:val="000D589E"/>
    <w:rsid w:val="000D58C1"/>
    <w:rsid w:val="000D595A"/>
    <w:rsid w:val="000D5A96"/>
    <w:rsid w:val="000D5AB4"/>
    <w:rsid w:val="000D6358"/>
    <w:rsid w:val="000D6608"/>
    <w:rsid w:val="000D6BE2"/>
    <w:rsid w:val="000D6CFF"/>
    <w:rsid w:val="000D6DD0"/>
    <w:rsid w:val="000D6FD0"/>
    <w:rsid w:val="000D6FFB"/>
    <w:rsid w:val="000D70A9"/>
    <w:rsid w:val="000D7525"/>
    <w:rsid w:val="000D756F"/>
    <w:rsid w:val="000D779E"/>
    <w:rsid w:val="000D77A9"/>
    <w:rsid w:val="000D7BB1"/>
    <w:rsid w:val="000E0147"/>
    <w:rsid w:val="000E01D2"/>
    <w:rsid w:val="000E029F"/>
    <w:rsid w:val="000E039E"/>
    <w:rsid w:val="000E04E7"/>
    <w:rsid w:val="000E05D0"/>
    <w:rsid w:val="000E07B5"/>
    <w:rsid w:val="000E07B6"/>
    <w:rsid w:val="000E084C"/>
    <w:rsid w:val="000E0E44"/>
    <w:rsid w:val="000E1132"/>
    <w:rsid w:val="000E11A0"/>
    <w:rsid w:val="000E13E1"/>
    <w:rsid w:val="000E16B0"/>
    <w:rsid w:val="000E16F1"/>
    <w:rsid w:val="000E1934"/>
    <w:rsid w:val="000E1B69"/>
    <w:rsid w:val="000E1B81"/>
    <w:rsid w:val="000E2563"/>
    <w:rsid w:val="000E2644"/>
    <w:rsid w:val="000E269A"/>
    <w:rsid w:val="000E28A3"/>
    <w:rsid w:val="000E293A"/>
    <w:rsid w:val="000E2D3F"/>
    <w:rsid w:val="000E32B5"/>
    <w:rsid w:val="000E397C"/>
    <w:rsid w:val="000E3C66"/>
    <w:rsid w:val="000E3CB2"/>
    <w:rsid w:val="000E3E5E"/>
    <w:rsid w:val="000E3FFC"/>
    <w:rsid w:val="000E41ED"/>
    <w:rsid w:val="000E4AAD"/>
    <w:rsid w:val="000E4BFC"/>
    <w:rsid w:val="000E4E23"/>
    <w:rsid w:val="000E4F51"/>
    <w:rsid w:val="000E4F84"/>
    <w:rsid w:val="000E508A"/>
    <w:rsid w:val="000E515C"/>
    <w:rsid w:val="000E5270"/>
    <w:rsid w:val="000E5593"/>
    <w:rsid w:val="000E56AA"/>
    <w:rsid w:val="000E5815"/>
    <w:rsid w:val="000E5C34"/>
    <w:rsid w:val="000E5D1F"/>
    <w:rsid w:val="000E5F5A"/>
    <w:rsid w:val="000E60D3"/>
    <w:rsid w:val="000E62D7"/>
    <w:rsid w:val="000E644E"/>
    <w:rsid w:val="000E64B4"/>
    <w:rsid w:val="000E6597"/>
    <w:rsid w:val="000E6921"/>
    <w:rsid w:val="000E6AAC"/>
    <w:rsid w:val="000E6C0B"/>
    <w:rsid w:val="000E6DD6"/>
    <w:rsid w:val="000E6EFD"/>
    <w:rsid w:val="000E6FF1"/>
    <w:rsid w:val="000E7103"/>
    <w:rsid w:val="000E737C"/>
    <w:rsid w:val="000E73C0"/>
    <w:rsid w:val="000E74F7"/>
    <w:rsid w:val="000E790D"/>
    <w:rsid w:val="000E797A"/>
    <w:rsid w:val="000E7AE4"/>
    <w:rsid w:val="000E7EAD"/>
    <w:rsid w:val="000E7FC4"/>
    <w:rsid w:val="000F004A"/>
    <w:rsid w:val="000F0330"/>
    <w:rsid w:val="000F044D"/>
    <w:rsid w:val="000F05FC"/>
    <w:rsid w:val="000F06AB"/>
    <w:rsid w:val="000F0832"/>
    <w:rsid w:val="000F09E3"/>
    <w:rsid w:val="000F0AB1"/>
    <w:rsid w:val="000F0D98"/>
    <w:rsid w:val="000F101B"/>
    <w:rsid w:val="000F10EA"/>
    <w:rsid w:val="000F1126"/>
    <w:rsid w:val="000F17E0"/>
    <w:rsid w:val="000F1920"/>
    <w:rsid w:val="000F197A"/>
    <w:rsid w:val="000F1A8B"/>
    <w:rsid w:val="000F1D1A"/>
    <w:rsid w:val="000F1D21"/>
    <w:rsid w:val="000F1D6A"/>
    <w:rsid w:val="000F1E91"/>
    <w:rsid w:val="000F1EA7"/>
    <w:rsid w:val="000F1FD1"/>
    <w:rsid w:val="000F2611"/>
    <w:rsid w:val="000F2952"/>
    <w:rsid w:val="000F2BC4"/>
    <w:rsid w:val="000F2C5F"/>
    <w:rsid w:val="000F2CB6"/>
    <w:rsid w:val="000F2D28"/>
    <w:rsid w:val="000F2EB4"/>
    <w:rsid w:val="000F315C"/>
    <w:rsid w:val="000F31FE"/>
    <w:rsid w:val="000F3364"/>
    <w:rsid w:val="000F343F"/>
    <w:rsid w:val="000F35DE"/>
    <w:rsid w:val="000F37E9"/>
    <w:rsid w:val="000F38DC"/>
    <w:rsid w:val="000F39D0"/>
    <w:rsid w:val="000F3A88"/>
    <w:rsid w:val="000F3CBC"/>
    <w:rsid w:val="000F3ED6"/>
    <w:rsid w:val="000F4269"/>
    <w:rsid w:val="000F47A8"/>
    <w:rsid w:val="000F497D"/>
    <w:rsid w:val="000F4A05"/>
    <w:rsid w:val="000F4C23"/>
    <w:rsid w:val="000F4FA6"/>
    <w:rsid w:val="000F530B"/>
    <w:rsid w:val="000F54FA"/>
    <w:rsid w:val="000F559E"/>
    <w:rsid w:val="000F5634"/>
    <w:rsid w:val="000F570B"/>
    <w:rsid w:val="000F5B37"/>
    <w:rsid w:val="000F5B9D"/>
    <w:rsid w:val="000F5C36"/>
    <w:rsid w:val="000F5CA9"/>
    <w:rsid w:val="000F5D23"/>
    <w:rsid w:val="000F5E09"/>
    <w:rsid w:val="000F5F0E"/>
    <w:rsid w:val="000F5F85"/>
    <w:rsid w:val="000F611F"/>
    <w:rsid w:val="000F61EF"/>
    <w:rsid w:val="000F620E"/>
    <w:rsid w:val="000F6223"/>
    <w:rsid w:val="000F624D"/>
    <w:rsid w:val="000F630A"/>
    <w:rsid w:val="000F6395"/>
    <w:rsid w:val="000F6476"/>
    <w:rsid w:val="000F64FD"/>
    <w:rsid w:val="000F67A0"/>
    <w:rsid w:val="000F68CE"/>
    <w:rsid w:val="000F68D9"/>
    <w:rsid w:val="000F71A0"/>
    <w:rsid w:val="000F71D0"/>
    <w:rsid w:val="000F72C8"/>
    <w:rsid w:val="000F7418"/>
    <w:rsid w:val="000F75B1"/>
    <w:rsid w:val="000F75F8"/>
    <w:rsid w:val="000F77A6"/>
    <w:rsid w:val="000F79DC"/>
    <w:rsid w:val="000F7AB0"/>
    <w:rsid w:val="000F7DA8"/>
    <w:rsid w:val="000F7E9C"/>
    <w:rsid w:val="000F7F2C"/>
    <w:rsid w:val="00100030"/>
    <w:rsid w:val="0010070E"/>
    <w:rsid w:val="00100939"/>
    <w:rsid w:val="00100A96"/>
    <w:rsid w:val="00100FBE"/>
    <w:rsid w:val="00101186"/>
    <w:rsid w:val="001013DB"/>
    <w:rsid w:val="001014C8"/>
    <w:rsid w:val="001015A2"/>
    <w:rsid w:val="00101618"/>
    <w:rsid w:val="00101D84"/>
    <w:rsid w:val="00101D9A"/>
    <w:rsid w:val="001020CF"/>
    <w:rsid w:val="001020DD"/>
    <w:rsid w:val="001021B0"/>
    <w:rsid w:val="0010223A"/>
    <w:rsid w:val="00102304"/>
    <w:rsid w:val="00102581"/>
    <w:rsid w:val="00102593"/>
    <w:rsid w:val="00102651"/>
    <w:rsid w:val="00102853"/>
    <w:rsid w:val="00102AD5"/>
    <w:rsid w:val="00102B21"/>
    <w:rsid w:val="00102C4A"/>
    <w:rsid w:val="00102D07"/>
    <w:rsid w:val="00102F4B"/>
    <w:rsid w:val="00102F7D"/>
    <w:rsid w:val="00102FCB"/>
    <w:rsid w:val="001032F8"/>
    <w:rsid w:val="001033FB"/>
    <w:rsid w:val="001035AB"/>
    <w:rsid w:val="001038B8"/>
    <w:rsid w:val="001039FA"/>
    <w:rsid w:val="00103E87"/>
    <w:rsid w:val="00103EB5"/>
    <w:rsid w:val="001042AD"/>
    <w:rsid w:val="001045A9"/>
    <w:rsid w:val="001047B3"/>
    <w:rsid w:val="001047C1"/>
    <w:rsid w:val="001047D9"/>
    <w:rsid w:val="001048CE"/>
    <w:rsid w:val="00104A46"/>
    <w:rsid w:val="00104AC1"/>
    <w:rsid w:val="00104CF0"/>
    <w:rsid w:val="00104F6B"/>
    <w:rsid w:val="001051A1"/>
    <w:rsid w:val="001051C3"/>
    <w:rsid w:val="001051E1"/>
    <w:rsid w:val="001054AD"/>
    <w:rsid w:val="001054B0"/>
    <w:rsid w:val="001056E3"/>
    <w:rsid w:val="00105924"/>
    <w:rsid w:val="00105926"/>
    <w:rsid w:val="001059B2"/>
    <w:rsid w:val="00105C46"/>
    <w:rsid w:val="00105CE0"/>
    <w:rsid w:val="00105D20"/>
    <w:rsid w:val="00106077"/>
    <w:rsid w:val="00106343"/>
    <w:rsid w:val="00106498"/>
    <w:rsid w:val="001066FE"/>
    <w:rsid w:val="00106827"/>
    <w:rsid w:val="0010685F"/>
    <w:rsid w:val="001068BB"/>
    <w:rsid w:val="00106BB8"/>
    <w:rsid w:val="00106D1B"/>
    <w:rsid w:val="00106DCD"/>
    <w:rsid w:val="00106E1A"/>
    <w:rsid w:val="00106E2B"/>
    <w:rsid w:val="00106E45"/>
    <w:rsid w:val="001070BB"/>
    <w:rsid w:val="00107225"/>
    <w:rsid w:val="001072B8"/>
    <w:rsid w:val="00107352"/>
    <w:rsid w:val="0010746F"/>
    <w:rsid w:val="0010755B"/>
    <w:rsid w:val="00107574"/>
    <w:rsid w:val="001076FA"/>
    <w:rsid w:val="001079CC"/>
    <w:rsid w:val="00107C4C"/>
    <w:rsid w:val="00107CA1"/>
    <w:rsid w:val="00107D27"/>
    <w:rsid w:val="00107D4E"/>
    <w:rsid w:val="00110B89"/>
    <w:rsid w:val="00110C54"/>
    <w:rsid w:val="0011113D"/>
    <w:rsid w:val="001111CE"/>
    <w:rsid w:val="0011164F"/>
    <w:rsid w:val="001118BF"/>
    <w:rsid w:val="00111AB0"/>
    <w:rsid w:val="00111ABF"/>
    <w:rsid w:val="00111FDF"/>
    <w:rsid w:val="001120B7"/>
    <w:rsid w:val="00112272"/>
    <w:rsid w:val="001124C8"/>
    <w:rsid w:val="0011262B"/>
    <w:rsid w:val="0011263F"/>
    <w:rsid w:val="00112B80"/>
    <w:rsid w:val="00112C66"/>
    <w:rsid w:val="00112CBF"/>
    <w:rsid w:val="00112DCF"/>
    <w:rsid w:val="00113157"/>
    <w:rsid w:val="0011319C"/>
    <w:rsid w:val="00113445"/>
    <w:rsid w:val="00113513"/>
    <w:rsid w:val="00113548"/>
    <w:rsid w:val="00113B52"/>
    <w:rsid w:val="00113EF2"/>
    <w:rsid w:val="00113F40"/>
    <w:rsid w:val="0011402B"/>
    <w:rsid w:val="00114359"/>
    <w:rsid w:val="00114507"/>
    <w:rsid w:val="0011482A"/>
    <w:rsid w:val="00114D1B"/>
    <w:rsid w:val="001151E1"/>
    <w:rsid w:val="00115212"/>
    <w:rsid w:val="0011528F"/>
    <w:rsid w:val="00115446"/>
    <w:rsid w:val="001158BC"/>
    <w:rsid w:val="00115DB0"/>
    <w:rsid w:val="00115E90"/>
    <w:rsid w:val="00115F20"/>
    <w:rsid w:val="001160B1"/>
    <w:rsid w:val="00116155"/>
    <w:rsid w:val="0011642F"/>
    <w:rsid w:val="0011663F"/>
    <w:rsid w:val="001167EA"/>
    <w:rsid w:val="00116807"/>
    <w:rsid w:val="0011681E"/>
    <w:rsid w:val="00116BC2"/>
    <w:rsid w:val="00116DF7"/>
    <w:rsid w:val="00116E2C"/>
    <w:rsid w:val="00116E3C"/>
    <w:rsid w:val="001174A4"/>
    <w:rsid w:val="00117B2A"/>
    <w:rsid w:val="00117B7E"/>
    <w:rsid w:val="00117E77"/>
    <w:rsid w:val="00120116"/>
    <w:rsid w:val="00120321"/>
    <w:rsid w:val="00120735"/>
    <w:rsid w:val="00120ACA"/>
    <w:rsid w:val="00120B85"/>
    <w:rsid w:val="00120CCB"/>
    <w:rsid w:val="00120E0C"/>
    <w:rsid w:val="00121210"/>
    <w:rsid w:val="001213B3"/>
    <w:rsid w:val="0012159F"/>
    <w:rsid w:val="0012160B"/>
    <w:rsid w:val="001218FA"/>
    <w:rsid w:val="00121BB5"/>
    <w:rsid w:val="00121DF7"/>
    <w:rsid w:val="00121E80"/>
    <w:rsid w:val="00121FE1"/>
    <w:rsid w:val="0012205C"/>
    <w:rsid w:val="0012231A"/>
    <w:rsid w:val="001223CD"/>
    <w:rsid w:val="0012260A"/>
    <w:rsid w:val="00122639"/>
    <w:rsid w:val="001226E1"/>
    <w:rsid w:val="001228EC"/>
    <w:rsid w:val="00122B66"/>
    <w:rsid w:val="00122BE5"/>
    <w:rsid w:val="00122F63"/>
    <w:rsid w:val="00122F90"/>
    <w:rsid w:val="00123579"/>
    <w:rsid w:val="00123AC6"/>
    <w:rsid w:val="00123B12"/>
    <w:rsid w:val="00123C1F"/>
    <w:rsid w:val="00123CE0"/>
    <w:rsid w:val="00123F33"/>
    <w:rsid w:val="00123FD6"/>
    <w:rsid w:val="00123FEA"/>
    <w:rsid w:val="001241C5"/>
    <w:rsid w:val="001241E5"/>
    <w:rsid w:val="001241E7"/>
    <w:rsid w:val="001242B8"/>
    <w:rsid w:val="001243CB"/>
    <w:rsid w:val="0012444F"/>
    <w:rsid w:val="001244DE"/>
    <w:rsid w:val="00124583"/>
    <w:rsid w:val="00124757"/>
    <w:rsid w:val="00124BCA"/>
    <w:rsid w:val="00124BF4"/>
    <w:rsid w:val="00124D7E"/>
    <w:rsid w:val="00124E40"/>
    <w:rsid w:val="00124FF5"/>
    <w:rsid w:val="0012520C"/>
    <w:rsid w:val="00125228"/>
    <w:rsid w:val="00125230"/>
    <w:rsid w:val="00125ACD"/>
    <w:rsid w:val="00125B85"/>
    <w:rsid w:val="00125BF2"/>
    <w:rsid w:val="00125E55"/>
    <w:rsid w:val="0012624D"/>
    <w:rsid w:val="00126461"/>
    <w:rsid w:val="001267EB"/>
    <w:rsid w:val="00126804"/>
    <w:rsid w:val="00126885"/>
    <w:rsid w:val="00126A2D"/>
    <w:rsid w:val="00126B3E"/>
    <w:rsid w:val="00126C9C"/>
    <w:rsid w:val="00126E29"/>
    <w:rsid w:val="00126E69"/>
    <w:rsid w:val="001271B2"/>
    <w:rsid w:val="00127285"/>
    <w:rsid w:val="00127343"/>
    <w:rsid w:val="001277BF"/>
    <w:rsid w:val="0012797F"/>
    <w:rsid w:val="00127B41"/>
    <w:rsid w:val="00127E27"/>
    <w:rsid w:val="00127EB2"/>
    <w:rsid w:val="00127F01"/>
    <w:rsid w:val="00130696"/>
    <w:rsid w:val="0013087F"/>
    <w:rsid w:val="001308CF"/>
    <w:rsid w:val="001309D0"/>
    <w:rsid w:val="00130AAA"/>
    <w:rsid w:val="00130B61"/>
    <w:rsid w:val="00130BA4"/>
    <w:rsid w:val="00130F0B"/>
    <w:rsid w:val="00131102"/>
    <w:rsid w:val="00131220"/>
    <w:rsid w:val="0013124C"/>
    <w:rsid w:val="0013130F"/>
    <w:rsid w:val="0013152B"/>
    <w:rsid w:val="00131672"/>
    <w:rsid w:val="00131797"/>
    <w:rsid w:val="00131819"/>
    <w:rsid w:val="001318EA"/>
    <w:rsid w:val="00131AFC"/>
    <w:rsid w:val="00131B36"/>
    <w:rsid w:val="00131CCF"/>
    <w:rsid w:val="00131D92"/>
    <w:rsid w:val="00131E26"/>
    <w:rsid w:val="0013202C"/>
    <w:rsid w:val="00132147"/>
    <w:rsid w:val="00132165"/>
    <w:rsid w:val="0013282A"/>
    <w:rsid w:val="0013295B"/>
    <w:rsid w:val="00132BB8"/>
    <w:rsid w:val="00132FC0"/>
    <w:rsid w:val="001330CA"/>
    <w:rsid w:val="00133379"/>
    <w:rsid w:val="001339F3"/>
    <w:rsid w:val="001339FC"/>
    <w:rsid w:val="00133C5D"/>
    <w:rsid w:val="00133D3C"/>
    <w:rsid w:val="00133D7F"/>
    <w:rsid w:val="00133F83"/>
    <w:rsid w:val="0013401C"/>
    <w:rsid w:val="00134071"/>
    <w:rsid w:val="00134124"/>
    <w:rsid w:val="0013427C"/>
    <w:rsid w:val="001348C1"/>
    <w:rsid w:val="00134939"/>
    <w:rsid w:val="00134AFF"/>
    <w:rsid w:val="00134BCD"/>
    <w:rsid w:val="00134D38"/>
    <w:rsid w:val="00134D4C"/>
    <w:rsid w:val="00134D93"/>
    <w:rsid w:val="0013506D"/>
    <w:rsid w:val="001352A0"/>
    <w:rsid w:val="00135782"/>
    <w:rsid w:val="001358F3"/>
    <w:rsid w:val="00135C59"/>
    <w:rsid w:val="001361CC"/>
    <w:rsid w:val="00136539"/>
    <w:rsid w:val="00136626"/>
    <w:rsid w:val="00136650"/>
    <w:rsid w:val="001366EE"/>
    <w:rsid w:val="00136708"/>
    <w:rsid w:val="0013688B"/>
    <w:rsid w:val="00136DC3"/>
    <w:rsid w:val="00136EF6"/>
    <w:rsid w:val="00136FEA"/>
    <w:rsid w:val="00137001"/>
    <w:rsid w:val="00137116"/>
    <w:rsid w:val="0013719A"/>
    <w:rsid w:val="00137257"/>
    <w:rsid w:val="001372D3"/>
    <w:rsid w:val="001373F4"/>
    <w:rsid w:val="0013756F"/>
    <w:rsid w:val="0013759D"/>
    <w:rsid w:val="001375E8"/>
    <w:rsid w:val="00137668"/>
    <w:rsid w:val="001378F0"/>
    <w:rsid w:val="00137C08"/>
    <w:rsid w:val="00137D39"/>
    <w:rsid w:val="00137E4E"/>
    <w:rsid w:val="00137EA3"/>
    <w:rsid w:val="00137F02"/>
    <w:rsid w:val="001403EB"/>
    <w:rsid w:val="001405F0"/>
    <w:rsid w:val="001408E9"/>
    <w:rsid w:val="00140A68"/>
    <w:rsid w:val="00140DD3"/>
    <w:rsid w:val="00141353"/>
    <w:rsid w:val="0014136C"/>
    <w:rsid w:val="001413F5"/>
    <w:rsid w:val="0014151C"/>
    <w:rsid w:val="0014154F"/>
    <w:rsid w:val="001417EC"/>
    <w:rsid w:val="00141939"/>
    <w:rsid w:val="0014197A"/>
    <w:rsid w:val="00141AB0"/>
    <w:rsid w:val="00141AD5"/>
    <w:rsid w:val="00141E43"/>
    <w:rsid w:val="00142183"/>
    <w:rsid w:val="00142224"/>
    <w:rsid w:val="00142238"/>
    <w:rsid w:val="00142391"/>
    <w:rsid w:val="001423FA"/>
    <w:rsid w:val="001424C7"/>
    <w:rsid w:val="00142583"/>
    <w:rsid w:val="00142626"/>
    <w:rsid w:val="00142896"/>
    <w:rsid w:val="00142D09"/>
    <w:rsid w:val="00142D37"/>
    <w:rsid w:val="00142E99"/>
    <w:rsid w:val="00142EA9"/>
    <w:rsid w:val="0014303A"/>
    <w:rsid w:val="00143215"/>
    <w:rsid w:val="00143235"/>
    <w:rsid w:val="00143833"/>
    <w:rsid w:val="001439A8"/>
    <w:rsid w:val="00143AEC"/>
    <w:rsid w:val="00143C53"/>
    <w:rsid w:val="00143C87"/>
    <w:rsid w:val="00143D5F"/>
    <w:rsid w:val="00143E1A"/>
    <w:rsid w:val="00144059"/>
    <w:rsid w:val="00144106"/>
    <w:rsid w:val="001441F4"/>
    <w:rsid w:val="00144799"/>
    <w:rsid w:val="00144B8A"/>
    <w:rsid w:val="00144C09"/>
    <w:rsid w:val="00144C4E"/>
    <w:rsid w:val="00144C73"/>
    <w:rsid w:val="00144D7B"/>
    <w:rsid w:val="00144E7E"/>
    <w:rsid w:val="00144FD0"/>
    <w:rsid w:val="00144FDA"/>
    <w:rsid w:val="00145029"/>
    <w:rsid w:val="001455F2"/>
    <w:rsid w:val="0014564E"/>
    <w:rsid w:val="001456CB"/>
    <w:rsid w:val="00145879"/>
    <w:rsid w:val="00145BE9"/>
    <w:rsid w:val="00145CC0"/>
    <w:rsid w:val="00145E11"/>
    <w:rsid w:val="0014604A"/>
    <w:rsid w:val="0014608B"/>
    <w:rsid w:val="0014623E"/>
    <w:rsid w:val="001463C7"/>
    <w:rsid w:val="00146CEA"/>
    <w:rsid w:val="0014739D"/>
    <w:rsid w:val="001478D0"/>
    <w:rsid w:val="00147A70"/>
    <w:rsid w:val="00147F5D"/>
    <w:rsid w:val="001500B2"/>
    <w:rsid w:val="00150465"/>
    <w:rsid w:val="001504CA"/>
    <w:rsid w:val="00150509"/>
    <w:rsid w:val="00150616"/>
    <w:rsid w:val="001509DC"/>
    <w:rsid w:val="00150B47"/>
    <w:rsid w:val="00150C3C"/>
    <w:rsid w:val="00150E74"/>
    <w:rsid w:val="00150E7E"/>
    <w:rsid w:val="00150E8C"/>
    <w:rsid w:val="00150FE0"/>
    <w:rsid w:val="00151025"/>
    <w:rsid w:val="0015113A"/>
    <w:rsid w:val="001511B4"/>
    <w:rsid w:val="001511C8"/>
    <w:rsid w:val="001513C1"/>
    <w:rsid w:val="001514B0"/>
    <w:rsid w:val="0015150F"/>
    <w:rsid w:val="001515BA"/>
    <w:rsid w:val="001515D2"/>
    <w:rsid w:val="001515EC"/>
    <w:rsid w:val="001516E1"/>
    <w:rsid w:val="00151708"/>
    <w:rsid w:val="001518E1"/>
    <w:rsid w:val="0015191F"/>
    <w:rsid w:val="001519F6"/>
    <w:rsid w:val="00151A23"/>
    <w:rsid w:val="00151E44"/>
    <w:rsid w:val="0015205B"/>
    <w:rsid w:val="001521C0"/>
    <w:rsid w:val="001524E9"/>
    <w:rsid w:val="00152B73"/>
    <w:rsid w:val="00152CF1"/>
    <w:rsid w:val="00152E28"/>
    <w:rsid w:val="00152E47"/>
    <w:rsid w:val="00152F59"/>
    <w:rsid w:val="00152F64"/>
    <w:rsid w:val="00153005"/>
    <w:rsid w:val="00153253"/>
    <w:rsid w:val="00153351"/>
    <w:rsid w:val="0015344D"/>
    <w:rsid w:val="0015346C"/>
    <w:rsid w:val="001535A8"/>
    <w:rsid w:val="001535DB"/>
    <w:rsid w:val="0015368A"/>
    <w:rsid w:val="0015393B"/>
    <w:rsid w:val="00153940"/>
    <w:rsid w:val="00153C1E"/>
    <w:rsid w:val="00153C29"/>
    <w:rsid w:val="00153D16"/>
    <w:rsid w:val="00153D60"/>
    <w:rsid w:val="001541E4"/>
    <w:rsid w:val="00154270"/>
    <w:rsid w:val="001543FD"/>
    <w:rsid w:val="001545BE"/>
    <w:rsid w:val="001547A8"/>
    <w:rsid w:val="001549EE"/>
    <w:rsid w:val="00154AB7"/>
    <w:rsid w:val="00154C88"/>
    <w:rsid w:val="00155263"/>
    <w:rsid w:val="001556F9"/>
    <w:rsid w:val="00155893"/>
    <w:rsid w:val="00155B02"/>
    <w:rsid w:val="00155EE6"/>
    <w:rsid w:val="00155F74"/>
    <w:rsid w:val="00156099"/>
    <w:rsid w:val="0015609D"/>
    <w:rsid w:val="001560CD"/>
    <w:rsid w:val="001563AA"/>
    <w:rsid w:val="001563F9"/>
    <w:rsid w:val="00156705"/>
    <w:rsid w:val="0015675C"/>
    <w:rsid w:val="00156CAC"/>
    <w:rsid w:val="00156D19"/>
    <w:rsid w:val="00156FF8"/>
    <w:rsid w:val="001571B2"/>
    <w:rsid w:val="00157225"/>
    <w:rsid w:val="00157307"/>
    <w:rsid w:val="001573C8"/>
    <w:rsid w:val="001575D1"/>
    <w:rsid w:val="00157B15"/>
    <w:rsid w:val="00157B3D"/>
    <w:rsid w:val="00157ED9"/>
    <w:rsid w:val="00160095"/>
    <w:rsid w:val="001600CC"/>
    <w:rsid w:val="0016019F"/>
    <w:rsid w:val="00160314"/>
    <w:rsid w:val="001603A6"/>
    <w:rsid w:val="001604CF"/>
    <w:rsid w:val="00160570"/>
    <w:rsid w:val="001607E6"/>
    <w:rsid w:val="00160A65"/>
    <w:rsid w:val="00160B20"/>
    <w:rsid w:val="00160B4C"/>
    <w:rsid w:val="00160D32"/>
    <w:rsid w:val="00160E3D"/>
    <w:rsid w:val="00160EBA"/>
    <w:rsid w:val="00161222"/>
    <w:rsid w:val="0016134C"/>
    <w:rsid w:val="00161780"/>
    <w:rsid w:val="00161781"/>
    <w:rsid w:val="001617A7"/>
    <w:rsid w:val="00161B15"/>
    <w:rsid w:val="00161BA7"/>
    <w:rsid w:val="00161D40"/>
    <w:rsid w:val="00161F23"/>
    <w:rsid w:val="0016208C"/>
    <w:rsid w:val="0016218B"/>
    <w:rsid w:val="0016225C"/>
    <w:rsid w:val="00162AF3"/>
    <w:rsid w:val="00162C05"/>
    <w:rsid w:val="00162C2A"/>
    <w:rsid w:val="00163081"/>
    <w:rsid w:val="0016317B"/>
    <w:rsid w:val="001632C7"/>
    <w:rsid w:val="001632F8"/>
    <w:rsid w:val="001635B3"/>
    <w:rsid w:val="00163660"/>
    <w:rsid w:val="00163662"/>
    <w:rsid w:val="001636C5"/>
    <w:rsid w:val="00163798"/>
    <w:rsid w:val="00163899"/>
    <w:rsid w:val="00163ADE"/>
    <w:rsid w:val="00163D79"/>
    <w:rsid w:val="00164390"/>
    <w:rsid w:val="001643D2"/>
    <w:rsid w:val="00164532"/>
    <w:rsid w:val="00164638"/>
    <w:rsid w:val="00164679"/>
    <w:rsid w:val="00164849"/>
    <w:rsid w:val="00164C5E"/>
    <w:rsid w:val="0016505D"/>
    <w:rsid w:val="0016518F"/>
    <w:rsid w:val="00165356"/>
    <w:rsid w:val="00165396"/>
    <w:rsid w:val="001656FB"/>
    <w:rsid w:val="00165AD9"/>
    <w:rsid w:val="00165C97"/>
    <w:rsid w:val="00165E14"/>
    <w:rsid w:val="00166441"/>
    <w:rsid w:val="0016673F"/>
    <w:rsid w:val="00166876"/>
    <w:rsid w:val="001669DF"/>
    <w:rsid w:val="00166A3B"/>
    <w:rsid w:val="00166BEA"/>
    <w:rsid w:val="00166BF7"/>
    <w:rsid w:val="00166DFC"/>
    <w:rsid w:val="00166EEB"/>
    <w:rsid w:val="00166F0D"/>
    <w:rsid w:val="0016701C"/>
    <w:rsid w:val="0016744F"/>
    <w:rsid w:val="00167498"/>
    <w:rsid w:val="001675CD"/>
    <w:rsid w:val="00167656"/>
    <w:rsid w:val="00167B53"/>
    <w:rsid w:val="00167BE4"/>
    <w:rsid w:val="00167E71"/>
    <w:rsid w:val="00167ECB"/>
    <w:rsid w:val="00167FAE"/>
    <w:rsid w:val="00167FED"/>
    <w:rsid w:val="00167FF0"/>
    <w:rsid w:val="001705C2"/>
    <w:rsid w:val="0017063C"/>
    <w:rsid w:val="00170993"/>
    <w:rsid w:val="00170ABA"/>
    <w:rsid w:val="00170ADF"/>
    <w:rsid w:val="00170AFF"/>
    <w:rsid w:val="00170F14"/>
    <w:rsid w:val="001715AA"/>
    <w:rsid w:val="00171AE8"/>
    <w:rsid w:val="00171B15"/>
    <w:rsid w:val="00171E6D"/>
    <w:rsid w:val="00171EA0"/>
    <w:rsid w:val="00172207"/>
    <w:rsid w:val="001722FA"/>
    <w:rsid w:val="00172382"/>
    <w:rsid w:val="0017242E"/>
    <w:rsid w:val="001726CE"/>
    <w:rsid w:val="0017270C"/>
    <w:rsid w:val="001727CF"/>
    <w:rsid w:val="0017297F"/>
    <w:rsid w:val="00172BC4"/>
    <w:rsid w:val="00172D1E"/>
    <w:rsid w:val="00172E84"/>
    <w:rsid w:val="00172F1F"/>
    <w:rsid w:val="001731A5"/>
    <w:rsid w:val="001734DA"/>
    <w:rsid w:val="00173558"/>
    <w:rsid w:val="0017362A"/>
    <w:rsid w:val="001737ED"/>
    <w:rsid w:val="0017387E"/>
    <w:rsid w:val="00173886"/>
    <w:rsid w:val="0017397C"/>
    <w:rsid w:val="00173B14"/>
    <w:rsid w:val="00173B8B"/>
    <w:rsid w:val="00173CED"/>
    <w:rsid w:val="00173DFB"/>
    <w:rsid w:val="00173FC4"/>
    <w:rsid w:val="001742B5"/>
    <w:rsid w:val="001744D8"/>
    <w:rsid w:val="001745A8"/>
    <w:rsid w:val="0017493C"/>
    <w:rsid w:val="00174B28"/>
    <w:rsid w:val="00175026"/>
    <w:rsid w:val="00175092"/>
    <w:rsid w:val="0017516F"/>
    <w:rsid w:val="001753F2"/>
    <w:rsid w:val="001759B1"/>
    <w:rsid w:val="00175CCB"/>
    <w:rsid w:val="00175E55"/>
    <w:rsid w:val="00175F06"/>
    <w:rsid w:val="00175F49"/>
    <w:rsid w:val="00175FE3"/>
    <w:rsid w:val="0017618D"/>
    <w:rsid w:val="00176290"/>
    <w:rsid w:val="001766BC"/>
    <w:rsid w:val="001768C7"/>
    <w:rsid w:val="0017694A"/>
    <w:rsid w:val="00176983"/>
    <w:rsid w:val="001769D8"/>
    <w:rsid w:val="00176CEB"/>
    <w:rsid w:val="00176D42"/>
    <w:rsid w:val="001770DB"/>
    <w:rsid w:val="001771A7"/>
    <w:rsid w:val="001776DB"/>
    <w:rsid w:val="00177757"/>
    <w:rsid w:val="00177841"/>
    <w:rsid w:val="00177B47"/>
    <w:rsid w:val="00177BD3"/>
    <w:rsid w:val="00177C2C"/>
    <w:rsid w:val="00177C7A"/>
    <w:rsid w:val="00180314"/>
    <w:rsid w:val="00180353"/>
    <w:rsid w:val="00180AE9"/>
    <w:rsid w:val="00180AFA"/>
    <w:rsid w:val="00180BB9"/>
    <w:rsid w:val="00180D9F"/>
    <w:rsid w:val="00180DDD"/>
    <w:rsid w:val="00180F25"/>
    <w:rsid w:val="001810D5"/>
    <w:rsid w:val="001811E1"/>
    <w:rsid w:val="00181255"/>
    <w:rsid w:val="00181DCF"/>
    <w:rsid w:val="00181E10"/>
    <w:rsid w:val="0018217B"/>
    <w:rsid w:val="001824D7"/>
    <w:rsid w:val="00182569"/>
    <w:rsid w:val="00182816"/>
    <w:rsid w:val="0018288C"/>
    <w:rsid w:val="00182924"/>
    <w:rsid w:val="001829CA"/>
    <w:rsid w:val="00182C0D"/>
    <w:rsid w:val="00182D63"/>
    <w:rsid w:val="00182F88"/>
    <w:rsid w:val="00183102"/>
    <w:rsid w:val="0018317D"/>
    <w:rsid w:val="00183289"/>
    <w:rsid w:val="001834EF"/>
    <w:rsid w:val="001835B5"/>
    <w:rsid w:val="001835DD"/>
    <w:rsid w:val="001836EE"/>
    <w:rsid w:val="00183A2F"/>
    <w:rsid w:val="00183A8E"/>
    <w:rsid w:val="00183B3D"/>
    <w:rsid w:val="00183BE9"/>
    <w:rsid w:val="00183E04"/>
    <w:rsid w:val="00183ED7"/>
    <w:rsid w:val="00184094"/>
    <w:rsid w:val="0018414B"/>
    <w:rsid w:val="00184222"/>
    <w:rsid w:val="00184225"/>
    <w:rsid w:val="001844AE"/>
    <w:rsid w:val="00184589"/>
    <w:rsid w:val="001845B0"/>
    <w:rsid w:val="001848A8"/>
    <w:rsid w:val="0018517F"/>
    <w:rsid w:val="00185312"/>
    <w:rsid w:val="00185369"/>
    <w:rsid w:val="00185551"/>
    <w:rsid w:val="00185860"/>
    <w:rsid w:val="001858A6"/>
    <w:rsid w:val="00185A40"/>
    <w:rsid w:val="00185A72"/>
    <w:rsid w:val="00185FE8"/>
    <w:rsid w:val="00186403"/>
    <w:rsid w:val="0018646D"/>
    <w:rsid w:val="001864E2"/>
    <w:rsid w:val="001866A1"/>
    <w:rsid w:val="00186DF9"/>
    <w:rsid w:val="00186E16"/>
    <w:rsid w:val="00186E3E"/>
    <w:rsid w:val="00186E67"/>
    <w:rsid w:val="0018719E"/>
    <w:rsid w:val="001874D8"/>
    <w:rsid w:val="001874F8"/>
    <w:rsid w:val="00187605"/>
    <w:rsid w:val="00187AD0"/>
    <w:rsid w:val="00187B4E"/>
    <w:rsid w:val="00187C37"/>
    <w:rsid w:val="00187D74"/>
    <w:rsid w:val="00187D7F"/>
    <w:rsid w:val="00187D9B"/>
    <w:rsid w:val="001901DB"/>
    <w:rsid w:val="0019042F"/>
    <w:rsid w:val="0019059F"/>
    <w:rsid w:val="00190898"/>
    <w:rsid w:val="00190B25"/>
    <w:rsid w:val="00190D83"/>
    <w:rsid w:val="00190E08"/>
    <w:rsid w:val="00190F1D"/>
    <w:rsid w:val="00190F6B"/>
    <w:rsid w:val="00191014"/>
    <w:rsid w:val="00191328"/>
    <w:rsid w:val="00191533"/>
    <w:rsid w:val="00191635"/>
    <w:rsid w:val="001916E2"/>
    <w:rsid w:val="0019186B"/>
    <w:rsid w:val="00191AEB"/>
    <w:rsid w:val="00191E03"/>
    <w:rsid w:val="0019208C"/>
    <w:rsid w:val="00192163"/>
    <w:rsid w:val="00192194"/>
    <w:rsid w:val="00192204"/>
    <w:rsid w:val="00192321"/>
    <w:rsid w:val="00192467"/>
    <w:rsid w:val="0019252D"/>
    <w:rsid w:val="00192569"/>
    <w:rsid w:val="00192EE3"/>
    <w:rsid w:val="0019326F"/>
    <w:rsid w:val="001934F2"/>
    <w:rsid w:val="001934F8"/>
    <w:rsid w:val="00193634"/>
    <w:rsid w:val="00193654"/>
    <w:rsid w:val="0019374E"/>
    <w:rsid w:val="00193947"/>
    <w:rsid w:val="001939C8"/>
    <w:rsid w:val="00193A15"/>
    <w:rsid w:val="00193F01"/>
    <w:rsid w:val="0019402A"/>
    <w:rsid w:val="001940FA"/>
    <w:rsid w:val="00194787"/>
    <w:rsid w:val="001947DB"/>
    <w:rsid w:val="00194849"/>
    <w:rsid w:val="00194D22"/>
    <w:rsid w:val="00194D86"/>
    <w:rsid w:val="00194E6F"/>
    <w:rsid w:val="00194F49"/>
    <w:rsid w:val="00195120"/>
    <w:rsid w:val="001951C2"/>
    <w:rsid w:val="00195472"/>
    <w:rsid w:val="001956C9"/>
    <w:rsid w:val="00195BD6"/>
    <w:rsid w:val="00196060"/>
    <w:rsid w:val="0019608D"/>
    <w:rsid w:val="00196424"/>
    <w:rsid w:val="00196594"/>
    <w:rsid w:val="0019671B"/>
    <w:rsid w:val="00196A8B"/>
    <w:rsid w:val="00196AC5"/>
    <w:rsid w:val="00196BFF"/>
    <w:rsid w:val="00196D67"/>
    <w:rsid w:val="00197067"/>
    <w:rsid w:val="00197377"/>
    <w:rsid w:val="001975BD"/>
    <w:rsid w:val="00197818"/>
    <w:rsid w:val="00197845"/>
    <w:rsid w:val="001978FA"/>
    <w:rsid w:val="00197938"/>
    <w:rsid w:val="0019796A"/>
    <w:rsid w:val="0019797A"/>
    <w:rsid w:val="00197BB7"/>
    <w:rsid w:val="00197E13"/>
    <w:rsid w:val="00197E2F"/>
    <w:rsid w:val="00197E46"/>
    <w:rsid w:val="00197ED9"/>
    <w:rsid w:val="00197F27"/>
    <w:rsid w:val="001A0123"/>
    <w:rsid w:val="001A0215"/>
    <w:rsid w:val="001A05F0"/>
    <w:rsid w:val="001A097D"/>
    <w:rsid w:val="001A0BC9"/>
    <w:rsid w:val="001A0C05"/>
    <w:rsid w:val="001A0E07"/>
    <w:rsid w:val="001A1203"/>
    <w:rsid w:val="001A12EF"/>
    <w:rsid w:val="001A15AA"/>
    <w:rsid w:val="001A18C9"/>
    <w:rsid w:val="001A1A18"/>
    <w:rsid w:val="001A1BF6"/>
    <w:rsid w:val="001A1C3E"/>
    <w:rsid w:val="001A1CBF"/>
    <w:rsid w:val="001A1E06"/>
    <w:rsid w:val="001A1F16"/>
    <w:rsid w:val="001A2157"/>
    <w:rsid w:val="001A22FD"/>
    <w:rsid w:val="001A2620"/>
    <w:rsid w:val="001A284A"/>
    <w:rsid w:val="001A290D"/>
    <w:rsid w:val="001A2EF5"/>
    <w:rsid w:val="001A32DE"/>
    <w:rsid w:val="001A3394"/>
    <w:rsid w:val="001A36DB"/>
    <w:rsid w:val="001A3868"/>
    <w:rsid w:val="001A3A7F"/>
    <w:rsid w:val="001A3B34"/>
    <w:rsid w:val="001A3C66"/>
    <w:rsid w:val="001A3F7C"/>
    <w:rsid w:val="001A41E2"/>
    <w:rsid w:val="001A457E"/>
    <w:rsid w:val="001A45D8"/>
    <w:rsid w:val="001A4629"/>
    <w:rsid w:val="001A4EAD"/>
    <w:rsid w:val="001A527B"/>
    <w:rsid w:val="001A54E6"/>
    <w:rsid w:val="001A5ABD"/>
    <w:rsid w:val="001A5E9B"/>
    <w:rsid w:val="001A5FF2"/>
    <w:rsid w:val="001A6102"/>
    <w:rsid w:val="001A61C2"/>
    <w:rsid w:val="001A622D"/>
    <w:rsid w:val="001A62FE"/>
    <w:rsid w:val="001A64A4"/>
    <w:rsid w:val="001A6B53"/>
    <w:rsid w:val="001A6E85"/>
    <w:rsid w:val="001A6FF5"/>
    <w:rsid w:val="001A7020"/>
    <w:rsid w:val="001A7231"/>
    <w:rsid w:val="001A73CB"/>
    <w:rsid w:val="001A7572"/>
    <w:rsid w:val="001A762F"/>
    <w:rsid w:val="001A7646"/>
    <w:rsid w:val="001A7782"/>
    <w:rsid w:val="001A7A6C"/>
    <w:rsid w:val="001A7C7C"/>
    <w:rsid w:val="001A7D3B"/>
    <w:rsid w:val="001B00A5"/>
    <w:rsid w:val="001B04FA"/>
    <w:rsid w:val="001B07C7"/>
    <w:rsid w:val="001B07CD"/>
    <w:rsid w:val="001B0956"/>
    <w:rsid w:val="001B15D3"/>
    <w:rsid w:val="001B16B9"/>
    <w:rsid w:val="001B17FA"/>
    <w:rsid w:val="001B182C"/>
    <w:rsid w:val="001B1A95"/>
    <w:rsid w:val="001B1A9B"/>
    <w:rsid w:val="001B1BD3"/>
    <w:rsid w:val="001B1C62"/>
    <w:rsid w:val="001B1C96"/>
    <w:rsid w:val="001B1E09"/>
    <w:rsid w:val="001B2162"/>
    <w:rsid w:val="001B2692"/>
    <w:rsid w:val="001B2CD7"/>
    <w:rsid w:val="001B2D97"/>
    <w:rsid w:val="001B3067"/>
    <w:rsid w:val="001B3250"/>
    <w:rsid w:val="001B3452"/>
    <w:rsid w:val="001B34A4"/>
    <w:rsid w:val="001B352F"/>
    <w:rsid w:val="001B3591"/>
    <w:rsid w:val="001B35F9"/>
    <w:rsid w:val="001B38FC"/>
    <w:rsid w:val="001B3C17"/>
    <w:rsid w:val="001B3D28"/>
    <w:rsid w:val="001B3D66"/>
    <w:rsid w:val="001B3DE6"/>
    <w:rsid w:val="001B409A"/>
    <w:rsid w:val="001B423F"/>
    <w:rsid w:val="001B4692"/>
    <w:rsid w:val="001B4735"/>
    <w:rsid w:val="001B47CF"/>
    <w:rsid w:val="001B4812"/>
    <w:rsid w:val="001B496B"/>
    <w:rsid w:val="001B49F1"/>
    <w:rsid w:val="001B4ABD"/>
    <w:rsid w:val="001B4BBA"/>
    <w:rsid w:val="001B4BE1"/>
    <w:rsid w:val="001B4D9D"/>
    <w:rsid w:val="001B5713"/>
    <w:rsid w:val="001B5722"/>
    <w:rsid w:val="001B5933"/>
    <w:rsid w:val="001B5935"/>
    <w:rsid w:val="001B5B72"/>
    <w:rsid w:val="001B5C21"/>
    <w:rsid w:val="001B5C49"/>
    <w:rsid w:val="001B5D47"/>
    <w:rsid w:val="001B5DEE"/>
    <w:rsid w:val="001B5F7E"/>
    <w:rsid w:val="001B6572"/>
    <w:rsid w:val="001B660F"/>
    <w:rsid w:val="001B6795"/>
    <w:rsid w:val="001B692F"/>
    <w:rsid w:val="001B6A1B"/>
    <w:rsid w:val="001B6DEC"/>
    <w:rsid w:val="001B6F8B"/>
    <w:rsid w:val="001B740C"/>
    <w:rsid w:val="001B744E"/>
    <w:rsid w:val="001B7710"/>
    <w:rsid w:val="001B78E5"/>
    <w:rsid w:val="001B7CE8"/>
    <w:rsid w:val="001C002B"/>
    <w:rsid w:val="001C0064"/>
    <w:rsid w:val="001C014C"/>
    <w:rsid w:val="001C03C4"/>
    <w:rsid w:val="001C0605"/>
    <w:rsid w:val="001C0B9E"/>
    <w:rsid w:val="001C0F6A"/>
    <w:rsid w:val="001C11E0"/>
    <w:rsid w:val="001C13A8"/>
    <w:rsid w:val="001C1497"/>
    <w:rsid w:val="001C15F0"/>
    <w:rsid w:val="001C1699"/>
    <w:rsid w:val="001C18B9"/>
    <w:rsid w:val="001C18C0"/>
    <w:rsid w:val="001C1D34"/>
    <w:rsid w:val="001C1DB0"/>
    <w:rsid w:val="001C1E3E"/>
    <w:rsid w:val="001C1E7A"/>
    <w:rsid w:val="001C1F4A"/>
    <w:rsid w:val="001C222E"/>
    <w:rsid w:val="001C249E"/>
    <w:rsid w:val="001C273D"/>
    <w:rsid w:val="001C2AF3"/>
    <w:rsid w:val="001C2B3C"/>
    <w:rsid w:val="001C2C5B"/>
    <w:rsid w:val="001C2DE0"/>
    <w:rsid w:val="001C2F35"/>
    <w:rsid w:val="001C2FB1"/>
    <w:rsid w:val="001C300C"/>
    <w:rsid w:val="001C3179"/>
    <w:rsid w:val="001C34C1"/>
    <w:rsid w:val="001C35B3"/>
    <w:rsid w:val="001C362D"/>
    <w:rsid w:val="001C3794"/>
    <w:rsid w:val="001C3819"/>
    <w:rsid w:val="001C382B"/>
    <w:rsid w:val="001C3B94"/>
    <w:rsid w:val="001C3D7C"/>
    <w:rsid w:val="001C3EB5"/>
    <w:rsid w:val="001C402C"/>
    <w:rsid w:val="001C4331"/>
    <w:rsid w:val="001C457F"/>
    <w:rsid w:val="001C45F3"/>
    <w:rsid w:val="001C4A0C"/>
    <w:rsid w:val="001C4D2C"/>
    <w:rsid w:val="001C4FD4"/>
    <w:rsid w:val="001C502E"/>
    <w:rsid w:val="001C5269"/>
    <w:rsid w:val="001C53DF"/>
    <w:rsid w:val="001C544B"/>
    <w:rsid w:val="001C5485"/>
    <w:rsid w:val="001C548C"/>
    <w:rsid w:val="001C56F6"/>
    <w:rsid w:val="001C57B8"/>
    <w:rsid w:val="001C583F"/>
    <w:rsid w:val="001C5ABA"/>
    <w:rsid w:val="001C5E9F"/>
    <w:rsid w:val="001C5EBB"/>
    <w:rsid w:val="001C5EBF"/>
    <w:rsid w:val="001C5FBE"/>
    <w:rsid w:val="001C63A5"/>
    <w:rsid w:val="001C662F"/>
    <w:rsid w:val="001C66C8"/>
    <w:rsid w:val="001C6B3E"/>
    <w:rsid w:val="001C6D8B"/>
    <w:rsid w:val="001C6F5F"/>
    <w:rsid w:val="001C7290"/>
    <w:rsid w:val="001C73AB"/>
    <w:rsid w:val="001C73BB"/>
    <w:rsid w:val="001C73ED"/>
    <w:rsid w:val="001C75F6"/>
    <w:rsid w:val="001C7B4E"/>
    <w:rsid w:val="001C7CD5"/>
    <w:rsid w:val="001D03D3"/>
    <w:rsid w:val="001D0402"/>
    <w:rsid w:val="001D04DD"/>
    <w:rsid w:val="001D0653"/>
    <w:rsid w:val="001D06B9"/>
    <w:rsid w:val="001D0836"/>
    <w:rsid w:val="001D08DD"/>
    <w:rsid w:val="001D0923"/>
    <w:rsid w:val="001D09C3"/>
    <w:rsid w:val="001D09EE"/>
    <w:rsid w:val="001D0BA5"/>
    <w:rsid w:val="001D0C37"/>
    <w:rsid w:val="001D0C75"/>
    <w:rsid w:val="001D0D66"/>
    <w:rsid w:val="001D10F9"/>
    <w:rsid w:val="001D1223"/>
    <w:rsid w:val="001D1865"/>
    <w:rsid w:val="001D1A5B"/>
    <w:rsid w:val="001D1C86"/>
    <w:rsid w:val="001D1DA1"/>
    <w:rsid w:val="001D1F16"/>
    <w:rsid w:val="001D1FBC"/>
    <w:rsid w:val="001D206F"/>
    <w:rsid w:val="001D2072"/>
    <w:rsid w:val="001D22C0"/>
    <w:rsid w:val="001D24D3"/>
    <w:rsid w:val="001D2553"/>
    <w:rsid w:val="001D27FE"/>
    <w:rsid w:val="001D28D8"/>
    <w:rsid w:val="001D290D"/>
    <w:rsid w:val="001D291C"/>
    <w:rsid w:val="001D2BF1"/>
    <w:rsid w:val="001D2FBD"/>
    <w:rsid w:val="001D3003"/>
    <w:rsid w:val="001D3040"/>
    <w:rsid w:val="001D3130"/>
    <w:rsid w:val="001D31CD"/>
    <w:rsid w:val="001D3278"/>
    <w:rsid w:val="001D3D00"/>
    <w:rsid w:val="001D3FE6"/>
    <w:rsid w:val="001D49A0"/>
    <w:rsid w:val="001D4FF9"/>
    <w:rsid w:val="001D50AC"/>
    <w:rsid w:val="001D5208"/>
    <w:rsid w:val="001D5251"/>
    <w:rsid w:val="001D5315"/>
    <w:rsid w:val="001D573F"/>
    <w:rsid w:val="001D5A40"/>
    <w:rsid w:val="001D5BAE"/>
    <w:rsid w:val="001D5BC9"/>
    <w:rsid w:val="001D5C25"/>
    <w:rsid w:val="001D5E54"/>
    <w:rsid w:val="001D5FB0"/>
    <w:rsid w:val="001D601C"/>
    <w:rsid w:val="001D6301"/>
    <w:rsid w:val="001D6441"/>
    <w:rsid w:val="001D6478"/>
    <w:rsid w:val="001D6639"/>
    <w:rsid w:val="001D6850"/>
    <w:rsid w:val="001D6889"/>
    <w:rsid w:val="001D6AB5"/>
    <w:rsid w:val="001D7382"/>
    <w:rsid w:val="001D743A"/>
    <w:rsid w:val="001D7812"/>
    <w:rsid w:val="001D7882"/>
    <w:rsid w:val="001D7AEE"/>
    <w:rsid w:val="001D7C5F"/>
    <w:rsid w:val="001D7DD1"/>
    <w:rsid w:val="001E002E"/>
    <w:rsid w:val="001E036F"/>
    <w:rsid w:val="001E0406"/>
    <w:rsid w:val="001E063F"/>
    <w:rsid w:val="001E06FF"/>
    <w:rsid w:val="001E0717"/>
    <w:rsid w:val="001E0A9B"/>
    <w:rsid w:val="001E0D7C"/>
    <w:rsid w:val="001E0E19"/>
    <w:rsid w:val="001E0EDA"/>
    <w:rsid w:val="001E109F"/>
    <w:rsid w:val="001E17B1"/>
    <w:rsid w:val="001E1CAF"/>
    <w:rsid w:val="001E1FFA"/>
    <w:rsid w:val="001E2007"/>
    <w:rsid w:val="001E2245"/>
    <w:rsid w:val="001E2436"/>
    <w:rsid w:val="001E257B"/>
    <w:rsid w:val="001E25D7"/>
    <w:rsid w:val="001E25FC"/>
    <w:rsid w:val="001E276A"/>
    <w:rsid w:val="001E286C"/>
    <w:rsid w:val="001E2A5E"/>
    <w:rsid w:val="001E2A8E"/>
    <w:rsid w:val="001E2AC7"/>
    <w:rsid w:val="001E2AFE"/>
    <w:rsid w:val="001E2BD8"/>
    <w:rsid w:val="001E2E45"/>
    <w:rsid w:val="001E34B1"/>
    <w:rsid w:val="001E3545"/>
    <w:rsid w:val="001E38DC"/>
    <w:rsid w:val="001E3A00"/>
    <w:rsid w:val="001E3EDD"/>
    <w:rsid w:val="001E3F1C"/>
    <w:rsid w:val="001E41CA"/>
    <w:rsid w:val="001E43C2"/>
    <w:rsid w:val="001E4728"/>
    <w:rsid w:val="001E4812"/>
    <w:rsid w:val="001E486F"/>
    <w:rsid w:val="001E4978"/>
    <w:rsid w:val="001E4981"/>
    <w:rsid w:val="001E498A"/>
    <w:rsid w:val="001E4A7D"/>
    <w:rsid w:val="001E4C5D"/>
    <w:rsid w:val="001E4DDD"/>
    <w:rsid w:val="001E4F0E"/>
    <w:rsid w:val="001E5045"/>
    <w:rsid w:val="001E51A1"/>
    <w:rsid w:val="001E5367"/>
    <w:rsid w:val="001E57E0"/>
    <w:rsid w:val="001E5949"/>
    <w:rsid w:val="001E60F9"/>
    <w:rsid w:val="001E632B"/>
    <w:rsid w:val="001E6354"/>
    <w:rsid w:val="001E6425"/>
    <w:rsid w:val="001E6556"/>
    <w:rsid w:val="001E6582"/>
    <w:rsid w:val="001E6673"/>
    <w:rsid w:val="001E6770"/>
    <w:rsid w:val="001E6C8E"/>
    <w:rsid w:val="001E7395"/>
    <w:rsid w:val="001E75C4"/>
    <w:rsid w:val="001E77AD"/>
    <w:rsid w:val="001E79BA"/>
    <w:rsid w:val="001E79C0"/>
    <w:rsid w:val="001E7C69"/>
    <w:rsid w:val="001E7EFB"/>
    <w:rsid w:val="001F0105"/>
    <w:rsid w:val="001F01A9"/>
    <w:rsid w:val="001F05C2"/>
    <w:rsid w:val="001F0C04"/>
    <w:rsid w:val="001F0F34"/>
    <w:rsid w:val="001F0FC0"/>
    <w:rsid w:val="001F1322"/>
    <w:rsid w:val="001F1428"/>
    <w:rsid w:val="001F16E4"/>
    <w:rsid w:val="001F18AD"/>
    <w:rsid w:val="001F18CA"/>
    <w:rsid w:val="001F1924"/>
    <w:rsid w:val="001F192E"/>
    <w:rsid w:val="001F1B90"/>
    <w:rsid w:val="001F205F"/>
    <w:rsid w:val="001F208A"/>
    <w:rsid w:val="001F2106"/>
    <w:rsid w:val="001F2113"/>
    <w:rsid w:val="001F22A7"/>
    <w:rsid w:val="001F24CD"/>
    <w:rsid w:val="001F25C6"/>
    <w:rsid w:val="001F2685"/>
    <w:rsid w:val="001F2D89"/>
    <w:rsid w:val="001F2DD4"/>
    <w:rsid w:val="001F2EA4"/>
    <w:rsid w:val="001F3006"/>
    <w:rsid w:val="001F31E4"/>
    <w:rsid w:val="001F33A7"/>
    <w:rsid w:val="001F3521"/>
    <w:rsid w:val="001F3734"/>
    <w:rsid w:val="001F39E9"/>
    <w:rsid w:val="001F3BAC"/>
    <w:rsid w:val="001F3BF0"/>
    <w:rsid w:val="001F3CF9"/>
    <w:rsid w:val="001F3E91"/>
    <w:rsid w:val="001F4177"/>
    <w:rsid w:val="001F41F7"/>
    <w:rsid w:val="001F431B"/>
    <w:rsid w:val="001F43DD"/>
    <w:rsid w:val="001F461D"/>
    <w:rsid w:val="001F46C8"/>
    <w:rsid w:val="001F47CD"/>
    <w:rsid w:val="001F480F"/>
    <w:rsid w:val="001F4870"/>
    <w:rsid w:val="001F49B1"/>
    <w:rsid w:val="001F4BE4"/>
    <w:rsid w:val="001F4D51"/>
    <w:rsid w:val="001F4D7A"/>
    <w:rsid w:val="001F4DD9"/>
    <w:rsid w:val="001F4F11"/>
    <w:rsid w:val="001F5374"/>
    <w:rsid w:val="001F564F"/>
    <w:rsid w:val="001F57AE"/>
    <w:rsid w:val="001F5883"/>
    <w:rsid w:val="001F5937"/>
    <w:rsid w:val="001F59EC"/>
    <w:rsid w:val="001F5A70"/>
    <w:rsid w:val="001F5CDC"/>
    <w:rsid w:val="001F5DBF"/>
    <w:rsid w:val="001F5E8E"/>
    <w:rsid w:val="001F6097"/>
    <w:rsid w:val="001F60EF"/>
    <w:rsid w:val="001F6302"/>
    <w:rsid w:val="001F691B"/>
    <w:rsid w:val="001F693E"/>
    <w:rsid w:val="001F6BA7"/>
    <w:rsid w:val="001F6CDF"/>
    <w:rsid w:val="001F6FF0"/>
    <w:rsid w:val="001F7062"/>
    <w:rsid w:val="001F7176"/>
    <w:rsid w:val="001F7207"/>
    <w:rsid w:val="001F7218"/>
    <w:rsid w:val="001F749F"/>
    <w:rsid w:val="001F7550"/>
    <w:rsid w:val="001F755F"/>
    <w:rsid w:val="001F75CA"/>
    <w:rsid w:val="001F76A3"/>
    <w:rsid w:val="001F7B8D"/>
    <w:rsid w:val="001F7B9F"/>
    <w:rsid w:val="001F7BC7"/>
    <w:rsid w:val="002001D0"/>
    <w:rsid w:val="002002EC"/>
    <w:rsid w:val="00200495"/>
    <w:rsid w:val="0020080B"/>
    <w:rsid w:val="00200C14"/>
    <w:rsid w:val="00200DD2"/>
    <w:rsid w:val="00200F06"/>
    <w:rsid w:val="002014A7"/>
    <w:rsid w:val="002014F5"/>
    <w:rsid w:val="00201624"/>
    <w:rsid w:val="00201838"/>
    <w:rsid w:val="00201A61"/>
    <w:rsid w:val="00201A90"/>
    <w:rsid w:val="00201BD6"/>
    <w:rsid w:val="00201FFC"/>
    <w:rsid w:val="002024B4"/>
    <w:rsid w:val="002027BC"/>
    <w:rsid w:val="002028C8"/>
    <w:rsid w:val="00202C9E"/>
    <w:rsid w:val="00202F08"/>
    <w:rsid w:val="00202FE7"/>
    <w:rsid w:val="002030DC"/>
    <w:rsid w:val="0020316D"/>
    <w:rsid w:val="00203171"/>
    <w:rsid w:val="00203808"/>
    <w:rsid w:val="00203C13"/>
    <w:rsid w:val="00203C7F"/>
    <w:rsid w:val="00203F91"/>
    <w:rsid w:val="00204019"/>
    <w:rsid w:val="002040AD"/>
    <w:rsid w:val="00204633"/>
    <w:rsid w:val="0020471B"/>
    <w:rsid w:val="00204836"/>
    <w:rsid w:val="00204A38"/>
    <w:rsid w:val="00204AE8"/>
    <w:rsid w:val="00204B05"/>
    <w:rsid w:val="00204FAA"/>
    <w:rsid w:val="0020502C"/>
    <w:rsid w:val="0020546E"/>
    <w:rsid w:val="002056B2"/>
    <w:rsid w:val="002056D5"/>
    <w:rsid w:val="00205807"/>
    <w:rsid w:val="00205850"/>
    <w:rsid w:val="00205ACD"/>
    <w:rsid w:val="00205C14"/>
    <w:rsid w:val="00205C41"/>
    <w:rsid w:val="00205E35"/>
    <w:rsid w:val="00205EBB"/>
    <w:rsid w:val="00206009"/>
    <w:rsid w:val="0020611E"/>
    <w:rsid w:val="00206152"/>
    <w:rsid w:val="0020645A"/>
    <w:rsid w:val="00206620"/>
    <w:rsid w:val="00206670"/>
    <w:rsid w:val="002066E6"/>
    <w:rsid w:val="002066F1"/>
    <w:rsid w:val="0020689F"/>
    <w:rsid w:val="00206E5F"/>
    <w:rsid w:val="00207037"/>
    <w:rsid w:val="00207151"/>
    <w:rsid w:val="00207298"/>
    <w:rsid w:val="0020731E"/>
    <w:rsid w:val="002073C4"/>
    <w:rsid w:val="002078F3"/>
    <w:rsid w:val="002079F0"/>
    <w:rsid w:val="00207A42"/>
    <w:rsid w:val="00207B47"/>
    <w:rsid w:val="00207BDA"/>
    <w:rsid w:val="002100CC"/>
    <w:rsid w:val="0021035C"/>
    <w:rsid w:val="00210458"/>
    <w:rsid w:val="002104A0"/>
    <w:rsid w:val="0021065E"/>
    <w:rsid w:val="002106CA"/>
    <w:rsid w:val="002107D0"/>
    <w:rsid w:val="00210B36"/>
    <w:rsid w:val="00210DD7"/>
    <w:rsid w:val="00210EA0"/>
    <w:rsid w:val="00210F17"/>
    <w:rsid w:val="002110FD"/>
    <w:rsid w:val="002111AC"/>
    <w:rsid w:val="00211685"/>
    <w:rsid w:val="00211B76"/>
    <w:rsid w:val="00211D28"/>
    <w:rsid w:val="00211D7F"/>
    <w:rsid w:val="00211E8B"/>
    <w:rsid w:val="00211F02"/>
    <w:rsid w:val="00211FF2"/>
    <w:rsid w:val="0021200E"/>
    <w:rsid w:val="002120CA"/>
    <w:rsid w:val="002120EF"/>
    <w:rsid w:val="002122D3"/>
    <w:rsid w:val="0021267E"/>
    <w:rsid w:val="002126B2"/>
    <w:rsid w:val="00212A5E"/>
    <w:rsid w:val="00212AD4"/>
    <w:rsid w:val="00212B9B"/>
    <w:rsid w:val="00212C33"/>
    <w:rsid w:val="00212D22"/>
    <w:rsid w:val="00212EAE"/>
    <w:rsid w:val="00213275"/>
    <w:rsid w:val="0021339D"/>
    <w:rsid w:val="0021361F"/>
    <w:rsid w:val="00213933"/>
    <w:rsid w:val="00213A5C"/>
    <w:rsid w:val="00213ACC"/>
    <w:rsid w:val="0021412C"/>
    <w:rsid w:val="00214157"/>
    <w:rsid w:val="00214372"/>
    <w:rsid w:val="00214473"/>
    <w:rsid w:val="0021474B"/>
    <w:rsid w:val="00214D42"/>
    <w:rsid w:val="00214E27"/>
    <w:rsid w:val="00214F78"/>
    <w:rsid w:val="0021506E"/>
    <w:rsid w:val="00215072"/>
    <w:rsid w:val="0021510D"/>
    <w:rsid w:val="0021583B"/>
    <w:rsid w:val="00215902"/>
    <w:rsid w:val="00215DA6"/>
    <w:rsid w:val="00215F98"/>
    <w:rsid w:val="00216218"/>
    <w:rsid w:val="002162A7"/>
    <w:rsid w:val="00216380"/>
    <w:rsid w:val="00216385"/>
    <w:rsid w:val="00216451"/>
    <w:rsid w:val="00216502"/>
    <w:rsid w:val="0021653E"/>
    <w:rsid w:val="00216777"/>
    <w:rsid w:val="002167E3"/>
    <w:rsid w:val="002167EC"/>
    <w:rsid w:val="002167FA"/>
    <w:rsid w:val="002169BA"/>
    <w:rsid w:val="00216AF6"/>
    <w:rsid w:val="00216CE3"/>
    <w:rsid w:val="00216CEB"/>
    <w:rsid w:val="00217055"/>
    <w:rsid w:val="00217148"/>
    <w:rsid w:val="0021728B"/>
    <w:rsid w:val="00217362"/>
    <w:rsid w:val="00217483"/>
    <w:rsid w:val="00217A56"/>
    <w:rsid w:val="00217AF3"/>
    <w:rsid w:val="00217B15"/>
    <w:rsid w:val="00217C4F"/>
    <w:rsid w:val="00217DD4"/>
    <w:rsid w:val="002200A0"/>
    <w:rsid w:val="002200F4"/>
    <w:rsid w:val="00220313"/>
    <w:rsid w:val="00220352"/>
    <w:rsid w:val="00220437"/>
    <w:rsid w:val="002204F5"/>
    <w:rsid w:val="002205EF"/>
    <w:rsid w:val="002206F6"/>
    <w:rsid w:val="00220ADB"/>
    <w:rsid w:val="00220BC8"/>
    <w:rsid w:val="00220DAE"/>
    <w:rsid w:val="00221029"/>
    <w:rsid w:val="00221170"/>
    <w:rsid w:val="0022118F"/>
    <w:rsid w:val="0022121B"/>
    <w:rsid w:val="00221233"/>
    <w:rsid w:val="00221A6A"/>
    <w:rsid w:val="00221B4A"/>
    <w:rsid w:val="00221C2D"/>
    <w:rsid w:val="00221D1C"/>
    <w:rsid w:val="00221D52"/>
    <w:rsid w:val="002220D6"/>
    <w:rsid w:val="00222191"/>
    <w:rsid w:val="0022219F"/>
    <w:rsid w:val="002223CC"/>
    <w:rsid w:val="00222584"/>
    <w:rsid w:val="002225CC"/>
    <w:rsid w:val="002226CC"/>
    <w:rsid w:val="00222891"/>
    <w:rsid w:val="00222A3D"/>
    <w:rsid w:val="00222A44"/>
    <w:rsid w:val="00222CE9"/>
    <w:rsid w:val="00222D86"/>
    <w:rsid w:val="002231F7"/>
    <w:rsid w:val="00223213"/>
    <w:rsid w:val="00223271"/>
    <w:rsid w:val="002232BE"/>
    <w:rsid w:val="00223378"/>
    <w:rsid w:val="00223940"/>
    <w:rsid w:val="00223BC0"/>
    <w:rsid w:val="00223D06"/>
    <w:rsid w:val="00223E54"/>
    <w:rsid w:val="00223E7B"/>
    <w:rsid w:val="00224228"/>
    <w:rsid w:val="00224314"/>
    <w:rsid w:val="002246E8"/>
    <w:rsid w:val="00224856"/>
    <w:rsid w:val="0022499C"/>
    <w:rsid w:val="00224AA2"/>
    <w:rsid w:val="00224F50"/>
    <w:rsid w:val="00225B68"/>
    <w:rsid w:val="00225BF0"/>
    <w:rsid w:val="00225C90"/>
    <w:rsid w:val="00225E54"/>
    <w:rsid w:val="00225F0C"/>
    <w:rsid w:val="0022611D"/>
    <w:rsid w:val="002262B5"/>
    <w:rsid w:val="002262E6"/>
    <w:rsid w:val="00226654"/>
    <w:rsid w:val="00226729"/>
    <w:rsid w:val="00226A98"/>
    <w:rsid w:val="00226AD8"/>
    <w:rsid w:val="00226B2C"/>
    <w:rsid w:val="00226F7E"/>
    <w:rsid w:val="002271F7"/>
    <w:rsid w:val="0022736C"/>
    <w:rsid w:val="00227740"/>
    <w:rsid w:val="002277E1"/>
    <w:rsid w:val="002279B0"/>
    <w:rsid w:val="00227A6C"/>
    <w:rsid w:val="00227B84"/>
    <w:rsid w:val="00227D08"/>
    <w:rsid w:val="00227DA9"/>
    <w:rsid w:val="00227DE8"/>
    <w:rsid w:val="00227E6C"/>
    <w:rsid w:val="00227E72"/>
    <w:rsid w:val="00227F40"/>
    <w:rsid w:val="00227FC1"/>
    <w:rsid w:val="002301C0"/>
    <w:rsid w:val="00230608"/>
    <w:rsid w:val="00230893"/>
    <w:rsid w:val="0023093C"/>
    <w:rsid w:val="002309AD"/>
    <w:rsid w:val="00230CBD"/>
    <w:rsid w:val="00230E9A"/>
    <w:rsid w:val="00230FA8"/>
    <w:rsid w:val="002311F5"/>
    <w:rsid w:val="0023130F"/>
    <w:rsid w:val="00231393"/>
    <w:rsid w:val="002316A3"/>
    <w:rsid w:val="0023189E"/>
    <w:rsid w:val="00231AFA"/>
    <w:rsid w:val="00231BD2"/>
    <w:rsid w:val="00231EBF"/>
    <w:rsid w:val="002322C8"/>
    <w:rsid w:val="00232376"/>
    <w:rsid w:val="00232489"/>
    <w:rsid w:val="00232490"/>
    <w:rsid w:val="002325B2"/>
    <w:rsid w:val="002326DC"/>
    <w:rsid w:val="00232BC6"/>
    <w:rsid w:val="00232E09"/>
    <w:rsid w:val="00232E90"/>
    <w:rsid w:val="00232EB3"/>
    <w:rsid w:val="00232EB6"/>
    <w:rsid w:val="0023322A"/>
    <w:rsid w:val="0023366D"/>
    <w:rsid w:val="0023389E"/>
    <w:rsid w:val="00233A6F"/>
    <w:rsid w:val="00233AB7"/>
    <w:rsid w:val="00233AD1"/>
    <w:rsid w:val="00233B27"/>
    <w:rsid w:val="00233B60"/>
    <w:rsid w:val="00233B66"/>
    <w:rsid w:val="002341D3"/>
    <w:rsid w:val="00234397"/>
    <w:rsid w:val="0023456F"/>
    <w:rsid w:val="0023463A"/>
    <w:rsid w:val="00234669"/>
    <w:rsid w:val="002346E5"/>
    <w:rsid w:val="00234AAD"/>
    <w:rsid w:val="00234C36"/>
    <w:rsid w:val="00234D84"/>
    <w:rsid w:val="0023503F"/>
    <w:rsid w:val="002352BD"/>
    <w:rsid w:val="00235351"/>
    <w:rsid w:val="0023539B"/>
    <w:rsid w:val="002353C6"/>
    <w:rsid w:val="002357D6"/>
    <w:rsid w:val="002358CD"/>
    <w:rsid w:val="00235939"/>
    <w:rsid w:val="0023599A"/>
    <w:rsid w:val="00235B04"/>
    <w:rsid w:val="00235BCF"/>
    <w:rsid w:val="00235E32"/>
    <w:rsid w:val="00235E46"/>
    <w:rsid w:val="00235FB5"/>
    <w:rsid w:val="002362E1"/>
    <w:rsid w:val="0023666B"/>
    <w:rsid w:val="0023677B"/>
    <w:rsid w:val="00237378"/>
    <w:rsid w:val="002373EF"/>
    <w:rsid w:val="002378AA"/>
    <w:rsid w:val="00237AF2"/>
    <w:rsid w:val="00237DA0"/>
    <w:rsid w:val="00237E66"/>
    <w:rsid w:val="002402B5"/>
    <w:rsid w:val="00240530"/>
    <w:rsid w:val="002405F3"/>
    <w:rsid w:val="002408E4"/>
    <w:rsid w:val="00240A55"/>
    <w:rsid w:val="00240EE7"/>
    <w:rsid w:val="00241801"/>
    <w:rsid w:val="00241815"/>
    <w:rsid w:val="00241ACE"/>
    <w:rsid w:val="00241B26"/>
    <w:rsid w:val="00241C22"/>
    <w:rsid w:val="00241C76"/>
    <w:rsid w:val="00241D76"/>
    <w:rsid w:val="00241E2F"/>
    <w:rsid w:val="00242195"/>
    <w:rsid w:val="0024274F"/>
    <w:rsid w:val="00242753"/>
    <w:rsid w:val="002427F2"/>
    <w:rsid w:val="002427F4"/>
    <w:rsid w:val="00242829"/>
    <w:rsid w:val="0024285F"/>
    <w:rsid w:val="002428EE"/>
    <w:rsid w:val="00242A1C"/>
    <w:rsid w:val="00242EF1"/>
    <w:rsid w:val="00243034"/>
    <w:rsid w:val="00243213"/>
    <w:rsid w:val="00243312"/>
    <w:rsid w:val="002435E0"/>
    <w:rsid w:val="00243854"/>
    <w:rsid w:val="0024391B"/>
    <w:rsid w:val="00243DE6"/>
    <w:rsid w:val="00243F0D"/>
    <w:rsid w:val="00243F3D"/>
    <w:rsid w:val="00244071"/>
    <w:rsid w:val="0024409C"/>
    <w:rsid w:val="00244250"/>
    <w:rsid w:val="0024446E"/>
    <w:rsid w:val="002444AE"/>
    <w:rsid w:val="0024454A"/>
    <w:rsid w:val="002445C3"/>
    <w:rsid w:val="0024463D"/>
    <w:rsid w:val="002446E7"/>
    <w:rsid w:val="00244A3A"/>
    <w:rsid w:val="00244BA2"/>
    <w:rsid w:val="00244C1B"/>
    <w:rsid w:val="00244C5B"/>
    <w:rsid w:val="00244FEF"/>
    <w:rsid w:val="002451D5"/>
    <w:rsid w:val="0024540A"/>
    <w:rsid w:val="002457CD"/>
    <w:rsid w:val="002458EC"/>
    <w:rsid w:val="00245A52"/>
    <w:rsid w:val="00245B31"/>
    <w:rsid w:val="00245CBC"/>
    <w:rsid w:val="00245EB5"/>
    <w:rsid w:val="00245F7B"/>
    <w:rsid w:val="0024608E"/>
    <w:rsid w:val="0024611B"/>
    <w:rsid w:val="002463F2"/>
    <w:rsid w:val="00246537"/>
    <w:rsid w:val="002468E1"/>
    <w:rsid w:val="0024694F"/>
    <w:rsid w:val="00246A3C"/>
    <w:rsid w:val="00246B99"/>
    <w:rsid w:val="00246D0D"/>
    <w:rsid w:val="00246D7B"/>
    <w:rsid w:val="00246ECA"/>
    <w:rsid w:val="00247196"/>
    <w:rsid w:val="002472CA"/>
    <w:rsid w:val="00247349"/>
    <w:rsid w:val="00247486"/>
    <w:rsid w:val="002475B6"/>
    <w:rsid w:val="00247650"/>
    <w:rsid w:val="00247A20"/>
    <w:rsid w:val="00247D13"/>
    <w:rsid w:val="0025041C"/>
    <w:rsid w:val="0025046E"/>
    <w:rsid w:val="00250474"/>
    <w:rsid w:val="0025051C"/>
    <w:rsid w:val="0025074E"/>
    <w:rsid w:val="00250804"/>
    <w:rsid w:val="0025082C"/>
    <w:rsid w:val="00250AA4"/>
    <w:rsid w:val="00250CC1"/>
    <w:rsid w:val="002510E5"/>
    <w:rsid w:val="0025118B"/>
    <w:rsid w:val="00251350"/>
    <w:rsid w:val="00251423"/>
    <w:rsid w:val="00251BC6"/>
    <w:rsid w:val="00251D03"/>
    <w:rsid w:val="00251DF7"/>
    <w:rsid w:val="00251FD3"/>
    <w:rsid w:val="0025212A"/>
    <w:rsid w:val="002521A5"/>
    <w:rsid w:val="002522BE"/>
    <w:rsid w:val="002523C3"/>
    <w:rsid w:val="0025244C"/>
    <w:rsid w:val="002524C0"/>
    <w:rsid w:val="00252602"/>
    <w:rsid w:val="00252763"/>
    <w:rsid w:val="002527DF"/>
    <w:rsid w:val="00252933"/>
    <w:rsid w:val="00252ACB"/>
    <w:rsid w:val="00252BA9"/>
    <w:rsid w:val="00252D18"/>
    <w:rsid w:val="00252DA9"/>
    <w:rsid w:val="00252EA7"/>
    <w:rsid w:val="00252EF3"/>
    <w:rsid w:val="00252FC0"/>
    <w:rsid w:val="00253070"/>
    <w:rsid w:val="002530E9"/>
    <w:rsid w:val="0025318B"/>
    <w:rsid w:val="0025332A"/>
    <w:rsid w:val="00253340"/>
    <w:rsid w:val="00253349"/>
    <w:rsid w:val="0025363B"/>
    <w:rsid w:val="002536FB"/>
    <w:rsid w:val="0025371C"/>
    <w:rsid w:val="0025376F"/>
    <w:rsid w:val="002537A1"/>
    <w:rsid w:val="00253CBF"/>
    <w:rsid w:val="00253E2F"/>
    <w:rsid w:val="0025415B"/>
    <w:rsid w:val="002541C8"/>
    <w:rsid w:val="00254501"/>
    <w:rsid w:val="002546B8"/>
    <w:rsid w:val="00254888"/>
    <w:rsid w:val="00254AD2"/>
    <w:rsid w:val="00254B1D"/>
    <w:rsid w:val="00254DFC"/>
    <w:rsid w:val="00254EEC"/>
    <w:rsid w:val="00254EF0"/>
    <w:rsid w:val="00254FFC"/>
    <w:rsid w:val="00255364"/>
    <w:rsid w:val="002553DD"/>
    <w:rsid w:val="00255AAE"/>
    <w:rsid w:val="00255B16"/>
    <w:rsid w:val="00255C62"/>
    <w:rsid w:val="00255ED0"/>
    <w:rsid w:val="00255F44"/>
    <w:rsid w:val="00255FFE"/>
    <w:rsid w:val="00256774"/>
    <w:rsid w:val="00256D31"/>
    <w:rsid w:val="00257059"/>
    <w:rsid w:val="002573E2"/>
    <w:rsid w:val="002575FB"/>
    <w:rsid w:val="002576E5"/>
    <w:rsid w:val="002577C7"/>
    <w:rsid w:val="0025786C"/>
    <w:rsid w:val="0025787C"/>
    <w:rsid w:val="0025793A"/>
    <w:rsid w:val="0025795D"/>
    <w:rsid w:val="002579A7"/>
    <w:rsid w:val="00257A02"/>
    <w:rsid w:val="00257E65"/>
    <w:rsid w:val="002600EC"/>
    <w:rsid w:val="00260151"/>
    <w:rsid w:val="0026024E"/>
    <w:rsid w:val="002602FE"/>
    <w:rsid w:val="002603C7"/>
    <w:rsid w:val="0026071F"/>
    <w:rsid w:val="00260822"/>
    <w:rsid w:val="00260842"/>
    <w:rsid w:val="00260883"/>
    <w:rsid w:val="002609BB"/>
    <w:rsid w:val="00260CEC"/>
    <w:rsid w:val="00260DAB"/>
    <w:rsid w:val="00260E17"/>
    <w:rsid w:val="002610DD"/>
    <w:rsid w:val="0026114E"/>
    <w:rsid w:val="002613F9"/>
    <w:rsid w:val="00261A04"/>
    <w:rsid w:val="00261A12"/>
    <w:rsid w:val="00261CF7"/>
    <w:rsid w:val="00261D2A"/>
    <w:rsid w:val="00261D7D"/>
    <w:rsid w:val="00261F27"/>
    <w:rsid w:val="00262000"/>
    <w:rsid w:val="0026203B"/>
    <w:rsid w:val="002623FF"/>
    <w:rsid w:val="002624C9"/>
    <w:rsid w:val="00262585"/>
    <w:rsid w:val="002625DA"/>
    <w:rsid w:val="00262716"/>
    <w:rsid w:val="00262CFB"/>
    <w:rsid w:val="002630B6"/>
    <w:rsid w:val="00263592"/>
    <w:rsid w:val="0026369A"/>
    <w:rsid w:val="00263787"/>
    <w:rsid w:val="00263901"/>
    <w:rsid w:val="002639DE"/>
    <w:rsid w:val="00263E55"/>
    <w:rsid w:val="00263ED2"/>
    <w:rsid w:val="0026409D"/>
    <w:rsid w:val="0026409E"/>
    <w:rsid w:val="002640BB"/>
    <w:rsid w:val="002640FF"/>
    <w:rsid w:val="0026416D"/>
    <w:rsid w:val="00264592"/>
    <w:rsid w:val="0026496F"/>
    <w:rsid w:val="002649A3"/>
    <w:rsid w:val="00264B03"/>
    <w:rsid w:val="00264B29"/>
    <w:rsid w:val="00264F4C"/>
    <w:rsid w:val="00264F73"/>
    <w:rsid w:val="00265140"/>
    <w:rsid w:val="002652A3"/>
    <w:rsid w:val="002652E5"/>
    <w:rsid w:val="0026537C"/>
    <w:rsid w:val="00265470"/>
    <w:rsid w:val="002657C2"/>
    <w:rsid w:val="002658B5"/>
    <w:rsid w:val="00265DB4"/>
    <w:rsid w:val="00265EE0"/>
    <w:rsid w:val="00265F8B"/>
    <w:rsid w:val="00266098"/>
    <w:rsid w:val="00266189"/>
    <w:rsid w:val="0026624D"/>
    <w:rsid w:val="00266650"/>
    <w:rsid w:val="002666C5"/>
    <w:rsid w:val="002667A1"/>
    <w:rsid w:val="00266944"/>
    <w:rsid w:val="00266951"/>
    <w:rsid w:val="0026696F"/>
    <w:rsid w:val="00266F22"/>
    <w:rsid w:val="002670A6"/>
    <w:rsid w:val="0026722F"/>
    <w:rsid w:val="002673EF"/>
    <w:rsid w:val="002674DA"/>
    <w:rsid w:val="00267543"/>
    <w:rsid w:val="00267553"/>
    <w:rsid w:val="0026764C"/>
    <w:rsid w:val="00267659"/>
    <w:rsid w:val="002678F9"/>
    <w:rsid w:val="00267989"/>
    <w:rsid w:val="00267AC6"/>
    <w:rsid w:val="00267CCB"/>
    <w:rsid w:val="00267E7A"/>
    <w:rsid w:val="002701DA"/>
    <w:rsid w:val="00270210"/>
    <w:rsid w:val="00270403"/>
    <w:rsid w:val="00270451"/>
    <w:rsid w:val="00270694"/>
    <w:rsid w:val="0027087D"/>
    <w:rsid w:val="002708F3"/>
    <w:rsid w:val="00270A76"/>
    <w:rsid w:val="00270BE3"/>
    <w:rsid w:val="00270CC8"/>
    <w:rsid w:val="00270D08"/>
    <w:rsid w:val="00270E9F"/>
    <w:rsid w:val="002710F5"/>
    <w:rsid w:val="00271336"/>
    <w:rsid w:val="002713C3"/>
    <w:rsid w:val="002715EE"/>
    <w:rsid w:val="00271684"/>
    <w:rsid w:val="0027185D"/>
    <w:rsid w:val="00271C83"/>
    <w:rsid w:val="0027205D"/>
    <w:rsid w:val="002720DF"/>
    <w:rsid w:val="00272296"/>
    <w:rsid w:val="0027236B"/>
    <w:rsid w:val="0027244B"/>
    <w:rsid w:val="002725FE"/>
    <w:rsid w:val="00272B80"/>
    <w:rsid w:val="00272E90"/>
    <w:rsid w:val="00272EB6"/>
    <w:rsid w:val="00272EFE"/>
    <w:rsid w:val="002731CC"/>
    <w:rsid w:val="002732FF"/>
    <w:rsid w:val="00273583"/>
    <w:rsid w:val="00273693"/>
    <w:rsid w:val="002736C7"/>
    <w:rsid w:val="002736E4"/>
    <w:rsid w:val="00273701"/>
    <w:rsid w:val="002737C3"/>
    <w:rsid w:val="002737F4"/>
    <w:rsid w:val="00273BB6"/>
    <w:rsid w:val="00273BF8"/>
    <w:rsid w:val="00273CB7"/>
    <w:rsid w:val="00273EB5"/>
    <w:rsid w:val="00274219"/>
    <w:rsid w:val="00274239"/>
    <w:rsid w:val="00274254"/>
    <w:rsid w:val="002742BD"/>
    <w:rsid w:val="00274388"/>
    <w:rsid w:val="002746A6"/>
    <w:rsid w:val="00274708"/>
    <w:rsid w:val="002749CE"/>
    <w:rsid w:val="00274EF5"/>
    <w:rsid w:val="002750B9"/>
    <w:rsid w:val="002751C4"/>
    <w:rsid w:val="0027536A"/>
    <w:rsid w:val="0027556D"/>
    <w:rsid w:val="002756A1"/>
    <w:rsid w:val="002756CC"/>
    <w:rsid w:val="00275EB1"/>
    <w:rsid w:val="00275FED"/>
    <w:rsid w:val="00276671"/>
    <w:rsid w:val="00276BD2"/>
    <w:rsid w:val="00276C4C"/>
    <w:rsid w:val="00276CC0"/>
    <w:rsid w:val="00276F52"/>
    <w:rsid w:val="002770AE"/>
    <w:rsid w:val="002771E7"/>
    <w:rsid w:val="00277703"/>
    <w:rsid w:val="002778EB"/>
    <w:rsid w:val="0027793C"/>
    <w:rsid w:val="00277BDC"/>
    <w:rsid w:val="00277C83"/>
    <w:rsid w:val="00277CA4"/>
    <w:rsid w:val="00277CD0"/>
    <w:rsid w:val="00277FF1"/>
    <w:rsid w:val="00280049"/>
    <w:rsid w:val="0028025F"/>
    <w:rsid w:val="002805D8"/>
    <w:rsid w:val="00280B34"/>
    <w:rsid w:val="00280C9F"/>
    <w:rsid w:val="00280D7F"/>
    <w:rsid w:val="0028104B"/>
    <w:rsid w:val="002812F3"/>
    <w:rsid w:val="00281312"/>
    <w:rsid w:val="00281458"/>
    <w:rsid w:val="002816CE"/>
    <w:rsid w:val="00281A0C"/>
    <w:rsid w:val="00281A8B"/>
    <w:rsid w:val="00281CCF"/>
    <w:rsid w:val="00281E51"/>
    <w:rsid w:val="00282130"/>
    <w:rsid w:val="002823C8"/>
    <w:rsid w:val="00282557"/>
    <w:rsid w:val="002825FD"/>
    <w:rsid w:val="00282673"/>
    <w:rsid w:val="00282686"/>
    <w:rsid w:val="00282837"/>
    <w:rsid w:val="00282E45"/>
    <w:rsid w:val="00283001"/>
    <w:rsid w:val="0028300E"/>
    <w:rsid w:val="002832D9"/>
    <w:rsid w:val="00283537"/>
    <w:rsid w:val="002835E1"/>
    <w:rsid w:val="00283706"/>
    <w:rsid w:val="0028370A"/>
    <w:rsid w:val="00283738"/>
    <w:rsid w:val="0028379F"/>
    <w:rsid w:val="00283995"/>
    <w:rsid w:val="00283CC2"/>
    <w:rsid w:val="00283E3A"/>
    <w:rsid w:val="00283F56"/>
    <w:rsid w:val="00283F8C"/>
    <w:rsid w:val="0028412C"/>
    <w:rsid w:val="00284289"/>
    <w:rsid w:val="0028446A"/>
    <w:rsid w:val="00284543"/>
    <w:rsid w:val="00284580"/>
    <w:rsid w:val="0028463C"/>
    <w:rsid w:val="002848BE"/>
    <w:rsid w:val="002848D1"/>
    <w:rsid w:val="002849E9"/>
    <w:rsid w:val="00284FEC"/>
    <w:rsid w:val="00285105"/>
    <w:rsid w:val="0028533A"/>
    <w:rsid w:val="002854C3"/>
    <w:rsid w:val="00285641"/>
    <w:rsid w:val="002858C2"/>
    <w:rsid w:val="00285C27"/>
    <w:rsid w:val="00285CB2"/>
    <w:rsid w:val="00285D77"/>
    <w:rsid w:val="002860A9"/>
    <w:rsid w:val="00286552"/>
    <w:rsid w:val="00286570"/>
    <w:rsid w:val="002868F7"/>
    <w:rsid w:val="002869AE"/>
    <w:rsid w:val="00286B21"/>
    <w:rsid w:val="00286BBE"/>
    <w:rsid w:val="002870BA"/>
    <w:rsid w:val="00287116"/>
    <w:rsid w:val="00287128"/>
    <w:rsid w:val="002872C8"/>
    <w:rsid w:val="002873A9"/>
    <w:rsid w:val="00287978"/>
    <w:rsid w:val="00287999"/>
    <w:rsid w:val="00287DB4"/>
    <w:rsid w:val="002900B1"/>
    <w:rsid w:val="002901E3"/>
    <w:rsid w:val="002902C7"/>
    <w:rsid w:val="00290575"/>
    <w:rsid w:val="002907F6"/>
    <w:rsid w:val="002908F3"/>
    <w:rsid w:val="00290944"/>
    <w:rsid w:val="00290A21"/>
    <w:rsid w:val="00290A5A"/>
    <w:rsid w:val="00290AA9"/>
    <w:rsid w:val="00290C95"/>
    <w:rsid w:val="00290E16"/>
    <w:rsid w:val="00290E37"/>
    <w:rsid w:val="00290F10"/>
    <w:rsid w:val="00290F76"/>
    <w:rsid w:val="002911EF"/>
    <w:rsid w:val="00291289"/>
    <w:rsid w:val="002912CB"/>
    <w:rsid w:val="00291362"/>
    <w:rsid w:val="002915C9"/>
    <w:rsid w:val="002919E7"/>
    <w:rsid w:val="00291CD3"/>
    <w:rsid w:val="00291D19"/>
    <w:rsid w:val="0029204A"/>
    <w:rsid w:val="00292077"/>
    <w:rsid w:val="002920F6"/>
    <w:rsid w:val="002921E9"/>
    <w:rsid w:val="0029274C"/>
    <w:rsid w:val="00292A81"/>
    <w:rsid w:val="00292AE6"/>
    <w:rsid w:val="00292D7D"/>
    <w:rsid w:val="00292E1C"/>
    <w:rsid w:val="00292E67"/>
    <w:rsid w:val="0029303A"/>
    <w:rsid w:val="0029309B"/>
    <w:rsid w:val="00293239"/>
    <w:rsid w:val="002932BF"/>
    <w:rsid w:val="002934B3"/>
    <w:rsid w:val="00293D0B"/>
    <w:rsid w:val="00294030"/>
    <w:rsid w:val="00294082"/>
    <w:rsid w:val="00294105"/>
    <w:rsid w:val="002942FA"/>
    <w:rsid w:val="0029436B"/>
    <w:rsid w:val="002943FB"/>
    <w:rsid w:val="002945A9"/>
    <w:rsid w:val="0029470C"/>
    <w:rsid w:val="0029490E"/>
    <w:rsid w:val="00294AA3"/>
    <w:rsid w:val="00294DB8"/>
    <w:rsid w:val="00294E83"/>
    <w:rsid w:val="00294FBC"/>
    <w:rsid w:val="002951C1"/>
    <w:rsid w:val="00295202"/>
    <w:rsid w:val="002954FD"/>
    <w:rsid w:val="0029563D"/>
    <w:rsid w:val="0029563E"/>
    <w:rsid w:val="00295874"/>
    <w:rsid w:val="002959FE"/>
    <w:rsid w:val="00295A4E"/>
    <w:rsid w:val="00295A6F"/>
    <w:rsid w:val="00295DDE"/>
    <w:rsid w:val="00295EEB"/>
    <w:rsid w:val="00295F07"/>
    <w:rsid w:val="00295F83"/>
    <w:rsid w:val="0029604F"/>
    <w:rsid w:val="0029608A"/>
    <w:rsid w:val="0029617A"/>
    <w:rsid w:val="002961CE"/>
    <w:rsid w:val="0029653C"/>
    <w:rsid w:val="002966E1"/>
    <w:rsid w:val="0029672F"/>
    <w:rsid w:val="002967DB"/>
    <w:rsid w:val="002969D0"/>
    <w:rsid w:val="00296AE8"/>
    <w:rsid w:val="00296CF6"/>
    <w:rsid w:val="00296EAD"/>
    <w:rsid w:val="00296EC5"/>
    <w:rsid w:val="00297106"/>
    <w:rsid w:val="002971E6"/>
    <w:rsid w:val="0029727A"/>
    <w:rsid w:val="002973BD"/>
    <w:rsid w:val="002973C7"/>
    <w:rsid w:val="00297488"/>
    <w:rsid w:val="00297854"/>
    <w:rsid w:val="00297D85"/>
    <w:rsid w:val="00297ED8"/>
    <w:rsid w:val="00297FF8"/>
    <w:rsid w:val="002A0497"/>
    <w:rsid w:val="002A04DA"/>
    <w:rsid w:val="002A07DB"/>
    <w:rsid w:val="002A09CB"/>
    <w:rsid w:val="002A0A0D"/>
    <w:rsid w:val="002A0B3B"/>
    <w:rsid w:val="002A0CDD"/>
    <w:rsid w:val="002A0F8B"/>
    <w:rsid w:val="002A0FDD"/>
    <w:rsid w:val="002A1028"/>
    <w:rsid w:val="002A1044"/>
    <w:rsid w:val="002A10EF"/>
    <w:rsid w:val="002A1571"/>
    <w:rsid w:val="002A15FA"/>
    <w:rsid w:val="002A163D"/>
    <w:rsid w:val="002A178C"/>
    <w:rsid w:val="002A1793"/>
    <w:rsid w:val="002A17A2"/>
    <w:rsid w:val="002A17F9"/>
    <w:rsid w:val="002A19A5"/>
    <w:rsid w:val="002A1A5F"/>
    <w:rsid w:val="002A1AC8"/>
    <w:rsid w:val="002A1B89"/>
    <w:rsid w:val="002A1CB7"/>
    <w:rsid w:val="002A1D02"/>
    <w:rsid w:val="002A1D13"/>
    <w:rsid w:val="002A1D74"/>
    <w:rsid w:val="002A1EDD"/>
    <w:rsid w:val="002A1FFE"/>
    <w:rsid w:val="002A205B"/>
    <w:rsid w:val="002A20A5"/>
    <w:rsid w:val="002A21B1"/>
    <w:rsid w:val="002A2275"/>
    <w:rsid w:val="002A253E"/>
    <w:rsid w:val="002A28A0"/>
    <w:rsid w:val="002A294F"/>
    <w:rsid w:val="002A2AAE"/>
    <w:rsid w:val="002A2C21"/>
    <w:rsid w:val="002A2CCD"/>
    <w:rsid w:val="002A2EC3"/>
    <w:rsid w:val="002A2F25"/>
    <w:rsid w:val="002A3286"/>
    <w:rsid w:val="002A32EE"/>
    <w:rsid w:val="002A3467"/>
    <w:rsid w:val="002A348D"/>
    <w:rsid w:val="002A34C5"/>
    <w:rsid w:val="002A3545"/>
    <w:rsid w:val="002A35B3"/>
    <w:rsid w:val="002A385B"/>
    <w:rsid w:val="002A3A8B"/>
    <w:rsid w:val="002A3EBD"/>
    <w:rsid w:val="002A3F37"/>
    <w:rsid w:val="002A423D"/>
    <w:rsid w:val="002A4278"/>
    <w:rsid w:val="002A4818"/>
    <w:rsid w:val="002A4C16"/>
    <w:rsid w:val="002A4FD9"/>
    <w:rsid w:val="002A5187"/>
    <w:rsid w:val="002A5841"/>
    <w:rsid w:val="002A591D"/>
    <w:rsid w:val="002A5B6B"/>
    <w:rsid w:val="002A5B93"/>
    <w:rsid w:val="002A5BFC"/>
    <w:rsid w:val="002A5F1D"/>
    <w:rsid w:val="002A611B"/>
    <w:rsid w:val="002A61CC"/>
    <w:rsid w:val="002A67E9"/>
    <w:rsid w:val="002A67EF"/>
    <w:rsid w:val="002A6B76"/>
    <w:rsid w:val="002A6BCF"/>
    <w:rsid w:val="002A6D26"/>
    <w:rsid w:val="002A6E3B"/>
    <w:rsid w:val="002A6F35"/>
    <w:rsid w:val="002A7160"/>
    <w:rsid w:val="002A727F"/>
    <w:rsid w:val="002A737F"/>
    <w:rsid w:val="002A73DB"/>
    <w:rsid w:val="002A75DB"/>
    <w:rsid w:val="002A75DD"/>
    <w:rsid w:val="002A76FD"/>
    <w:rsid w:val="002A79D2"/>
    <w:rsid w:val="002A79D6"/>
    <w:rsid w:val="002A7A8B"/>
    <w:rsid w:val="002A7C13"/>
    <w:rsid w:val="002A7C48"/>
    <w:rsid w:val="002A7CA0"/>
    <w:rsid w:val="002A7F86"/>
    <w:rsid w:val="002B0031"/>
    <w:rsid w:val="002B0115"/>
    <w:rsid w:val="002B03F9"/>
    <w:rsid w:val="002B0583"/>
    <w:rsid w:val="002B05EB"/>
    <w:rsid w:val="002B0651"/>
    <w:rsid w:val="002B07A2"/>
    <w:rsid w:val="002B07A8"/>
    <w:rsid w:val="002B07D8"/>
    <w:rsid w:val="002B0809"/>
    <w:rsid w:val="002B08C6"/>
    <w:rsid w:val="002B10D3"/>
    <w:rsid w:val="002B126D"/>
    <w:rsid w:val="002B129E"/>
    <w:rsid w:val="002B1515"/>
    <w:rsid w:val="002B1657"/>
    <w:rsid w:val="002B1674"/>
    <w:rsid w:val="002B16C2"/>
    <w:rsid w:val="002B17E2"/>
    <w:rsid w:val="002B1BBB"/>
    <w:rsid w:val="002B1C48"/>
    <w:rsid w:val="002B1C77"/>
    <w:rsid w:val="002B1F39"/>
    <w:rsid w:val="002B1F3E"/>
    <w:rsid w:val="002B1F5B"/>
    <w:rsid w:val="002B1F7E"/>
    <w:rsid w:val="002B1FBF"/>
    <w:rsid w:val="002B2DC4"/>
    <w:rsid w:val="002B2E4B"/>
    <w:rsid w:val="002B2F77"/>
    <w:rsid w:val="002B325C"/>
    <w:rsid w:val="002B3261"/>
    <w:rsid w:val="002B331D"/>
    <w:rsid w:val="002B33B4"/>
    <w:rsid w:val="002B33D7"/>
    <w:rsid w:val="002B3448"/>
    <w:rsid w:val="002B3572"/>
    <w:rsid w:val="002B3949"/>
    <w:rsid w:val="002B39B9"/>
    <w:rsid w:val="002B3AE8"/>
    <w:rsid w:val="002B3B94"/>
    <w:rsid w:val="002B3E04"/>
    <w:rsid w:val="002B3FA8"/>
    <w:rsid w:val="002B4202"/>
    <w:rsid w:val="002B420E"/>
    <w:rsid w:val="002B4334"/>
    <w:rsid w:val="002B459A"/>
    <w:rsid w:val="002B48E2"/>
    <w:rsid w:val="002B4BE3"/>
    <w:rsid w:val="002B4CB2"/>
    <w:rsid w:val="002B4FD8"/>
    <w:rsid w:val="002B4FF4"/>
    <w:rsid w:val="002B5128"/>
    <w:rsid w:val="002B515F"/>
    <w:rsid w:val="002B549C"/>
    <w:rsid w:val="002B54D3"/>
    <w:rsid w:val="002B55CF"/>
    <w:rsid w:val="002B5612"/>
    <w:rsid w:val="002B5668"/>
    <w:rsid w:val="002B592B"/>
    <w:rsid w:val="002B5A82"/>
    <w:rsid w:val="002B5E0F"/>
    <w:rsid w:val="002B5EA6"/>
    <w:rsid w:val="002B61B2"/>
    <w:rsid w:val="002B636D"/>
    <w:rsid w:val="002B63AF"/>
    <w:rsid w:val="002B6553"/>
    <w:rsid w:val="002B699C"/>
    <w:rsid w:val="002B69DB"/>
    <w:rsid w:val="002B6A0B"/>
    <w:rsid w:val="002B6BA7"/>
    <w:rsid w:val="002B6BFA"/>
    <w:rsid w:val="002B6C63"/>
    <w:rsid w:val="002B6D56"/>
    <w:rsid w:val="002B6E38"/>
    <w:rsid w:val="002B736B"/>
    <w:rsid w:val="002B746F"/>
    <w:rsid w:val="002B74C3"/>
    <w:rsid w:val="002B750E"/>
    <w:rsid w:val="002B75E8"/>
    <w:rsid w:val="002B78C6"/>
    <w:rsid w:val="002B7FFA"/>
    <w:rsid w:val="002C0007"/>
    <w:rsid w:val="002C0083"/>
    <w:rsid w:val="002C0214"/>
    <w:rsid w:val="002C02B5"/>
    <w:rsid w:val="002C05F8"/>
    <w:rsid w:val="002C0714"/>
    <w:rsid w:val="002C07EA"/>
    <w:rsid w:val="002C08E6"/>
    <w:rsid w:val="002C0963"/>
    <w:rsid w:val="002C09D0"/>
    <w:rsid w:val="002C09EB"/>
    <w:rsid w:val="002C0D17"/>
    <w:rsid w:val="002C0E31"/>
    <w:rsid w:val="002C18B5"/>
    <w:rsid w:val="002C18ED"/>
    <w:rsid w:val="002C1C1C"/>
    <w:rsid w:val="002C1D6B"/>
    <w:rsid w:val="002C1E71"/>
    <w:rsid w:val="002C1FF7"/>
    <w:rsid w:val="002C215D"/>
    <w:rsid w:val="002C28EC"/>
    <w:rsid w:val="002C294C"/>
    <w:rsid w:val="002C29AF"/>
    <w:rsid w:val="002C29C4"/>
    <w:rsid w:val="002C2ADB"/>
    <w:rsid w:val="002C2E36"/>
    <w:rsid w:val="002C2F43"/>
    <w:rsid w:val="002C2FB6"/>
    <w:rsid w:val="002C3191"/>
    <w:rsid w:val="002C31CB"/>
    <w:rsid w:val="002C324A"/>
    <w:rsid w:val="002C330E"/>
    <w:rsid w:val="002C3334"/>
    <w:rsid w:val="002C3376"/>
    <w:rsid w:val="002C33D9"/>
    <w:rsid w:val="002C341D"/>
    <w:rsid w:val="002C3479"/>
    <w:rsid w:val="002C370A"/>
    <w:rsid w:val="002C381B"/>
    <w:rsid w:val="002C3A1F"/>
    <w:rsid w:val="002C3A38"/>
    <w:rsid w:val="002C3DDE"/>
    <w:rsid w:val="002C3E85"/>
    <w:rsid w:val="002C3FBF"/>
    <w:rsid w:val="002C3FE4"/>
    <w:rsid w:val="002C4605"/>
    <w:rsid w:val="002C4651"/>
    <w:rsid w:val="002C4740"/>
    <w:rsid w:val="002C482B"/>
    <w:rsid w:val="002C4906"/>
    <w:rsid w:val="002C4AEA"/>
    <w:rsid w:val="002C4C80"/>
    <w:rsid w:val="002C4D66"/>
    <w:rsid w:val="002C4E9B"/>
    <w:rsid w:val="002C503B"/>
    <w:rsid w:val="002C515E"/>
    <w:rsid w:val="002C517A"/>
    <w:rsid w:val="002C520C"/>
    <w:rsid w:val="002C529A"/>
    <w:rsid w:val="002C52CA"/>
    <w:rsid w:val="002C52D5"/>
    <w:rsid w:val="002C5702"/>
    <w:rsid w:val="002C5813"/>
    <w:rsid w:val="002C5828"/>
    <w:rsid w:val="002C5B8A"/>
    <w:rsid w:val="002C5C89"/>
    <w:rsid w:val="002C5D4F"/>
    <w:rsid w:val="002C5D62"/>
    <w:rsid w:val="002C5ED3"/>
    <w:rsid w:val="002C608A"/>
    <w:rsid w:val="002C6355"/>
    <w:rsid w:val="002C63C7"/>
    <w:rsid w:val="002C65DF"/>
    <w:rsid w:val="002C6660"/>
    <w:rsid w:val="002C66A2"/>
    <w:rsid w:val="002C6A04"/>
    <w:rsid w:val="002C6BE3"/>
    <w:rsid w:val="002C6C50"/>
    <w:rsid w:val="002C6CA8"/>
    <w:rsid w:val="002C6E9E"/>
    <w:rsid w:val="002C6FE2"/>
    <w:rsid w:val="002C7319"/>
    <w:rsid w:val="002C73A4"/>
    <w:rsid w:val="002C7AFB"/>
    <w:rsid w:val="002D05A7"/>
    <w:rsid w:val="002D05DB"/>
    <w:rsid w:val="002D06A2"/>
    <w:rsid w:val="002D0C10"/>
    <w:rsid w:val="002D0E85"/>
    <w:rsid w:val="002D0F40"/>
    <w:rsid w:val="002D0FE5"/>
    <w:rsid w:val="002D0FF4"/>
    <w:rsid w:val="002D1008"/>
    <w:rsid w:val="002D185C"/>
    <w:rsid w:val="002D18EA"/>
    <w:rsid w:val="002D1969"/>
    <w:rsid w:val="002D1F90"/>
    <w:rsid w:val="002D1FCE"/>
    <w:rsid w:val="002D20C0"/>
    <w:rsid w:val="002D21D4"/>
    <w:rsid w:val="002D227C"/>
    <w:rsid w:val="002D234F"/>
    <w:rsid w:val="002D240D"/>
    <w:rsid w:val="002D25F0"/>
    <w:rsid w:val="002D2687"/>
    <w:rsid w:val="002D2701"/>
    <w:rsid w:val="002D2720"/>
    <w:rsid w:val="002D28A2"/>
    <w:rsid w:val="002D2914"/>
    <w:rsid w:val="002D33E4"/>
    <w:rsid w:val="002D3416"/>
    <w:rsid w:val="002D34AA"/>
    <w:rsid w:val="002D359F"/>
    <w:rsid w:val="002D368D"/>
    <w:rsid w:val="002D36E7"/>
    <w:rsid w:val="002D37C2"/>
    <w:rsid w:val="002D3842"/>
    <w:rsid w:val="002D3D31"/>
    <w:rsid w:val="002D3D89"/>
    <w:rsid w:val="002D3ED7"/>
    <w:rsid w:val="002D3EFE"/>
    <w:rsid w:val="002D41E0"/>
    <w:rsid w:val="002D41EA"/>
    <w:rsid w:val="002D448F"/>
    <w:rsid w:val="002D44D5"/>
    <w:rsid w:val="002D472D"/>
    <w:rsid w:val="002D4878"/>
    <w:rsid w:val="002D48BC"/>
    <w:rsid w:val="002D4A43"/>
    <w:rsid w:val="002D4A75"/>
    <w:rsid w:val="002D4E42"/>
    <w:rsid w:val="002D50A0"/>
    <w:rsid w:val="002D5211"/>
    <w:rsid w:val="002D5216"/>
    <w:rsid w:val="002D5321"/>
    <w:rsid w:val="002D5757"/>
    <w:rsid w:val="002D591A"/>
    <w:rsid w:val="002D595C"/>
    <w:rsid w:val="002D59C5"/>
    <w:rsid w:val="002D5AA6"/>
    <w:rsid w:val="002D5B2B"/>
    <w:rsid w:val="002D6766"/>
    <w:rsid w:val="002D67EE"/>
    <w:rsid w:val="002D6983"/>
    <w:rsid w:val="002D6989"/>
    <w:rsid w:val="002D6C7F"/>
    <w:rsid w:val="002D6DC0"/>
    <w:rsid w:val="002D7053"/>
    <w:rsid w:val="002D71B0"/>
    <w:rsid w:val="002D72F2"/>
    <w:rsid w:val="002D74FF"/>
    <w:rsid w:val="002D761E"/>
    <w:rsid w:val="002D762D"/>
    <w:rsid w:val="002D782F"/>
    <w:rsid w:val="002D7D69"/>
    <w:rsid w:val="002D7DF1"/>
    <w:rsid w:val="002E0039"/>
    <w:rsid w:val="002E010A"/>
    <w:rsid w:val="002E01E0"/>
    <w:rsid w:val="002E02D0"/>
    <w:rsid w:val="002E07E2"/>
    <w:rsid w:val="002E09DA"/>
    <w:rsid w:val="002E0A9F"/>
    <w:rsid w:val="002E0D08"/>
    <w:rsid w:val="002E0DEF"/>
    <w:rsid w:val="002E13F7"/>
    <w:rsid w:val="002E15F1"/>
    <w:rsid w:val="002E17ED"/>
    <w:rsid w:val="002E191C"/>
    <w:rsid w:val="002E1992"/>
    <w:rsid w:val="002E1AD0"/>
    <w:rsid w:val="002E1AD3"/>
    <w:rsid w:val="002E1D79"/>
    <w:rsid w:val="002E1D83"/>
    <w:rsid w:val="002E1FEE"/>
    <w:rsid w:val="002E21EB"/>
    <w:rsid w:val="002E23ED"/>
    <w:rsid w:val="002E2568"/>
    <w:rsid w:val="002E2772"/>
    <w:rsid w:val="002E297C"/>
    <w:rsid w:val="002E2B36"/>
    <w:rsid w:val="002E2C26"/>
    <w:rsid w:val="002E2E1F"/>
    <w:rsid w:val="002E2E2D"/>
    <w:rsid w:val="002E2FDE"/>
    <w:rsid w:val="002E30AB"/>
    <w:rsid w:val="002E321A"/>
    <w:rsid w:val="002E33B0"/>
    <w:rsid w:val="002E372F"/>
    <w:rsid w:val="002E382C"/>
    <w:rsid w:val="002E3877"/>
    <w:rsid w:val="002E38EE"/>
    <w:rsid w:val="002E3951"/>
    <w:rsid w:val="002E3AEC"/>
    <w:rsid w:val="002E3CE5"/>
    <w:rsid w:val="002E3D79"/>
    <w:rsid w:val="002E3EA4"/>
    <w:rsid w:val="002E4321"/>
    <w:rsid w:val="002E43FD"/>
    <w:rsid w:val="002E4783"/>
    <w:rsid w:val="002E48A2"/>
    <w:rsid w:val="002E4BDC"/>
    <w:rsid w:val="002E4CD0"/>
    <w:rsid w:val="002E4DA2"/>
    <w:rsid w:val="002E4DBC"/>
    <w:rsid w:val="002E4E1D"/>
    <w:rsid w:val="002E4E82"/>
    <w:rsid w:val="002E4FFB"/>
    <w:rsid w:val="002E5295"/>
    <w:rsid w:val="002E537E"/>
    <w:rsid w:val="002E55A6"/>
    <w:rsid w:val="002E5770"/>
    <w:rsid w:val="002E58A3"/>
    <w:rsid w:val="002E5B04"/>
    <w:rsid w:val="002E5BDF"/>
    <w:rsid w:val="002E5C1A"/>
    <w:rsid w:val="002E5D18"/>
    <w:rsid w:val="002E5D39"/>
    <w:rsid w:val="002E5D69"/>
    <w:rsid w:val="002E5DEA"/>
    <w:rsid w:val="002E5F80"/>
    <w:rsid w:val="002E6310"/>
    <w:rsid w:val="002E643A"/>
    <w:rsid w:val="002E66E7"/>
    <w:rsid w:val="002E6A17"/>
    <w:rsid w:val="002E6A31"/>
    <w:rsid w:val="002E6E08"/>
    <w:rsid w:val="002E6EEE"/>
    <w:rsid w:val="002E704C"/>
    <w:rsid w:val="002E70EF"/>
    <w:rsid w:val="002E790A"/>
    <w:rsid w:val="002E793E"/>
    <w:rsid w:val="002E7A16"/>
    <w:rsid w:val="002E7AAD"/>
    <w:rsid w:val="002E7DE4"/>
    <w:rsid w:val="002F0078"/>
    <w:rsid w:val="002F04C0"/>
    <w:rsid w:val="002F071E"/>
    <w:rsid w:val="002F0C39"/>
    <w:rsid w:val="002F0D1E"/>
    <w:rsid w:val="002F0DB8"/>
    <w:rsid w:val="002F0DEB"/>
    <w:rsid w:val="002F118B"/>
    <w:rsid w:val="002F13DE"/>
    <w:rsid w:val="002F1444"/>
    <w:rsid w:val="002F161C"/>
    <w:rsid w:val="002F1690"/>
    <w:rsid w:val="002F1770"/>
    <w:rsid w:val="002F189F"/>
    <w:rsid w:val="002F1911"/>
    <w:rsid w:val="002F194B"/>
    <w:rsid w:val="002F19D4"/>
    <w:rsid w:val="002F1AA5"/>
    <w:rsid w:val="002F1EF7"/>
    <w:rsid w:val="002F219F"/>
    <w:rsid w:val="002F21DB"/>
    <w:rsid w:val="002F25BA"/>
    <w:rsid w:val="002F275D"/>
    <w:rsid w:val="002F2B50"/>
    <w:rsid w:val="002F2B9C"/>
    <w:rsid w:val="002F2CA1"/>
    <w:rsid w:val="002F2EF9"/>
    <w:rsid w:val="002F308E"/>
    <w:rsid w:val="002F318D"/>
    <w:rsid w:val="002F3518"/>
    <w:rsid w:val="002F36DD"/>
    <w:rsid w:val="002F3923"/>
    <w:rsid w:val="002F3B05"/>
    <w:rsid w:val="002F3BDF"/>
    <w:rsid w:val="002F3DDC"/>
    <w:rsid w:val="002F411C"/>
    <w:rsid w:val="002F4614"/>
    <w:rsid w:val="002F49F3"/>
    <w:rsid w:val="002F4ABD"/>
    <w:rsid w:val="002F4ABE"/>
    <w:rsid w:val="002F4B61"/>
    <w:rsid w:val="002F4BD5"/>
    <w:rsid w:val="002F4C49"/>
    <w:rsid w:val="002F4D08"/>
    <w:rsid w:val="002F51B9"/>
    <w:rsid w:val="002F5205"/>
    <w:rsid w:val="002F528E"/>
    <w:rsid w:val="002F52F8"/>
    <w:rsid w:val="002F5860"/>
    <w:rsid w:val="002F5B58"/>
    <w:rsid w:val="002F5D03"/>
    <w:rsid w:val="002F5D2A"/>
    <w:rsid w:val="002F5D6B"/>
    <w:rsid w:val="002F652B"/>
    <w:rsid w:val="002F6557"/>
    <w:rsid w:val="002F65FA"/>
    <w:rsid w:val="002F72C0"/>
    <w:rsid w:val="002F7645"/>
    <w:rsid w:val="002F765B"/>
    <w:rsid w:val="002F796E"/>
    <w:rsid w:val="002F7A1E"/>
    <w:rsid w:val="002F7B3D"/>
    <w:rsid w:val="003001BF"/>
    <w:rsid w:val="003003A5"/>
    <w:rsid w:val="0030046F"/>
    <w:rsid w:val="00300478"/>
    <w:rsid w:val="00300726"/>
    <w:rsid w:val="00300A96"/>
    <w:rsid w:val="00300AB3"/>
    <w:rsid w:val="00300BF0"/>
    <w:rsid w:val="00300CB4"/>
    <w:rsid w:val="00300F46"/>
    <w:rsid w:val="00301091"/>
    <w:rsid w:val="00301180"/>
    <w:rsid w:val="003014FC"/>
    <w:rsid w:val="00301540"/>
    <w:rsid w:val="0030166A"/>
    <w:rsid w:val="00301841"/>
    <w:rsid w:val="00301BC4"/>
    <w:rsid w:val="00301BEB"/>
    <w:rsid w:val="00301CB7"/>
    <w:rsid w:val="00301D2F"/>
    <w:rsid w:val="00301E19"/>
    <w:rsid w:val="00301F42"/>
    <w:rsid w:val="0030214B"/>
    <w:rsid w:val="0030221B"/>
    <w:rsid w:val="00302852"/>
    <w:rsid w:val="00302C72"/>
    <w:rsid w:val="00302C9B"/>
    <w:rsid w:val="00302CF2"/>
    <w:rsid w:val="00302DD4"/>
    <w:rsid w:val="00302DE9"/>
    <w:rsid w:val="003030D9"/>
    <w:rsid w:val="0030336B"/>
    <w:rsid w:val="00303393"/>
    <w:rsid w:val="00303444"/>
    <w:rsid w:val="0030347D"/>
    <w:rsid w:val="0030360E"/>
    <w:rsid w:val="00303640"/>
    <w:rsid w:val="00303729"/>
    <w:rsid w:val="00303B9C"/>
    <w:rsid w:val="00303C44"/>
    <w:rsid w:val="00303F2F"/>
    <w:rsid w:val="00304116"/>
    <w:rsid w:val="0030415A"/>
    <w:rsid w:val="003041BC"/>
    <w:rsid w:val="00304238"/>
    <w:rsid w:val="0030442E"/>
    <w:rsid w:val="00304817"/>
    <w:rsid w:val="00304905"/>
    <w:rsid w:val="00304C65"/>
    <w:rsid w:val="00304F2D"/>
    <w:rsid w:val="0030509C"/>
    <w:rsid w:val="003050E9"/>
    <w:rsid w:val="00305386"/>
    <w:rsid w:val="003053FF"/>
    <w:rsid w:val="0030566B"/>
    <w:rsid w:val="0030576D"/>
    <w:rsid w:val="00305BA6"/>
    <w:rsid w:val="00305BF1"/>
    <w:rsid w:val="00305CD2"/>
    <w:rsid w:val="00305DEB"/>
    <w:rsid w:val="00305ED9"/>
    <w:rsid w:val="00305FD5"/>
    <w:rsid w:val="00306035"/>
    <w:rsid w:val="00306167"/>
    <w:rsid w:val="00306477"/>
    <w:rsid w:val="003065C1"/>
    <w:rsid w:val="003068DE"/>
    <w:rsid w:val="00306973"/>
    <w:rsid w:val="003069C4"/>
    <w:rsid w:val="00306A4D"/>
    <w:rsid w:val="00306E23"/>
    <w:rsid w:val="00306E7F"/>
    <w:rsid w:val="00306F40"/>
    <w:rsid w:val="0030737D"/>
    <w:rsid w:val="003074DD"/>
    <w:rsid w:val="003074F1"/>
    <w:rsid w:val="00307624"/>
    <w:rsid w:val="00307799"/>
    <w:rsid w:val="00307812"/>
    <w:rsid w:val="003079C0"/>
    <w:rsid w:val="00307DBB"/>
    <w:rsid w:val="00307E79"/>
    <w:rsid w:val="00307F1D"/>
    <w:rsid w:val="00307F91"/>
    <w:rsid w:val="003103CD"/>
    <w:rsid w:val="003104C5"/>
    <w:rsid w:val="003105CD"/>
    <w:rsid w:val="003109BF"/>
    <w:rsid w:val="00310F68"/>
    <w:rsid w:val="0031104B"/>
    <w:rsid w:val="00311062"/>
    <w:rsid w:val="003112F7"/>
    <w:rsid w:val="0031156D"/>
    <w:rsid w:val="00311902"/>
    <w:rsid w:val="00311A09"/>
    <w:rsid w:val="00311A51"/>
    <w:rsid w:val="00311DD0"/>
    <w:rsid w:val="003121D2"/>
    <w:rsid w:val="003122CC"/>
    <w:rsid w:val="0031239A"/>
    <w:rsid w:val="003123A2"/>
    <w:rsid w:val="003123EF"/>
    <w:rsid w:val="003126F6"/>
    <w:rsid w:val="00312AF4"/>
    <w:rsid w:val="00313019"/>
    <w:rsid w:val="003134CE"/>
    <w:rsid w:val="003135D0"/>
    <w:rsid w:val="0031362C"/>
    <w:rsid w:val="0031376D"/>
    <w:rsid w:val="00313B59"/>
    <w:rsid w:val="00313BED"/>
    <w:rsid w:val="00313F1E"/>
    <w:rsid w:val="00313F6F"/>
    <w:rsid w:val="0031401A"/>
    <w:rsid w:val="00314037"/>
    <w:rsid w:val="003143C1"/>
    <w:rsid w:val="0031470C"/>
    <w:rsid w:val="00314B04"/>
    <w:rsid w:val="00314EC1"/>
    <w:rsid w:val="00314FF6"/>
    <w:rsid w:val="00315020"/>
    <w:rsid w:val="003151C6"/>
    <w:rsid w:val="00315496"/>
    <w:rsid w:val="0031565D"/>
    <w:rsid w:val="003157C5"/>
    <w:rsid w:val="003158CB"/>
    <w:rsid w:val="00315A19"/>
    <w:rsid w:val="00315C3C"/>
    <w:rsid w:val="00315D3D"/>
    <w:rsid w:val="00315D84"/>
    <w:rsid w:val="00316114"/>
    <w:rsid w:val="0031651F"/>
    <w:rsid w:val="003169A8"/>
    <w:rsid w:val="00316B2C"/>
    <w:rsid w:val="00316CD6"/>
    <w:rsid w:val="00316E3B"/>
    <w:rsid w:val="00316E5C"/>
    <w:rsid w:val="0031704D"/>
    <w:rsid w:val="003171AC"/>
    <w:rsid w:val="003171BF"/>
    <w:rsid w:val="003172D8"/>
    <w:rsid w:val="003172F7"/>
    <w:rsid w:val="00317330"/>
    <w:rsid w:val="003173C4"/>
    <w:rsid w:val="0031781C"/>
    <w:rsid w:val="00317A48"/>
    <w:rsid w:val="00317CDB"/>
    <w:rsid w:val="00320014"/>
    <w:rsid w:val="003202FB"/>
    <w:rsid w:val="00320570"/>
    <w:rsid w:val="0032061C"/>
    <w:rsid w:val="003207C0"/>
    <w:rsid w:val="00320BCC"/>
    <w:rsid w:val="00320E47"/>
    <w:rsid w:val="00320E8F"/>
    <w:rsid w:val="00320FC9"/>
    <w:rsid w:val="0032146E"/>
    <w:rsid w:val="00321495"/>
    <w:rsid w:val="00321713"/>
    <w:rsid w:val="003218D5"/>
    <w:rsid w:val="00321920"/>
    <w:rsid w:val="00321AA0"/>
    <w:rsid w:val="00321C8D"/>
    <w:rsid w:val="00321D5B"/>
    <w:rsid w:val="00321EDF"/>
    <w:rsid w:val="00321EE5"/>
    <w:rsid w:val="0032214C"/>
    <w:rsid w:val="0032251C"/>
    <w:rsid w:val="003227EF"/>
    <w:rsid w:val="00322AB3"/>
    <w:rsid w:val="00322BC8"/>
    <w:rsid w:val="00322F3A"/>
    <w:rsid w:val="00322F82"/>
    <w:rsid w:val="00323038"/>
    <w:rsid w:val="0032323C"/>
    <w:rsid w:val="00323346"/>
    <w:rsid w:val="003234E4"/>
    <w:rsid w:val="00323533"/>
    <w:rsid w:val="003235E6"/>
    <w:rsid w:val="00323633"/>
    <w:rsid w:val="00323907"/>
    <w:rsid w:val="00323921"/>
    <w:rsid w:val="0032392D"/>
    <w:rsid w:val="00323A2D"/>
    <w:rsid w:val="00323B38"/>
    <w:rsid w:val="00323C9C"/>
    <w:rsid w:val="00324084"/>
    <w:rsid w:val="003240A6"/>
    <w:rsid w:val="00324244"/>
    <w:rsid w:val="0032429F"/>
    <w:rsid w:val="003244FE"/>
    <w:rsid w:val="003247C3"/>
    <w:rsid w:val="00324974"/>
    <w:rsid w:val="00324CC9"/>
    <w:rsid w:val="00324D90"/>
    <w:rsid w:val="00324E7D"/>
    <w:rsid w:val="00325010"/>
    <w:rsid w:val="00325224"/>
    <w:rsid w:val="0032547A"/>
    <w:rsid w:val="003254A0"/>
    <w:rsid w:val="003256E6"/>
    <w:rsid w:val="003257D0"/>
    <w:rsid w:val="00325C60"/>
    <w:rsid w:val="00325D54"/>
    <w:rsid w:val="003260BC"/>
    <w:rsid w:val="00326120"/>
    <w:rsid w:val="0032622E"/>
    <w:rsid w:val="003264A4"/>
    <w:rsid w:val="00326514"/>
    <w:rsid w:val="00326543"/>
    <w:rsid w:val="003269A0"/>
    <w:rsid w:val="00326A21"/>
    <w:rsid w:val="00326A6E"/>
    <w:rsid w:val="00326AAF"/>
    <w:rsid w:val="00326B09"/>
    <w:rsid w:val="00326F2A"/>
    <w:rsid w:val="0032700D"/>
    <w:rsid w:val="0032701A"/>
    <w:rsid w:val="00327128"/>
    <w:rsid w:val="003271BC"/>
    <w:rsid w:val="003271DB"/>
    <w:rsid w:val="00327264"/>
    <w:rsid w:val="003273CB"/>
    <w:rsid w:val="003274A6"/>
    <w:rsid w:val="00327689"/>
    <w:rsid w:val="00327D63"/>
    <w:rsid w:val="00327F28"/>
    <w:rsid w:val="00327F6B"/>
    <w:rsid w:val="00327FD7"/>
    <w:rsid w:val="0033001D"/>
    <w:rsid w:val="003301F6"/>
    <w:rsid w:val="0033030B"/>
    <w:rsid w:val="00330360"/>
    <w:rsid w:val="003306F0"/>
    <w:rsid w:val="00330831"/>
    <w:rsid w:val="00330972"/>
    <w:rsid w:val="00330D18"/>
    <w:rsid w:val="00330D34"/>
    <w:rsid w:val="00330D89"/>
    <w:rsid w:val="00330DEC"/>
    <w:rsid w:val="0033102A"/>
    <w:rsid w:val="00331213"/>
    <w:rsid w:val="00331468"/>
    <w:rsid w:val="0033149B"/>
    <w:rsid w:val="0033167C"/>
    <w:rsid w:val="003316E1"/>
    <w:rsid w:val="003316EA"/>
    <w:rsid w:val="003317A0"/>
    <w:rsid w:val="00331C18"/>
    <w:rsid w:val="00331D17"/>
    <w:rsid w:val="00331D71"/>
    <w:rsid w:val="00331DF8"/>
    <w:rsid w:val="00331F7F"/>
    <w:rsid w:val="0033206E"/>
    <w:rsid w:val="003321D9"/>
    <w:rsid w:val="00332245"/>
    <w:rsid w:val="003322BE"/>
    <w:rsid w:val="00332529"/>
    <w:rsid w:val="003325FE"/>
    <w:rsid w:val="003328D0"/>
    <w:rsid w:val="00332A3B"/>
    <w:rsid w:val="00332E23"/>
    <w:rsid w:val="00332F3A"/>
    <w:rsid w:val="00333075"/>
    <w:rsid w:val="00333191"/>
    <w:rsid w:val="00333215"/>
    <w:rsid w:val="003333C8"/>
    <w:rsid w:val="0033359A"/>
    <w:rsid w:val="0033368E"/>
    <w:rsid w:val="0033374C"/>
    <w:rsid w:val="0033384C"/>
    <w:rsid w:val="00333A26"/>
    <w:rsid w:val="00333C43"/>
    <w:rsid w:val="00333DAA"/>
    <w:rsid w:val="00333DEB"/>
    <w:rsid w:val="00333E9A"/>
    <w:rsid w:val="00333FBF"/>
    <w:rsid w:val="0033408F"/>
    <w:rsid w:val="003341A3"/>
    <w:rsid w:val="0033422A"/>
    <w:rsid w:val="0033431F"/>
    <w:rsid w:val="0033443E"/>
    <w:rsid w:val="00334651"/>
    <w:rsid w:val="003347D6"/>
    <w:rsid w:val="00334A91"/>
    <w:rsid w:val="00334D7B"/>
    <w:rsid w:val="00334F55"/>
    <w:rsid w:val="0033502A"/>
    <w:rsid w:val="0033515F"/>
    <w:rsid w:val="003354D8"/>
    <w:rsid w:val="003355F2"/>
    <w:rsid w:val="003357CD"/>
    <w:rsid w:val="00335819"/>
    <w:rsid w:val="00335834"/>
    <w:rsid w:val="00335892"/>
    <w:rsid w:val="003358B3"/>
    <w:rsid w:val="00335903"/>
    <w:rsid w:val="00335990"/>
    <w:rsid w:val="00335B54"/>
    <w:rsid w:val="00335F87"/>
    <w:rsid w:val="00335FB2"/>
    <w:rsid w:val="00336085"/>
    <w:rsid w:val="0033661C"/>
    <w:rsid w:val="00336815"/>
    <w:rsid w:val="0033685B"/>
    <w:rsid w:val="00336B7F"/>
    <w:rsid w:val="00336C16"/>
    <w:rsid w:val="00336DC9"/>
    <w:rsid w:val="00336E11"/>
    <w:rsid w:val="003372EA"/>
    <w:rsid w:val="003373F8"/>
    <w:rsid w:val="003374A3"/>
    <w:rsid w:val="00337827"/>
    <w:rsid w:val="00337840"/>
    <w:rsid w:val="0033787B"/>
    <w:rsid w:val="003378E8"/>
    <w:rsid w:val="003379A0"/>
    <w:rsid w:val="00337A25"/>
    <w:rsid w:val="00337F57"/>
    <w:rsid w:val="00337FCB"/>
    <w:rsid w:val="00337FF8"/>
    <w:rsid w:val="003400AA"/>
    <w:rsid w:val="00340141"/>
    <w:rsid w:val="0034035A"/>
    <w:rsid w:val="00340A18"/>
    <w:rsid w:val="00340ADB"/>
    <w:rsid w:val="00340D81"/>
    <w:rsid w:val="00341767"/>
    <w:rsid w:val="00341782"/>
    <w:rsid w:val="00341886"/>
    <w:rsid w:val="0034195E"/>
    <w:rsid w:val="00341A1D"/>
    <w:rsid w:val="00341C70"/>
    <w:rsid w:val="003422A2"/>
    <w:rsid w:val="003422FF"/>
    <w:rsid w:val="00342377"/>
    <w:rsid w:val="00342496"/>
    <w:rsid w:val="00342705"/>
    <w:rsid w:val="003428C9"/>
    <w:rsid w:val="00342917"/>
    <w:rsid w:val="00342C31"/>
    <w:rsid w:val="00342CFE"/>
    <w:rsid w:val="00342D6B"/>
    <w:rsid w:val="00342D9F"/>
    <w:rsid w:val="00342E6A"/>
    <w:rsid w:val="00342EFE"/>
    <w:rsid w:val="00343322"/>
    <w:rsid w:val="0034364A"/>
    <w:rsid w:val="003438CD"/>
    <w:rsid w:val="00343C16"/>
    <w:rsid w:val="00343FB6"/>
    <w:rsid w:val="003440B7"/>
    <w:rsid w:val="00344184"/>
    <w:rsid w:val="00344263"/>
    <w:rsid w:val="00344343"/>
    <w:rsid w:val="0034479D"/>
    <w:rsid w:val="003449D1"/>
    <w:rsid w:val="00344BAC"/>
    <w:rsid w:val="00344CE6"/>
    <w:rsid w:val="00344E80"/>
    <w:rsid w:val="0034510C"/>
    <w:rsid w:val="003456DD"/>
    <w:rsid w:val="00345734"/>
    <w:rsid w:val="003457E5"/>
    <w:rsid w:val="00345BD5"/>
    <w:rsid w:val="00345C73"/>
    <w:rsid w:val="00345DD0"/>
    <w:rsid w:val="00345E7A"/>
    <w:rsid w:val="003460FE"/>
    <w:rsid w:val="0034613A"/>
    <w:rsid w:val="00346221"/>
    <w:rsid w:val="00346449"/>
    <w:rsid w:val="00346682"/>
    <w:rsid w:val="0034681A"/>
    <w:rsid w:val="00346D28"/>
    <w:rsid w:val="00346E3E"/>
    <w:rsid w:val="00346F79"/>
    <w:rsid w:val="00347157"/>
    <w:rsid w:val="00347383"/>
    <w:rsid w:val="0034758B"/>
    <w:rsid w:val="00347600"/>
    <w:rsid w:val="0034765E"/>
    <w:rsid w:val="00347715"/>
    <w:rsid w:val="00347743"/>
    <w:rsid w:val="003477D3"/>
    <w:rsid w:val="003477EA"/>
    <w:rsid w:val="00347B29"/>
    <w:rsid w:val="00347B8B"/>
    <w:rsid w:val="00347DB9"/>
    <w:rsid w:val="00347E3D"/>
    <w:rsid w:val="00347ED3"/>
    <w:rsid w:val="00350316"/>
    <w:rsid w:val="00350423"/>
    <w:rsid w:val="00350472"/>
    <w:rsid w:val="0035058A"/>
    <w:rsid w:val="0035091B"/>
    <w:rsid w:val="003509DD"/>
    <w:rsid w:val="00350ABE"/>
    <w:rsid w:val="00350C2F"/>
    <w:rsid w:val="00350E07"/>
    <w:rsid w:val="00351080"/>
    <w:rsid w:val="003510C5"/>
    <w:rsid w:val="003513CE"/>
    <w:rsid w:val="0035142A"/>
    <w:rsid w:val="00351826"/>
    <w:rsid w:val="0035199A"/>
    <w:rsid w:val="003519F5"/>
    <w:rsid w:val="00351D1C"/>
    <w:rsid w:val="00351FDD"/>
    <w:rsid w:val="00351FFD"/>
    <w:rsid w:val="003521B2"/>
    <w:rsid w:val="003521E6"/>
    <w:rsid w:val="00352259"/>
    <w:rsid w:val="003524EC"/>
    <w:rsid w:val="003526C3"/>
    <w:rsid w:val="00352C2B"/>
    <w:rsid w:val="00352D6A"/>
    <w:rsid w:val="003531D2"/>
    <w:rsid w:val="003533A5"/>
    <w:rsid w:val="0035349D"/>
    <w:rsid w:val="0035357C"/>
    <w:rsid w:val="00353582"/>
    <w:rsid w:val="00353606"/>
    <w:rsid w:val="00353685"/>
    <w:rsid w:val="003536D9"/>
    <w:rsid w:val="0035388E"/>
    <w:rsid w:val="00353A88"/>
    <w:rsid w:val="00353B5B"/>
    <w:rsid w:val="00353CE0"/>
    <w:rsid w:val="00353DA8"/>
    <w:rsid w:val="00354043"/>
    <w:rsid w:val="003540BF"/>
    <w:rsid w:val="00354268"/>
    <w:rsid w:val="00354374"/>
    <w:rsid w:val="0035438C"/>
    <w:rsid w:val="003544C1"/>
    <w:rsid w:val="0035466D"/>
    <w:rsid w:val="003547E9"/>
    <w:rsid w:val="00354867"/>
    <w:rsid w:val="0035491F"/>
    <w:rsid w:val="00354B51"/>
    <w:rsid w:val="00354D3D"/>
    <w:rsid w:val="00354E14"/>
    <w:rsid w:val="003550D4"/>
    <w:rsid w:val="00355217"/>
    <w:rsid w:val="003554FD"/>
    <w:rsid w:val="00355520"/>
    <w:rsid w:val="00355676"/>
    <w:rsid w:val="003556EE"/>
    <w:rsid w:val="00355761"/>
    <w:rsid w:val="00355943"/>
    <w:rsid w:val="003559FE"/>
    <w:rsid w:val="00355AF8"/>
    <w:rsid w:val="00355D81"/>
    <w:rsid w:val="00355F0B"/>
    <w:rsid w:val="00356019"/>
    <w:rsid w:val="0035673C"/>
    <w:rsid w:val="00356969"/>
    <w:rsid w:val="003569B0"/>
    <w:rsid w:val="00356B02"/>
    <w:rsid w:val="00356E2B"/>
    <w:rsid w:val="00356F1F"/>
    <w:rsid w:val="0035733E"/>
    <w:rsid w:val="0035734F"/>
    <w:rsid w:val="0035786C"/>
    <w:rsid w:val="00357C47"/>
    <w:rsid w:val="00357CEE"/>
    <w:rsid w:val="00357EC7"/>
    <w:rsid w:val="00357ECD"/>
    <w:rsid w:val="003600D0"/>
    <w:rsid w:val="0036032F"/>
    <w:rsid w:val="0036033E"/>
    <w:rsid w:val="0036053A"/>
    <w:rsid w:val="003607E8"/>
    <w:rsid w:val="003607F9"/>
    <w:rsid w:val="00360ABA"/>
    <w:rsid w:val="00360BA9"/>
    <w:rsid w:val="00360CCA"/>
    <w:rsid w:val="00360F4F"/>
    <w:rsid w:val="00361395"/>
    <w:rsid w:val="00361488"/>
    <w:rsid w:val="003617B3"/>
    <w:rsid w:val="0036180E"/>
    <w:rsid w:val="00361A08"/>
    <w:rsid w:val="00361E1A"/>
    <w:rsid w:val="003620B8"/>
    <w:rsid w:val="00362218"/>
    <w:rsid w:val="00362354"/>
    <w:rsid w:val="00362C57"/>
    <w:rsid w:val="00362CA6"/>
    <w:rsid w:val="00362CD6"/>
    <w:rsid w:val="00362D59"/>
    <w:rsid w:val="003632C5"/>
    <w:rsid w:val="003632F5"/>
    <w:rsid w:val="003633AB"/>
    <w:rsid w:val="003633E6"/>
    <w:rsid w:val="0036340D"/>
    <w:rsid w:val="0036345C"/>
    <w:rsid w:val="003634DD"/>
    <w:rsid w:val="003635AA"/>
    <w:rsid w:val="003637A2"/>
    <w:rsid w:val="00363CAD"/>
    <w:rsid w:val="00363EF4"/>
    <w:rsid w:val="00364383"/>
    <w:rsid w:val="0036444F"/>
    <w:rsid w:val="00364594"/>
    <w:rsid w:val="003645DA"/>
    <w:rsid w:val="003646A6"/>
    <w:rsid w:val="0036482B"/>
    <w:rsid w:val="00364B07"/>
    <w:rsid w:val="00364B5B"/>
    <w:rsid w:val="00364DC3"/>
    <w:rsid w:val="00364EE4"/>
    <w:rsid w:val="003653B6"/>
    <w:rsid w:val="00365694"/>
    <w:rsid w:val="00365A61"/>
    <w:rsid w:val="00365B4D"/>
    <w:rsid w:val="00365D7F"/>
    <w:rsid w:val="00365E55"/>
    <w:rsid w:val="00365E63"/>
    <w:rsid w:val="00365FC6"/>
    <w:rsid w:val="003661EB"/>
    <w:rsid w:val="0036624A"/>
    <w:rsid w:val="00366439"/>
    <w:rsid w:val="003666A5"/>
    <w:rsid w:val="00366D1C"/>
    <w:rsid w:val="00366F5C"/>
    <w:rsid w:val="00366FE8"/>
    <w:rsid w:val="00367587"/>
    <w:rsid w:val="003676DA"/>
    <w:rsid w:val="003676F1"/>
    <w:rsid w:val="003679A5"/>
    <w:rsid w:val="00367C2C"/>
    <w:rsid w:val="00370069"/>
    <w:rsid w:val="0037027C"/>
    <w:rsid w:val="0037048F"/>
    <w:rsid w:val="00370492"/>
    <w:rsid w:val="003707EB"/>
    <w:rsid w:val="00370AB7"/>
    <w:rsid w:val="00370AEC"/>
    <w:rsid w:val="00370D5E"/>
    <w:rsid w:val="0037109E"/>
    <w:rsid w:val="00371232"/>
    <w:rsid w:val="003713A0"/>
    <w:rsid w:val="003714AC"/>
    <w:rsid w:val="003717A5"/>
    <w:rsid w:val="00371E26"/>
    <w:rsid w:val="00372044"/>
    <w:rsid w:val="00372119"/>
    <w:rsid w:val="003721D8"/>
    <w:rsid w:val="00372290"/>
    <w:rsid w:val="00372435"/>
    <w:rsid w:val="003725D2"/>
    <w:rsid w:val="00372698"/>
    <w:rsid w:val="0037276F"/>
    <w:rsid w:val="003727FA"/>
    <w:rsid w:val="00372872"/>
    <w:rsid w:val="00372905"/>
    <w:rsid w:val="00372D15"/>
    <w:rsid w:val="00372DF6"/>
    <w:rsid w:val="00372E4D"/>
    <w:rsid w:val="00372E5A"/>
    <w:rsid w:val="003730BC"/>
    <w:rsid w:val="003731E9"/>
    <w:rsid w:val="00373229"/>
    <w:rsid w:val="0037330B"/>
    <w:rsid w:val="0037367F"/>
    <w:rsid w:val="0037382E"/>
    <w:rsid w:val="00373D2F"/>
    <w:rsid w:val="00373EAB"/>
    <w:rsid w:val="00373F09"/>
    <w:rsid w:val="00374071"/>
    <w:rsid w:val="00374073"/>
    <w:rsid w:val="003740D4"/>
    <w:rsid w:val="003740FB"/>
    <w:rsid w:val="00374151"/>
    <w:rsid w:val="00374547"/>
    <w:rsid w:val="003745E4"/>
    <w:rsid w:val="0037491C"/>
    <w:rsid w:val="003749E9"/>
    <w:rsid w:val="00374AA0"/>
    <w:rsid w:val="00374B5B"/>
    <w:rsid w:val="00374CAF"/>
    <w:rsid w:val="00374F62"/>
    <w:rsid w:val="00374FE6"/>
    <w:rsid w:val="0037518C"/>
    <w:rsid w:val="003751E5"/>
    <w:rsid w:val="00375828"/>
    <w:rsid w:val="00375911"/>
    <w:rsid w:val="0037595C"/>
    <w:rsid w:val="00375E30"/>
    <w:rsid w:val="00375EB4"/>
    <w:rsid w:val="00376258"/>
    <w:rsid w:val="00376443"/>
    <w:rsid w:val="00376526"/>
    <w:rsid w:val="0037657D"/>
    <w:rsid w:val="0037672E"/>
    <w:rsid w:val="003769C4"/>
    <w:rsid w:val="003769C8"/>
    <w:rsid w:val="00376CE5"/>
    <w:rsid w:val="003771A0"/>
    <w:rsid w:val="00377330"/>
    <w:rsid w:val="00377344"/>
    <w:rsid w:val="00377703"/>
    <w:rsid w:val="00377706"/>
    <w:rsid w:val="00377985"/>
    <w:rsid w:val="00377A5F"/>
    <w:rsid w:val="00377AC0"/>
    <w:rsid w:val="00377AC1"/>
    <w:rsid w:val="00377D8A"/>
    <w:rsid w:val="00377DB4"/>
    <w:rsid w:val="00377DE5"/>
    <w:rsid w:val="00377EDC"/>
    <w:rsid w:val="00377F65"/>
    <w:rsid w:val="00377FE4"/>
    <w:rsid w:val="00380232"/>
    <w:rsid w:val="00380397"/>
    <w:rsid w:val="00380487"/>
    <w:rsid w:val="003804B5"/>
    <w:rsid w:val="00380A96"/>
    <w:rsid w:val="00380C02"/>
    <w:rsid w:val="00380C9B"/>
    <w:rsid w:val="00381125"/>
    <w:rsid w:val="00381922"/>
    <w:rsid w:val="00381AF0"/>
    <w:rsid w:val="00381C28"/>
    <w:rsid w:val="00381D2A"/>
    <w:rsid w:val="00382071"/>
    <w:rsid w:val="00382198"/>
    <w:rsid w:val="0038245C"/>
    <w:rsid w:val="003826E2"/>
    <w:rsid w:val="003827AC"/>
    <w:rsid w:val="00382D34"/>
    <w:rsid w:val="00382DF9"/>
    <w:rsid w:val="00382E32"/>
    <w:rsid w:val="00382E96"/>
    <w:rsid w:val="0038355E"/>
    <w:rsid w:val="00383700"/>
    <w:rsid w:val="00383CDA"/>
    <w:rsid w:val="00383CED"/>
    <w:rsid w:val="00383D96"/>
    <w:rsid w:val="00383EF4"/>
    <w:rsid w:val="00384086"/>
    <w:rsid w:val="00384245"/>
    <w:rsid w:val="0038449C"/>
    <w:rsid w:val="00384538"/>
    <w:rsid w:val="00384651"/>
    <w:rsid w:val="003846D9"/>
    <w:rsid w:val="00384B22"/>
    <w:rsid w:val="00384B49"/>
    <w:rsid w:val="00384BBE"/>
    <w:rsid w:val="00384CFA"/>
    <w:rsid w:val="00384DB3"/>
    <w:rsid w:val="00384F25"/>
    <w:rsid w:val="00384F99"/>
    <w:rsid w:val="00384FEF"/>
    <w:rsid w:val="0038503A"/>
    <w:rsid w:val="00385428"/>
    <w:rsid w:val="003856BE"/>
    <w:rsid w:val="00385737"/>
    <w:rsid w:val="003859CB"/>
    <w:rsid w:val="003859F3"/>
    <w:rsid w:val="00385C70"/>
    <w:rsid w:val="00386093"/>
    <w:rsid w:val="003861E7"/>
    <w:rsid w:val="00386279"/>
    <w:rsid w:val="00386479"/>
    <w:rsid w:val="003867CE"/>
    <w:rsid w:val="00386881"/>
    <w:rsid w:val="00386A11"/>
    <w:rsid w:val="00386B9D"/>
    <w:rsid w:val="00386DA1"/>
    <w:rsid w:val="00386DE0"/>
    <w:rsid w:val="00386DE7"/>
    <w:rsid w:val="0038722F"/>
    <w:rsid w:val="00387240"/>
    <w:rsid w:val="00387258"/>
    <w:rsid w:val="0038727C"/>
    <w:rsid w:val="003873D5"/>
    <w:rsid w:val="00387420"/>
    <w:rsid w:val="003874E6"/>
    <w:rsid w:val="00387789"/>
    <w:rsid w:val="00387A6E"/>
    <w:rsid w:val="00387BF0"/>
    <w:rsid w:val="00387D76"/>
    <w:rsid w:val="00387DFC"/>
    <w:rsid w:val="00387DFD"/>
    <w:rsid w:val="00387E20"/>
    <w:rsid w:val="00387E85"/>
    <w:rsid w:val="00387F66"/>
    <w:rsid w:val="00390054"/>
    <w:rsid w:val="0039025F"/>
    <w:rsid w:val="003903A6"/>
    <w:rsid w:val="003905A0"/>
    <w:rsid w:val="003908D5"/>
    <w:rsid w:val="00390951"/>
    <w:rsid w:val="00390C10"/>
    <w:rsid w:val="00390D69"/>
    <w:rsid w:val="00390E0F"/>
    <w:rsid w:val="00390FA1"/>
    <w:rsid w:val="0039107F"/>
    <w:rsid w:val="003911EF"/>
    <w:rsid w:val="00391220"/>
    <w:rsid w:val="003913A9"/>
    <w:rsid w:val="003915DB"/>
    <w:rsid w:val="00391690"/>
    <w:rsid w:val="0039173F"/>
    <w:rsid w:val="0039183A"/>
    <w:rsid w:val="003918EA"/>
    <w:rsid w:val="00391CB6"/>
    <w:rsid w:val="00392084"/>
    <w:rsid w:val="003921C4"/>
    <w:rsid w:val="0039251F"/>
    <w:rsid w:val="00392528"/>
    <w:rsid w:val="00392821"/>
    <w:rsid w:val="0039288D"/>
    <w:rsid w:val="00392964"/>
    <w:rsid w:val="00392DB6"/>
    <w:rsid w:val="00392EA2"/>
    <w:rsid w:val="00392EA9"/>
    <w:rsid w:val="00392FBB"/>
    <w:rsid w:val="00393411"/>
    <w:rsid w:val="003934E3"/>
    <w:rsid w:val="003936FE"/>
    <w:rsid w:val="0039393B"/>
    <w:rsid w:val="00393AEE"/>
    <w:rsid w:val="00393C9D"/>
    <w:rsid w:val="00393D4C"/>
    <w:rsid w:val="0039433C"/>
    <w:rsid w:val="00394B44"/>
    <w:rsid w:val="00394C06"/>
    <w:rsid w:val="00394CA9"/>
    <w:rsid w:val="00394D20"/>
    <w:rsid w:val="00394F88"/>
    <w:rsid w:val="003950ED"/>
    <w:rsid w:val="003950F1"/>
    <w:rsid w:val="003950F4"/>
    <w:rsid w:val="003951BD"/>
    <w:rsid w:val="00395262"/>
    <w:rsid w:val="00395289"/>
    <w:rsid w:val="00395497"/>
    <w:rsid w:val="00395617"/>
    <w:rsid w:val="0039569B"/>
    <w:rsid w:val="00395969"/>
    <w:rsid w:val="003959DC"/>
    <w:rsid w:val="00395C36"/>
    <w:rsid w:val="00395D67"/>
    <w:rsid w:val="00395E7F"/>
    <w:rsid w:val="00395EBA"/>
    <w:rsid w:val="0039620D"/>
    <w:rsid w:val="00396359"/>
    <w:rsid w:val="003965F2"/>
    <w:rsid w:val="0039671A"/>
    <w:rsid w:val="00396800"/>
    <w:rsid w:val="00396952"/>
    <w:rsid w:val="0039718B"/>
    <w:rsid w:val="003974EE"/>
    <w:rsid w:val="0039767D"/>
    <w:rsid w:val="0039777A"/>
    <w:rsid w:val="0039797B"/>
    <w:rsid w:val="003979BC"/>
    <w:rsid w:val="00397B3B"/>
    <w:rsid w:val="00397CF2"/>
    <w:rsid w:val="00397EB8"/>
    <w:rsid w:val="00397EC0"/>
    <w:rsid w:val="003A00AC"/>
    <w:rsid w:val="003A01E8"/>
    <w:rsid w:val="003A02E2"/>
    <w:rsid w:val="003A058D"/>
    <w:rsid w:val="003A06C5"/>
    <w:rsid w:val="003A0993"/>
    <w:rsid w:val="003A0A80"/>
    <w:rsid w:val="003A0ADE"/>
    <w:rsid w:val="003A0BAE"/>
    <w:rsid w:val="003A0C9C"/>
    <w:rsid w:val="003A0D2F"/>
    <w:rsid w:val="003A0F1F"/>
    <w:rsid w:val="003A11BE"/>
    <w:rsid w:val="003A1236"/>
    <w:rsid w:val="003A12C1"/>
    <w:rsid w:val="003A1379"/>
    <w:rsid w:val="003A1486"/>
    <w:rsid w:val="003A1725"/>
    <w:rsid w:val="003A18D0"/>
    <w:rsid w:val="003A18F1"/>
    <w:rsid w:val="003A1919"/>
    <w:rsid w:val="003A1BB2"/>
    <w:rsid w:val="003A1CA3"/>
    <w:rsid w:val="003A1F4F"/>
    <w:rsid w:val="003A2186"/>
    <w:rsid w:val="003A24AB"/>
    <w:rsid w:val="003A2678"/>
    <w:rsid w:val="003A26C1"/>
    <w:rsid w:val="003A2806"/>
    <w:rsid w:val="003A28C8"/>
    <w:rsid w:val="003A2A22"/>
    <w:rsid w:val="003A2E5B"/>
    <w:rsid w:val="003A2EB4"/>
    <w:rsid w:val="003A2FA3"/>
    <w:rsid w:val="003A32C0"/>
    <w:rsid w:val="003A32D5"/>
    <w:rsid w:val="003A3359"/>
    <w:rsid w:val="003A33F5"/>
    <w:rsid w:val="003A34BA"/>
    <w:rsid w:val="003A3749"/>
    <w:rsid w:val="003A381F"/>
    <w:rsid w:val="003A3ADF"/>
    <w:rsid w:val="003A3CCB"/>
    <w:rsid w:val="003A3CE3"/>
    <w:rsid w:val="003A3D4D"/>
    <w:rsid w:val="003A4230"/>
    <w:rsid w:val="003A5181"/>
    <w:rsid w:val="003A52B6"/>
    <w:rsid w:val="003A53CD"/>
    <w:rsid w:val="003A556E"/>
    <w:rsid w:val="003A5837"/>
    <w:rsid w:val="003A5A10"/>
    <w:rsid w:val="003A5A58"/>
    <w:rsid w:val="003A5CC3"/>
    <w:rsid w:val="003A5D9B"/>
    <w:rsid w:val="003A5DB2"/>
    <w:rsid w:val="003A5DFC"/>
    <w:rsid w:val="003A5E18"/>
    <w:rsid w:val="003A5E36"/>
    <w:rsid w:val="003A61FE"/>
    <w:rsid w:val="003A6292"/>
    <w:rsid w:val="003A62DC"/>
    <w:rsid w:val="003A639F"/>
    <w:rsid w:val="003A63A1"/>
    <w:rsid w:val="003A6766"/>
    <w:rsid w:val="003A6A34"/>
    <w:rsid w:val="003A6A9F"/>
    <w:rsid w:val="003A6AD4"/>
    <w:rsid w:val="003A6C3A"/>
    <w:rsid w:val="003A6F88"/>
    <w:rsid w:val="003A7275"/>
    <w:rsid w:val="003A7289"/>
    <w:rsid w:val="003A7386"/>
    <w:rsid w:val="003A73A6"/>
    <w:rsid w:val="003A790E"/>
    <w:rsid w:val="003A7D5F"/>
    <w:rsid w:val="003A7E06"/>
    <w:rsid w:val="003B0090"/>
    <w:rsid w:val="003B02EE"/>
    <w:rsid w:val="003B02F5"/>
    <w:rsid w:val="003B0475"/>
    <w:rsid w:val="003B0604"/>
    <w:rsid w:val="003B07B6"/>
    <w:rsid w:val="003B089A"/>
    <w:rsid w:val="003B08C4"/>
    <w:rsid w:val="003B09FE"/>
    <w:rsid w:val="003B0B1C"/>
    <w:rsid w:val="003B0D20"/>
    <w:rsid w:val="003B1023"/>
    <w:rsid w:val="003B15F8"/>
    <w:rsid w:val="003B171C"/>
    <w:rsid w:val="003B18A5"/>
    <w:rsid w:val="003B191B"/>
    <w:rsid w:val="003B1F39"/>
    <w:rsid w:val="003B2331"/>
    <w:rsid w:val="003B25BA"/>
    <w:rsid w:val="003B2708"/>
    <w:rsid w:val="003B294A"/>
    <w:rsid w:val="003B2A74"/>
    <w:rsid w:val="003B2B1B"/>
    <w:rsid w:val="003B2BC5"/>
    <w:rsid w:val="003B2D99"/>
    <w:rsid w:val="003B2E4E"/>
    <w:rsid w:val="003B30D1"/>
    <w:rsid w:val="003B3212"/>
    <w:rsid w:val="003B34F6"/>
    <w:rsid w:val="003B35F5"/>
    <w:rsid w:val="003B37E9"/>
    <w:rsid w:val="003B38E7"/>
    <w:rsid w:val="003B3938"/>
    <w:rsid w:val="003B3C87"/>
    <w:rsid w:val="003B3CFE"/>
    <w:rsid w:val="003B3F4A"/>
    <w:rsid w:val="003B3F8A"/>
    <w:rsid w:val="003B3FDB"/>
    <w:rsid w:val="003B40DF"/>
    <w:rsid w:val="003B4257"/>
    <w:rsid w:val="003B4349"/>
    <w:rsid w:val="003B471A"/>
    <w:rsid w:val="003B473D"/>
    <w:rsid w:val="003B479B"/>
    <w:rsid w:val="003B48CF"/>
    <w:rsid w:val="003B4E6A"/>
    <w:rsid w:val="003B4EA3"/>
    <w:rsid w:val="003B548C"/>
    <w:rsid w:val="003B54E6"/>
    <w:rsid w:val="003B5880"/>
    <w:rsid w:val="003B593F"/>
    <w:rsid w:val="003B59CE"/>
    <w:rsid w:val="003B5B47"/>
    <w:rsid w:val="003B5BC1"/>
    <w:rsid w:val="003B5F70"/>
    <w:rsid w:val="003B5FEF"/>
    <w:rsid w:val="003B6157"/>
    <w:rsid w:val="003B619D"/>
    <w:rsid w:val="003B61A3"/>
    <w:rsid w:val="003B6240"/>
    <w:rsid w:val="003B626C"/>
    <w:rsid w:val="003B62D9"/>
    <w:rsid w:val="003B65D3"/>
    <w:rsid w:val="003B65D6"/>
    <w:rsid w:val="003B6728"/>
    <w:rsid w:val="003B67AC"/>
    <w:rsid w:val="003B69F9"/>
    <w:rsid w:val="003B6BFD"/>
    <w:rsid w:val="003B6DBB"/>
    <w:rsid w:val="003B6FA9"/>
    <w:rsid w:val="003B7132"/>
    <w:rsid w:val="003B76A7"/>
    <w:rsid w:val="003B78BE"/>
    <w:rsid w:val="003B79DD"/>
    <w:rsid w:val="003B79E2"/>
    <w:rsid w:val="003B7A9C"/>
    <w:rsid w:val="003B7E64"/>
    <w:rsid w:val="003B7ECA"/>
    <w:rsid w:val="003C0059"/>
    <w:rsid w:val="003C01D2"/>
    <w:rsid w:val="003C0228"/>
    <w:rsid w:val="003C032C"/>
    <w:rsid w:val="003C05B2"/>
    <w:rsid w:val="003C08ED"/>
    <w:rsid w:val="003C0947"/>
    <w:rsid w:val="003C09EF"/>
    <w:rsid w:val="003C0AA6"/>
    <w:rsid w:val="003C0FBA"/>
    <w:rsid w:val="003C105E"/>
    <w:rsid w:val="003C12B9"/>
    <w:rsid w:val="003C1353"/>
    <w:rsid w:val="003C1355"/>
    <w:rsid w:val="003C13CC"/>
    <w:rsid w:val="003C18F1"/>
    <w:rsid w:val="003C18F6"/>
    <w:rsid w:val="003C19BD"/>
    <w:rsid w:val="003C1A1D"/>
    <w:rsid w:val="003C1BF9"/>
    <w:rsid w:val="003C1D13"/>
    <w:rsid w:val="003C208F"/>
    <w:rsid w:val="003C2185"/>
    <w:rsid w:val="003C22B6"/>
    <w:rsid w:val="003C2321"/>
    <w:rsid w:val="003C2508"/>
    <w:rsid w:val="003C2516"/>
    <w:rsid w:val="003C26D5"/>
    <w:rsid w:val="003C2D89"/>
    <w:rsid w:val="003C2DF5"/>
    <w:rsid w:val="003C2DFB"/>
    <w:rsid w:val="003C2F16"/>
    <w:rsid w:val="003C2FBB"/>
    <w:rsid w:val="003C301A"/>
    <w:rsid w:val="003C3180"/>
    <w:rsid w:val="003C33A2"/>
    <w:rsid w:val="003C33E4"/>
    <w:rsid w:val="003C34EC"/>
    <w:rsid w:val="003C34EE"/>
    <w:rsid w:val="003C366A"/>
    <w:rsid w:val="003C3749"/>
    <w:rsid w:val="003C39AB"/>
    <w:rsid w:val="003C39B1"/>
    <w:rsid w:val="003C3D97"/>
    <w:rsid w:val="003C3E79"/>
    <w:rsid w:val="003C41D5"/>
    <w:rsid w:val="003C4359"/>
    <w:rsid w:val="003C43EB"/>
    <w:rsid w:val="003C465F"/>
    <w:rsid w:val="003C47BD"/>
    <w:rsid w:val="003C4A9E"/>
    <w:rsid w:val="003C4B48"/>
    <w:rsid w:val="003C4C2E"/>
    <w:rsid w:val="003C4E04"/>
    <w:rsid w:val="003C4EA1"/>
    <w:rsid w:val="003C50D4"/>
    <w:rsid w:val="003C5152"/>
    <w:rsid w:val="003C5186"/>
    <w:rsid w:val="003C5270"/>
    <w:rsid w:val="003C5559"/>
    <w:rsid w:val="003C59B0"/>
    <w:rsid w:val="003C5CD5"/>
    <w:rsid w:val="003C5E2F"/>
    <w:rsid w:val="003C5E6F"/>
    <w:rsid w:val="003C5FB2"/>
    <w:rsid w:val="003C6292"/>
    <w:rsid w:val="003C6793"/>
    <w:rsid w:val="003C683A"/>
    <w:rsid w:val="003C6A96"/>
    <w:rsid w:val="003C6D57"/>
    <w:rsid w:val="003C7493"/>
    <w:rsid w:val="003C755A"/>
    <w:rsid w:val="003C75D7"/>
    <w:rsid w:val="003C766D"/>
    <w:rsid w:val="003C799E"/>
    <w:rsid w:val="003C79FC"/>
    <w:rsid w:val="003C7E0C"/>
    <w:rsid w:val="003C7F4B"/>
    <w:rsid w:val="003C7F5A"/>
    <w:rsid w:val="003D03C9"/>
    <w:rsid w:val="003D0612"/>
    <w:rsid w:val="003D06B6"/>
    <w:rsid w:val="003D093E"/>
    <w:rsid w:val="003D09C2"/>
    <w:rsid w:val="003D0A2D"/>
    <w:rsid w:val="003D0B34"/>
    <w:rsid w:val="003D0BF1"/>
    <w:rsid w:val="003D0C8C"/>
    <w:rsid w:val="003D0CA9"/>
    <w:rsid w:val="003D0CDA"/>
    <w:rsid w:val="003D0D60"/>
    <w:rsid w:val="003D0D77"/>
    <w:rsid w:val="003D0DDE"/>
    <w:rsid w:val="003D0DFA"/>
    <w:rsid w:val="003D0F56"/>
    <w:rsid w:val="003D1572"/>
    <w:rsid w:val="003D160C"/>
    <w:rsid w:val="003D1649"/>
    <w:rsid w:val="003D1691"/>
    <w:rsid w:val="003D16D7"/>
    <w:rsid w:val="003D16F4"/>
    <w:rsid w:val="003D1731"/>
    <w:rsid w:val="003D180B"/>
    <w:rsid w:val="003D19F9"/>
    <w:rsid w:val="003D2109"/>
    <w:rsid w:val="003D227E"/>
    <w:rsid w:val="003D228F"/>
    <w:rsid w:val="003D253D"/>
    <w:rsid w:val="003D2663"/>
    <w:rsid w:val="003D26DE"/>
    <w:rsid w:val="003D2ABB"/>
    <w:rsid w:val="003D2C12"/>
    <w:rsid w:val="003D2CCC"/>
    <w:rsid w:val="003D3379"/>
    <w:rsid w:val="003D3453"/>
    <w:rsid w:val="003D3553"/>
    <w:rsid w:val="003D35C7"/>
    <w:rsid w:val="003D36C1"/>
    <w:rsid w:val="003D36F8"/>
    <w:rsid w:val="003D3963"/>
    <w:rsid w:val="003D3A34"/>
    <w:rsid w:val="003D3A69"/>
    <w:rsid w:val="003D3B16"/>
    <w:rsid w:val="003D3C99"/>
    <w:rsid w:val="003D3D31"/>
    <w:rsid w:val="003D3DDF"/>
    <w:rsid w:val="003D407C"/>
    <w:rsid w:val="003D454A"/>
    <w:rsid w:val="003D488C"/>
    <w:rsid w:val="003D4A15"/>
    <w:rsid w:val="003D4D15"/>
    <w:rsid w:val="003D500B"/>
    <w:rsid w:val="003D53F9"/>
    <w:rsid w:val="003D55ED"/>
    <w:rsid w:val="003D573C"/>
    <w:rsid w:val="003D57FA"/>
    <w:rsid w:val="003D58C7"/>
    <w:rsid w:val="003D5C5C"/>
    <w:rsid w:val="003D5CE1"/>
    <w:rsid w:val="003D5DD0"/>
    <w:rsid w:val="003D633C"/>
    <w:rsid w:val="003D6581"/>
    <w:rsid w:val="003D65CA"/>
    <w:rsid w:val="003D667E"/>
    <w:rsid w:val="003D688F"/>
    <w:rsid w:val="003D6918"/>
    <w:rsid w:val="003D6A06"/>
    <w:rsid w:val="003D6A13"/>
    <w:rsid w:val="003D6FAB"/>
    <w:rsid w:val="003D6FE2"/>
    <w:rsid w:val="003D7103"/>
    <w:rsid w:val="003D7119"/>
    <w:rsid w:val="003D7141"/>
    <w:rsid w:val="003D7219"/>
    <w:rsid w:val="003D7254"/>
    <w:rsid w:val="003D733A"/>
    <w:rsid w:val="003D73A3"/>
    <w:rsid w:val="003D7461"/>
    <w:rsid w:val="003D76BF"/>
    <w:rsid w:val="003D7D97"/>
    <w:rsid w:val="003D7FFE"/>
    <w:rsid w:val="003E00B9"/>
    <w:rsid w:val="003E03D1"/>
    <w:rsid w:val="003E050F"/>
    <w:rsid w:val="003E0572"/>
    <w:rsid w:val="003E098A"/>
    <w:rsid w:val="003E0A68"/>
    <w:rsid w:val="003E0A7D"/>
    <w:rsid w:val="003E0DE2"/>
    <w:rsid w:val="003E0F31"/>
    <w:rsid w:val="003E1034"/>
    <w:rsid w:val="003E105A"/>
    <w:rsid w:val="003E13AE"/>
    <w:rsid w:val="003E15C0"/>
    <w:rsid w:val="003E1741"/>
    <w:rsid w:val="003E1764"/>
    <w:rsid w:val="003E17CE"/>
    <w:rsid w:val="003E1845"/>
    <w:rsid w:val="003E19C8"/>
    <w:rsid w:val="003E1B27"/>
    <w:rsid w:val="003E1B68"/>
    <w:rsid w:val="003E1B9B"/>
    <w:rsid w:val="003E1C19"/>
    <w:rsid w:val="003E1E7E"/>
    <w:rsid w:val="003E1ECD"/>
    <w:rsid w:val="003E1F37"/>
    <w:rsid w:val="003E1FD3"/>
    <w:rsid w:val="003E2015"/>
    <w:rsid w:val="003E207C"/>
    <w:rsid w:val="003E2211"/>
    <w:rsid w:val="003E2322"/>
    <w:rsid w:val="003E2670"/>
    <w:rsid w:val="003E2857"/>
    <w:rsid w:val="003E29F8"/>
    <w:rsid w:val="003E2BA0"/>
    <w:rsid w:val="003E2EAD"/>
    <w:rsid w:val="003E3113"/>
    <w:rsid w:val="003E348F"/>
    <w:rsid w:val="003E364D"/>
    <w:rsid w:val="003E3707"/>
    <w:rsid w:val="003E3709"/>
    <w:rsid w:val="003E3766"/>
    <w:rsid w:val="003E37DC"/>
    <w:rsid w:val="003E3AA4"/>
    <w:rsid w:val="003E3C77"/>
    <w:rsid w:val="003E41E3"/>
    <w:rsid w:val="003E42D4"/>
    <w:rsid w:val="003E43B1"/>
    <w:rsid w:val="003E4617"/>
    <w:rsid w:val="003E46C4"/>
    <w:rsid w:val="003E4810"/>
    <w:rsid w:val="003E49CF"/>
    <w:rsid w:val="003E4A42"/>
    <w:rsid w:val="003E4C2B"/>
    <w:rsid w:val="003E4CEF"/>
    <w:rsid w:val="003E4F6B"/>
    <w:rsid w:val="003E5243"/>
    <w:rsid w:val="003E5334"/>
    <w:rsid w:val="003E53C1"/>
    <w:rsid w:val="003E5697"/>
    <w:rsid w:val="003E597C"/>
    <w:rsid w:val="003E5B41"/>
    <w:rsid w:val="003E5B77"/>
    <w:rsid w:val="003E5FC6"/>
    <w:rsid w:val="003E5FD7"/>
    <w:rsid w:val="003E5FDC"/>
    <w:rsid w:val="003E654A"/>
    <w:rsid w:val="003E65D4"/>
    <w:rsid w:val="003E670D"/>
    <w:rsid w:val="003E6742"/>
    <w:rsid w:val="003E6BB2"/>
    <w:rsid w:val="003E6C10"/>
    <w:rsid w:val="003E73C9"/>
    <w:rsid w:val="003E7918"/>
    <w:rsid w:val="003E79A0"/>
    <w:rsid w:val="003E7AA0"/>
    <w:rsid w:val="003E7B99"/>
    <w:rsid w:val="003E7FFB"/>
    <w:rsid w:val="003F0103"/>
    <w:rsid w:val="003F0396"/>
    <w:rsid w:val="003F03D9"/>
    <w:rsid w:val="003F067C"/>
    <w:rsid w:val="003F0FC6"/>
    <w:rsid w:val="003F1116"/>
    <w:rsid w:val="003F13E6"/>
    <w:rsid w:val="003F1AF0"/>
    <w:rsid w:val="003F1BCA"/>
    <w:rsid w:val="003F1E61"/>
    <w:rsid w:val="003F1E77"/>
    <w:rsid w:val="003F2320"/>
    <w:rsid w:val="003F237A"/>
    <w:rsid w:val="003F2592"/>
    <w:rsid w:val="003F273C"/>
    <w:rsid w:val="003F27A9"/>
    <w:rsid w:val="003F2A67"/>
    <w:rsid w:val="003F2A8E"/>
    <w:rsid w:val="003F2F7B"/>
    <w:rsid w:val="003F300B"/>
    <w:rsid w:val="003F38D0"/>
    <w:rsid w:val="003F3C43"/>
    <w:rsid w:val="003F3C78"/>
    <w:rsid w:val="003F3C97"/>
    <w:rsid w:val="003F3F49"/>
    <w:rsid w:val="003F3F75"/>
    <w:rsid w:val="003F4063"/>
    <w:rsid w:val="003F41FC"/>
    <w:rsid w:val="003F43CF"/>
    <w:rsid w:val="003F4893"/>
    <w:rsid w:val="003F4910"/>
    <w:rsid w:val="003F4958"/>
    <w:rsid w:val="003F49A7"/>
    <w:rsid w:val="003F4B81"/>
    <w:rsid w:val="003F4D09"/>
    <w:rsid w:val="003F4D8A"/>
    <w:rsid w:val="003F4E07"/>
    <w:rsid w:val="003F525E"/>
    <w:rsid w:val="003F5400"/>
    <w:rsid w:val="003F5449"/>
    <w:rsid w:val="003F549C"/>
    <w:rsid w:val="003F5673"/>
    <w:rsid w:val="003F5757"/>
    <w:rsid w:val="003F5BBA"/>
    <w:rsid w:val="003F5BEF"/>
    <w:rsid w:val="003F5CE0"/>
    <w:rsid w:val="003F5E95"/>
    <w:rsid w:val="003F5F7C"/>
    <w:rsid w:val="003F5FE8"/>
    <w:rsid w:val="003F60A7"/>
    <w:rsid w:val="003F62DB"/>
    <w:rsid w:val="003F6468"/>
    <w:rsid w:val="003F655C"/>
    <w:rsid w:val="003F65BD"/>
    <w:rsid w:val="003F65CD"/>
    <w:rsid w:val="003F6614"/>
    <w:rsid w:val="003F6670"/>
    <w:rsid w:val="003F6AE8"/>
    <w:rsid w:val="003F6F2E"/>
    <w:rsid w:val="003F724A"/>
    <w:rsid w:val="003F73BD"/>
    <w:rsid w:val="003F7694"/>
    <w:rsid w:val="003F76BD"/>
    <w:rsid w:val="003F770A"/>
    <w:rsid w:val="003F7775"/>
    <w:rsid w:val="003F79A8"/>
    <w:rsid w:val="003F7A93"/>
    <w:rsid w:val="0040000E"/>
    <w:rsid w:val="004001A4"/>
    <w:rsid w:val="00400226"/>
    <w:rsid w:val="004002E1"/>
    <w:rsid w:val="004002E9"/>
    <w:rsid w:val="0040032B"/>
    <w:rsid w:val="004004B1"/>
    <w:rsid w:val="00400518"/>
    <w:rsid w:val="00400726"/>
    <w:rsid w:val="004007FA"/>
    <w:rsid w:val="00400DA5"/>
    <w:rsid w:val="00400EA9"/>
    <w:rsid w:val="00400FE8"/>
    <w:rsid w:val="00401544"/>
    <w:rsid w:val="004015FC"/>
    <w:rsid w:val="004016CF"/>
    <w:rsid w:val="00401772"/>
    <w:rsid w:val="00401789"/>
    <w:rsid w:val="00401A92"/>
    <w:rsid w:val="00401A9B"/>
    <w:rsid w:val="00401B64"/>
    <w:rsid w:val="00401CAF"/>
    <w:rsid w:val="00401E98"/>
    <w:rsid w:val="004021BC"/>
    <w:rsid w:val="00402295"/>
    <w:rsid w:val="004024A4"/>
    <w:rsid w:val="00402810"/>
    <w:rsid w:val="00402898"/>
    <w:rsid w:val="00402984"/>
    <w:rsid w:val="004029BA"/>
    <w:rsid w:val="00402BC4"/>
    <w:rsid w:val="00402DDE"/>
    <w:rsid w:val="00402F0C"/>
    <w:rsid w:val="00402F35"/>
    <w:rsid w:val="004032AA"/>
    <w:rsid w:val="004032E7"/>
    <w:rsid w:val="00403383"/>
    <w:rsid w:val="00403425"/>
    <w:rsid w:val="004035FA"/>
    <w:rsid w:val="004038C5"/>
    <w:rsid w:val="00403ABB"/>
    <w:rsid w:val="00403DA3"/>
    <w:rsid w:val="00404321"/>
    <w:rsid w:val="0040434E"/>
    <w:rsid w:val="00404422"/>
    <w:rsid w:val="00404425"/>
    <w:rsid w:val="00404529"/>
    <w:rsid w:val="004046CC"/>
    <w:rsid w:val="004048A2"/>
    <w:rsid w:val="00404C22"/>
    <w:rsid w:val="00404C5A"/>
    <w:rsid w:val="00404CB4"/>
    <w:rsid w:val="00404FF8"/>
    <w:rsid w:val="00405180"/>
    <w:rsid w:val="00405274"/>
    <w:rsid w:val="0040535C"/>
    <w:rsid w:val="00405563"/>
    <w:rsid w:val="004056EC"/>
    <w:rsid w:val="0040571B"/>
    <w:rsid w:val="0040596F"/>
    <w:rsid w:val="00405B95"/>
    <w:rsid w:val="00405C32"/>
    <w:rsid w:val="00405F80"/>
    <w:rsid w:val="00406684"/>
    <w:rsid w:val="004067A2"/>
    <w:rsid w:val="00406917"/>
    <w:rsid w:val="00406A49"/>
    <w:rsid w:val="00406A50"/>
    <w:rsid w:val="00406AAC"/>
    <w:rsid w:val="00406D22"/>
    <w:rsid w:val="00406EFF"/>
    <w:rsid w:val="00406FD3"/>
    <w:rsid w:val="00407085"/>
    <w:rsid w:val="00407394"/>
    <w:rsid w:val="0040766F"/>
    <w:rsid w:val="00407874"/>
    <w:rsid w:val="004079B2"/>
    <w:rsid w:val="00407C0D"/>
    <w:rsid w:val="0041009C"/>
    <w:rsid w:val="00410513"/>
    <w:rsid w:val="004108F7"/>
    <w:rsid w:val="00410A0F"/>
    <w:rsid w:val="00410B1E"/>
    <w:rsid w:val="00410FDF"/>
    <w:rsid w:val="00411199"/>
    <w:rsid w:val="004111AC"/>
    <w:rsid w:val="00411804"/>
    <w:rsid w:val="00411930"/>
    <w:rsid w:val="00411DB2"/>
    <w:rsid w:val="004120F0"/>
    <w:rsid w:val="0041223A"/>
    <w:rsid w:val="00412326"/>
    <w:rsid w:val="0041282D"/>
    <w:rsid w:val="004128B7"/>
    <w:rsid w:val="00412A4E"/>
    <w:rsid w:val="00412A72"/>
    <w:rsid w:val="00412BB9"/>
    <w:rsid w:val="00412CEE"/>
    <w:rsid w:val="00412D8A"/>
    <w:rsid w:val="00412DBC"/>
    <w:rsid w:val="00412F99"/>
    <w:rsid w:val="00412FF2"/>
    <w:rsid w:val="0041301A"/>
    <w:rsid w:val="0041311B"/>
    <w:rsid w:val="00413339"/>
    <w:rsid w:val="004135B0"/>
    <w:rsid w:val="004136A4"/>
    <w:rsid w:val="004137DF"/>
    <w:rsid w:val="004139DF"/>
    <w:rsid w:val="00413AF9"/>
    <w:rsid w:val="00413B7A"/>
    <w:rsid w:val="0041420D"/>
    <w:rsid w:val="004142EB"/>
    <w:rsid w:val="004143F1"/>
    <w:rsid w:val="004144FF"/>
    <w:rsid w:val="004145D6"/>
    <w:rsid w:val="0041462F"/>
    <w:rsid w:val="00414841"/>
    <w:rsid w:val="00414BA4"/>
    <w:rsid w:val="00414BD2"/>
    <w:rsid w:val="00414E8F"/>
    <w:rsid w:val="00415173"/>
    <w:rsid w:val="00415333"/>
    <w:rsid w:val="004153B7"/>
    <w:rsid w:val="00415660"/>
    <w:rsid w:val="0041571E"/>
    <w:rsid w:val="00415BAA"/>
    <w:rsid w:val="00415CC5"/>
    <w:rsid w:val="00415E1A"/>
    <w:rsid w:val="00415E55"/>
    <w:rsid w:val="00416072"/>
    <w:rsid w:val="0041619D"/>
    <w:rsid w:val="00416448"/>
    <w:rsid w:val="004167C7"/>
    <w:rsid w:val="0041682B"/>
    <w:rsid w:val="004168B1"/>
    <w:rsid w:val="0041694A"/>
    <w:rsid w:val="004169E7"/>
    <w:rsid w:val="004169F6"/>
    <w:rsid w:val="00416C80"/>
    <w:rsid w:val="00416C95"/>
    <w:rsid w:val="00416E0F"/>
    <w:rsid w:val="00416ED1"/>
    <w:rsid w:val="00416FA0"/>
    <w:rsid w:val="00416FC0"/>
    <w:rsid w:val="004172C7"/>
    <w:rsid w:val="00417383"/>
    <w:rsid w:val="004175F4"/>
    <w:rsid w:val="004179C1"/>
    <w:rsid w:val="00417CC7"/>
    <w:rsid w:val="0042011A"/>
    <w:rsid w:val="0042020C"/>
    <w:rsid w:val="004202B5"/>
    <w:rsid w:val="0042034A"/>
    <w:rsid w:val="0042038E"/>
    <w:rsid w:val="004203D7"/>
    <w:rsid w:val="0042046D"/>
    <w:rsid w:val="00420814"/>
    <w:rsid w:val="00420AB4"/>
    <w:rsid w:val="00420AB5"/>
    <w:rsid w:val="00420C65"/>
    <w:rsid w:val="00420D08"/>
    <w:rsid w:val="00421019"/>
    <w:rsid w:val="00421255"/>
    <w:rsid w:val="00421264"/>
    <w:rsid w:val="004214BA"/>
    <w:rsid w:val="004214FA"/>
    <w:rsid w:val="0042173D"/>
    <w:rsid w:val="00421807"/>
    <w:rsid w:val="00421B15"/>
    <w:rsid w:val="00421CDE"/>
    <w:rsid w:val="00422251"/>
    <w:rsid w:val="004222D3"/>
    <w:rsid w:val="004224C6"/>
    <w:rsid w:val="004226A9"/>
    <w:rsid w:val="00422752"/>
    <w:rsid w:val="00422930"/>
    <w:rsid w:val="00422943"/>
    <w:rsid w:val="00422C47"/>
    <w:rsid w:val="00422DEA"/>
    <w:rsid w:val="0042316F"/>
    <w:rsid w:val="00423336"/>
    <w:rsid w:val="00423381"/>
    <w:rsid w:val="004234A2"/>
    <w:rsid w:val="00423908"/>
    <w:rsid w:val="004239FA"/>
    <w:rsid w:val="00423AA7"/>
    <w:rsid w:val="00423B1E"/>
    <w:rsid w:val="00423B6F"/>
    <w:rsid w:val="00423BE3"/>
    <w:rsid w:val="00423BE5"/>
    <w:rsid w:val="00423EB5"/>
    <w:rsid w:val="00423EFB"/>
    <w:rsid w:val="00424634"/>
    <w:rsid w:val="00424687"/>
    <w:rsid w:val="00424760"/>
    <w:rsid w:val="00424981"/>
    <w:rsid w:val="00424A2B"/>
    <w:rsid w:val="00424A58"/>
    <w:rsid w:val="00424ABB"/>
    <w:rsid w:val="00424BBC"/>
    <w:rsid w:val="00424F74"/>
    <w:rsid w:val="00424FB1"/>
    <w:rsid w:val="0042522B"/>
    <w:rsid w:val="004252B1"/>
    <w:rsid w:val="004255AF"/>
    <w:rsid w:val="004256FE"/>
    <w:rsid w:val="00425C0F"/>
    <w:rsid w:val="00425C84"/>
    <w:rsid w:val="00425E37"/>
    <w:rsid w:val="00425EA4"/>
    <w:rsid w:val="00426134"/>
    <w:rsid w:val="004264A4"/>
    <w:rsid w:val="0042654F"/>
    <w:rsid w:val="004266AB"/>
    <w:rsid w:val="0042691B"/>
    <w:rsid w:val="004269EC"/>
    <w:rsid w:val="00426C17"/>
    <w:rsid w:val="00426D50"/>
    <w:rsid w:val="00426E23"/>
    <w:rsid w:val="00426E3E"/>
    <w:rsid w:val="00426E47"/>
    <w:rsid w:val="0042704B"/>
    <w:rsid w:val="0042704E"/>
    <w:rsid w:val="004271A9"/>
    <w:rsid w:val="00427276"/>
    <w:rsid w:val="00427348"/>
    <w:rsid w:val="004273DB"/>
    <w:rsid w:val="00427AA6"/>
    <w:rsid w:val="00427E6E"/>
    <w:rsid w:val="004300B0"/>
    <w:rsid w:val="00430346"/>
    <w:rsid w:val="00430540"/>
    <w:rsid w:val="004305BF"/>
    <w:rsid w:val="004307D0"/>
    <w:rsid w:val="00430B10"/>
    <w:rsid w:val="00430C68"/>
    <w:rsid w:val="00430D6F"/>
    <w:rsid w:val="004312CC"/>
    <w:rsid w:val="00431385"/>
    <w:rsid w:val="004313AB"/>
    <w:rsid w:val="004313B2"/>
    <w:rsid w:val="00431A65"/>
    <w:rsid w:val="00431C99"/>
    <w:rsid w:val="00431D99"/>
    <w:rsid w:val="00431E11"/>
    <w:rsid w:val="00431EE6"/>
    <w:rsid w:val="00431FD3"/>
    <w:rsid w:val="004324AB"/>
    <w:rsid w:val="004325BB"/>
    <w:rsid w:val="0043266E"/>
    <w:rsid w:val="00432899"/>
    <w:rsid w:val="00432BF8"/>
    <w:rsid w:val="00432E2D"/>
    <w:rsid w:val="0043302E"/>
    <w:rsid w:val="0043318B"/>
    <w:rsid w:val="00433230"/>
    <w:rsid w:val="004334F1"/>
    <w:rsid w:val="00433689"/>
    <w:rsid w:val="004337C4"/>
    <w:rsid w:val="004339C3"/>
    <w:rsid w:val="00433BD7"/>
    <w:rsid w:val="00433D28"/>
    <w:rsid w:val="00433F09"/>
    <w:rsid w:val="00433FF3"/>
    <w:rsid w:val="00434299"/>
    <w:rsid w:val="0043451F"/>
    <w:rsid w:val="004345B4"/>
    <w:rsid w:val="004348C4"/>
    <w:rsid w:val="00434BEB"/>
    <w:rsid w:val="00434C24"/>
    <w:rsid w:val="00434DB9"/>
    <w:rsid w:val="00435385"/>
    <w:rsid w:val="0043572F"/>
    <w:rsid w:val="00435871"/>
    <w:rsid w:val="00435B10"/>
    <w:rsid w:val="00435CD9"/>
    <w:rsid w:val="00435F5C"/>
    <w:rsid w:val="0043601B"/>
    <w:rsid w:val="00436408"/>
    <w:rsid w:val="0043657B"/>
    <w:rsid w:val="00436889"/>
    <w:rsid w:val="0043695A"/>
    <w:rsid w:val="00436AB1"/>
    <w:rsid w:val="00436AD2"/>
    <w:rsid w:val="00436D57"/>
    <w:rsid w:val="00436E8D"/>
    <w:rsid w:val="00436F18"/>
    <w:rsid w:val="004370E9"/>
    <w:rsid w:val="0043772F"/>
    <w:rsid w:val="00437AE1"/>
    <w:rsid w:val="00437B00"/>
    <w:rsid w:val="00437C9F"/>
    <w:rsid w:val="00437D4D"/>
    <w:rsid w:val="0044004B"/>
    <w:rsid w:val="004400DC"/>
    <w:rsid w:val="00440BFB"/>
    <w:rsid w:val="00440DBF"/>
    <w:rsid w:val="00440EE7"/>
    <w:rsid w:val="00441024"/>
    <w:rsid w:val="0044132E"/>
    <w:rsid w:val="0044191D"/>
    <w:rsid w:val="004419A4"/>
    <w:rsid w:val="00441A8B"/>
    <w:rsid w:val="00441ACC"/>
    <w:rsid w:val="00441E0F"/>
    <w:rsid w:val="00441E28"/>
    <w:rsid w:val="004420CE"/>
    <w:rsid w:val="004421C6"/>
    <w:rsid w:val="004423A9"/>
    <w:rsid w:val="004423E2"/>
    <w:rsid w:val="00442566"/>
    <w:rsid w:val="0044258A"/>
    <w:rsid w:val="004425FE"/>
    <w:rsid w:val="0044298A"/>
    <w:rsid w:val="00442A35"/>
    <w:rsid w:val="00442A43"/>
    <w:rsid w:val="00442B47"/>
    <w:rsid w:val="00442B7A"/>
    <w:rsid w:val="00442BF4"/>
    <w:rsid w:val="00442CE5"/>
    <w:rsid w:val="00442D76"/>
    <w:rsid w:val="00443279"/>
    <w:rsid w:val="004433EA"/>
    <w:rsid w:val="00443568"/>
    <w:rsid w:val="004438FC"/>
    <w:rsid w:val="00443C2A"/>
    <w:rsid w:val="00443D34"/>
    <w:rsid w:val="00444043"/>
    <w:rsid w:val="004441BA"/>
    <w:rsid w:val="004442B6"/>
    <w:rsid w:val="00444479"/>
    <w:rsid w:val="004446B4"/>
    <w:rsid w:val="0044472E"/>
    <w:rsid w:val="00444914"/>
    <w:rsid w:val="004450C5"/>
    <w:rsid w:val="00445501"/>
    <w:rsid w:val="0044551F"/>
    <w:rsid w:val="004456C7"/>
    <w:rsid w:val="0044578B"/>
    <w:rsid w:val="004457FC"/>
    <w:rsid w:val="00445C85"/>
    <w:rsid w:val="00445D75"/>
    <w:rsid w:val="00445D78"/>
    <w:rsid w:val="00445D79"/>
    <w:rsid w:val="00445EF2"/>
    <w:rsid w:val="00446160"/>
    <w:rsid w:val="00446463"/>
    <w:rsid w:val="00446842"/>
    <w:rsid w:val="00446B34"/>
    <w:rsid w:val="00446C82"/>
    <w:rsid w:val="004470AA"/>
    <w:rsid w:val="00447185"/>
    <w:rsid w:val="004472AA"/>
    <w:rsid w:val="004472DC"/>
    <w:rsid w:val="0044782C"/>
    <w:rsid w:val="004478CC"/>
    <w:rsid w:val="00447A8C"/>
    <w:rsid w:val="00447B6E"/>
    <w:rsid w:val="00447D1D"/>
    <w:rsid w:val="00447F47"/>
    <w:rsid w:val="00447F99"/>
    <w:rsid w:val="0045030F"/>
    <w:rsid w:val="0045050B"/>
    <w:rsid w:val="00450702"/>
    <w:rsid w:val="0045076D"/>
    <w:rsid w:val="00450825"/>
    <w:rsid w:val="004508CE"/>
    <w:rsid w:val="00450A60"/>
    <w:rsid w:val="00450BAB"/>
    <w:rsid w:val="00450BC3"/>
    <w:rsid w:val="00450F05"/>
    <w:rsid w:val="00450FDC"/>
    <w:rsid w:val="004510FD"/>
    <w:rsid w:val="0045138C"/>
    <w:rsid w:val="004513CB"/>
    <w:rsid w:val="00451651"/>
    <w:rsid w:val="00451698"/>
    <w:rsid w:val="004516C7"/>
    <w:rsid w:val="00451907"/>
    <w:rsid w:val="00451A4B"/>
    <w:rsid w:val="00451B29"/>
    <w:rsid w:val="00451D18"/>
    <w:rsid w:val="00452011"/>
    <w:rsid w:val="00452349"/>
    <w:rsid w:val="004523EC"/>
    <w:rsid w:val="0045242B"/>
    <w:rsid w:val="00452542"/>
    <w:rsid w:val="00452892"/>
    <w:rsid w:val="004529CC"/>
    <w:rsid w:val="00452A07"/>
    <w:rsid w:val="00452BF4"/>
    <w:rsid w:val="00452C72"/>
    <w:rsid w:val="00452D1D"/>
    <w:rsid w:val="00452DF9"/>
    <w:rsid w:val="00452FAB"/>
    <w:rsid w:val="00453159"/>
    <w:rsid w:val="00453187"/>
    <w:rsid w:val="00453388"/>
    <w:rsid w:val="004535C9"/>
    <w:rsid w:val="004535EC"/>
    <w:rsid w:val="0045363E"/>
    <w:rsid w:val="004537BA"/>
    <w:rsid w:val="00453819"/>
    <w:rsid w:val="00453A4E"/>
    <w:rsid w:val="00453A8C"/>
    <w:rsid w:val="00453AEF"/>
    <w:rsid w:val="00453B53"/>
    <w:rsid w:val="00453DA3"/>
    <w:rsid w:val="00453DC8"/>
    <w:rsid w:val="00453EA5"/>
    <w:rsid w:val="004540F2"/>
    <w:rsid w:val="00454149"/>
    <w:rsid w:val="00454630"/>
    <w:rsid w:val="00454C3C"/>
    <w:rsid w:val="00454F1F"/>
    <w:rsid w:val="00454FD5"/>
    <w:rsid w:val="004550AD"/>
    <w:rsid w:val="004551EA"/>
    <w:rsid w:val="00455326"/>
    <w:rsid w:val="004553E4"/>
    <w:rsid w:val="004555A6"/>
    <w:rsid w:val="0045569E"/>
    <w:rsid w:val="004557C0"/>
    <w:rsid w:val="00455859"/>
    <w:rsid w:val="00455863"/>
    <w:rsid w:val="004558A8"/>
    <w:rsid w:val="0045593D"/>
    <w:rsid w:val="00455994"/>
    <w:rsid w:val="00455A17"/>
    <w:rsid w:val="00455B89"/>
    <w:rsid w:val="00455C16"/>
    <w:rsid w:val="00455DF4"/>
    <w:rsid w:val="00455E8C"/>
    <w:rsid w:val="004563BB"/>
    <w:rsid w:val="00456577"/>
    <w:rsid w:val="00456606"/>
    <w:rsid w:val="0045684E"/>
    <w:rsid w:val="00456AA9"/>
    <w:rsid w:val="00456B08"/>
    <w:rsid w:val="00456BA1"/>
    <w:rsid w:val="00456C51"/>
    <w:rsid w:val="00456CC9"/>
    <w:rsid w:val="004574EA"/>
    <w:rsid w:val="0045753B"/>
    <w:rsid w:val="0045793C"/>
    <w:rsid w:val="00457BA1"/>
    <w:rsid w:val="00457C3A"/>
    <w:rsid w:val="00457FA0"/>
    <w:rsid w:val="00460084"/>
    <w:rsid w:val="004602C5"/>
    <w:rsid w:val="0046036A"/>
    <w:rsid w:val="0046036D"/>
    <w:rsid w:val="004603F2"/>
    <w:rsid w:val="004604FF"/>
    <w:rsid w:val="00460731"/>
    <w:rsid w:val="00460786"/>
    <w:rsid w:val="004607EF"/>
    <w:rsid w:val="00460851"/>
    <w:rsid w:val="00460A7C"/>
    <w:rsid w:val="00460CC1"/>
    <w:rsid w:val="00460DE8"/>
    <w:rsid w:val="00460E92"/>
    <w:rsid w:val="00461195"/>
    <w:rsid w:val="004611D1"/>
    <w:rsid w:val="00461462"/>
    <w:rsid w:val="004614E9"/>
    <w:rsid w:val="004615F2"/>
    <w:rsid w:val="0046183B"/>
    <w:rsid w:val="004619D1"/>
    <w:rsid w:val="00461A30"/>
    <w:rsid w:val="00461B2C"/>
    <w:rsid w:val="00461E5A"/>
    <w:rsid w:val="00461F81"/>
    <w:rsid w:val="00462055"/>
    <w:rsid w:val="00462100"/>
    <w:rsid w:val="00462134"/>
    <w:rsid w:val="00462211"/>
    <w:rsid w:val="0046224D"/>
    <w:rsid w:val="004622AD"/>
    <w:rsid w:val="004622FA"/>
    <w:rsid w:val="0046243D"/>
    <w:rsid w:val="004624F0"/>
    <w:rsid w:val="00462548"/>
    <w:rsid w:val="0046256B"/>
    <w:rsid w:val="00462819"/>
    <w:rsid w:val="00462C17"/>
    <w:rsid w:val="00462D60"/>
    <w:rsid w:val="00462EA8"/>
    <w:rsid w:val="00463511"/>
    <w:rsid w:val="00463560"/>
    <w:rsid w:val="00463615"/>
    <w:rsid w:val="00463791"/>
    <w:rsid w:val="004638FE"/>
    <w:rsid w:val="00463B62"/>
    <w:rsid w:val="00463C38"/>
    <w:rsid w:val="00463D8B"/>
    <w:rsid w:val="00463E04"/>
    <w:rsid w:val="00463F27"/>
    <w:rsid w:val="00463FB8"/>
    <w:rsid w:val="00463FE4"/>
    <w:rsid w:val="00464118"/>
    <w:rsid w:val="004644B4"/>
    <w:rsid w:val="004644D0"/>
    <w:rsid w:val="00464844"/>
    <w:rsid w:val="004648D1"/>
    <w:rsid w:val="00464905"/>
    <w:rsid w:val="004649BB"/>
    <w:rsid w:val="00464CC4"/>
    <w:rsid w:val="00464D3A"/>
    <w:rsid w:val="00464DA1"/>
    <w:rsid w:val="00464EB6"/>
    <w:rsid w:val="00464ECD"/>
    <w:rsid w:val="004652CC"/>
    <w:rsid w:val="0046560F"/>
    <w:rsid w:val="00465795"/>
    <w:rsid w:val="004657E5"/>
    <w:rsid w:val="00465830"/>
    <w:rsid w:val="004658A1"/>
    <w:rsid w:val="004658F4"/>
    <w:rsid w:val="004659E5"/>
    <w:rsid w:val="00465AA5"/>
    <w:rsid w:val="00465AF7"/>
    <w:rsid w:val="00465B9D"/>
    <w:rsid w:val="00465FEA"/>
    <w:rsid w:val="00466246"/>
    <w:rsid w:val="00466247"/>
    <w:rsid w:val="004662D8"/>
    <w:rsid w:val="004664E5"/>
    <w:rsid w:val="00466649"/>
    <w:rsid w:val="004666FA"/>
    <w:rsid w:val="0046681C"/>
    <w:rsid w:val="00466E99"/>
    <w:rsid w:val="00466FCD"/>
    <w:rsid w:val="00467162"/>
    <w:rsid w:val="0046734C"/>
    <w:rsid w:val="0046735E"/>
    <w:rsid w:val="00467398"/>
    <w:rsid w:val="00467519"/>
    <w:rsid w:val="004675EE"/>
    <w:rsid w:val="00467610"/>
    <w:rsid w:val="004679B1"/>
    <w:rsid w:val="00467D7C"/>
    <w:rsid w:val="00470118"/>
    <w:rsid w:val="0047014C"/>
    <w:rsid w:val="0047034F"/>
    <w:rsid w:val="0047035D"/>
    <w:rsid w:val="00470531"/>
    <w:rsid w:val="004707C2"/>
    <w:rsid w:val="0047086C"/>
    <w:rsid w:val="00470B2E"/>
    <w:rsid w:val="00470CE9"/>
    <w:rsid w:val="00470FA9"/>
    <w:rsid w:val="004710F2"/>
    <w:rsid w:val="00471142"/>
    <w:rsid w:val="00471218"/>
    <w:rsid w:val="004712FE"/>
    <w:rsid w:val="00471308"/>
    <w:rsid w:val="00471360"/>
    <w:rsid w:val="004717FC"/>
    <w:rsid w:val="004718EE"/>
    <w:rsid w:val="0047199E"/>
    <w:rsid w:val="004719CD"/>
    <w:rsid w:val="00471B77"/>
    <w:rsid w:val="00471C08"/>
    <w:rsid w:val="00471C6E"/>
    <w:rsid w:val="00471D14"/>
    <w:rsid w:val="00471F97"/>
    <w:rsid w:val="00472094"/>
    <w:rsid w:val="004722C9"/>
    <w:rsid w:val="0047233C"/>
    <w:rsid w:val="004723AF"/>
    <w:rsid w:val="0047246E"/>
    <w:rsid w:val="004724A1"/>
    <w:rsid w:val="004727A6"/>
    <w:rsid w:val="00472988"/>
    <w:rsid w:val="00472A2C"/>
    <w:rsid w:val="00472C4C"/>
    <w:rsid w:val="00472CAD"/>
    <w:rsid w:val="00472CED"/>
    <w:rsid w:val="00472F2C"/>
    <w:rsid w:val="0047313D"/>
    <w:rsid w:val="00473528"/>
    <w:rsid w:val="00473649"/>
    <w:rsid w:val="00473800"/>
    <w:rsid w:val="004739F2"/>
    <w:rsid w:val="00473E33"/>
    <w:rsid w:val="00474011"/>
    <w:rsid w:val="00474147"/>
    <w:rsid w:val="0047439E"/>
    <w:rsid w:val="004747CA"/>
    <w:rsid w:val="00474C68"/>
    <w:rsid w:val="00474DB9"/>
    <w:rsid w:val="00474F1B"/>
    <w:rsid w:val="0047505D"/>
    <w:rsid w:val="004751DE"/>
    <w:rsid w:val="00475233"/>
    <w:rsid w:val="0047524C"/>
    <w:rsid w:val="00475310"/>
    <w:rsid w:val="0047533D"/>
    <w:rsid w:val="00475396"/>
    <w:rsid w:val="00475642"/>
    <w:rsid w:val="004756B2"/>
    <w:rsid w:val="004756F8"/>
    <w:rsid w:val="00475BA9"/>
    <w:rsid w:val="00475CF1"/>
    <w:rsid w:val="0047603B"/>
    <w:rsid w:val="004760E5"/>
    <w:rsid w:val="0047614D"/>
    <w:rsid w:val="004762B7"/>
    <w:rsid w:val="004762DE"/>
    <w:rsid w:val="004766BB"/>
    <w:rsid w:val="0047685C"/>
    <w:rsid w:val="00476A59"/>
    <w:rsid w:val="00476CEA"/>
    <w:rsid w:val="00476D14"/>
    <w:rsid w:val="00476D6A"/>
    <w:rsid w:val="00476E6C"/>
    <w:rsid w:val="00476F8F"/>
    <w:rsid w:val="00477021"/>
    <w:rsid w:val="004771FE"/>
    <w:rsid w:val="0047723A"/>
    <w:rsid w:val="004772A2"/>
    <w:rsid w:val="0047734E"/>
    <w:rsid w:val="00477454"/>
    <w:rsid w:val="00477525"/>
    <w:rsid w:val="0047753A"/>
    <w:rsid w:val="00477750"/>
    <w:rsid w:val="00477863"/>
    <w:rsid w:val="00477CFD"/>
    <w:rsid w:val="00480233"/>
    <w:rsid w:val="00480256"/>
    <w:rsid w:val="004803D9"/>
    <w:rsid w:val="004804CF"/>
    <w:rsid w:val="00480510"/>
    <w:rsid w:val="0048052D"/>
    <w:rsid w:val="00480682"/>
    <w:rsid w:val="0048083D"/>
    <w:rsid w:val="00480992"/>
    <w:rsid w:val="00480A1A"/>
    <w:rsid w:val="00480ED9"/>
    <w:rsid w:val="004812AB"/>
    <w:rsid w:val="00481408"/>
    <w:rsid w:val="004819D7"/>
    <w:rsid w:val="00481AB6"/>
    <w:rsid w:val="00481B8D"/>
    <w:rsid w:val="00481DE7"/>
    <w:rsid w:val="00481F1A"/>
    <w:rsid w:val="00481F38"/>
    <w:rsid w:val="00481F5F"/>
    <w:rsid w:val="00482062"/>
    <w:rsid w:val="004821A4"/>
    <w:rsid w:val="004828E5"/>
    <w:rsid w:val="00482B77"/>
    <w:rsid w:val="00482E77"/>
    <w:rsid w:val="00482F62"/>
    <w:rsid w:val="00483184"/>
    <w:rsid w:val="004831C4"/>
    <w:rsid w:val="0048325F"/>
    <w:rsid w:val="00483500"/>
    <w:rsid w:val="00483761"/>
    <w:rsid w:val="004839A7"/>
    <w:rsid w:val="004839BE"/>
    <w:rsid w:val="00483B0A"/>
    <w:rsid w:val="00483B71"/>
    <w:rsid w:val="00484461"/>
    <w:rsid w:val="004846E4"/>
    <w:rsid w:val="00484706"/>
    <w:rsid w:val="00484797"/>
    <w:rsid w:val="0048479F"/>
    <w:rsid w:val="004848A6"/>
    <w:rsid w:val="00484AD2"/>
    <w:rsid w:val="00484B09"/>
    <w:rsid w:val="00484D20"/>
    <w:rsid w:val="00485004"/>
    <w:rsid w:val="0048518E"/>
    <w:rsid w:val="00485A92"/>
    <w:rsid w:val="00485CC9"/>
    <w:rsid w:val="00485D28"/>
    <w:rsid w:val="00486042"/>
    <w:rsid w:val="00486169"/>
    <w:rsid w:val="0048626C"/>
    <w:rsid w:val="00486278"/>
    <w:rsid w:val="00486309"/>
    <w:rsid w:val="0048667D"/>
    <w:rsid w:val="00486744"/>
    <w:rsid w:val="00486754"/>
    <w:rsid w:val="00486A2C"/>
    <w:rsid w:val="00486AD1"/>
    <w:rsid w:val="00486B53"/>
    <w:rsid w:val="00486B75"/>
    <w:rsid w:val="00486FAE"/>
    <w:rsid w:val="004871CE"/>
    <w:rsid w:val="0048745B"/>
    <w:rsid w:val="00487663"/>
    <w:rsid w:val="00487706"/>
    <w:rsid w:val="00487855"/>
    <w:rsid w:val="004878CB"/>
    <w:rsid w:val="00487AFA"/>
    <w:rsid w:val="00487C4A"/>
    <w:rsid w:val="00487D69"/>
    <w:rsid w:val="00487EF2"/>
    <w:rsid w:val="00490225"/>
    <w:rsid w:val="0049091A"/>
    <w:rsid w:val="0049092C"/>
    <w:rsid w:val="00490DAB"/>
    <w:rsid w:val="00490F91"/>
    <w:rsid w:val="00491324"/>
    <w:rsid w:val="00491508"/>
    <w:rsid w:val="00491520"/>
    <w:rsid w:val="004916D1"/>
    <w:rsid w:val="00491A2B"/>
    <w:rsid w:val="00491BC0"/>
    <w:rsid w:val="00491E4F"/>
    <w:rsid w:val="004921A0"/>
    <w:rsid w:val="004921BE"/>
    <w:rsid w:val="00492362"/>
    <w:rsid w:val="00492451"/>
    <w:rsid w:val="004924E8"/>
    <w:rsid w:val="00492817"/>
    <w:rsid w:val="00492896"/>
    <w:rsid w:val="004929D3"/>
    <w:rsid w:val="00492B25"/>
    <w:rsid w:val="00492D9E"/>
    <w:rsid w:val="004934C3"/>
    <w:rsid w:val="004937F1"/>
    <w:rsid w:val="004938F2"/>
    <w:rsid w:val="004940AF"/>
    <w:rsid w:val="00494396"/>
    <w:rsid w:val="004943DF"/>
    <w:rsid w:val="00494A0D"/>
    <w:rsid w:val="00494C96"/>
    <w:rsid w:val="00494DE3"/>
    <w:rsid w:val="00494E0D"/>
    <w:rsid w:val="00494E69"/>
    <w:rsid w:val="00495128"/>
    <w:rsid w:val="00495227"/>
    <w:rsid w:val="004952C1"/>
    <w:rsid w:val="004952FD"/>
    <w:rsid w:val="004954EA"/>
    <w:rsid w:val="0049553D"/>
    <w:rsid w:val="004955DF"/>
    <w:rsid w:val="0049565D"/>
    <w:rsid w:val="004957EF"/>
    <w:rsid w:val="0049613F"/>
    <w:rsid w:val="004962EA"/>
    <w:rsid w:val="0049630B"/>
    <w:rsid w:val="00496355"/>
    <w:rsid w:val="004964D4"/>
    <w:rsid w:val="00496832"/>
    <w:rsid w:val="00496C09"/>
    <w:rsid w:val="00496F0F"/>
    <w:rsid w:val="00496F3A"/>
    <w:rsid w:val="00496F4C"/>
    <w:rsid w:val="0049757C"/>
    <w:rsid w:val="00497BA2"/>
    <w:rsid w:val="00497C07"/>
    <w:rsid w:val="00497C87"/>
    <w:rsid w:val="00497DFC"/>
    <w:rsid w:val="00497E90"/>
    <w:rsid w:val="00497FBA"/>
    <w:rsid w:val="004A011F"/>
    <w:rsid w:val="004A01D2"/>
    <w:rsid w:val="004A03C5"/>
    <w:rsid w:val="004A0467"/>
    <w:rsid w:val="004A0521"/>
    <w:rsid w:val="004A05DB"/>
    <w:rsid w:val="004A0857"/>
    <w:rsid w:val="004A085D"/>
    <w:rsid w:val="004A08A5"/>
    <w:rsid w:val="004A08F2"/>
    <w:rsid w:val="004A090D"/>
    <w:rsid w:val="004A0A10"/>
    <w:rsid w:val="004A0AB0"/>
    <w:rsid w:val="004A0E3A"/>
    <w:rsid w:val="004A1089"/>
    <w:rsid w:val="004A10FC"/>
    <w:rsid w:val="004A110B"/>
    <w:rsid w:val="004A115E"/>
    <w:rsid w:val="004A14E2"/>
    <w:rsid w:val="004A181F"/>
    <w:rsid w:val="004A1B9C"/>
    <w:rsid w:val="004A1D3B"/>
    <w:rsid w:val="004A1E0B"/>
    <w:rsid w:val="004A2319"/>
    <w:rsid w:val="004A24FA"/>
    <w:rsid w:val="004A2608"/>
    <w:rsid w:val="004A278F"/>
    <w:rsid w:val="004A294F"/>
    <w:rsid w:val="004A2B7E"/>
    <w:rsid w:val="004A2E68"/>
    <w:rsid w:val="004A2FBD"/>
    <w:rsid w:val="004A3704"/>
    <w:rsid w:val="004A3887"/>
    <w:rsid w:val="004A39A5"/>
    <w:rsid w:val="004A3C44"/>
    <w:rsid w:val="004A3DEC"/>
    <w:rsid w:val="004A3EAD"/>
    <w:rsid w:val="004A3F1D"/>
    <w:rsid w:val="004A3F38"/>
    <w:rsid w:val="004A3F3A"/>
    <w:rsid w:val="004A3F96"/>
    <w:rsid w:val="004A4095"/>
    <w:rsid w:val="004A42DF"/>
    <w:rsid w:val="004A45CA"/>
    <w:rsid w:val="004A49C2"/>
    <w:rsid w:val="004A4C0F"/>
    <w:rsid w:val="004A4ED2"/>
    <w:rsid w:val="004A4F00"/>
    <w:rsid w:val="004A4F33"/>
    <w:rsid w:val="004A504C"/>
    <w:rsid w:val="004A51EA"/>
    <w:rsid w:val="004A534F"/>
    <w:rsid w:val="004A5604"/>
    <w:rsid w:val="004A564D"/>
    <w:rsid w:val="004A58FB"/>
    <w:rsid w:val="004A5996"/>
    <w:rsid w:val="004A59C1"/>
    <w:rsid w:val="004A5D42"/>
    <w:rsid w:val="004A5E1D"/>
    <w:rsid w:val="004A5E3D"/>
    <w:rsid w:val="004A6292"/>
    <w:rsid w:val="004A6344"/>
    <w:rsid w:val="004A6487"/>
    <w:rsid w:val="004A6FD0"/>
    <w:rsid w:val="004A704C"/>
    <w:rsid w:val="004A707F"/>
    <w:rsid w:val="004A731E"/>
    <w:rsid w:val="004A77C9"/>
    <w:rsid w:val="004A77E5"/>
    <w:rsid w:val="004A7854"/>
    <w:rsid w:val="004A79CD"/>
    <w:rsid w:val="004A7A1C"/>
    <w:rsid w:val="004A7CE5"/>
    <w:rsid w:val="004A7EA9"/>
    <w:rsid w:val="004A7F0D"/>
    <w:rsid w:val="004A7F8E"/>
    <w:rsid w:val="004A7FE8"/>
    <w:rsid w:val="004B0044"/>
    <w:rsid w:val="004B00AB"/>
    <w:rsid w:val="004B01E9"/>
    <w:rsid w:val="004B01EE"/>
    <w:rsid w:val="004B0232"/>
    <w:rsid w:val="004B0356"/>
    <w:rsid w:val="004B0381"/>
    <w:rsid w:val="004B04AF"/>
    <w:rsid w:val="004B09BB"/>
    <w:rsid w:val="004B0A44"/>
    <w:rsid w:val="004B0D9B"/>
    <w:rsid w:val="004B0DCE"/>
    <w:rsid w:val="004B101E"/>
    <w:rsid w:val="004B111B"/>
    <w:rsid w:val="004B126A"/>
    <w:rsid w:val="004B12CF"/>
    <w:rsid w:val="004B1331"/>
    <w:rsid w:val="004B13AB"/>
    <w:rsid w:val="004B1597"/>
    <w:rsid w:val="004B162C"/>
    <w:rsid w:val="004B1D27"/>
    <w:rsid w:val="004B2573"/>
    <w:rsid w:val="004B269C"/>
    <w:rsid w:val="004B26B0"/>
    <w:rsid w:val="004B271E"/>
    <w:rsid w:val="004B275E"/>
    <w:rsid w:val="004B2943"/>
    <w:rsid w:val="004B29DA"/>
    <w:rsid w:val="004B2A77"/>
    <w:rsid w:val="004B2D36"/>
    <w:rsid w:val="004B2E9C"/>
    <w:rsid w:val="004B2FC1"/>
    <w:rsid w:val="004B2FF6"/>
    <w:rsid w:val="004B31FF"/>
    <w:rsid w:val="004B3243"/>
    <w:rsid w:val="004B32A8"/>
    <w:rsid w:val="004B32C4"/>
    <w:rsid w:val="004B3607"/>
    <w:rsid w:val="004B378C"/>
    <w:rsid w:val="004B3B8C"/>
    <w:rsid w:val="004B3CC5"/>
    <w:rsid w:val="004B3FB2"/>
    <w:rsid w:val="004B404A"/>
    <w:rsid w:val="004B420E"/>
    <w:rsid w:val="004B4235"/>
    <w:rsid w:val="004B42C8"/>
    <w:rsid w:val="004B4527"/>
    <w:rsid w:val="004B47DB"/>
    <w:rsid w:val="004B4A9F"/>
    <w:rsid w:val="004B4B9B"/>
    <w:rsid w:val="004B4C8C"/>
    <w:rsid w:val="004B4CE0"/>
    <w:rsid w:val="004B4D2E"/>
    <w:rsid w:val="004B4E69"/>
    <w:rsid w:val="004B4F59"/>
    <w:rsid w:val="004B50E7"/>
    <w:rsid w:val="004B5313"/>
    <w:rsid w:val="004B5464"/>
    <w:rsid w:val="004B55DD"/>
    <w:rsid w:val="004B5713"/>
    <w:rsid w:val="004B5742"/>
    <w:rsid w:val="004B586F"/>
    <w:rsid w:val="004B59BE"/>
    <w:rsid w:val="004B5B26"/>
    <w:rsid w:val="004B5B2E"/>
    <w:rsid w:val="004B5C25"/>
    <w:rsid w:val="004B5D82"/>
    <w:rsid w:val="004B5F1E"/>
    <w:rsid w:val="004B5F42"/>
    <w:rsid w:val="004B6048"/>
    <w:rsid w:val="004B60F9"/>
    <w:rsid w:val="004B626E"/>
    <w:rsid w:val="004B63C3"/>
    <w:rsid w:val="004B63E8"/>
    <w:rsid w:val="004B6402"/>
    <w:rsid w:val="004B646F"/>
    <w:rsid w:val="004B65AD"/>
    <w:rsid w:val="004B6884"/>
    <w:rsid w:val="004B6C3F"/>
    <w:rsid w:val="004B73A0"/>
    <w:rsid w:val="004B7695"/>
    <w:rsid w:val="004B7A71"/>
    <w:rsid w:val="004B7CD0"/>
    <w:rsid w:val="004B7DDD"/>
    <w:rsid w:val="004B7E8D"/>
    <w:rsid w:val="004B7FB3"/>
    <w:rsid w:val="004C0047"/>
    <w:rsid w:val="004C0056"/>
    <w:rsid w:val="004C0AD4"/>
    <w:rsid w:val="004C0BF4"/>
    <w:rsid w:val="004C0E0B"/>
    <w:rsid w:val="004C11F2"/>
    <w:rsid w:val="004C13B3"/>
    <w:rsid w:val="004C1442"/>
    <w:rsid w:val="004C1795"/>
    <w:rsid w:val="004C18EE"/>
    <w:rsid w:val="004C1947"/>
    <w:rsid w:val="004C1AAB"/>
    <w:rsid w:val="004C1D3F"/>
    <w:rsid w:val="004C1DD4"/>
    <w:rsid w:val="004C2041"/>
    <w:rsid w:val="004C21A1"/>
    <w:rsid w:val="004C22C0"/>
    <w:rsid w:val="004C22DC"/>
    <w:rsid w:val="004C2303"/>
    <w:rsid w:val="004C24B2"/>
    <w:rsid w:val="004C250A"/>
    <w:rsid w:val="004C2907"/>
    <w:rsid w:val="004C29BE"/>
    <w:rsid w:val="004C2F2B"/>
    <w:rsid w:val="004C2FEC"/>
    <w:rsid w:val="004C3035"/>
    <w:rsid w:val="004C303E"/>
    <w:rsid w:val="004C3470"/>
    <w:rsid w:val="004C347E"/>
    <w:rsid w:val="004C3607"/>
    <w:rsid w:val="004C361B"/>
    <w:rsid w:val="004C3656"/>
    <w:rsid w:val="004C36DB"/>
    <w:rsid w:val="004C3A3F"/>
    <w:rsid w:val="004C4071"/>
    <w:rsid w:val="004C40E4"/>
    <w:rsid w:val="004C4108"/>
    <w:rsid w:val="004C42C6"/>
    <w:rsid w:val="004C4554"/>
    <w:rsid w:val="004C46AA"/>
    <w:rsid w:val="004C46EE"/>
    <w:rsid w:val="004C47AA"/>
    <w:rsid w:val="004C48D3"/>
    <w:rsid w:val="004C4924"/>
    <w:rsid w:val="004C4985"/>
    <w:rsid w:val="004C4F9F"/>
    <w:rsid w:val="004C5162"/>
    <w:rsid w:val="004C5451"/>
    <w:rsid w:val="004C561E"/>
    <w:rsid w:val="004C56E6"/>
    <w:rsid w:val="004C5A7E"/>
    <w:rsid w:val="004C5C6C"/>
    <w:rsid w:val="004C5DB1"/>
    <w:rsid w:val="004C5EE5"/>
    <w:rsid w:val="004C601C"/>
    <w:rsid w:val="004C63D6"/>
    <w:rsid w:val="004C63ED"/>
    <w:rsid w:val="004C648D"/>
    <w:rsid w:val="004C69C5"/>
    <w:rsid w:val="004C6AD8"/>
    <w:rsid w:val="004C6E80"/>
    <w:rsid w:val="004C702A"/>
    <w:rsid w:val="004C71EA"/>
    <w:rsid w:val="004C74AD"/>
    <w:rsid w:val="004C74F5"/>
    <w:rsid w:val="004C7B10"/>
    <w:rsid w:val="004C7BB8"/>
    <w:rsid w:val="004C7D4B"/>
    <w:rsid w:val="004D005E"/>
    <w:rsid w:val="004D0078"/>
    <w:rsid w:val="004D02B5"/>
    <w:rsid w:val="004D0E93"/>
    <w:rsid w:val="004D0ECA"/>
    <w:rsid w:val="004D10D3"/>
    <w:rsid w:val="004D153B"/>
    <w:rsid w:val="004D1581"/>
    <w:rsid w:val="004D1770"/>
    <w:rsid w:val="004D19CE"/>
    <w:rsid w:val="004D1EDE"/>
    <w:rsid w:val="004D20E5"/>
    <w:rsid w:val="004D2812"/>
    <w:rsid w:val="004D2B18"/>
    <w:rsid w:val="004D2B2C"/>
    <w:rsid w:val="004D2B3C"/>
    <w:rsid w:val="004D2BB3"/>
    <w:rsid w:val="004D2D7A"/>
    <w:rsid w:val="004D2DEF"/>
    <w:rsid w:val="004D2EEA"/>
    <w:rsid w:val="004D321B"/>
    <w:rsid w:val="004D3477"/>
    <w:rsid w:val="004D34A4"/>
    <w:rsid w:val="004D35FC"/>
    <w:rsid w:val="004D3603"/>
    <w:rsid w:val="004D36C8"/>
    <w:rsid w:val="004D3767"/>
    <w:rsid w:val="004D3B45"/>
    <w:rsid w:val="004D4305"/>
    <w:rsid w:val="004D4362"/>
    <w:rsid w:val="004D4388"/>
    <w:rsid w:val="004D45F8"/>
    <w:rsid w:val="004D49F4"/>
    <w:rsid w:val="004D4A41"/>
    <w:rsid w:val="004D4B0E"/>
    <w:rsid w:val="004D4BA0"/>
    <w:rsid w:val="004D4DAE"/>
    <w:rsid w:val="004D4DC1"/>
    <w:rsid w:val="004D4EFA"/>
    <w:rsid w:val="004D551A"/>
    <w:rsid w:val="004D5681"/>
    <w:rsid w:val="004D56C7"/>
    <w:rsid w:val="004D5B60"/>
    <w:rsid w:val="004D5BA9"/>
    <w:rsid w:val="004D5C8D"/>
    <w:rsid w:val="004D5F62"/>
    <w:rsid w:val="004D5F93"/>
    <w:rsid w:val="004D6005"/>
    <w:rsid w:val="004D609A"/>
    <w:rsid w:val="004D61B5"/>
    <w:rsid w:val="004D636C"/>
    <w:rsid w:val="004D6603"/>
    <w:rsid w:val="004D673C"/>
    <w:rsid w:val="004D6CA3"/>
    <w:rsid w:val="004D6DC3"/>
    <w:rsid w:val="004D71C7"/>
    <w:rsid w:val="004D746B"/>
    <w:rsid w:val="004D751B"/>
    <w:rsid w:val="004D7653"/>
    <w:rsid w:val="004D7B91"/>
    <w:rsid w:val="004E03E2"/>
    <w:rsid w:val="004E0700"/>
    <w:rsid w:val="004E0762"/>
    <w:rsid w:val="004E07ED"/>
    <w:rsid w:val="004E0E32"/>
    <w:rsid w:val="004E101F"/>
    <w:rsid w:val="004E11B3"/>
    <w:rsid w:val="004E1276"/>
    <w:rsid w:val="004E16C9"/>
    <w:rsid w:val="004E182C"/>
    <w:rsid w:val="004E1947"/>
    <w:rsid w:val="004E1AB4"/>
    <w:rsid w:val="004E1AD5"/>
    <w:rsid w:val="004E1B41"/>
    <w:rsid w:val="004E1C26"/>
    <w:rsid w:val="004E1C9B"/>
    <w:rsid w:val="004E1CF4"/>
    <w:rsid w:val="004E1EDB"/>
    <w:rsid w:val="004E1F3C"/>
    <w:rsid w:val="004E242F"/>
    <w:rsid w:val="004E2754"/>
    <w:rsid w:val="004E2977"/>
    <w:rsid w:val="004E2F2A"/>
    <w:rsid w:val="004E2F31"/>
    <w:rsid w:val="004E32CD"/>
    <w:rsid w:val="004E3491"/>
    <w:rsid w:val="004E370F"/>
    <w:rsid w:val="004E391D"/>
    <w:rsid w:val="004E3ACA"/>
    <w:rsid w:val="004E3B44"/>
    <w:rsid w:val="004E3C28"/>
    <w:rsid w:val="004E3D0D"/>
    <w:rsid w:val="004E3EAA"/>
    <w:rsid w:val="004E41F7"/>
    <w:rsid w:val="004E42ED"/>
    <w:rsid w:val="004E4384"/>
    <w:rsid w:val="004E44EB"/>
    <w:rsid w:val="004E4926"/>
    <w:rsid w:val="004E4A97"/>
    <w:rsid w:val="004E4BE4"/>
    <w:rsid w:val="004E4CCE"/>
    <w:rsid w:val="004E4CDC"/>
    <w:rsid w:val="004E5392"/>
    <w:rsid w:val="004E554E"/>
    <w:rsid w:val="004E5572"/>
    <w:rsid w:val="004E5784"/>
    <w:rsid w:val="004E57B9"/>
    <w:rsid w:val="004E598E"/>
    <w:rsid w:val="004E5B00"/>
    <w:rsid w:val="004E5D8F"/>
    <w:rsid w:val="004E5DDC"/>
    <w:rsid w:val="004E5EBC"/>
    <w:rsid w:val="004E5FB8"/>
    <w:rsid w:val="004E6014"/>
    <w:rsid w:val="004E60CD"/>
    <w:rsid w:val="004E6330"/>
    <w:rsid w:val="004E6366"/>
    <w:rsid w:val="004E6380"/>
    <w:rsid w:val="004E66EB"/>
    <w:rsid w:val="004E68F2"/>
    <w:rsid w:val="004E6C09"/>
    <w:rsid w:val="004E6DC4"/>
    <w:rsid w:val="004E70C5"/>
    <w:rsid w:val="004E71CA"/>
    <w:rsid w:val="004E71F8"/>
    <w:rsid w:val="004E738B"/>
    <w:rsid w:val="004E73B0"/>
    <w:rsid w:val="004E7854"/>
    <w:rsid w:val="004E7A6A"/>
    <w:rsid w:val="004E7CC9"/>
    <w:rsid w:val="004E7D23"/>
    <w:rsid w:val="004E7E0B"/>
    <w:rsid w:val="004E7E4A"/>
    <w:rsid w:val="004E7E53"/>
    <w:rsid w:val="004E7FA0"/>
    <w:rsid w:val="004F0009"/>
    <w:rsid w:val="004F006A"/>
    <w:rsid w:val="004F056C"/>
    <w:rsid w:val="004F0923"/>
    <w:rsid w:val="004F0A49"/>
    <w:rsid w:val="004F0A68"/>
    <w:rsid w:val="004F0BBE"/>
    <w:rsid w:val="004F0BF1"/>
    <w:rsid w:val="004F0EC5"/>
    <w:rsid w:val="004F0F93"/>
    <w:rsid w:val="004F14D1"/>
    <w:rsid w:val="004F15C3"/>
    <w:rsid w:val="004F162E"/>
    <w:rsid w:val="004F1757"/>
    <w:rsid w:val="004F1917"/>
    <w:rsid w:val="004F1A4E"/>
    <w:rsid w:val="004F1C0E"/>
    <w:rsid w:val="004F1DE9"/>
    <w:rsid w:val="004F1E09"/>
    <w:rsid w:val="004F1FBD"/>
    <w:rsid w:val="004F2105"/>
    <w:rsid w:val="004F2992"/>
    <w:rsid w:val="004F2C1C"/>
    <w:rsid w:val="004F2D13"/>
    <w:rsid w:val="004F2EE4"/>
    <w:rsid w:val="004F313F"/>
    <w:rsid w:val="004F32D3"/>
    <w:rsid w:val="004F3601"/>
    <w:rsid w:val="004F36C0"/>
    <w:rsid w:val="004F36C4"/>
    <w:rsid w:val="004F3798"/>
    <w:rsid w:val="004F4018"/>
    <w:rsid w:val="004F40D6"/>
    <w:rsid w:val="004F40FD"/>
    <w:rsid w:val="004F41CD"/>
    <w:rsid w:val="004F4417"/>
    <w:rsid w:val="004F44D7"/>
    <w:rsid w:val="004F452D"/>
    <w:rsid w:val="004F4652"/>
    <w:rsid w:val="004F4746"/>
    <w:rsid w:val="004F4764"/>
    <w:rsid w:val="004F4E19"/>
    <w:rsid w:val="004F4EA2"/>
    <w:rsid w:val="004F5186"/>
    <w:rsid w:val="004F5609"/>
    <w:rsid w:val="004F5668"/>
    <w:rsid w:val="004F56CC"/>
    <w:rsid w:val="004F58EA"/>
    <w:rsid w:val="004F5A84"/>
    <w:rsid w:val="004F5C02"/>
    <w:rsid w:val="004F5E12"/>
    <w:rsid w:val="004F5F19"/>
    <w:rsid w:val="004F6009"/>
    <w:rsid w:val="004F604E"/>
    <w:rsid w:val="004F6321"/>
    <w:rsid w:val="004F6360"/>
    <w:rsid w:val="004F65A4"/>
    <w:rsid w:val="004F693C"/>
    <w:rsid w:val="004F6953"/>
    <w:rsid w:val="004F6977"/>
    <w:rsid w:val="004F6ACD"/>
    <w:rsid w:val="004F6EAC"/>
    <w:rsid w:val="004F6EEA"/>
    <w:rsid w:val="004F6F45"/>
    <w:rsid w:val="004F7078"/>
    <w:rsid w:val="004F7255"/>
    <w:rsid w:val="004F7859"/>
    <w:rsid w:val="004F7A58"/>
    <w:rsid w:val="004F7AD2"/>
    <w:rsid w:val="004F7E18"/>
    <w:rsid w:val="004F7FC9"/>
    <w:rsid w:val="005002B4"/>
    <w:rsid w:val="0050032C"/>
    <w:rsid w:val="00500343"/>
    <w:rsid w:val="005003A2"/>
    <w:rsid w:val="005003A9"/>
    <w:rsid w:val="00500587"/>
    <w:rsid w:val="005005CB"/>
    <w:rsid w:val="00500C98"/>
    <w:rsid w:val="00500CAA"/>
    <w:rsid w:val="00500D17"/>
    <w:rsid w:val="0050105A"/>
    <w:rsid w:val="00501384"/>
    <w:rsid w:val="00501578"/>
    <w:rsid w:val="00501A3A"/>
    <w:rsid w:val="00501C1E"/>
    <w:rsid w:val="00501CFD"/>
    <w:rsid w:val="0050227E"/>
    <w:rsid w:val="00502554"/>
    <w:rsid w:val="005025F2"/>
    <w:rsid w:val="005027A2"/>
    <w:rsid w:val="00502869"/>
    <w:rsid w:val="00502A1F"/>
    <w:rsid w:val="00502A87"/>
    <w:rsid w:val="00502C73"/>
    <w:rsid w:val="00502E22"/>
    <w:rsid w:val="00503228"/>
    <w:rsid w:val="00503492"/>
    <w:rsid w:val="005034E7"/>
    <w:rsid w:val="005035FE"/>
    <w:rsid w:val="00503751"/>
    <w:rsid w:val="00503869"/>
    <w:rsid w:val="005039B6"/>
    <w:rsid w:val="00503A03"/>
    <w:rsid w:val="00503B23"/>
    <w:rsid w:val="00503D52"/>
    <w:rsid w:val="00504306"/>
    <w:rsid w:val="00504708"/>
    <w:rsid w:val="0050500C"/>
    <w:rsid w:val="005053B4"/>
    <w:rsid w:val="0050540E"/>
    <w:rsid w:val="005054FC"/>
    <w:rsid w:val="0050551B"/>
    <w:rsid w:val="0050581B"/>
    <w:rsid w:val="005058F5"/>
    <w:rsid w:val="00505942"/>
    <w:rsid w:val="00505A18"/>
    <w:rsid w:val="00505C5F"/>
    <w:rsid w:val="00505D33"/>
    <w:rsid w:val="00505E17"/>
    <w:rsid w:val="00506005"/>
    <w:rsid w:val="00506017"/>
    <w:rsid w:val="005060E9"/>
    <w:rsid w:val="00506289"/>
    <w:rsid w:val="00506349"/>
    <w:rsid w:val="0050665B"/>
    <w:rsid w:val="005067F2"/>
    <w:rsid w:val="0050703A"/>
    <w:rsid w:val="005075A2"/>
    <w:rsid w:val="0050773B"/>
    <w:rsid w:val="005077A0"/>
    <w:rsid w:val="00507801"/>
    <w:rsid w:val="0050787A"/>
    <w:rsid w:val="005079D0"/>
    <w:rsid w:val="00507A7E"/>
    <w:rsid w:val="00507B5A"/>
    <w:rsid w:val="00507B88"/>
    <w:rsid w:val="00510018"/>
    <w:rsid w:val="00510168"/>
    <w:rsid w:val="00510724"/>
    <w:rsid w:val="00510B1D"/>
    <w:rsid w:val="00510B4F"/>
    <w:rsid w:val="00510D6D"/>
    <w:rsid w:val="0051122B"/>
    <w:rsid w:val="00511376"/>
    <w:rsid w:val="0051146B"/>
    <w:rsid w:val="0051158A"/>
    <w:rsid w:val="0051167F"/>
    <w:rsid w:val="00511830"/>
    <w:rsid w:val="00511894"/>
    <w:rsid w:val="005118E0"/>
    <w:rsid w:val="00511CFC"/>
    <w:rsid w:val="00511DFA"/>
    <w:rsid w:val="00511FC2"/>
    <w:rsid w:val="005120B7"/>
    <w:rsid w:val="00512166"/>
    <w:rsid w:val="0051227A"/>
    <w:rsid w:val="0051227B"/>
    <w:rsid w:val="005122AD"/>
    <w:rsid w:val="0051270B"/>
    <w:rsid w:val="0051286A"/>
    <w:rsid w:val="005129AE"/>
    <w:rsid w:val="00512EF3"/>
    <w:rsid w:val="0051362E"/>
    <w:rsid w:val="005138CC"/>
    <w:rsid w:val="00513940"/>
    <w:rsid w:val="00513996"/>
    <w:rsid w:val="005139EE"/>
    <w:rsid w:val="00513A9D"/>
    <w:rsid w:val="00513B19"/>
    <w:rsid w:val="00513B34"/>
    <w:rsid w:val="00514042"/>
    <w:rsid w:val="005141C5"/>
    <w:rsid w:val="00514203"/>
    <w:rsid w:val="0051435E"/>
    <w:rsid w:val="00514379"/>
    <w:rsid w:val="005143DC"/>
    <w:rsid w:val="00514540"/>
    <w:rsid w:val="0051485E"/>
    <w:rsid w:val="005148C9"/>
    <w:rsid w:val="005148D9"/>
    <w:rsid w:val="005148F3"/>
    <w:rsid w:val="00514A1F"/>
    <w:rsid w:val="00514A2A"/>
    <w:rsid w:val="00514ACB"/>
    <w:rsid w:val="00514F2D"/>
    <w:rsid w:val="005151B7"/>
    <w:rsid w:val="005152A3"/>
    <w:rsid w:val="0051532A"/>
    <w:rsid w:val="00515460"/>
    <w:rsid w:val="005157EA"/>
    <w:rsid w:val="00515C70"/>
    <w:rsid w:val="005160D3"/>
    <w:rsid w:val="005160DF"/>
    <w:rsid w:val="00516461"/>
    <w:rsid w:val="005165BE"/>
    <w:rsid w:val="0051669A"/>
    <w:rsid w:val="005166B1"/>
    <w:rsid w:val="00516A68"/>
    <w:rsid w:val="00516BF0"/>
    <w:rsid w:val="00516D28"/>
    <w:rsid w:val="00516F6E"/>
    <w:rsid w:val="00517621"/>
    <w:rsid w:val="00517622"/>
    <w:rsid w:val="00517740"/>
    <w:rsid w:val="00517844"/>
    <w:rsid w:val="00517A06"/>
    <w:rsid w:val="0052045B"/>
    <w:rsid w:val="005204AD"/>
    <w:rsid w:val="005204FF"/>
    <w:rsid w:val="005205B1"/>
    <w:rsid w:val="00520836"/>
    <w:rsid w:val="00520A0E"/>
    <w:rsid w:val="00520C54"/>
    <w:rsid w:val="00520CDF"/>
    <w:rsid w:val="0052122B"/>
    <w:rsid w:val="0052141C"/>
    <w:rsid w:val="0052151E"/>
    <w:rsid w:val="00521608"/>
    <w:rsid w:val="00521950"/>
    <w:rsid w:val="00521A11"/>
    <w:rsid w:val="00521AE9"/>
    <w:rsid w:val="00521CE7"/>
    <w:rsid w:val="00521D75"/>
    <w:rsid w:val="00521EDE"/>
    <w:rsid w:val="00522023"/>
    <w:rsid w:val="005220CF"/>
    <w:rsid w:val="005222D7"/>
    <w:rsid w:val="005226EB"/>
    <w:rsid w:val="005227E6"/>
    <w:rsid w:val="0052292D"/>
    <w:rsid w:val="005229BD"/>
    <w:rsid w:val="00522C5E"/>
    <w:rsid w:val="00522C76"/>
    <w:rsid w:val="00522E05"/>
    <w:rsid w:val="00523010"/>
    <w:rsid w:val="0052316B"/>
    <w:rsid w:val="005233B2"/>
    <w:rsid w:val="00523D8E"/>
    <w:rsid w:val="00524169"/>
    <w:rsid w:val="00524400"/>
    <w:rsid w:val="005246A6"/>
    <w:rsid w:val="00524A2E"/>
    <w:rsid w:val="00524A3F"/>
    <w:rsid w:val="00524D66"/>
    <w:rsid w:val="00524F5E"/>
    <w:rsid w:val="00524F69"/>
    <w:rsid w:val="00524F7B"/>
    <w:rsid w:val="00525378"/>
    <w:rsid w:val="0052545E"/>
    <w:rsid w:val="005255B7"/>
    <w:rsid w:val="00525653"/>
    <w:rsid w:val="0052581A"/>
    <w:rsid w:val="005258F8"/>
    <w:rsid w:val="0052599E"/>
    <w:rsid w:val="00525A71"/>
    <w:rsid w:val="00525BC9"/>
    <w:rsid w:val="00525F37"/>
    <w:rsid w:val="00526211"/>
    <w:rsid w:val="00526216"/>
    <w:rsid w:val="0052630B"/>
    <w:rsid w:val="005266E9"/>
    <w:rsid w:val="00526746"/>
    <w:rsid w:val="00526A1B"/>
    <w:rsid w:val="00526A8E"/>
    <w:rsid w:val="00526BA8"/>
    <w:rsid w:val="00526DA7"/>
    <w:rsid w:val="00526F14"/>
    <w:rsid w:val="00527090"/>
    <w:rsid w:val="005270FC"/>
    <w:rsid w:val="0052711F"/>
    <w:rsid w:val="00527451"/>
    <w:rsid w:val="0052746B"/>
    <w:rsid w:val="00527604"/>
    <w:rsid w:val="0052764A"/>
    <w:rsid w:val="00527A53"/>
    <w:rsid w:val="00527B43"/>
    <w:rsid w:val="00527E67"/>
    <w:rsid w:val="005301FF"/>
    <w:rsid w:val="005304EC"/>
    <w:rsid w:val="00530610"/>
    <w:rsid w:val="00530640"/>
    <w:rsid w:val="0053082D"/>
    <w:rsid w:val="0053097C"/>
    <w:rsid w:val="00530E87"/>
    <w:rsid w:val="00530EAD"/>
    <w:rsid w:val="00530F46"/>
    <w:rsid w:val="005313FC"/>
    <w:rsid w:val="00531606"/>
    <w:rsid w:val="00531793"/>
    <w:rsid w:val="005318EB"/>
    <w:rsid w:val="005319A8"/>
    <w:rsid w:val="005319F7"/>
    <w:rsid w:val="00531AB1"/>
    <w:rsid w:val="00531C0C"/>
    <w:rsid w:val="00532145"/>
    <w:rsid w:val="00532814"/>
    <w:rsid w:val="00532BFA"/>
    <w:rsid w:val="00532F4B"/>
    <w:rsid w:val="00533178"/>
    <w:rsid w:val="0053318C"/>
    <w:rsid w:val="00533218"/>
    <w:rsid w:val="0053333D"/>
    <w:rsid w:val="0053357C"/>
    <w:rsid w:val="00533601"/>
    <w:rsid w:val="005336CF"/>
    <w:rsid w:val="005337F4"/>
    <w:rsid w:val="00533878"/>
    <w:rsid w:val="00533AA2"/>
    <w:rsid w:val="00533D10"/>
    <w:rsid w:val="00533D3F"/>
    <w:rsid w:val="00533D6A"/>
    <w:rsid w:val="00534173"/>
    <w:rsid w:val="00534317"/>
    <w:rsid w:val="00534349"/>
    <w:rsid w:val="005344BB"/>
    <w:rsid w:val="0053478B"/>
    <w:rsid w:val="00534B26"/>
    <w:rsid w:val="00534F63"/>
    <w:rsid w:val="00534FC5"/>
    <w:rsid w:val="0053517E"/>
    <w:rsid w:val="00535364"/>
    <w:rsid w:val="0053536A"/>
    <w:rsid w:val="00535442"/>
    <w:rsid w:val="0053560F"/>
    <w:rsid w:val="005356BA"/>
    <w:rsid w:val="005359B7"/>
    <w:rsid w:val="005359CC"/>
    <w:rsid w:val="00535A62"/>
    <w:rsid w:val="00535A8C"/>
    <w:rsid w:val="00535E33"/>
    <w:rsid w:val="00536089"/>
    <w:rsid w:val="0053658A"/>
    <w:rsid w:val="005367EB"/>
    <w:rsid w:val="00536969"/>
    <w:rsid w:val="005369D6"/>
    <w:rsid w:val="00536C81"/>
    <w:rsid w:val="00536D92"/>
    <w:rsid w:val="00536E70"/>
    <w:rsid w:val="00536EEF"/>
    <w:rsid w:val="00536FC7"/>
    <w:rsid w:val="0053745C"/>
    <w:rsid w:val="0053787E"/>
    <w:rsid w:val="00537976"/>
    <w:rsid w:val="00537BD1"/>
    <w:rsid w:val="00537C81"/>
    <w:rsid w:val="00537C93"/>
    <w:rsid w:val="00537CF8"/>
    <w:rsid w:val="00537DB8"/>
    <w:rsid w:val="00537FBF"/>
    <w:rsid w:val="00540011"/>
    <w:rsid w:val="00540142"/>
    <w:rsid w:val="0054027B"/>
    <w:rsid w:val="005402F5"/>
    <w:rsid w:val="005404BB"/>
    <w:rsid w:val="005406BA"/>
    <w:rsid w:val="005407C9"/>
    <w:rsid w:val="00540970"/>
    <w:rsid w:val="00540989"/>
    <w:rsid w:val="00540BA4"/>
    <w:rsid w:val="00540BC9"/>
    <w:rsid w:val="00540D78"/>
    <w:rsid w:val="00541142"/>
    <w:rsid w:val="0054129B"/>
    <w:rsid w:val="00541351"/>
    <w:rsid w:val="00541408"/>
    <w:rsid w:val="00541541"/>
    <w:rsid w:val="00541586"/>
    <w:rsid w:val="005416C9"/>
    <w:rsid w:val="005416EC"/>
    <w:rsid w:val="00541768"/>
    <w:rsid w:val="00541F27"/>
    <w:rsid w:val="00542103"/>
    <w:rsid w:val="0054219D"/>
    <w:rsid w:val="00542822"/>
    <w:rsid w:val="0054283F"/>
    <w:rsid w:val="00542CA7"/>
    <w:rsid w:val="00542E6E"/>
    <w:rsid w:val="00543093"/>
    <w:rsid w:val="00543150"/>
    <w:rsid w:val="00543261"/>
    <w:rsid w:val="005433C0"/>
    <w:rsid w:val="00543678"/>
    <w:rsid w:val="00543882"/>
    <w:rsid w:val="00543C6D"/>
    <w:rsid w:val="00543CA2"/>
    <w:rsid w:val="00543DEA"/>
    <w:rsid w:val="00543E34"/>
    <w:rsid w:val="00543F05"/>
    <w:rsid w:val="005440CE"/>
    <w:rsid w:val="005446FF"/>
    <w:rsid w:val="00544703"/>
    <w:rsid w:val="0054492C"/>
    <w:rsid w:val="0054497D"/>
    <w:rsid w:val="00544A51"/>
    <w:rsid w:val="00544B09"/>
    <w:rsid w:val="00544D35"/>
    <w:rsid w:val="00544D93"/>
    <w:rsid w:val="00544E5A"/>
    <w:rsid w:val="00545235"/>
    <w:rsid w:val="005454D4"/>
    <w:rsid w:val="00545723"/>
    <w:rsid w:val="00545D86"/>
    <w:rsid w:val="0054607A"/>
    <w:rsid w:val="005460D1"/>
    <w:rsid w:val="005463CC"/>
    <w:rsid w:val="005463D5"/>
    <w:rsid w:val="00546412"/>
    <w:rsid w:val="00546517"/>
    <w:rsid w:val="00546566"/>
    <w:rsid w:val="0054661A"/>
    <w:rsid w:val="00546779"/>
    <w:rsid w:val="00546BED"/>
    <w:rsid w:val="00546F2C"/>
    <w:rsid w:val="00546F8F"/>
    <w:rsid w:val="00546F9B"/>
    <w:rsid w:val="00547172"/>
    <w:rsid w:val="005471D8"/>
    <w:rsid w:val="0054792A"/>
    <w:rsid w:val="00547ACE"/>
    <w:rsid w:val="00547C20"/>
    <w:rsid w:val="00547CF9"/>
    <w:rsid w:val="00547D18"/>
    <w:rsid w:val="00547F3D"/>
    <w:rsid w:val="00547F48"/>
    <w:rsid w:val="005501F8"/>
    <w:rsid w:val="00550395"/>
    <w:rsid w:val="00550535"/>
    <w:rsid w:val="0055087B"/>
    <w:rsid w:val="00550957"/>
    <w:rsid w:val="00550E11"/>
    <w:rsid w:val="00550E32"/>
    <w:rsid w:val="00550F51"/>
    <w:rsid w:val="00551181"/>
    <w:rsid w:val="00551417"/>
    <w:rsid w:val="00551652"/>
    <w:rsid w:val="0055174D"/>
    <w:rsid w:val="005517C1"/>
    <w:rsid w:val="00551924"/>
    <w:rsid w:val="00551B7F"/>
    <w:rsid w:val="00551C27"/>
    <w:rsid w:val="005521AF"/>
    <w:rsid w:val="00552552"/>
    <w:rsid w:val="0055267E"/>
    <w:rsid w:val="00552894"/>
    <w:rsid w:val="0055293F"/>
    <w:rsid w:val="00552A5A"/>
    <w:rsid w:val="00552AEA"/>
    <w:rsid w:val="00552C09"/>
    <w:rsid w:val="00552E83"/>
    <w:rsid w:val="00552E8E"/>
    <w:rsid w:val="00553007"/>
    <w:rsid w:val="00553211"/>
    <w:rsid w:val="005532E0"/>
    <w:rsid w:val="00553331"/>
    <w:rsid w:val="00553753"/>
    <w:rsid w:val="005537F4"/>
    <w:rsid w:val="00553C87"/>
    <w:rsid w:val="00553C8F"/>
    <w:rsid w:val="00553CBF"/>
    <w:rsid w:val="00553E46"/>
    <w:rsid w:val="0055407F"/>
    <w:rsid w:val="00554945"/>
    <w:rsid w:val="005549D6"/>
    <w:rsid w:val="00554E71"/>
    <w:rsid w:val="00555209"/>
    <w:rsid w:val="005554DF"/>
    <w:rsid w:val="00555663"/>
    <w:rsid w:val="005557C4"/>
    <w:rsid w:val="00555971"/>
    <w:rsid w:val="00555A9C"/>
    <w:rsid w:val="00555E86"/>
    <w:rsid w:val="0055620E"/>
    <w:rsid w:val="0055623C"/>
    <w:rsid w:val="00556542"/>
    <w:rsid w:val="00557051"/>
    <w:rsid w:val="005571C6"/>
    <w:rsid w:val="005571E1"/>
    <w:rsid w:val="00557235"/>
    <w:rsid w:val="005572AD"/>
    <w:rsid w:val="00557339"/>
    <w:rsid w:val="005573CD"/>
    <w:rsid w:val="005574C6"/>
    <w:rsid w:val="0055753A"/>
    <w:rsid w:val="005575D7"/>
    <w:rsid w:val="00557AB4"/>
    <w:rsid w:val="0056014B"/>
    <w:rsid w:val="00560299"/>
    <w:rsid w:val="005604BB"/>
    <w:rsid w:val="005605E1"/>
    <w:rsid w:val="0056061B"/>
    <w:rsid w:val="0056061D"/>
    <w:rsid w:val="005607E8"/>
    <w:rsid w:val="005608D0"/>
    <w:rsid w:val="00560DF4"/>
    <w:rsid w:val="005612E5"/>
    <w:rsid w:val="005613E9"/>
    <w:rsid w:val="00561610"/>
    <w:rsid w:val="00561645"/>
    <w:rsid w:val="00561744"/>
    <w:rsid w:val="0056196D"/>
    <w:rsid w:val="0056197F"/>
    <w:rsid w:val="005619BD"/>
    <w:rsid w:val="00561D22"/>
    <w:rsid w:val="00561EF8"/>
    <w:rsid w:val="00562135"/>
    <w:rsid w:val="00562171"/>
    <w:rsid w:val="00562229"/>
    <w:rsid w:val="00562773"/>
    <w:rsid w:val="0056279A"/>
    <w:rsid w:val="00562AEA"/>
    <w:rsid w:val="00562D94"/>
    <w:rsid w:val="00562F05"/>
    <w:rsid w:val="00562F5F"/>
    <w:rsid w:val="00562FD0"/>
    <w:rsid w:val="0056326B"/>
    <w:rsid w:val="00563271"/>
    <w:rsid w:val="0056343D"/>
    <w:rsid w:val="00563B05"/>
    <w:rsid w:val="00563EDF"/>
    <w:rsid w:val="0056425C"/>
    <w:rsid w:val="005647F8"/>
    <w:rsid w:val="00564A7A"/>
    <w:rsid w:val="00564B7A"/>
    <w:rsid w:val="00564BA4"/>
    <w:rsid w:val="00564CC4"/>
    <w:rsid w:val="00564CD1"/>
    <w:rsid w:val="00564DF8"/>
    <w:rsid w:val="00564FE9"/>
    <w:rsid w:val="005651F1"/>
    <w:rsid w:val="00565393"/>
    <w:rsid w:val="005653C8"/>
    <w:rsid w:val="00565560"/>
    <w:rsid w:val="0056559D"/>
    <w:rsid w:val="0056583E"/>
    <w:rsid w:val="0056593E"/>
    <w:rsid w:val="00565C95"/>
    <w:rsid w:val="00565E1C"/>
    <w:rsid w:val="00566014"/>
    <w:rsid w:val="005663B0"/>
    <w:rsid w:val="00566767"/>
    <w:rsid w:val="005669B1"/>
    <w:rsid w:val="005669C8"/>
    <w:rsid w:val="00566C9F"/>
    <w:rsid w:val="005670C0"/>
    <w:rsid w:val="00567204"/>
    <w:rsid w:val="0056726A"/>
    <w:rsid w:val="00567892"/>
    <w:rsid w:val="00567F9E"/>
    <w:rsid w:val="00570116"/>
    <w:rsid w:val="005701A1"/>
    <w:rsid w:val="005703A4"/>
    <w:rsid w:val="0057048F"/>
    <w:rsid w:val="005705A6"/>
    <w:rsid w:val="00570892"/>
    <w:rsid w:val="005708C5"/>
    <w:rsid w:val="005709C9"/>
    <w:rsid w:val="00571320"/>
    <w:rsid w:val="0057157F"/>
    <w:rsid w:val="00571686"/>
    <w:rsid w:val="005716E2"/>
    <w:rsid w:val="0057173B"/>
    <w:rsid w:val="005717C3"/>
    <w:rsid w:val="005717F2"/>
    <w:rsid w:val="00571876"/>
    <w:rsid w:val="0057195F"/>
    <w:rsid w:val="00571E99"/>
    <w:rsid w:val="00572124"/>
    <w:rsid w:val="00572260"/>
    <w:rsid w:val="005722C6"/>
    <w:rsid w:val="00572491"/>
    <w:rsid w:val="00572519"/>
    <w:rsid w:val="00572777"/>
    <w:rsid w:val="005728EC"/>
    <w:rsid w:val="00572956"/>
    <w:rsid w:val="00572A91"/>
    <w:rsid w:val="00572C43"/>
    <w:rsid w:val="00572C7E"/>
    <w:rsid w:val="00572D66"/>
    <w:rsid w:val="00572D90"/>
    <w:rsid w:val="00572DB2"/>
    <w:rsid w:val="00572F7E"/>
    <w:rsid w:val="0057313C"/>
    <w:rsid w:val="0057334B"/>
    <w:rsid w:val="0057354A"/>
    <w:rsid w:val="0057364B"/>
    <w:rsid w:val="0057365F"/>
    <w:rsid w:val="005736A2"/>
    <w:rsid w:val="00573713"/>
    <w:rsid w:val="00573749"/>
    <w:rsid w:val="005737D8"/>
    <w:rsid w:val="005737E9"/>
    <w:rsid w:val="005739AC"/>
    <w:rsid w:val="00573C4E"/>
    <w:rsid w:val="00573D17"/>
    <w:rsid w:val="00573EE3"/>
    <w:rsid w:val="00574722"/>
    <w:rsid w:val="00574788"/>
    <w:rsid w:val="00574BFA"/>
    <w:rsid w:val="00574CA1"/>
    <w:rsid w:val="00574D53"/>
    <w:rsid w:val="00574E98"/>
    <w:rsid w:val="005751DB"/>
    <w:rsid w:val="005753B1"/>
    <w:rsid w:val="00575418"/>
    <w:rsid w:val="005756BC"/>
    <w:rsid w:val="00575A53"/>
    <w:rsid w:val="00575BDA"/>
    <w:rsid w:val="005761EA"/>
    <w:rsid w:val="005764DF"/>
    <w:rsid w:val="0057652E"/>
    <w:rsid w:val="0057676D"/>
    <w:rsid w:val="005767F2"/>
    <w:rsid w:val="00576B0A"/>
    <w:rsid w:val="00576BA8"/>
    <w:rsid w:val="00576CA9"/>
    <w:rsid w:val="00576F41"/>
    <w:rsid w:val="005772AF"/>
    <w:rsid w:val="005775CD"/>
    <w:rsid w:val="00577718"/>
    <w:rsid w:val="005777E9"/>
    <w:rsid w:val="005778F4"/>
    <w:rsid w:val="00577904"/>
    <w:rsid w:val="00577A55"/>
    <w:rsid w:val="00577AB0"/>
    <w:rsid w:val="00577DF6"/>
    <w:rsid w:val="005804B1"/>
    <w:rsid w:val="005811AE"/>
    <w:rsid w:val="0058122A"/>
    <w:rsid w:val="00581357"/>
    <w:rsid w:val="005814D8"/>
    <w:rsid w:val="005816C8"/>
    <w:rsid w:val="00581713"/>
    <w:rsid w:val="0058180A"/>
    <w:rsid w:val="00581840"/>
    <w:rsid w:val="00581870"/>
    <w:rsid w:val="005818D4"/>
    <w:rsid w:val="00581A74"/>
    <w:rsid w:val="00581C2D"/>
    <w:rsid w:val="005820AE"/>
    <w:rsid w:val="005820D7"/>
    <w:rsid w:val="00582105"/>
    <w:rsid w:val="00582276"/>
    <w:rsid w:val="005822D5"/>
    <w:rsid w:val="00582419"/>
    <w:rsid w:val="005824F3"/>
    <w:rsid w:val="005825E5"/>
    <w:rsid w:val="00582615"/>
    <w:rsid w:val="00582CE4"/>
    <w:rsid w:val="00582CFB"/>
    <w:rsid w:val="00582DC3"/>
    <w:rsid w:val="00582F8C"/>
    <w:rsid w:val="00583159"/>
    <w:rsid w:val="0058324D"/>
    <w:rsid w:val="0058326C"/>
    <w:rsid w:val="00583904"/>
    <w:rsid w:val="00583BEA"/>
    <w:rsid w:val="00583C84"/>
    <w:rsid w:val="00583DC1"/>
    <w:rsid w:val="00583EF0"/>
    <w:rsid w:val="0058404C"/>
    <w:rsid w:val="00584129"/>
    <w:rsid w:val="0058424C"/>
    <w:rsid w:val="00584268"/>
    <w:rsid w:val="00584289"/>
    <w:rsid w:val="005843B6"/>
    <w:rsid w:val="005843B9"/>
    <w:rsid w:val="0058446E"/>
    <w:rsid w:val="005844D2"/>
    <w:rsid w:val="00584553"/>
    <w:rsid w:val="00584562"/>
    <w:rsid w:val="00584838"/>
    <w:rsid w:val="00584B15"/>
    <w:rsid w:val="00584BC7"/>
    <w:rsid w:val="00584BF5"/>
    <w:rsid w:val="00584C92"/>
    <w:rsid w:val="00584CCC"/>
    <w:rsid w:val="00584EFC"/>
    <w:rsid w:val="00584F37"/>
    <w:rsid w:val="00584FA7"/>
    <w:rsid w:val="00584FBB"/>
    <w:rsid w:val="0058513E"/>
    <w:rsid w:val="005851A7"/>
    <w:rsid w:val="0058543E"/>
    <w:rsid w:val="005855EB"/>
    <w:rsid w:val="00585627"/>
    <w:rsid w:val="005856C7"/>
    <w:rsid w:val="00585A12"/>
    <w:rsid w:val="00585BD8"/>
    <w:rsid w:val="00585C71"/>
    <w:rsid w:val="00585C77"/>
    <w:rsid w:val="00585F1C"/>
    <w:rsid w:val="00586575"/>
    <w:rsid w:val="005865DF"/>
    <w:rsid w:val="005865E1"/>
    <w:rsid w:val="0058670B"/>
    <w:rsid w:val="0058678B"/>
    <w:rsid w:val="005867EC"/>
    <w:rsid w:val="0058685D"/>
    <w:rsid w:val="00586A11"/>
    <w:rsid w:val="00586A36"/>
    <w:rsid w:val="00586CED"/>
    <w:rsid w:val="00586DA3"/>
    <w:rsid w:val="00586ECD"/>
    <w:rsid w:val="00586EEE"/>
    <w:rsid w:val="005872B5"/>
    <w:rsid w:val="00587394"/>
    <w:rsid w:val="00587607"/>
    <w:rsid w:val="005878AC"/>
    <w:rsid w:val="00587FBD"/>
    <w:rsid w:val="00590121"/>
    <w:rsid w:val="00590130"/>
    <w:rsid w:val="0059022C"/>
    <w:rsid w:val="005902CC"/>
    <w:rsid w:val="005902D0"/>
    <w:rsid w:val="00590326"/>
    <w:rsid w:val="00590591"/>
    <w:rsid w:val="00590882"/>
    <w:rsid w:val="005908E9"/>
    <w:rsid w:val="0059093A"/>
    <w:rsid w:val="00590A19"/>
    <w:rsid w:val="00590BDF"/>
    <w:rsid w:val="00590D58"/>
    <w:rsid w:val="00590D9B"/>
    <w:rsid w:val="00590EEC"/>
    <w:rsid w:val="00590FA7"/>
    <w:rsid w:val="0059120E"/>
    <w:rsid w:val="00591735"/>
    <w:rsid w:val="0059175C"/>
    <w:rsid w:val="00591832"/>
    <w:rsid w:val="00591A2F"/>
    <w:rsid w:val="00591CE1"/>
    <w:rsid w:val="00592061"/>
    <w:rsid w:val="005920A5"/>
    <w:rsid w:val="00592152"/>
    <w:rsid w:val="00592232"/>
    <w:rsid w:val="00592349"/>
    <w:rsid w:val="005924D3"/>
    <w:rsid w:val="0059262D"/>
    <w:rsid w:val="00592637"/>
    <w:rsid w:val="00592CCF"/>
    <w:rsid w:val="00592E14"/>
    <w:rsid w:val="005930E5"/>
    <w:rsid w:val="00593389"/>
    <w:rsid w:val="00593399"/>
    <w:rsid w:val="00593508"/>
    <w:rsid w:val="0059362C"/>
    <w:rsid w:val="00593939"/>
    <w:rsid w:val="00593975"/>
    <w:rsid w:val="00593995"/>
    <w:rsid w:val="00593A4F"/>
    <w:rsid w:val="00593A57"/>
    <w:rsid w:val="00593D6F"/>
    <w:rsid w:val="00593D79"/>
    <w:rsid w:val="00593E1C"/>
    <w:rsid w:val="00593E1D"/>
    <w:rsid w:val="00593F81"/>
    <w:rsid w:val="00593FE0"/>
    <w:rsid w:val="00594129"/>
    <w:rsid w:val="0059412F"/>
    <w:rsid w:val="00594601"/>
    <w:rsid w:val="00594735"/>
    <w:rsid w:val="00594B9D"/>
    <w:rsid w:val="00594BAB"/>
    <w:rsid w:val="00594C6E"/>
    <w:rsid w:val="00594E60"/>
    <w:rsid w:val="005950F4"/>
    <w:rsid w:val="00595278"/>
    <w:rsid w:val="00595335"/>
    <w:rsid w:val="00595916"/>
    <w:rsid w:val="00595B6C"/>
    <w:rsid w:val="00595BCD"/>
    <w:rsid w:val="00595DBD"/>
    <w:rsid w:val="00596025"/>
    <w:rsid w:val="0059607D"/>
    <w:rsid w:val="00596283"/>
    <w:rsid w:val="0059640F"/>
    <w:rsid w:val="0059661E"/>
    <w:rsid w:val="0059699A"/>
    <w:rsid w:val="00596B90"/>
    <w:rsid w:val="00596C01"/>
    <w:rsid w:val="00596E79"/>
    <w:rsid w:val="00596E98"/>
    <w:rsid w:val="00597118"/>
    <w:rsid w:val="00597266"/>
    <w:rsid w:val="005974C6"/>
    <w:rsid w:val="00597513"/>
    <w:rsid w:val="00597799"/>
    <w:rsid w:val="005977F0"/>
    <w:rsid w:val="005978E1"/>
    <w:rsid w:val="00597A73"/>
    <w:rsid w:val="00597C5D"/>
    <w:rsid w:val="00597C87"/>
    <w:rsid w:val="00597DF4"/>
    <w:rsid w:val="00597F66"/>
    <w:rsid w:val="005A0042"/>
    <w:rsid w:val="005A0162"/>
    <w:rsid w:val="005A01E5"/>
    <w:rsid w:val="005A01F0"/>
    <w:rsid w:val="005A030F"/>
    <w:rsid w:val="005A03D3"/>
    <w:rsid w:val="005A0413"/>
    <w:rsid w:val="005A05F5"/>
    <w:rsid w:val="005A066E"/>
    <w:rsid w:val="005A07F6"/>
    <w:rsid w:val="005A07FE"/>
    <w:rsid w:val="005A089D"/>
    <w:rsid w:val="005A0B64"/>
    <w:rsid w:val="005A0E1E"/>
    <w:rsid w:val="005A111C"/>
    <w:rsid w:val="005A1131"/>
    <w:rsid w:val="005A11C6"/>
    <w:rsid w:val="005A1863"/>
    <w:rsid w:val="005A1971"/>
    <w:rsid w:val="005A1DDD"/>
    <w:rsid w:val="005A1E40"/>
    <w:rsid w:val="005A1E90"/>
    <w:rsid w:val="005A2163"/>
    <w:rsid w:val="005A2220"/>
    <w:rsid w:val="005A23EA"/>
    <w:rsid w:val="005A280F"/>
    <w:rsid w:val="005A2A4D"/>
    <w:rsid w:val="005A2E83"/>
    <w:rsid w:val="005A2FF0"/>
    <w:rsid w:val="005A3098"/>
    <w:rsid w:val="005A3261"/>
    <w:rsid w:val="005A3651"/>
    <w:rsid w:val="005A3897"/>
    <w:rsid w:val="005A39B6"/>
    <w:rsid w:val="005A3A57"/>
    <w:rsid w:val="005A3AE3"/>
    <w:rsid w:val="005A3C5A"/>
    <w:rsid w:val="005A3D94"/>
    <w:rsid w:val="005A43DE"/>
    <w:rsid w:val="005A443C"/>
    <w:rsid w:val="005A4502"/>
    <w:rsid w:val="005A4664"/>
    <w:rsid w:val="005A4713"/>
    <w:rsid w:val="005A486E"/>
    <w:rsid w:val="005A48ED"/>
    <w:rsid w:val="005A4B03"/>
    <w:rsid w:val="005A4CCC"/>
    <w:rsid w:val="005A4E20"/>
    <w:rsid w:val="005A4E68"/>
    <w:rsid w:val="005A4E95"/>
    <w:rsid w:val="005A4ECC"/>
    <w:rsid w:val="005A54D5"/>
    <w:rsid w:val="005A563F"/>
    <w:rsid w:val="005A565D"/>
    <w:rsid w:val="005A5B41"/>
    <w:rsid w:val="005A5BA9"/>
    <w:rsid w:val="005A5FD4"/>
    <w:rsid w:val="005A6082"/>
    <w:rsid w:val="005A62B8"/>
    <w:rsid w:val="005A6378"/>
    <w:rsid w:val="005A63FF"/>
    <w:rsid w:val="005A6468"/>
    <w:rsid w:val="005A64C2"/>
    <w:rsid w:val="005A65E2"/>
    <w:rsid w:val="005A67F6"/>
    <w:rsid w:val="005A6A92"/>
    <w:rsid w:val="005A6DCD"/>
    <w:rsid w:val="005A6EFC"/>
    <w:rsid w:val="005A7025"/>
    <w:rsid w:val="005A7253"/>
    <w:rsid w:val="005A73EC"/>
    <w:rsid w:val="005A7453"/>
    <w:rsid w:val="005A779A"/>
    <w:rsid w:val="005A788B"/>
    <w:rsid w:val="005A79F6"/>
    <w:rsid w:val="005A7A6C"/>
    <w:rsid w:val="005A7F2F"/>
    <w:rsid w:val="005A7F42"/>
    <w:rsid w:val="005B0197"/>
    <w:rsid w:val="005B0323"/>
    <w:rsid w:val="005B05BB"/>
    <w:rsid w:val="005B05BE"/>
    <w:rsid w:val="005B0616"/>
    <w:rsid w:val="005B0727"/>
    <w:rsid w:val="005B0A6E"/>
    <w:rsid w:val="005B0B45"/>
    <w:rsid w:val="005B0C04"/>
    <w:rsid w:val="005B0CFA"/>
    <w:rsid w:val="005B0E4C"/>
    <w:rsid w:val="005B0EB0"/>
    <w:rsid w:val="005B11C0"/>
    <w:rsid w:val="005B1292"/>
    <w:rsid w:val="005B12ED"/>
    <w:rsid w:val="005B1477"/>
    <w:rsid w:val="005B154F"/>
    <w:rsid w:val="005B162B"/>
    <w:rsid w:val="005B16E4"/>
    <w:rsid w:val="005B1A44"/>
    <w:rsid w:val="005B1A66"/>
    <w:rsid w:val="005B1ECA"/>
    <w:rsid w:val="005B1FF6"/>
    <w:rsid w:val="005B217E"/>
    <w:rsid w:val="005B217F"/>
    <w:rsid w:val="005B2194"/>
    <w:rsid w:val="005B2261"/>
    <w:rsid w:val="005B23D0"/>
    <w:rsid w:val="005B2400"/>
    <w:rsid w:val="005B246E"/>
    <w:rsid w:val="005B2B60"/>
    <w:rsid w:val="005B2E56"/>
    <w:rsid w:val="005B2E6B"/>
    <w:rsid w:val="005B2F4A"/>
    <w:rsid w:val="005B33C9"/>
    <w:rsid w:val="005B3419"/>
    <w:rsid w:val="005B350E"/>
    <w:rsid w:val="005B380B"/>
    <w:rsid w:val="005B389C"/>
    <w:rsid w:val="005B38E0"/>
    <w:rsid w:val="005B38E4"/>
    <w:rsid w:val="005B3D9F"/>
    <w:rsid w:val="005B425F"/>
    <w:rsid w:val="005B4520"/>
    <w:rsid w:val="005B4687"/>
    <w:rsid w:val="005B4848"/>
    <w:rsid w:val="005B499D"/>
    <w:rsid w:val="005B4C8D"/>
    <w:rsid w:val="005B4E9B"/>
    <w:rsid w:val="005B521B"/>
    <w:rsid w:val="005B54F2"/>
    <w:rsid w:val="005B5539"/>
    <w:rsid w:val="005B55F3"/>
    <w:rsid w:val="005B574C"/>
    <w:rsid w:val="005B5870"/>
    <w:rsid w:val="005B5977"/>
    <w:rsid w:val="005B5B11"/>
    <w:rsid w:val="005B5B93"/>
    <w:rsid w:val="005B5F10"/>
    <w:rsid w:val="005B5FF2"/>
    <w:rsid w:val="005B6005"/>
    <w:rsid w:val="005B6547"/>
    <w:rsid w:val="005B6A4C"/>
    <w:rsid w:val="005B6A6E"/>
    <w:rsid w:val="005B6AB6"/>
    <w:rsid w:val="005B6B5D"/>
    <w:rsid w:val="005B6C1D"/>
    <w:rsid w:val="005B7249"/>
    <w:rsid w:val="005B7351"/>
    <w:rsid w:val="005B73F0"/>
    <w:rsid w:val="005B74A2"/>
    <w:rsid w:val="005B79CC"/>
    <w:rsid w:val="005B7AC0"/>
    <w:rsid w:val="005B7B06"/>
    <w:rsid w:val="005B7F0E"/>
    <w:rsid w:val="005C044E"/>
    <w:rsid w:val="005C07FB"/>
    <w:rsid w:val="005C0816"/>
    <w:rsid w:val="005C0C4A"/>
    <w:rsid w:val="005C0F3B"/>
    <w:rsid w:val="005C123B"/>
    <w:rsid w:val="005C12FA"/>
    <w:rsid w:val="005C1892"/>
    <w:rsid w:val="005C18D8"/>
    <w:rsid w:val="005C18F8"/>
    <w:rsid w:val="005C1945"/>
    <w:rsid w:val="005C1CAE"/>
    <w:rsid w:val="005C200E"/>
    <w:rsid w:val="005C211D"/>
    <w:rsid w:val="005C2404"/>
    <w:rsid w:val="005C24C0"/>
    <w:rsid w:val="005C26C0"/>
    <w:rsid w:val="005C28C0"/>
    <w:rsid w:val="005C308A"/>
    <w:rsid w:val="005C34FC"/>
    <w:rsid w:val="005C390E"/>
    <w:rsid w:val="005C3B73"/>
    <w:rsid w:val="005C3C68"/>
    <w:rsid w:val="005C3ED6"/>
    <w:rsid w:val="005C4243"/>
    <w:rsid w:val="005C427D"/>
    <w:rsid w:val="005C4620"/>
    <w:rsid w:val="005C47DC"/>
    <w:rsid w:val="005C4975"/>
    <w:rsid w:val="005C4DDB"/>
    <w:rsid w:val="005C4F5B"/>
    <w:rsid w:val="005C52AC"/>
    <w:rsid w:val="005C5826"/>
    <w:rsid w:val="005C59A0"/>
    <w:rsid w:val="005C5D02"/>
    <w:rsid w:val="005C5D68"/>
    <w:rsid w:val="005C5F18"/>
    <w:rsid w:val="005C5F2B"/>
    <w:rsid w:val="005C5F97"/>
    <w:rsid w:val="005C61B0"/>
    <w:rsid w:val="005C6884"/>
    <w:rsid w:val="005C69C4"/>
    <w:rsid w:val="005C6C7F"/>
    <w:rsid w:val="005C6D10"/>
    <w:rsid w:val="005C70EA"/>
    <w:rsid w:val="005C71F6"/>
    <w:rsid w:val="005C7299"/>
    <w:rsid w:val="005C7678"/>
    <w:rsid w:val="005C7771"/>
    <w:rsid w:val="005C778C"/>
    <w:rsid w:val="005C7999"/>
    <w:rsid w:val="005C7D37"/>
    <w:rsid w:val="005C7DF3"/>
    <w:rsid w:val="005D012A"/>
    <w:rsid w:val="005D0362"/>
    <w:rsid w:val="005D0388"/>
    <w:rsid w:val="005D0CC8"/>
    <w:rsid w:val="005D0D5D"/>
    <w:rsid w:val="005D1130"/>
    <w:rsid w:val="005D177E"/>
    <w:rsid w:val="005D1937"/>
    <w:rsid w:val="005D1A10"/>
    <w:rsid w:val="005D1A29"/>
    <w:rsid w:val="005D1B03"/>
    <w:rsid w:val="005D1BC7"/>
    <w:rsid w:val="005D1CC1"/>
    <w:rsid w:val="005D20DD"/>
    <w:rsid w:val="005D2285"/>
    <w:rsid w:val="005D22A6"/>
    <w:rsid w:val="005D268C"/>
    <w:rsid w:val="005D27E3"/>
    <w:rsid w:val="005D280D"/>
    <w:rsid w:val="005D2AF8"/>
    <w:rsid w:val="005D2B40"/>
    <w:rsid w:val="005D2C38"/>
    <w:rsid w:val="005D2D5D"/>
    <w:rsid w:val="005D2D76"/>
    <w:rsid w:val="005D2F6E"/>
    <w:rsid w:val="005D31D4"/>
    <w:rsid w:val="005D3200"/>
    <w:rsid w:val="005D3265"/>
    <w:rsid w:val="005D3582"/>
    <w:rsid w:val="005D360C"/>
    <w:rsid w:val="005D3648"/>
    <w:rsid w:val="005D3AE9"/>
    <w:rsid w:val="005D3CA9"/>
    <w:rsid w:val="005D3E1F"/>
    <w:rsid w:val="005D40BB"/>
    <w:rsid w:val="005D41D3"/>
    <w:rsid w:val="005D4296"/>
    <w:rsid w:val="005D47FC"/>
    <w:rsid w:val="005D4818"/>
    <w:rsid w:val="005D49BE"/>
    <w:rsid w:val="005D49E4"/>
    <w:rsid w:val="005D4D62"/>
    <w:rsid w:val="005D4E46"/>
    <w:rsid w:val="005D4EE3"/>
    <w:rsid w:val="005D4F29"/>
    <w:rsid w:val="005D50D4"/>
    <w:rsid w:val="005D5260"/>
    <w:rsid w:val="005D560A"/>
    <w:rsid w:val="005D5695"/>
    <w:rsid w:val="005D5735"/>
    <w:rsid w:val="005D580F"/>
    <w:rsid w:val="005D58B5"/>
    <w:rsid w:val="005D5A3B"/>
    <w:rsid w:val="005D5BC1"/>
    <w:rsid w:val="005D5CDD"/>
    <w:rsid w:val="005D5F90"/>
    <w:rsid w:val="005D6010"/>
    <w:rsid w:val="005D601E"/>
    <w:rsid w:val="005D61C8"/>
    <w:rsid w:val="005D6696"/>
    <w:rsid w:val="005D6785"/>
    <w:rsid w:val="005D67C9"/>
    <w:rsid w:val="005D689E"/>
    <w:rsid w:val="005D692D"/>
    <w:rsid w:val="005D6A46"/>
    <w:rsid w:val="005D6B48"/>
    <w:rsid w:val="005D6B92"/>
    <w:rsid w:val="005D6C4D"/>
    <w:rsid w:val="005D6C8D"/>
    <w:rsid w:val="005D6D0D"/>
    <w:rsid w:val="005D7049"/>
    <w:rsid w:val="005D7130"/>
    <w:rsid w:val="005D736B"/>
    <w:rsid w:val="005D760C"/>
    <w:rsid w:val="005D767C"/>
    <w:rsid w:val="005D77DE"/>
    <w:rsid w:val="005D79FC"/>
    <w:rsid w:val="005D7A36"/>
    <w:rsid w:val="005D7B08"/>
    <w:rsid w:val="005D7B10"/>
    <w:rsid w:val="005D7CCF"/>
    <w:rsid w:val="005D7E8B"/>
    <w:rsid w:val="005E0021"/>
    <w:rsid w:val="005E0447"/>
    <w:rsid w:val="005E0473"/>
    <w:rsid w:val="005E0551"/>
    <w:rsid w:val="005E05CE"/>
    <w:rsid w:val="005E05D0"/>
    <w:rsid w:val="005E0908"/>
    <w:rsid w:val="005E0E00"/>
    <w:rsid w:val="005E108A"/>
    <w:rsid w:val="005E115B"/>
    <w:rsid w:val="005E133E"/>
    <w:rsid w:val="005E1373"/>
    <w:rsid w:val="005E1403"/>
    <w:rsid w:val="005E1491"/>
    <w:rsid w:val="005E17FD"/>
    <w:rsid w:val="005E1AAA"/>
    <w:rsid w:val="005E1BC2"/>
    <w:rsid w:val="005E1D47"/>
    <w:rsid w:val="005E1DE1"/>
    <w:rsid w:val="005E1EFB"/>
    <w:rsid w:val="005E2139"/>
    <w:rsid w:val="005E2228"/>
    <w:rsid w:val="005E232B"/>
    <w:rsid w:val="005E234E"/>
    <w:rsid w:val="005E240A"/>
    <w:rsid w:val="005E254F"/>
    <w:rsid w:val="005E28A1"/>
    <w:rsid w:val="005E28DE"/>
    <w:rsid w:val="005E28F0"/>
    <w:rsid w:val="005E2A1B"/>
    <w:rsid w:val="005E2A7B"/>
    <w:rsid w:val="005E2BC3"/>
    <w:rsid w:val="005E2CE9"/>
    <w:rsid w:val="005E2D46"/>
    <w:rsid w:val="005E2F7C"/>
    <w:rsid w:val="005E31B3"/>
    <w:rsid w:val="005E32BB"/>
    <w:rsid w:val="005E347B"/>
    <w:rsid w:val="005E35B6"/>
    <w:rsid w:val="005E36C1"/>
    <w:rsid w:val="005E3719"/>
    <w:rsid w:val="005E3720"/>
    <w:rsid w:val="005E37A0"/>
    <w:rsid w:val="005E3951"/>
    <w:rsid w:val="005E3D03"/>
    <w:rsid w:val="005E3E12"/>
    <w:rsid w:val="005E40D7"/>
    <w:rsid w:val="005E4266"/>
    <w:rsid w:val="005E4290"/>
    <w:rsid w:val="005E42EF"/>
    <w:rsid w:val="005E4328"/>
    <w:rsid w:val="005E4AC9"/>
    <w:rsid w:val="005E4E13"/>
    <w:rsid w:val="005E516D"/>
    <w:rsid w:val="005E570A"/>
    <w:rsid w:val="005E5DC5"/>
    <w:rsid w:val="005E5F57"/>
    <w:rsid w:val="005E5F7F"/>
    <w:rsid w:val="005E5FE0"/>
    <w:rsid w:val="005E6A99"/>
    <w:rsid w:val="005E6C01"/>
    <w:rsid w:val="005E7063"/>
    <w:rsid w:val="005E70BD"/>
    <w:rsid w:val="005E7289"/>
    <w:rsid w:val="005E73D5"/>
    <w:rsid w:val="005E76F8"/>
    <w:rsid w:val="005E7AF2"/>
    <w:rsid w:val="005F0443"/>
    <w:rsid w:val="005F055B"/>
    <w:rsid w:val="005F05FC"/>
    <w:rsid w:val="005F07E9"/>
    <w:rsid w:val="005F0813"/>
    <w:rsid w:val="005F0A04"/>
    <w:rsid w:val="005F0C43"/>
    <w:rsid w:val="005F0C56"/>
    <w:rsid w:val="005F0DF0"/>
    <w:rsid w:val="005F0E9B"/>
    <w:rsid w:val="005F12D6"/>
    <w:rsid w:val="005F15F0"/>
    <w:rsid w:val="005F1705"/>
    <w:rsid w:val="005F1945"/>
    <w:rsid w:val="005F1CA6"/>
    <w:rsid w:val="005F207E"/>
    <w:rsid w:val="005F2142"/>
    <w:rsid w:val="005F23DF"/>
    <w:rsid w:val="005F2AB6"/>
    <w:rsid w:val="005F2B38"/>
    <w:rsid w:val="005F2CB6"/>
    <w:rsid w:val="005F2D5A"/>
    <w:rsid w:val="005F2F26"/>
    <w:rsid w:val="005F301C"/>
    <w:rsid w:val="005F30C6"/>
    <w:rsid w:val="005F315D"/>
    <w:rsid w:val="005F37B2"/>
    <w:rsid w:val="005F37B8"/>
    <w:rsid w:val="005F38AE"/>
    <w:rsid w:val="005F3EE4"/>
    <w:rsid w:val="005F3EF4"/>
    <w:rsid w:val="005F3F6E"/>
    <w:rsid w:val="005F4481"/>
    <w:rsid w:val="005F473A"/>
    <w:rsid w:val="005F49F5"/>
    <w:rsid w:val="005F4F33"/>
    <w:rsid w:val="005F4FF8"/>
    <w:rsid w:val="005F55AD"/>
    <w:rsid w:val="005F591D"/>
    <w:rsid w:val="005F599B"/>
    <w:rsid w:val="005F59B0"/>
    <w:rsid w:val="005F5D15"/>
    <w:rsid w:val="005F5D1E"/>
    <w:rsid w:val="005F5E98"/>
    <w:rsid w:val="005F6270"/>
    <w:rsid w:val="005F64AE"/>
    <w:rsid w:val="005F64DD"/>
    <w:rsid w:val="005F674F"/>
    <w:rsid w:val="005F6907"/>
    <w:rsid w:val="005F6912"/>
    <w:rsid w:val="005F6EFD"/>
    <w:rsid w:val="005F7201"/>
    <w:rsid w:val="005F734D"/>
    <w:rsid w:val="005F73E9"/>
    <w:rsid w:val="005F7620"/>
    <w:rsid w:val="005F76F7"/>
    <w:rsid w:val="005F7948"/>
    <w:rsid w:val="005F795E"/>
    <w:rsid w:val="005F7A22"/>
    <w:rsid w:val="005F7A44"/>
    <w:rsid w:val="005F7A87"/>
    <w:rsid w:val="005F7C4A"/>
    <w:rsid w:val="005F7CA6"/>
    <w:rsid w:val="00600160"/>
    <w:rsid w:val="00600180"/>
    <w:rsid w:val="0060060D"/>
    <w:rsid w:val="0060069E"/>
    <w:rsid w:val="00600BCB"/>
    <w:rsid w:val="00600EC5"/>
    <w:rsid w:val="00600ED3"/>
    <w:rsid w:val="0060103A"/>
    <w:rsid w:val="00601239"/>
    <w:rsid w:val="006012F4"/>
    <w:rsid w:val="00601686"/>
    <w:rsid w:val="00601936"/>
    <w:rsid w:val="00601995"/>
    <w:rsid w:val="00601C52"/>
    <w:rsid w:val="00601DC1"/>
    <w:rsid w:val="00601EFA"/>
    <w:rsid w:val="00601FC7"/>
    <w:rsid w:val="00602226"/>
    <w:rsid w:val="00602465"/>
    <w:rsid w:val="006026DB"/>
    <w:rsid w:val="00602852"/>
    <w:rsid w:val="00602AA2"/>
    <w:rsid w:val="00602BAB"/>
    <w:rsid w:val="00602C4F"/>
    <w:rsid w:val="00602F07"/>
    <w:rsid w:val="00603032"/>
    <w:rsid w:val="00603139"/>
    <w:rsid w:val="0060317C"/>
    <w:rsid w:val="0060337D"/>
    <w:rsid w:val="006039B1"/>
    <w:rsid w:val="00604420"/>
    <w:rsid w:val="0060472A"/>
    <w:rsid w:val="00604843"/>
    <w:rsid w:val="00604AEE"/>
    <w:rsid w:val="00604BC1"/>
    <w:rsid w:val="00604C34"/>
    <w:rsid w:val="00604CB0"/>
    <w:rsid w:val="00604D5E"/>
    <w:rsid w:val="00604EF0"/>
    <w:rsid w:val="00605353"/>
    <w:rsid w:val="00605430"/>
    <w:rsid w:val="00605495"/>
    <w:rsid w:val="00605512"/>
    <w:rsid w:val="006055BD"/>
    <w:rsid w:val="00605AEF"/>
    <w:rsid w:val="00605C70"/>
    <w:rsid w:val="00605C85"/>
    <w:rsid w:val="00605CF7"/>
    <w:rsid w:val="0060616D"/>
    <w:rsid w:val="00606454"/>
    <w:rsid w:val="006065DC"/>
    <w:rsid w:val="00606F75"/>
    <w:rsid w:val="0060702E"/>
    <w:rsid w:val="006070BA"/>
    <w:rsid w:val="006070E5"/>
    <w:rsid w:val="00607191"/>
    <w:rsid w:val="0060722C"/>
    <w:rsid w:val="006072D4"/>
    <w:rsid w:val="00607344"/>
    <w:rsid w:val="006077F9"/>
    <w:rsid w:val="00607AAB"/>
    <w:rsid w:val="00607AEA"/>
    <w:rsid w:val="00607C02"/>
    <w:rsid w:val="00607C7D"/>
    <w:rsid w:val="00607D4B"/>
    <w:rsid w:val="00607D72"/>
    <w:rsid w:val="00607E12"/>
    <w:rsid w:val="00607E6B"/>
    <w:rsid w:val="00607FD6"/>
    <w:rsid w:val="006101EA"/>
    <w:rsid w:val="0061024B"/>
    <w:rsid w:val="0061060D"/>
    <w:rsid w:val="00610657"/>
    <w:rsid w:val="0061070A"/>
    <w:rsid w:val="006108D3"/>
    <w:rsid w:val="00610D79"/>
    <w:rsid w:val="00610DD1"/>
    <w:rsid w:val="0061194D"/>
    <w:rsid w:val="00611969"/>
    <w:rsid w:val="00611AE2"/>
    <w:rsid w:val="00611AFA"/>
    <w:rsid w:val="00611CB8"/>
    <w:rsid w:val="00611D7F"/>
    <w:rsid w:val="00611DA2"/>
    <w:rsid w:val="00611DCB"/>
    <w:rsid w:val="00611E33"/>
    <w:rsid w:val="00611E8E"/>
    <w:rsid w:val="00611EFD"/>
    <w:rsid w:val="00611FB8"/>
    <w:rsid w:val="006120E9"/>
    <w:rsid w:val="00612297"/>
    <w:rsid w:val="00612510"/>
    <w:rsid w:val="00612533"/>
    <w:rsid w:val="006126C8"/>
    <w:rsid w:val="00612A7F"/>
    <w:rsid w:val="00612AA0"/>
    <w:rsid w:val="00612BDF"/>
    <w:rsid w:val="00612E9E"/>
    <w:rsid w:val="00612F9A"/>
    <w:rsid w:val="00612F9B"/>
    <w:rsid w:val="00612FA2"/>
    <w:rsid w:val="00612FB7"/>
    <w:rsid w:val="00613422"/>
    <w:rsid w:val="0061349F"/>
    <w:rsid w:val="006136E4"/>
    <w:rsid w:val="0061387B"/>
    <w:rsid w:val="00613B6F"/>
    <w:rsid w:val="00613D53"/>
    <w:rsid w:val="00613EA4"/>
    <w:rsid w:val="00613EBF"/>
    <w:rsid w:val="00613F42"/>
    <w:rsid w:val="006140A6"/>
    <w:rsid w:val="0061411C"/>
    <w:rsid w:val="00614439"/>
    <w:rsid w:val="0061455A"/>
    <w:rsid w:val="00614761"/>
    <w:rsid w:val="00614AD5"/>
    <w:rsid w:val="00614DBD"/>
    <w:rsid w:val="00614EDB"/>
    <w:rsid w:val="0061511C"/>
    <w:rsid w:val="0061560E"/>
    <w:rsid w:val="00615B6B"/>
    <w:rsid w:val="00615DE3"/>
    <w:rsid w:val="00615F10"/>
    <w:rsid w:val="006161F5"/>
    <w:rsid w:val="006162BB"/>
    <w:rsid w:val="00616393"/>
    <w:rsid w:val="0061645C"/>
    <w:rsid w:val="00616742"/>
    <w:rsid w:val="00616872"/>
    <w:rsid w:val="006168A1"/>
    <w:rsid w:val="00616934"/>
    <w:rsid w:val="00616B66"/>
    <w:rsid w:val="00616C61"/>
    <w:rsid w:val="00616EC0"/>
    <w:rsid w:val="00616ED3"/>
    <w:rsid w:val="00616FDA"/>
    <w:rsid w:val="00616FE7"/>
    <w:rsid w:val="00617036"/>
    <w:rsid w:val="006171B6"/>
    <w:rsid w:val="0061732C"/>
    <w:rsid w:val="006174CF"/>
    <w:rsid w:val="00617567"/>
    <w:rsid w:val="006177A2"/>
    <w:rsid w:val="0061780C"/>
    <w:rsid w:val="00617C7C"/>
    <w:rsid w:val="00617CB6"/>
    <w:rsid w:val="00617D04"/>
    <w:rsid w:val="00617E08"/>
    <w:rsid w:val="00617EEB"/>
    <w:rsid w:val="0062004E"/>
    <w:rsid w:val="00620597"/>
    <w:rsid w:val="006205E5"/>
    <w:rsid w:val="0062090A"/>
    <w:rsid w:val="00620B7C"/>
    <w:rsid w:val="00620E01"/>
    <w:rsid w:val="00620F1C"/>
    <w:rsid w:val="00620F9F"/>
    <w:rsid w:val="006213F8"/>
    <w:rsid w:val="00621602"/>
    <w:rsid w:val="0062170E"/>
    <w:rsid w:val="0062171E"/>
    <w:rsid w:val="00621794"/>
    <w:rsid w:val="006217DE"/>
    <w:rsid w:val="006220FC"/>
    <w:rsid w:val="0062247E"/>
    <w:rsid w:val="0062276A"/>
    <w:rsid w:val="00622906"/>
    <w:rsid w:val="00622917"/>
    <w:rsid w:val="00622C1B"/>
    <w:rsid w:val="00622D22"/>
    <w:rsid w:val="00622D54"/>
    <w:rsid w:val="00623087"/>
    <w:rsid w:val="006233DB"/>
    <w:rsid w:val="006233E8"/>
    <w:rsid w:val="00623571"/>
    <w:rsid w:val="006237A2"/>
    <w:rsid w:val="006238E4"/>
    <w:rsid w:val="006239A8"/>
    <w:rsid w:val="00624037"/>
    <w:rsid w:val="0062433E"/>
    <w:rsid w:val="0062435D"/>
    <w:rsid w:val="0062436A"/>
    <w:rsid w:val="00624376"/>
    <w:rsid w:val="006243DD"/>
    <w:rsid w:val="00624BD4"/>
    <w:rsid w:val="00625076"/>
    <w:rsid w:val="00625219"/>
    <w:rsid w:val="00625423"/>
    <w:rsid w:val="006254F1"/>
    <w:rsid w:val="00625514"/>
    <w:rsid w:val="0062592C"/>
    <w:rsid w:val="006259C9"/>
    <w:rsid w:val="00625CF1"/>
    <w:rsid w:val="00626528"/>
    <w:rsid w:val="0062653A"/>
    <w:rsid w:val="006266E6"/>
    <w:rsid w:val="006269DE"/>
    <w:rsid w:val="00626AED"/>
    <w:rsid w:val="00626B56"/>
    <w:rsid w:val="00626C9A"/>
    <w:rsid w:val="00626CC1"/>
    <w:rsid w:val="00626DB8"/>
    <w:rsid w:val="00626DDF"/>
    <w:rsid w:val="00626E4F"/>
    <w:rsid w:val="00627251"/>
    <w:rsid w:val="0062750F"/>
    <w:rsid w:val="00627543"/>
    <w:rsid w:val="006276D2"/>
    <w:rsid w:val="00627A86"/>
    <w:rsid w:val="00627B9C"/>
    <w:rsid w:val="00627E20"/>
    <w:rsid w:val="006303CE"/>
    <w:rsid w:val="0063065F"/>
    <w:rsid w:val="006307A1"/>
    <w:rsid w:val="00630848"/>
    <w:rsid w:val="00630ACB"/>
    <w:rsid w:val="00630E26"/>
    <w:rsid w:val="00630E5D"/>
    <w:rsid w:val="006316F1"/>
    <w:rsid w:val="006317D3"/>
    <w:rsid w:val="0063227F"/>
    <w:rsid w:val="006323CC"/>
    <w:rsid w:val="006328B3"/>
    <w:rsid w:val="00632DC4"/>
    <w:rsid w:val="00632E5C"/>
    <w:rsid w:val="00632F1F"/>
    <w:rsid w:val="00632F5D"/>
    <w:rsid w:val="006331EF"/>
    <w:rsid w:val="00633272"/>
    <w:rsid w:val="00633565"/>
    <w:rsid w:val="0063377A"/>
    <w:rsid w:val="00633D90"/>
    <w:rsid w:val="00633E32"/>
    <w:rsid w:val="00633F49"/>
    <w:rsid w:val="00633F8C"/>
    <w:rsid w:val="00634374"/>
    <w:rsid w:val="0063441C"/>
    <w:rsid w:val="0063468A"/>
    <w:rsid w:val="006346A1"/>
    <w:rsid w:val="006347F0"/>
    <w:rsid w:val="006348E6"/>
    <w:rsid w:val="00634A4F"/>
    <w:rsid w:val="00634BC0"/>
    <w:rsid w:val="00634D16"/>
    <w:rsid w:val="00635694"/>
    <w:rsid w:val="006356C5"/>
    <w:rsid w:val="006356D6"/>
    <w:rsid w:val="00635877"/>
    <w:rsid w:val="00635AEA"/>
    <w:rsid w:val="00635BB3"/>
    <w:rsid w:val="00635CF4"/>
    <w:rsid w:val="00635F3C"/>
    <w:rsid w:val="006360D1"/>
    <w:rsid w:val="00636339"/>
    <w:rsid w:val="006363B9"/>
    <w:rsid w:val="006369E4"/>
    <w:rsid w:val="00636AB8"/>
    <w:rsid w:val="00636CA8"/>
    <w:rsid w:val="00636DBD"/>
    <w:rsid w:val="00636E8E"/>
    <w:rsid w:val="00637168"/>
    <w:rsid w:val="00637377"/>
    <w:rsid w:val="00637560"/>
    <w:rsid w:val="0063778F"/>
    <w:rsid w:val="00637838"/>
    <w:rsid w:val="00637954"/>
    <w:rsid w:val="0063795B"/>
    <w:rsid w:val="00637DD0"/>
    <w:rsid w:val="00640011"/>
    <w:rsid w:val="00640022"/>
    <w:rsid w:val="0064058D"/>
    <w:rsid w:val="006405A9"/>
    <w:rsid w:val="006406C3"/>
    <w:rsid w:val="00640778"/>
    <w:rsid w:val="0064091B"/>
    <w:rsid w:val="00640A48"/>
    <w:rsid w:val="00640A65"/>
    <w:rsid w:val="00640C37"/>
    <w:rsid w:val="00640D1B"/>
    <w:rsid w:val="00640F40"/>
    <w:rsid w:val="0064144E"/>
    <w:rsid w:val="0064161F"/>
    <w:rsid w:val="006419AC"/>
    <w:rsid w:val="00641ACD"/>
    <w:rsid w:val="00641CDE"/>
    <w:rsid w:val="00641D20"/>
    <w:rsid w:val="00641EEF"/>
    <w:rsid w:val="00641F5B"/>
    <w:rsid w:val="00642204"/>
    <w:rsid w:val="0064226E"/>
    <w:rsid w:val="006422FE"/>
    <w:rsid w:val="006423FE"/>
    <w:rsid w:val="006424BA"/>
    <w:rsid w:val="006428C1"/>
    <w:rsid w:val="00642A68"/>
    <w:rsid w:val="00642BAC"/>
    <w:rsid w:val="00642F42"/>
    <w:rsid w:val="00643066"/>
    <w:rsid w:val="0064320A"/>
    <w:rsid w:val="006432D3"/>
    <w:rsid w:val="006432E4"/>
    <w:rsid w:val="006433D1"/>
    <w:rsid w:val="00643C47"/>
    <w:rsid w:val="00643C92"/>
    <w:rsid w:val="00643DFF"/>
    <w:rsid w:val="00644102"/>
    <w:rsid w:val="00644107"/>
    <w:rsid w:val="00644306"/>
    <w:rsid w:val="006443DC"/>
    <w:rsid w:val="00644497"/>
    <w:rsid w:val="0064473F"/>
    <w:rsid w:val="00644793"/>
    <w:rsid w:val="006448BB"/>
    <w:rsid w:val="006448D7"/>
    <w:rsid w:val="0064490A"/>
    <w:rsid w:val="00644918"/>
    <w:rsid w:val="00644CE1"/>
    <w:rsid w:val="00644D12"/>
    <w:rsid w:val="00644E99"/>
    <w:rsid w:val="00644EB7"/>
    <w:rsid w:val="006452B1"/>
    <w:rsid w:val="006453C2"/>
    <w:rsid w:val="00645444"/>
    <w:rsid w:val="00645507"/>
    <w:rsid w:val="0064579C"/>
    <w:rsid w:val="00645B18"/>
    <w:rsid w:val="00645C31"/>
    <w:rsid w:val="00645CF7"/>
    <w:rsid w:val="00645DFC"/>
    <w:rsid w:val="00645F8B"/>
    <w:rsid w:val="00646145"/>
    <w:rsid w:val="00646378"/>
    <w:rsid w:val="006465BA"/>
    <w:rsid w:val="0064660A"/>
    <w:rsid w:val="006466D4"/>
    <w:rsid w:val="00646999"/>
    <w:rsid w:val="006469A7"/>
    <w:rsid w:val="00646E62"/>
    <w:rsid w:val="00647084"/>
    <w:rsid w:val="0064709C"/>
    <w:rsid w:val="00647464"/>
    <w:rsid w:val="006474C7"/>
    <w:rsid w:val="00647BFF"/>
    <w:rsid w:val="00647C14"/>
    <w:rsid w:val="00647CA3"/>
    <w:rsid w:val="00647FAF"/>
    <w:rsid w:val="00650052"/>
    <w:rsid w:val="00650108"/>
    <w:rsid w:val="006501ED"/>
    <w:rsid w:val="006506CB"/>
    <w:rsid w:val="0065076A"/>
    <w:rsid w:val="00650831"/>
    <w:rsid w:val="0065084D"/>
    <w:rsid w:val="006508A0"/>
    <w:rsid w:val="0065092E"/>
    <w:rsid w:val="00650A6E"/>
    <w:rsid w:val="00650AC0"/>
    <w:rsid w:val="00650CCE"/>
    <w:rsid w:val="00650E2B"/>
    <w:rsid w:val="00650EFD"/>
    <w:rsid w:val="00650F1D"/>
    <w:rsid w:val="00650FEA"/>
    <w:rsid w:val="00651292"/>
    <w:rsid w:val="00651453"/>
    <w:rsid w:val="0065197D"/>
    <w:rsid w:val="006519FB"/>
    <w:rsid w:val="00651CDE"/>
    <w:rsid w:val="00651F43"/>
    <w:rsid w:val="00652099"/>
    <w:rsid w:val="0065213A"/>
    <w:rsid w:val="00652153"/>
    <w:rsid w:val="006524E6"/>
    <w:rsid w:val="00652776"/>
    <w:rsid w:val="006527EB"/>
    <w:rsid w:val="00653035"/>
    <w:rsid w:val="006530CC"/>
    <w:rsid w:val="00653175"/>
    <w:rsid w:val="006531B5"/>
    <w:rsid w:val="0065322B"/>
    <w:rsid w:val="0065358F"/>
    <w:rsid w:val="0065360E"/>
    <w:rsid w:val="006539A1"/>
    <w:rsid w:val="00653AE8"/>
    <w:rsid w:val="00653B50"/>
    <w:rsid w:val="00653B5E"/>
    <w:rsid w:val="00653F8E"/>
    <w:rsid w:val="006540B8"/>
    <w:rsid w:val="006541CC"/>
    <w:rsid w:val="006545CA"/>
    <w:rsid w:val="006547AD"/>
    <w:rsid w:val="006547E5"/>
    <w:rsid w:val="006549E8"/>
    <w:rsid w:val="00654ADF"/>
    <w:rsid w:val="00654B4D"/>
    <w:rsid w:val="00654BC6"/>
    <w:rsid w:val="00654E82"/>
    <w:rsid w:val="00654FB8"/>
    <w:rsid w:val="00654FF2"/>
    <w:rsid w:val="00655070"/>
    <w:rsid w:val="00655141"/>
    <w:rsid w:val="00655528"/>
    <w:rsid w:val="006555C0"/>
    <w:rsid w:val="0065568F"/>
    <w:rsid w:val="00655697"/>
    <w:rsid w:val="0065586B"/>
    <w:rsid w:val="00655C54"/>
    <w:rsid w:val="00655EF3"/>
    <w:rsid w:val="00656178"/>
    <w:rsid w:val="00656311"/>
    <w:rsid w:val="0065632A"/>
    <w:rsid w:val="00656726"/>
    <w:rsid w:val="006567E1"/>
    <w:rsid w:val="00656808"/>
    <w:rsid w:val="00656CF9"/>
    <w:rsid w:val="00656FF9"/>
    <w:rsid w:val="00657198"/>
    <w:rsid w:val="00657277"/>
    <w:rsid w:val="006573A8"/>
    <w:rsid w:val="0065762B"/>
    <w:rsid w:val="006576D6"/>
    <w:rsid w:val="0065782E"/>
    <w:rsid w:val="00657A0C"/>
    <w:rsid w:val="00657DA6"/>
    <w:rsid w:val="00657FAB"/>
    <w:rsid w:val="00657FBF"/>
    <w:rsid w:val="00660058"/>
    <w:rsid w:val="0066103C"/>
    <w:rsid w:val="0066108B"/>
    <w:rsid w:val="006612A7"/>
    <w:rsid w:val="00661406"/>
    <w:rsid w:val="00661600"/>
    <w:rsid w:val="00661854"/>
    <w:rsid w:val="0066186A"/>
    <w:rsid w:val="00661E34"/>
    <w:rsid w:val="0066221D"/>
    <w:rsid w:val="0066296D"/>
    <w:rsid w:val="00662AD0"/>
    <w:rsid w:val="00662BD3"/>
    <w:rsid w:val="00662F78"/>
    <w:rsid w:val="006630E5"/>
    <w:rsid w:val="00663453"/>
    <w:rsid w:val="0066372A"/>
    <w:rsid w:val="00663958"/>
    <w:rsid w:val="0066396F"/>
    <w:rsid w:val="00663AE1"/>
    <w:rsid w:val="00663B4C"/>
    <w:rsid w:val="00663BEA"/>
    <w:rsid w:val="00663DB3"/>
    <w:rsid w:val="00663DFC"/>
    <w:rsid w:val="00664185"/>
    <w:rsid w:val="00664253"/>
    <w:rsid w:val="00664365"/>
    <w:rsid w:val="00664505"/>
    <w:rsid w:val="0066461E"/>
    <w:rsid w:val="006646DB"/>
    <w:rsid w:val="00664ECC"/>
    <w:rsid w:val="00664FA1"/>
    <w:rsid w:val="0066508B"/>
    <w:rsid w:val="006656CA"/>
    <w:rsid w:val="00665B2E"/>
    <w:rsid w:val="00665F03"/>
    <w:rsid w:val="00665F3F"/>
    <w:rsid w:val="00665FDA"/>
    <w:rsid w:val="006660BE"/>
    <w:rsid w:val="0066614E"/>
    <w:rsid w:val="006661D9"/>
    <w:rsid w:val="006662E8"/>
    <w:rsid w:val="006664FF"/>
    <w:rsid w:val="00666BEB"/>
    <w:rsid w:val="00666C88"/>
    <w:rsid w:val="00666DF7"/>
    <w:rsid w:val="00667362"/>
    <w:rsid w:val="0066761B"/>
    <w:rsid w:val="00667701"/>
    <w:rsid w:val="0066785F"/>
    <w:rsid w:val="00667F66"/>
    <w:rsid w:val="00667FAE"/>
    <w:rsid w:val="00667FB8"/>
    <w:rsid w:val="006706A5"/>
    <w:rsid w:val="00670757"/>
    <w:rsid w:val="0067086D"/>
    <w:rsid w:val="006708C6"/>
    <w:rsid w:val="00670A6F"/>
    <w:rsid w:val="00670D9D"/>
    <w:rsid w:val="0067100C"/>
    <w:rsid w:val="00671415"/>
    <w:rsid w:val="006718FA"/>
    <w:rsid w:val="00671A00"/>
    <w:rsid w:val="00671A74"/>
    <w:rsid w:val="00671AC5"/>
    <w:rsid w:val="00671E45"/>
    <w:rsid w:val="00671F78"/>
    <w:rsid w:val="00671F7D"/>
    <w:rsid w:val="0067215A"/>
    <w:rsid w:val="00672197"/>
    <w:rsid w:val="00672291"/>
    <w:rsid w:val="00672540"/>
    <w:rsid w:val="00673179"/>
    <w:rsid w:val="00673362"/>
    <w:rsid w:val="006734B8"/>
    <w:rsid w:val="006734BF"/>
    <w:rsid w:val="00673902"/>
    <w:rsid w:val="00673A93"/>
    <w:rsid w:val="00673B27"/>
    <w:rsid w:val="00673B3B"/>
    <w:rsid w:val="00673CC9"/>
    <w:rsid w:val="0067409F"/>
    <w:rsid w:val="006740C4"/>
    <w:rsid w:val="00674133"/>
    <w:rsid w:val="00674220"/>
    <w:rsid w:val="00674826"/>
    <w:rsid w:val="00674926"/>
    <w:rsid w:val="0067498E"/>
    <w:rsid w:val="00674D5F"/>
    <w:rsid w:val="00674D9B"/>
    <w:rsid w:val="00675326"/>
    <w:rsid w:val="00675344"/>
    <w:rsid w:val="0067537F"/>
    <w:rsid w:val="006753A6"/>
    <w:rsid w:val="00675547"/>
    <w:rsid w:val="00675599"/>
    <w:rsid w:val="00675644"/>
    <w:rsid w:val="00675785"/>
    <w:rsid w:val="0067599E"/>
    <w:rsid w:val="00675C65"/>
    <w:rsid w:val="00675F6F"/>
    <w:rsid w:val="0067605D"/>
    <w:rsid w:val="006760E2"/>
    <w:rsid w:val="006760F2"/>
    <w:rsid w:val="0067624C"/>
    <w:rsid w:val="00676377"/>
    <w:rsid w:val="00676707"/>
    <w:rsid w:val="00676A42"/>
    <w:rsid w:val="00677010"/>
    <w:rsid w:val="006770DA"/>
    <w:rsid w:val="006773CD"/>
    <w:rsid w:val="00677679"/>
    <w:rsid w:val="00677DD2"/>
    <w:rsid w:val="00680058"/>
    <w:rsid w:val="0068017A"/>
    <w:rsid w:val="0068049D"/>
    <w:rsid w:val="006805C8"/>
    <w:rsid w:val="0068062C"/>
    <w:rsid w:val="006807F7"/>
    <w:rsid w:val="0068084C"/>
    <w:rsid w:val="006809ED"/>
    <w:rsid w:val="00680B09"/>
    <w:rsid w:val="00680B31"/>
    <w:rsid w:val="00680B94"/>
    <w:rsid w:val="00680D40"/>
    <w:rsid w:val="00680FBD"/>
    <w:rsid w:val="00681156"/>
    <w:rsid w:val="006811E9"/>
    <w:rsid w:val="006812E6"/>
    <w:rsid w:val="0068158F"/>
    <w:rsid w:val="0068161C"/>
    <w:rsid w:val="0068176E"/>
    <w:rsid w:val="006817D1"/>
    <w:rsid w:val="006817E5"/>
    <w:rsid w:val="0068196B"/>
    <w:rsid w:val="00681A83"/>
    <w:rsid w:val="00681BB8"/>
    <w:rsid w:val="00681C1B"/>
    <w:rsid w:val="00681C9D"/>
    <w:rsid w:val="00681CD8"/>
    <w:rsid w:val="00681E0B"/>
    <w:rsid w:val="00681E8E"/>
    <w:rsid w:val="0068233A"/>
    <w:rsid w:val="0068235B"/>
    <w:rsid w:val="006826AB"/>
    <w:rsid w:val="006829D1"/>
    <w:rsid w:val="00682C40"/>
    <w:rsid w:val="00682C9E"/>
    <w:rsid w:val="00682EC5"/>
    <w:rsid w:val="00683045"/>
    <w:rsid w:val="0068331D"/>
    <w:rsid w:val="00683410"/>
    <w:rsid w:val="00683551"/>
    <w:rsid w:val="00683955"/>
    <w:rsid w:val="00683B8B"/>
    <w:rsid w:val="00683BCA"/>
    <w:rsid w:val="00683C7C"/>
    <w:rsid w:val="006840D9"/>
    <w:rsid w:val="0068417F"/>
    <w:rsid w:val="0068426C"/>
    <w:rsid w:val="0068459F"/>
    <w:rsid w:val="006846A4"/>
    <w:rsid w:val="006847BC"/>
    <w:rsid w:val="00685325"/>
    <w:rsid w:val="00685456"/>
    <w:rsid w:val="0068546C"/>
    <w:rsid w:val="00685470"/>
    <w:rsid w:val="00685524"/>
    <w:rsid w:val="006855FD"/>
    <w:rsid w:val="0068564C"/>
    <w:rsid w:val="006859C7"/>
    <w:rsid w:val="00685B42"/>
    <w:rsid w:val="00685F22"/>
    <w:rsid w:val="0068605D"/>
    <w:rsid w:val="006862AB"/>
    <w:rsid w:val="0068655A"/>
    <w:rsid w:val="006865AF"/>
    <w:rsid w:val="00686629"/>
    <w:rsid w:val="006868C2"/>
    <w:rsid w:val="0068701E"/>
    <w:rsid w:val="006870C0"/>
    <w:rsid w:val="00687113"/>
    <w:rsid w:val="0068719E"/>
    <w:rsid w:val="00687213"/>
    <w:rsid w:val="006874AA"/>
    <w:rsid w:val="006879B6"/>
    <w:rsid w:val="00687C52"/>
    <w:rsid w:val="00687DCB"/>
    <w:rsid w:val="00687EC4"/>
    <w:rsid w:val="00687F2D"/>
    <w:rsid w:val="006901C1"/>
    <w:rsid w:val="006902DC"/>
    <w:rsid w:val="00690367"/>
    <w:rsid w:val="00690415"/>
    <w:rsid w:val="006904EA"/>
    <w:rsid w:val="00690580"/>
    <w:rsid w:val="006905CB"/>
    <w:rsid w:val="0069072A"/>
    <w:rsid w:val="00690753"/>
    <w:rsid w:val="006907FC"/>
    <w:rsid w:val="00690823"/>
    <w:rsid w:val="00690873"/>
    <w:rsid w:val="006913A6"/>
    <w:rsid w:val="00691485"/>
    <w:rsid w:val="00691727"/>
    <w:rsid w:val="006917D8"/>
    <w:rsid w:val="00691A81"/>
    <w:rsid w:val="00691B8F"/>
    <w:rsid w:val="0069217D"/>
    <w:rsid w:val="006921EB"/>
    <w:rsid w:val="006921EE"/>
    <w:rsid w:val="0069240F"/>
    <w:rsid w:val="0069277B"/>
    <w:rsid w:val="0069282D"/>
    <w:rsid w:val="0069285B"/>
    <w:rsid w:val="00692886"/>
    <w:rsid w:val="00692AC2"/>
    <w:rsid w:val="00692C93"/>
    <w:rsid w:val="00692CAC"/>
    <w:rsid w:val="00692DF6"/>
    <w:rsid w:val="006930BE"/>
    <w:rsid w:val="006934CD"/>
    <w:rsid w:val="00693611"/>
    <w:rsid w:val="00693862"/>
    <w:rsid w:val="0069399C"/>
    <w:rsid w:val="006939BB"/>
    <w:rsid w:val="00693A50"/>
    <w:rsid w:val="00693C55"/>
    <w:rsid w:val="00693D0A"/>
    <w:rsid w:val="006940EE"/>
    <w:rsid w:val="006941A7"/>
    <w:rsid w:val="00694252"/>
    <w:rsid w:val="00694587"/>
    <w:rsid w:val="006947BB"/>
    <w:rsid w:val="006948BA"/>
    <w:rsid w:val="00694AD5"/>
    <w:rsid w:val="00694B9A"/>
    <w:rsid w:val="00694CD8"/>
    <w:rsid w:val="00694EEB"/>
    <w:rsid w:val="0069544F"/>
    <w:rsid w:val="006955DD"/>
    <w:rsid w:val="0069563D"/>
    <w:rsid w:val="00695A05"/>
    <w:rsid w:val="00695B18"/>
    <w:rsid w:val="00695C0F"/>
    <w:rsid w:val="00695C48"/>
    <w:rsid w:val="00695FDA"/>
    <w:rsid w:val="006960B1"/>
    <w:rsid w:val="00696164"/>
    <w:rsid w:val="00696579"/>
    <w:rsid w:val="0069676A"/>
    <w:rsid w:val="006967EF"/>
    <w:rsid w:val="006969E6"/>
    <w:rsid w:val="00696A00"/>
    <w:rsid w:val="00696C2A"/>
    <w:rsid w:val="00696CCF"/>
    <w:rsid w:val="00696CE7"/>
    <w:rsid w:val="00696DE4"/>
    <w:rsid w:val="00696EFB"/>
    <w:rsid w:val="00697224"/>
    <w:rsid w:val="00697368"/>
    <w:rsid w:val="006973CD"/>
    <w:rsid w:val="006973E7"/>
    <w:rsid w:val="00697417"/>
    <w:rsid w:val="00697447"/>
    <w:rsid w:val="00697C19"/>
    <w:rsid w:val="00697DB3"/>
    <w:rsid w:val="00697F42"/>
    <w:rsid w:val="006A0005"/>
    <w:rsid w:val="006A0011"/>
    <w:rsid w:val="006A03F3"/>
    <w:rsid w:val="006A0743"/>
    <w:rsid w:val="006A0AF1"/>
    <w:rsid w:val="006A0D9B"/>
    <w:rsid w:val="006A1011"/>
    <w:rsid w:val="006A13D9"/>
    <w:rsid w:val="006A15A2"/>
    <w:rsid w:val="006A18AC"/>
    <w:rsid w:val="006A1AA4"/>
    <w:rsid w:val="006A1D91"/>
    <w:rsid w:val="006A1DA5"/>
    <w:rsid w:val="006A231A"/>
    <w:rsid w:val="006A249A"/>
    <w:rsid w:val="006A24A4"/>
    <w:rsid w:val="006A2861"/>
    <w:rsid w:val="006A290C"/>
    <w:rsid w:val="006A2BE4"/>
    <w:rsid w:val="006A2C25"/>
    <w:rsid w:val="006A2FAE"/>
    <w:rsid w:val="006A351D"/>
    <w:rsid w:val="006A3640"/>
    <w:rsid w:val="006A3920"/>
    <w:rsid w:val="006A3ACA"/>
    <w:rsid w:val="006A3EB4"/>
    <w:rsid w:val="006A3FF2"/>
    <w:rsid w:val="006A402F"/>
    <w:rsid w:val="006A422C"/>
    <w:rsid w:val="006A4368"/>
    <w:rsid w:val="006A484C"/>
    <w:rsid w:val="006A4B23"/>
    <w:rsid w:val="006A4BB3"/>
    <w:rsid w:val="006A4D7F"/>
    <w:rsid w:val="006A50D8"/>
    <w:rsid w:val="006A516F"/>
    <w:rsid w:val="006A51D9"/>
    <w:rsid w:val="006A54D6"/>
    <w:rsid w:val="006A585C"/>
    <w:rsid w:val="006A588E"/>
    <w:rsid w:val="006A5A3E"/>
    <w:rsid w:val="006A5BB1"/>
    <w:rsid w:val="006A5D9B"/>
    <w:rsid w:val="006A5F7D"/>
    <w:rsid w:val="006A5FF5"/>
    <w:rsid w:val="006A611B"/>
    <w:rsid w:val="006A65F3"/>
    <w:rsid w:val="006A65FE"/>
    <w:rsid w:val="006A673B"/>
    <w:rsid w:val="006A67F0"/>
    <w:rsid w:val="006A67FC"/>
    <w:rsid w:val="006A690B"/>
    <w:rsid w:val="006A6BEF"/>
    <w:rsid w:val="006A6C22"/>
    <w:rsid w:val="006A6DD5"/>
    <w:rsid w:val="006A71E5"/>
    <w:rsid w:val="006A722B"/>
    <w:rsid w:val="006A748D"/>
    <w:rsid w:val="006A7492"/>
    <w:rsid w:val="006A74A4"/>
    <w:rsid w:val="006A75E7"/>
    <w:rsid w:val="006A7628"/>
    <w:rsid w:val="006A7822"/>
    <w:rsid w:val="006A7826"/>
    <w:rsid w:val="006A7891"/>
    <w:rsid w:val="006A790B"/>
    <w:rsid w:val="006A7AB6"/>
    <w:rsid w:val="006A7B43"/>
    <w:rsid w:val="006A7B8D"/>
    <w:rsid w:val="006A7BF3"/>
    <w:rsid w:val="006A7EB1"/>
    <w:rsid w:val="006B0013"/>
    <w:rsid w:val="006B00FF"/>
    <w:rsid w:val="006B0481"/>
    <w:rsid w:val="006B0608"/>
    <w:rsid w:val="006B0808"/>
    <w:rsid w:val="006B0A52"/>
    <w:rsid w:val="006B0ACF"/>
    <w:rsid w:val="006B0B28"/>
    <w:rsid w:val="006B0C96"/>
    <w:rsid w:val="006B0E69"/>
    <w:rsid w:val="006B0F00"/>
    <w:rsid w:val="006B1011"/>
    <w:rsid w:val="006B11AC"/>
    <w:rsid w:val="006B12D4"/>
    <w:rsid w:val="006B12D8"/>
    <w:rsid w:val="006B1311"/>
    <w:rsid w:val="006B1488"/>
    <w:rsid w:val="006B184E"/>
    <w:rsid w:val="006B18B2"/>
    <w:rsid w:val="006B18C6"/>
    <w:rsid w:val="006B1C47"/>
    <w:rsid w:val="006B1CAD"/>
    <w:rsid w:val="006B1D68"/>
    <w:rsid w:val="006B1FFB"/>
    <w:rsid w:val="006B2151"/>
    <w:rsid w:val="006B24AF"/>
    <w:rsid w:val="006B24B4"/>
    <w:rsid w:val="006B2DB3"/>
    <w:rsid w:val="006B2E11"/>
    <w:rsid w:val="006B2F53"/>
    <w:rsid w:val="006B3431"/>
    <w:rsid w:val="006B36A8"/>
    <w:rsid w:val="006B36D9"/>
    <w:rsid w:val="006B3905"/>
    <w:rsid w:val="006B39A3"/>
    <w:rsid w:val="006B39E9"/>
    <w:rsid w:val="006B3A90"/>
    <w:rsid w:val="006B3BCD"/>
    <w:rsid w:val="006B3C2D"/>
    <w:rsid w:val="006B3E02"/>
    <w:rsid w:val="006B3E06"/>
    <w:rsid w:val="006B40AE"/>
    <w:rsid w:val="006B41BB"/>
    <w:rsid w:val="006B42B1"/>
    <w:rsid w:val="006B45E4"/>
    <w:rsid w:val="006B46A8"/>
    <w:rsid w:val="006B47F4"/>
    <w:rsid w:val="006B4A5F"/>
    <w:rsid w:val="006B4A63"/>
    <w:rsid w:val="006B4C8E"/>
    <w:rsid w:val="006B4F26"/>
    <w:rsid w:val="006B5180"/>
    <w:rsid w:val="006B54A4"/>
    <w:rsid w:val="006B5632"/>
    <w:rsid w:val="006B5753"/>
    <w:rsid w:val="006B5821"/>
    <w:rsid w:val="006B59FB"/>
    <w:rsid w:val="006B5AB3"/>
    <w:rsid w:val="006B5BA2"/>
    <w:rsid w:val="006B5D25"/>
    <w:rsid w:val="006B5D9E"/>
    <w:rsid w:val="006B5F90"/>
    <w:rsid w:val="006B5FA1"/>
    <w:rsid w:val="006B6003"/>
    <w:rsid w:val="006B6028"/>
    <w:rsid w:val="006B6057"/>
    <w:rsid w:val="006B61A0"/>
    <w:rsid w:val="006B61BE"/>
    <w:rsid w:val="006B6306"/>
    <w:rsid w:val="006B674A"/>
    <w:rsid w:val="006B6850"/>
    <w:rsid w:val="006B68EF"/>
    <w:rsid w:val="006B7330"/>
    <w:rsid w:val="006B7353"/>
    <w:rsid w:val="006B73AE"/>
    <w:rsid w:val="006B743C"/>
    <w:rsid w:val="006B7666"/>
    <w:rsid w:val="006B774E"/>
    <w:rsid w:val="006B7A7B"/>
    <w:rsid w:val="006B7BAD"/>
    <w:rsid w:val="006B7C45"/>
    <w:rsid w:val="006B7CC4"/>
    <w:rsid w:val="006B7F33"/>
    <w:rsid w:val="006C0000"/>
    <w:rsid w:val="006C004D"/>
    <w:rsid w:val="006C01C0"/>
    <w:rsid w:val="006C02F9"/>
    <w:rsid w:val="006C04E3"/>
    <w:rsid w:val="006C0903"/>
    <w:rsid w:val="006C0B26"/>
    <w:rsid w:val="006C0B79"/>
    <w:rsid w:val="006C1393"/>
    <w:rsid w:val="006C150E"/>
    <w:rsid w:val="006C19C5"/>
    <w:rsid w:val="006C211E"/>
    <w:rsid w:val="006C252F"/>
    <w:rsid w:val="006C267A"/>
    <w:rsid w:val="006C2692"/>
    <w:rsid w:val="006C2AF3"/>
    <w:rsid w:val="006C2CFA"/>
    <w:rsid w:val="006C2D16"/>
    <w:rsid w:val="006C2EF4"/>
    <w:rsid w:val="006C32E0"/>
    <w:rsid w:val="006C3477"/>
    <w:rsid w:val="006C348A"/>
    <w:rsid w:val="006C35D8"/>
    <w:rsid w:val="006C3887"/>
    <w:rsid w:val="006C38F1"/>
    <w:rsid w:val="006C3980"/>
    <w:rsid w:val="006C3A58"/>
    <w:rsid w:val="006C3FE6"/>
    <w:rsid w:val="006C4052"/>
    <w:rsid w:val="006C49D0"/>
    <w:rsid w:val="006C4A28"/>
    <w:rsid w:val="006C4B08"/>
    <w:rsid w:val="006C4C5F"/>
    <w:rsid w:val="006C4E61"/>
    <w:rsid w:val="006C4EC1"/>
    <w:rsid w:val="006C5045"/>
    <w:rsid w:val="006C50FB"/>
    <w:rsid w:val="006C53E5"/>
    <w:rsid w:val="006C54B2"/>
    <w:rsid w:val="006C55A5"/>
    <w:rsid w:val="006C55CE"/>
    <w:rsid w:val="006C5751"/>
    <w:rsid w:val="006C5C18"/>
    <w:rsid w:val="006C5D50"/>
    <w:rsid w:val="006C5D66"/>
    <w:rsid w:val="006C61D9"/>
    <w:rsid w:val="006C633F"/>
    <w:rsid w:val="006C63D1"/>
    <w:rsid w:val="006C6439"/>
    <w:rsid w:val="006C67E2"/>
    <w:rsid w:val="006C6C37"/>
    <w:rsid w:val="006C6D8F"/>
    <w:rsid w:val="006C6D9B"/>
    <w:rsid w:val="006C703D"/>
    <w:rsid w:val="006C72C9"/>
    <w:rsid w:val="006D03A4"/>
    <w:rsid w:val="006D0845"/>
    <w:rsid w:val="006D0946"/>
    <w:rsid w:val="006D0B45"/>
    <w:rsid w:val="006D0CB6"/>
    <w:rsid w:val="006D11A8"/>
    <w:rsid w:val="006D131F"/>
    <w:rsid w:val="006D1361"/>
    <w:rsid w:val="006D1407"/>
    <w:rsid w:val="006D14FF"/>
    <w:rsid w:val="006D153F"/>
    <w:rsid w:val="006D1892"/>
    <w:rsid w:val="006D1B8C"/>
    <w:rsid w:val="006D1C25"/>
    <w:rsid w:val="006D1C50"/>
    <w:rsid w:val="006D1CD8"/>
    <w:rsid w:val="006D1FDF"/>
    <w:rsid w:val="006D203C"/>
    <w:rsid w:val="006D2087"/>
    <w:rsid w:val="006D2142"/>
    <w:rsid w:val="006D2152"/>
    <w:rsid w:val="006D2223"/>
    <w:rsid w:val="006D230E"/>
    <w:rsid w:val="006D2462"/>
    <w:rsid w:val="006D262E"/>
    <w:rsid w:val="006D2749"/>
    <w:rsid w:val="006D28B5"/>
    <w:rsid w:val="006D28F8"/>
    <w:rsid w:val="006D2B01"/>
    <w:rsid w:val="006D2D06"/>
    <w:rsid w:val="006D2F3C"/>
    <w:rsid w:val="006D3017"/>
    <w:rsid w:val="006D313B"/>
    <w:rsid w:val="006D33E3"/>
    <w:rsid w:val="006D34FD"/>
    <w:rsid w:val="006D35BF"/>
    <w:rsid w:val="006D35E0"/>
    <w:rsid w:val="006D388E"/>
    <w:rsid w:val="006D3BBC"/>
    <w:rsid w:val="006D4194"/>
    <w:rsid w:val="006D42B3"/>
    <w:rsid w:val="006D4407"/>
    <w:rsid w:val="006D46E9"/>
    <w:rsid w:val="006D46F2"/>
    <w:rsid w:val="006D47C2"/>
    <w:rsid w:val="006D4933"/>
    <w:rsid w:val="006D4B4C"/>
    <w:rsid w:val="006D4D1F"/>
    <w:rsid w:val="006D4DEC"/>
    <w:rsid w:val="006D4ED8"/>
    <w:rsid w:val="006D4F26"/>
    <w:rsid w:val="006D54BC"/>
    <w:rsid w:val="006D5D20"/>
    <w:rsid w:val="006D6045"/>
    <w:rsid w:val="006D63D1"/>
    <w:rsid w:val="006D65BE"/>
    <w:rsid w:val="006D6627"/>
    <w:rsid w:val="006D688B"/>
    <w:rsid w:val="006D6927"/>
    <w:rsid w:val="006D6965"/>
    <w:rsid w:val="006D6B4C"/>
    <w:rsid w:val="006D6D62"/>
    <w:rsid w:val="006D7231"/>
    <w:rsid w:val="006D730F"/>
    <w:rsid w:val="006D7361"/>
    <w:rsid w:val="006D7399"/>
    <w:rsid w:val="006D7805"/>
    <w:rsid w:val="006D7C27"/>
    <w:rsid w:val="006D7FEB"/>
    <w:rsid w:val="006E0418"/>
    <w:rsid w:val="006E056D"/>
    <w:rsid w:val="006E06D2"/>
    <w:rsid w:val="006E0A03"/>
    <w:rsid w:val="006E0AE6"/>
    <w:rsid w:val="006E0B1A"/>
    <w:rsid w:val="006E0E21"/>
    <w:rsid w:val="006E0F4A"/>
    <w:rsid w:val="006E1005"/>
    <w:rsid w:val="006E14B8"/>
    <w:rsid w:val="006E15DB"/>
    <w:rsid w:val="006E1705"/>
    <w:rsid w:val="006E1712"/>
    <w:rsid w:val="006E186A"/>
    <w:rsid w:val="006E18AF"/>
    <w:rsid w:val="006E1A35"/>
    <w:rsid w:val="006E1AB5"/>
    <w:rsid w:val="006E1BA8"/>
    <w:rsid w:val="006E1DEB"/>
    <w:rsid w:val="006E1F68"/>
    <w:rsid w:val="006E20FA"/>
    <w:rsid w:val="006E214B"/>
    <w:rsid w:val="006E235D"/>
    <w:rsid w:val="006E237F"/>
    <w:rsid w:val="006E23EE"/>
    <w:rsid w:val="006E2407"/>
    <w:rsid w:val="006E2441"/>
    <w:rsid w:val="006E267A"/>
    <w:rsid w:val="006E2875"/>
    <w:rsid w:val="006E2946"/>
    <w:rsid w:val="006E2B42"/>
    <w:rsid w:val="006E2D62"/>
    <w:rsid w:val="006E3236"/>
    <w:rsid w:val="006E328E"/>
    <w:rsid w:val="006E3C94"/>
    <w:rsid w:val="006E3F2F"/>
    <w:rsid w:val="006E3FC6"/>
    <w:rsid w:val="006E41F8"/>
    <w:rsid w:val="006E4532"/>
    <w:rsid w:val="006E45DE"/>
    <w:rsid w:val="006E4AAB"/>
    <w:rsid w:val="006E4B3E"/>
    <w:rsid w:val="006E51DA"/>
    <w:rsid w:val="006E554A"/>
    <w:rsid w:val="006E556A"/>
    <w:rsid w:val="006E5652"/>
    <w:rsid w:val="006E5883"/>
    <w:rsid w:val="006E58BE"/>
    <w:rsid w:val="006E58DC"/>
    <w:rsid w:val="006E5A0C"/>
    <w:rsid w:val="006E5E8D"/>
    <w:rsid w:val="006E6080"/>
    <w:rsid w:val="006E6200"/>
    <w:rsid w:val="006E6353"/>
    <w:rsid w:val="006E64F3"/>
    <w:rsid w:val="006E675F"/>
    <w:rsid w:val="006E69D9"/>
    <w:rsid w:val="006E6B9A"/>
    <w:rsid w:val="006E6C48"/>
    <w:rsid w:val="006E6E06"/>
    <w:rsid w:val="006E6E3F"/>
    <w:rsid w:val="006E7095"/>
    <w:rsid w:val="006E70D2"/>
    <w:rsid w:val="006E70E1"/>
    <w:rsid w:val="006E7217"/>
    <w:rsid w:val="006E7401"/>
    <w:rsid w:val="006E746F"/>
    <w:rsid w:val="006E74D3"/>
    <w:rsid w:val="006E7723"/>
    <w:rsid w:val="006E7C42"/>
    <w:rsid w:val="006E7CC6"/>
    <w:rsid w:val="006E7D3E"/>
    <w:rsid w:val="006E7F78"/>
    <w:rsid w:val="006E7F7E"/>
    <w:rsid w:val="006F04E7"/>
    <w:rsid w:val="006F0561"/>
    <w:rsid w:val="006F0733"/>
    <w:rsid w:val="006F08D9"/>
    <w:rsid w:val="006F0928"/>
    <w:rsid w:val="006F09DC"/>
    <w:rsid w:val="006F0B01"/>
    <w:rsid w:val="006F0C7E"/>
    <w:rsid w:val="006F0CE7"/>
    <w:rsid w:val="006F0F21"/>
    <w:rsid w:val="006F0F37"/>
    <w:rsid w:val="006F0FED"/>
    <w:rsid w:val="006F1039"/>
    <w:rsid w:val="006F14E5"/>
    <w:rsid w:val="006F18CD"/>
    <w:rsid w:val="006F1A98"/>
    <w:rsid w:val="006F2120"/>
    <w:rsid w:val="006F21A7"/>
    <w:rsid w:val="006F239D"/>
    <w:rsid w:val="006F2449"/>
    <w:rsid w:val="006F2515"/>
    <w:rsid w:val="006F2655"/>
    <w:rsid w:val="006F27DF"/>
    <w:rsid w:val="006F29F8"/>
    <w:rsid w:val="006F2A8D"/>
    <w:rsid w:val="006F3006"/>
    <w:rsid w:val="006F34F3"/>
    <w:rsid w:val="006F399C"/>
    <w:rsid w:val="006F3D2B"/>
    <w:rsid w:val="006F418E"/>
    <w:rsid w:val="006F4196"/>
    <w:rsid w:val="006F4205"/>
    <w:rsid w:val="006F4286"/>
    <w:rsid w:val="006F467D"/>
    <w:rsid w:val="006F4811"/>
    <w:rsid w:val="006F4AB2"/>
    <w:rsid w:val="006F4F08"/>
    <w:rsid w:val="006F4F95"/>
    <w:rsid w:val="006F541E"/>
    <w:rsid w:val="006F55BE"/>
    <w:rsid w:val="006F5AD6"/>
    <w:rsid w:val="006F6286"/>
    <w:rsid w:val="006F662F"/>
    <w:rsid w:val="006F6807"/>
    <w:rsid w:val="006F6975"/>
    <w:rsid w:val="006F6A34"/>
    <w:rsid w:val="006F6B23"/>
    <w:rsid w:val="006F6B44"/>
    <w:rsid w:val="006F6E28"/>
    <w:rsid w:val="006F6F36"/>
    <w:rsid w:val="006F6F4A"/>
    <w:rsid w:val="006F7484"/>
    <w:rsid w:val="006F7771"/>
    <w:rsid w:val="006F7778"/>
    <w:rsid w:val="006F799C"/>
    <w:rsid w:val="006F7B7A"/>
    <w:rsid w:val="006F7C2B"/>
    <w:rsid w:val="006F7DB6"/>
    <w:rsid w:val="006F7F5C"/>
    <w:rsid w:val="00700173"/>
    <w:rsid w:val="007001C2"/>
    <w:rsid w:val="00700257"/>
    <w:rsid w:val="007002AC"/>
    <w:rsid w:val="00700600"/>
    <w:rsid w:val="00700764"/>
    <w:rsid w:val="007007D1"/>
    <w:rsid w:val="00700ED6"/>
    <w:rsid w:val="0070111A"/>
    <w:rsid w:val="00701474"/>
    <w:rsid w:val="00701ABC"/>
    <w:rsid w:val="00701AFF"/>
    <w:rsid w:val="00701B36"/>
    <w:rsid w:val="00701CFF"/>
    <w:rsid w:val="00701FEC"/>
    <w:rsid w:val="0070224A"/>
    <w:rsid w:val="007023B6"/>
    <w:rsid w:val="007025D2"/>
    <w:rsid w:val="007027F5"/>
    <w:rsid w:val="00702E04"/>
    <w:rsid w:val="00702E83"/>
    <w:rsid w:val="0070322F"/>
    <w:rsid w:val="0070354B"/>
    <w:rsid w:val="0070367A"/>
    <w:rsid w:val="007039C3"/>
    <w:rsid w:val="00703A25"/>
    <w:rsid w:val="00703A8D"/>
    <w:rsid w:val="00703AAB"/>
    <w:rsid w:val="00703ACC"/>
    <w:rsid w:val="00703C9A"/>
    <w:rsid w:val="00703D0B"/>
    <w:rsid w:val="00703EF2"/>
    <w:rsid w:val="00703F2C"/>
    <w:rsid w:val="0070411F"/>
    <w:rsid w:val="00704159"/>
    <w:rsid w:val="00704238"/>
    <w:rsid w:val="0070428A"/>
    <w:rsid w:val="00704508"/>
    <w:rsid w:val="007045D7"/>
    <w:rsid w:val="0070466C"/>
    <w:rsid w:val="0070479B"/>
    <w:rsid w:val="00704877"/>
    <w:rsid w:val="00704BA1"/>
    <w:rsid w:val="00704BEC"/>
    <w:rsid w:val="00704DFD"/>
    <w:rsid w:val="00704EFC"/>
    <w:rsid w:val="00705511"/>
    <w:rsid w:val="0070576F"/>
    <w:rsid w:val="007058F4"/>
    <w:rsid w:val="0070591E"/>
    <w:rsid w:val="00705A1B"/>
    <w:rsid w:val="00705AC5"/>
    <w:rsid w:val="00705B28"/>
    <w:rsid w:val="00705C19"/>
    <w:rsid w:val="00705D0D"/>
    <w:rsid w:val="00705D92"/>
    <w:rsid w:val="00705D93"/>
    <w:rsid w:val="00705E33"/>
    <w:rsid w:val="00705F8B"/>
    <w:rsid w:val="00706111"/>
    <w:rsid w:val="00706213"/>
    <w:rsid w:val="00706320"/>
    <w:rsid w:val="0070635F"/>
    <w:rsid w:val="00706412"/>
    <w:rsid w:val="007065C8"/>
    <w:rsid w:val="007066FD"/>
    <w:rsid w:val="00706866"/>
    <w:rsid w:val="00706889"/>
    <w:rsid w:val="007069AC"/>
    <w:rsid w:val="00706B9E"/>
    <w:rsid w:val="00706C01"/>
    <w:rsid w:val="00706C43"/>
    <w:rsid w:val="00706F05"/>
    <w:rsid w:val="00706FFF"/>
    <w:rsid w:val="007070AC"/>
    <w:rsid w:val="00707683"/>
    <w:rsid w:val="0070797A"/>
    <w:rsid w:val="00707B2B"/>
    <w:rsid w:val="00707CD2"/>
    <w:rsid w:val="007100D2"/>
    <w:rsid w:val="007100DD"/>
    <w:rsid w:val="007101DA"/>
    <w:rsid w:val="00710231"/>
    <w:rsid w:val="0071024F"/>
    <w:rsid w:val="00710335"/>
    <w:rsid w:val="0071058E"/>
    <w:rsid w:val="00710B00"/>
    <w:rsid w:val="00710C2E"/>
    <w:rsid w:val="00710CD7"/>
    <w:rsid w:val="00710DBA"/>
    <w:rsid w:val="00710E3C"/>
    <w:rsid w:val="00710F50"/>
    <w:rsid w:val="007111E0"/>
    <w:rsid w:val="0071139D"/>
    <w:rsid w:val="00711529"/>
    <w:rsid w:val="007117C0"/>
    <w:rsid w:val="007118F9"/>
    <w:rsid w:val="00711ADB"/>
    <w:rsid w:val="00711D20"/>
    <w:rsid w:val="00711D88"/>
    <w:rsid w:val="00711DE5"/>
    <w:rsid w:val="00711ED0"/>
    <w:rsid w:val="0071208A"/>
    <w:rsid w:val="007123BA"/>
    <w:rsid w:val="00712514"/>
    <w:rsid w:val="0071267E"/>
    <w:rsid w:val="00712744"/>
    <w:rsid w:val="0071276F"/>
    <w:rsid w:val="00712B68"/>
    <w:rsid w:val="00712DA6"/>
    <w:rsid w:val="00712E3F"/>
    <w:rsid w:val="00712FA8"/>
    <w:rsid w:val="00713259"/>
    <w:rsid w:val="00713465"/>
    <w:rsid w:val="007134B8"/>
    <w:rsid w:val="0071351C"/>
    <w:rsid w:val="0071384B"/>
    <w:rsid w:val="007138F2"/>
    <w:rsid w:val="00713B22"/>
    <w:rsid w:val="00713B31"/>
    <w:rsid w:val="00713C9C"/>
    <w:rsid w:val="00713CA3"/>
    <w:rsid w:val="00713CD0"/>
    <w:rsid w:val="00713DC4"/>
    <w:rsid w:val="00713E30"/>
    <w:rsid w:val="0071417F"/>
    <w:rsid w:val="007141D8"/>
    <w:rsid w:val="007144C6"/>
    <w:rsid w:val="0071457B"/>
    <w:rsid w:val="00714647"/>
    <w:rsid w:val="00714987"/>
    <w:rsid w:val="00714A07"/>
    <w:rsid w:val="00714A86"/>
    <w:rsid w:val="00714B41"/>
    <w:rsid w:val="00714B45"/>
    <w:rsid w:val="00714FA9"/>
    <w:rsid w:val="007153B0"/>
    <w:rsid w:val="00715562"/>
    <w:rsid w:val="007159A6"/>
    <w:rsid w:val="00715C43"/>
    <w:rsid w:val="00715C5B"/>
    <w:rsid w:val="00715CA0"/>
    <w:rsid w:val="00715F37"/>
    <w:rsid w:val="00716123"/>
    <w:rsid w:val="007161CA"/>
    <w:rsid w:val="0071649B"/>
    <w:rsid w:val="007164BC"/>
    <w:rsid w:val="007164CD"/>
    <w:rsid w:val="00716E3F"/>
    <w:rsid w:val="00717143"/>
    <w:rsid w:val="0071737E"/>
    <w:rsid w:val="007174EE"/>
    <w:rsid w:val="0071756B"/>
    <w:rsid w:val="0071775E"/>
    <w:rsid w:val="00717A00"/>
    <w:rsid w:val="00717B42"/>
    <w:rsid w:val="00717C3B"/>
    <w:rsid w:val="00717C83"/>
    <w:rsid w:val="00717EE2"/>
    <w:rsid w:val="00717FE4"/>
    <w:rsid w:val="00720048"/>
    <w:rsid w:val="00720352"/>
    <w:rsid w:val="00720354"/>
    <w:rsid w:val="007205E2"/>
    <w:rsid w:val="0072099B"/>
    <w:rsid w:val="00720D63"/>
    <w:rsid w:val="007210A5"/>
    <w:rsid w:val="007212FA"/>
    <w:rsid w:val="0072142B"/>
    <w:rsid w:val="007215E5"/>
    <w:rsid w:val="0072189B"/>
    <w:rsid w:val="00721917"/>
    <w:rsid w:val="007219F1"/>
    <w:rsid w:val="00721A95"/>
    <w:rsid w:val="00721BD6"/>
    <w:rsid w:val="00721E7B"/>
    <w:rsid w:val="00721EA5"/>
    <w:rsid w:val="00721F35"/>
    <w:rsid w:val="0072201B"/>
    <w:rsid w:val="00722492"/>
    <w:rsid w:val="007226A2"/>
    <w:rsid w:val="00722821"/>
    <w:rsid w:val="0072287C"/>
    <w:rsid w:val="007228F5"/>
    <w:rsid w:val="00722C10"/>
    <w:rsid w:val="00722EE0"/>
    <w:rsid w:val="00722FFB"/>
    <w:rsid w:val="007230F0"/>
    <w:rsid w:val="00723162"/>
    <w:rsid w:val="007234A0"/>
    <w:rsid w:val="0072370E"/>
    <w:rsid w:val="007237CF"/>
    <w:rsid w:val="007238CB"/>
    <w:rsid w:val="00723923"/>
    <w:rsid w:val="00723981"/>
    <w:rsid w:val="00723B34"/>
    <w:rsid w:val="00723EBB"/>
    <w:rsid w:val="00723F74"/>
    <w:rsid w:val="007247B6"/>
    <w:rsid w:val="0072485C"/>
    <w:rsid w:val="00724BBC"/>
    <w:rsid w:val="00724D89"/>
    <w:rsid w:val="00724DDC"/>
    <w:rsid w:val="00724DDF"/>
    <w:rsid w:val="00724E95"/>
    <w:rsid w:val="00725091"/>
    <w:rsid w:val="007251B1"/>
    <w:rsid w:val="00725225"/>
    <w:rsid w:val="0072524C"/>
    <w:rsid w:val="00725407"/>
    <w:rsid w:val="00725445"/>
    <w:rsid w:val="0072558A"/>
    <w:rsid w:val="007256F7"/>
    <w:rsid w:val="00725B15"/>
    <w:rsid w:val="00725B7E"/>
    <w:rsid w:val="00725BA4"/>
    <w:rsid w:val="00725D0D"/>
    <w:rsid w:val="00725D72"/>
    <w:rsid w:val="00725ECF"/>
    <w:rsid w:val="007260FE"/>
    <w:rsid w:val="00726190"/>
    <w:rsid w:val="00726195"/>
    <w:rsid w:val="007264B3"/>
    <w:rsid w:val="0072656D"/>
    <w:rsid w:val="007265D3"/>
    <w:rsid w:val="00726625"/>
    <w:rsid w:val="00726683"/>
    <w:rsid w:val="007268D4"/>
    <w:rsid w:val="00726D0A"/>
    <w:rsid w:val="00727029"/>
    <w:rsid w:val="007271CE"/>
    <w:rsid w:val="00727227"/>
    <w:rsid w:val="0072744C"/>
    <w:rsid w:val="00727569"/>
    <w:rsid w:val="0072764E"/>
    <w:rsid w:val="00727720"/>
    <w:rsid w:val="00727920"/>
    <w:rsid w:val="00727B32"/>
    <w:rsid w:val="00727B3F"/>
    <w:rsid w:val="00727DAD"/>
    <w:rsid w:val="00727E8D"/>
    <w:rsid w:val="00730053"/>
    <w:rsid w:val="00730087"/>
    <w:rsid w:val="00730099"/>
    <w:rsid w:val="007300D0"/>
    <w:rsid w:val="00730234"/>
    <w:rsid w:val="00730711"/>
    <w:rsid w:val="00730AC8"/>
    <w:rsid w:val="00730ED6"/>
    <w:rsid w:val="007311AC"/>
    <w:rsid w:val="0073127C"/>
    <w:rsid w:val="0073169C"/>
    <w:rsid w:val="0073184F"/>
    <w:rsid w:val="00731C11"/>
    <w:rsid w:val="00731C75"/>
    <w:rsid w:val="00731CD7"/>
    <w:rsid w:val="00731D4A"/>
    <w:rsid w:val="00731DF0"/>
    <w:rsid w:val="00731E4A"/>
    <w:rsid w:val="00731F0E"/>
    <w:rsid w:val="00732142"/>
    <w:rsid w:val="0073242C"/>
    <w:rsid w:val="0073242F"/>
    <w:rsid w:val="0073250F"/>
    <w:rsid w:val="00732816"/>
    <w:rsid w:val="00732872"/>
    <w:rsid w:val="00732A69"/>
    <w:rsid w:val="007333BD"/>
    <w:rsid w:val="0073341B"/>
    <w:rsid w:val="007334F7"/>
    <w:rsid w:val="007336A7"/>
    <w:rsid w:val="007339B9"/>
    <w:rsid w:val="00733BE0"/>
    <w:rsid w:val="00733C5F"/>
    <w:rsid w:val="00733C68"/>
    <w:rsid w:val="00733CF0"/>
    <w:rsid w:val="00733E3F"/>
    <w:rsid w:val="00733F47"/>
    <w:rsid w:val="00733FD6"/>
    <w:rsid w:val="00734261"/>
    <w:rsid w:val="007342F2"/>
    <w:rsid w:val="00734770"/>
    <w:rsid w:val="007347B5"/>
    <w:rsid w:val="007348E6"/>
    <w:rsid w:val="00734B48"/>
    <w:rsid w:val="00734C51"/>
    <w:rsid w:val="00734CA5"/>
    <w:rsid w:val="007350C0"/>
    <w:rsid w:val="007355C0"/>
    <w:rsid w:val="00735765"/>
    <w:rsid w:val="00735952"/>
    <w:rsid w:val="0073596A"/>
    <w:rsid w:val="00735A29"/>
    <w:rsid w:val="00735B20"/>
    <w:rsid w:val="00735E97"/>
    <w:rsid w:val="0073603E"/>
    <w:rsid w:val="00736430"/>
    <w:rsid w:val="00736D36"/>
    <w:rsid w:val="00736D53"/>
    <w:rsid w:val="00736DB4"/>
    <w:rsid w:val="00736ED6"/>
    <w:rsid w:val="00737071"/>
    <w:rsid w:val="00737169"/>
    <w:rsid w:val="00737658"/>
    <w:rsid w:val="007376E9"/>
    <w:rsid w:val="0073788C"/>
    <w:rsid w:val="007378C3"/>
    <w:rsid w:val="0073794E"/>
    <w:rsid w:val="00737C98"/>
    <w:rsid w:val="00737E36"/>
    <w:rsid w:val="00737E3C"/>
    <w:rsid w:val="00737EB5"/>
    <w:rsid w:val="00740065"/>
    <w:rsid w:val="00740245"/>
    <w:rsid w:val="007402AC"/>
    <w:rsid w:val="007405C3"/>
    <w:rsid w:val="007407F0"/>
    <w:rsid w:val="00740A70"/>
    <w:rsid w:val="00740B15"/>
    <w:rsid w:val="00740CA6"/>
    <w:rsid w:val="00740D7E"/>
    <w:rsid w:val="00740FB5"/>
    <w:rsid w:val="00741182"/>
    <w:rsid w:val="00741685"/>
    <w:rsid w:val="007417B0"/>
    <w:rsid w:val="007418EE"/>
    <w:rsid w:val="00741ADD"/>
    <w:rsid w:val="00741BB4"/>
    <w:rsid w:val="007420DE"/>
    <w:rsid w:val="0074221C"/>
    <w:rsid w:val="0074235F"/>
    <w:rsid w:val="00742A6A"/>
    <w:rsid w:val="00742A7B"/>
    <w:rsid w:val="00742AB7"/>
    <w:rsid w:val="00742D21"/>
    <w:rsid w:val="00742D29"/>
    <w:rsid w:val="00742E49"/>
    <w:rsid w:val="00742FB9"/>
    <w:rsid w:val="007431CC"/>
    <w:rsid w:val="00743206"/>
    <w:rsid w:val="0074333A"/>
    <w:rsid w:val="007436B0"/>
    <w:rsid w:val="007439D7"/>
    <w:rsid w:val="00743C74"/>
    <w:rsid w:val="00743F7F"/>
    <w:rsid w:val="00743FD0"/>
    <w:rsid w:val="00744171"/>
    <w:rsid w:val="007443EA"/>
    <w:rsid w:val="007446BD"/>
    <w:rsid w:val="00744907"/>
    <w:rsid w:val="00744EBD"/>
    <w:rsid w:val="00744F59"/>
    <w:rsid w:val="00745138"/>
    <w:rsid w:val="00745642"/>
    <w:rsid w:val="0074571A"/>
    <w:rsid w:val="00745B4D"/>
    <w:rsid w:val="00745C21"/>
    <w:rsid w:val="00745CF3"/>
    <w:rsid w:val="00745DA0"/>
    <w:rsid w:val="00745FC5"/>
    <w:rsid w:val="0074613C"/>
    <w:rsid w:val="00746382"/>
    <w:rsid w:val="0074639A"/>
    <w:rsid w:val="0074643B"/>
    <w:rsid w:val="00746489"/>
    <w:rsid w:val="00746644"/>
    <w:rsid w:val="007466C9"/>
    <w:rsid w:val="007469C9"/>
    <w:rsid w:val="00746B79"/>
    <w:rsid w:val="00746C62"/>
    <w:rsid w:val="00746CC0"/>
    <w:rsid w:val="00746D5F"/>
    <w:rsid w:val="00746DBF"/>
    <w:rsid w:val="00746E22"/>
    <w:rsid w:val="00746F1C"/>
    <w:rsid w:val="00746FB3"/>
    <w:rsid w:val="00746FD1"/>
    <w:rsid w:val="0074726A"/>
    <w:rsid w:val="007474C0"/>
    <w:rsid w:val="00747837"/>
    <w:rsid w:val="00747950"/>
    <w:rsid w:val="00747A38"/>
    <w:rsid w:val="00747C1D"/>
    <w:rsid w:val="00747C21"/>
    <w:rsid w:val="00747D25"/>
    <w:rsid w:val="00747DD4"/>
    <w:rsid w:val="007500CC"/>
    <w:rsid w:val="0075027F"/>
    <w:rsid w:val="007502E2"/>
    <w:rsid w:val="007505A7"/>
    <w:rsid w:val="00750A52"/>
    <w:rsid w:val="00750A88"/>
    <w:rsid w:val="00750B1D"/>
    <w:rsid w:val="00750C37"/>
    <w:rsid w:val="00751001"/>
    <w:rsid w:val="0075107D"/>
    <w:rsid w:val="00751368"/>
    <w:rsid w:val="007515DC"/>
    <w:rsid w:val="0075168F"/>
    <w:rsid w:val="007517DF"/>
    <w:rsid w:val="0075198A"/>
    <w:rsid w:val="007519FB"/>
    <w:rsid w:val="00751CDE"/>
    <w:rsid w:val="00751DF5"/>
    <w:rsid w:val="00752040"/>
    <w:rsid w:val="007520CD"/>
    <w:rsid w:val="0075215E"/>
    <w:rsid w:val="0075217D"/>
    <w:rsid w:val="00752419"/>
    <w:rsid w:val="007525D1"/>
    <w:rsid w:val="0075266E"/>
    <w:rsid w:val="0075294E"/>
    <w:rsid w:val="00752AEF"/>
    <w:rsid w:val="00752BB5"/>
    <w:rsid w:val="00752C96"/>
    <w:rsid w:val="00752CC7"/>
    <w:rsid w:val="00753138"/>
    <w:rsid w:val="00753210"/>
    <w:rsid w:val="00753244"/>
    <w:rsid w:val="0075324A"/>
    <w:rsid w:val="00753287"/>
    <w:rsid w:val="0075347D"/>
    <w:rsid w:val="00753803"/>
    <w:rsid w:val="00753C25"/>
    <w:rsid w:val="00753ED4"/>
    <w:rsid w:val="00753F95"/>
    <w:rsid w:val="00754185"/>
    <w:rsid w:val="0075427D"/>
    <w:rsid w:val="00754337"/>
    <w:rsid w:val="0075446A"/>
    <w:rsid w:val="007544D7"/>
    <w:rsid w:val="0075452B"/>
    <w:rsid w:val="00754599"/>
    <w:rsid w:val="00754608"/>
    <w:rsid w:val="00754642"/>
    <w:rsid w:val="007546B2"/>
    <w:rsid w:val="007548CF"/>
    <w:rsid w:val="00754A31"/>
    <w:rsid w:val="00754AD4"/>
    <w:rsid w:val="00754C2B"/>
    <w:rsid w:val="00754D52"/>
    <w:rsid w:val="00754DEE"/>
    <w:rsid w:val="00754DF2"/>
    <w:rsid w:val="00754EFF"/>
    <w:rsid w:val="00755095"/>
    <w:rsid w:val="00755173"/>
    <w:rsid w:val="00755327"/>
    <w:rsid w:val="00755338"/>
    <w:rsid w:val="007553B0"/>
    <w:rsid w:val="00755422"/>
    <w:rsid w:val="00755660"/>
    <w:rsid w:val="007556AC"/>
    <w:rsid w:val="00755734"/>
    <w:rsid w:val="0075583B"/>
    <w:rsid w:val="0075586E"/>
    <w:rsid w:val="00755877"/>
    <w:rsid w:val="0075594D"/>
    <w:rsid w:val="00755CED"/>
    <w:rsid w:val="007564A4"/>
    <w:rsid w:val="007565FE"/>
    <w:rsid w:val="00756656"/>
    <w:rsid w:val="007566B0"/>
    <w:rsid w:val="00756700"/>
    <w:rsid w:val="00756794"/>
    <w:rsid w:val="0075682D"/>
    <w:rsid w:val="007568A1"/>
    <w:rsid w:val="0075696D"/>
    <w:rsid w:val="007569B8"/>
    <w:rsid w:val="00756CE4"/>
    <w:rsid w:val="00756D28"/>
    <w:rsid w:val="00756DB2"/>
    <w:rsid w:val="00756EE4"/>
    <w:rsid w:val="007570A8"/>
    <w:rsid w:val="00757140"/>
    <w:rsid w:val="007572AC"/>
    <w:rsid w:val="007572AE"/>
    <w:rsid w:val="007572C2"/>
    <w:rsid w:val="0075787F"/>
    <w:rsid w:val="00757A53"/>
    <w:rsid w:val="00757EB8"/>
    <w:rsid w:val="00757F11"/>
    <w:rsid w:val="00760065"/>
    <w:rsid w:val="007600D2"/>
    <w:rsid w:val="00760280"/>
    <w:rsid w:val="0076036B"/>
    <w:rsid w:val="007605A2"/>
    <w:rsid w:val="00760679"/>
    <w:rsid w:val="00760789"/>
    <w:rsid w:val="0076093B"/>
    <w:rsid w:val="007609AB"/>
    <w:rsid w:val="007609F2"/>
    <w:rsid w:val="00760B68"/>
    <w:rsid w:val="00760D99"/>
    <w:rsid w:val="00760E30"/>
    <w:rsid w:val="00760E9D"/>
    <w:rsid w:val="00760EC2"/>
    <w:rsid w:val="00760F18"/>
    <w:rsid w:val="00760F7E"/>
    <w:rsid w:val="00761633"/>
    <w:rsid w:val="007619B9"/>
    <w:rsid w:val="00761D7D"/>
    <w:rsid w:val="00761DC6"/>
    <w:rsid w:val="00761E8D"/>
    <w:rsid w:val="00761EBC"/>
    <w:rsid w:val="00762281"/>
    <w:rsid w:val="00762310"/>
    <w:rsid w:val="00762795"/>
    <w:rsid w:val="0076279A"/>
    <w:rsid w:val="007628BF"/>
    <w:rsid w:val="007629A8"/>
    <w:rsid w:val="00762A2D"/>
    <w:rsid w:val="00762A74"/>
    <w:rsid w:val="00762E62"/>
    <w:rsid w:val="00763091"/>
    <w:rsid w:val="00763315"/>
    <w:rsid w:val="007633AC"/>
    <w:rsid w:val="00763421"/>
    <w:rsid w:val="0076368D"/>
    <w:rsid w:val="007636AB"/>
    <w:rsid w:val="00763876"/>
    <w:rsid w:val="00763B4F"/>
    <w:rsid w:val="00763B77"/>
    <w:rsid w:val="00763EC9"/>
    <w:rsid w:val="00763F10"/>
    <w:rsid w:val="007643F3"/>
    <w:rsid w:val="00764555"/>
    <w:rsid w:val="007647E3"/>
    <w:rsid w:val="0076492D"/>
    <w:rsid w:val="0076497A"/>
    <w:rsid w:val="00764AC0"/>
    <w:rsid w:val="00764AEC"/>
    <w:rsid w:val="00764B86"/>
    <w:rsid w:val="00764D2A"/>
    <w:rsid w:val="00764D31"/>
    <w:rsid w:val="00764E56"/>
    <w:rsid w:val="00764E66"/>
    <w:rsid w:val="00764E73"/>
    <w:rsid w:val="00764EF4"/>
    <w:rsid w:val="0076505C"/>
    <w:rsid w:val="00765389"/>
    <w:rsid w:val="0076542C"/>
    <w:rsid w:val="007654D1"/>
    <w:rsid w:val="00765A74"/>
    <w:rsid w:val="00765B36"/>
    <w:rsid w:val="00765CC0"/>
    <w:rsid w:val="00765FB0"/>
    <w:rsid w:val="00765FF1"/>
    <w:rsid w:val="007660FC"/>
    <w:rsid w:val="00766215"/>
    <w:rsid w:val="00766441"/>
    <w:rsid w:val="00766499"/>
    <w:rsid w:val="00766735"/>
    <w:rsid w:val="0076678B"/>
    <w:rsid w:val="00766AC3"/>
    <w:rsid w:val="00766B5F"/>
    <w:rsid w:val="00766B79"/>
    <w:rsid w:val="00766E44"/>
    <w:rsid w:val="00766E90"/>
    <w:rsid w:val="0076769F"/>
    <w:rsid w:val="00767743"/>
    <w:rsid w:val="0076786B"/>
    <w:rsid w:val="007679D4"/>
    <w:rsid w:val="00767D85"/>
    <w:rsid w:val="00767E74"/>
    <w:rsid w:val="007702BB"/>
    <w:rsid w:val="0077042F"/>
    <w:rsid w:val="0077047C"/>
    <w:rsid w:val="00770606"/>
    <w:rsid w:val="00770860"/>
    <w:rsid w:val="00770DC1"/>
    <w:rsid w:val="00770DD7"/>
    <w:rsid w:val="00770FFB"/>
    <w:rsid w:val="007710AA"/>
    <w:rsid w:val="00771158"/>
    <w:rsid w:val="00771352"/>
    <w:rsid w:val="00771423"/>
    <w:rsid w:val="00771440"/>
    <w:rsid w:val="007714E7"/>
    <w:rsid w:val="00771560"/>
    <w:rsid w:val="0077157D"/>
    <w:rsid w:val="00771643"/>
    <w:rsid w:val="007716D0"/>
    <w:rsid w:val="007716DB"/>
    <w:rsid w:val="007717F8"/>
    <w:rsid w:val="00771845"/>
    <w:rsid w:val="00771CDE"/>
    <w:rsid w:val="00771EB3"/>
    <w:rsid w:val="007724F3"/>
    <w:rsid w:val="007727F5"/>
    <w:rsid w:val="00772A30"/>
    <w:rsid w:val="00772A73"/>
    <w:rsid w:val="00772CE2"/>
    <w:rsid w:val="00773065"/>
    <w:rsid w:val="0077309A"/>
    <w:rsid w:val="007730CA"/>
    <w:rsid w:val="00773456"/>
    <w:rsid w:val="007735B1"/>
    <w:rsid w:val="00773658"/>
    <w:rsid w:val="00773700"/>
    <w:rsid w:val="00773E18"/>
    <w:rsid w:val="0077433E"/>
    <w:rsid w:val="00774468"/>
    <w:rsid w:val="00774478"/>
    <w:rsid w:val="007746E2"/>
    <w:rsid w:val="0077485E"/>
    <w:rsid w:val="00774956"/>
    <w:rsid w:val="0077497A"/>
    <w:rsid w:val="00774C34"/>
    <w:rsid w:val="00774C46"/>
    <w:rsid w:val="00774E51"/>
    <w:rsid w:val="00774ECF"/>
    <w:rsid w:val="0077522A"/>
    <w:rsid w:val="0077536B"/>
    <w:rsid w:val="00775949"/>
    <w:rsid w:val="007760B2"/>
    <w:rsid w:val="007761CE"/>
    <w:rsid w:val="007763B4"/>
    <w:rsid w:val="00776532"/>
    <w:rsid w:val="007768A2"/>
    <w:rsid w:val="00776914"/>
    <w:rsid w:val="00777222"/>
    <w:rsid w:val="00777440"/>
    <w:rsid w:val="0077784D"/>
    <w:rsid w:val="00777A49"/>
    <w:rsid w:val="00777DB1"/>
    <w:rsid w:val="00777F15"/>
    <w:rsid w:val="007801D1"/>
    <w:rsid w:val="007802FF"/>
    <w:rsid w:val="007805B7"/>
    <w:rsid w:val="00780657"/>
    <w:rsid w:val="007807B6"/>
    <w:rsid w:val="0078092F"/>
    <w:rsid w:val="00780A02"/>
    <w:rsid w:val="00780AAE"/>
    <w:rsid w:val="00780C26"/>
    <w:rsid w:val="00780CB6"/>
    <w:rsid w:val="00780CFF"/>
    <w:rsid w:val="00780EB4"/>
    <w:rsid w:val="007811B4"/>
    <w:rsid w:val="0078146E"/>
    <w:rsid w:val="007816E5"/>
    <w:rsid w:val="007818BC"/>
    <w:rsid w:val="00781BD0"/>
    <w:rsid w:val="00781C77"/>
    <w:rsid w:val="00781FF5"/>
    <w:rsid w:val="007820E7"/>
    <w:rsid w:val="00782168"/>
    <w:rsid w:val="007823C5"/>
    <w:rsid w:val="0078243B"/>
    <w:rsid w:val="00782804"/>
    <w:rsid w:val="0078288E"/>
    <w:rsid w:val="00782B89"/>
    <w:rsid w:val="00782E14"/>
    <w:rsid w:val="00782F65"/>
    <w:rsid w:val="00782F96"/>
    <w:rsid w:val="007830C0"/>
    <w:rsid w:val="007832B6"/>
    <w:rsid w:val="0078349C"/>
    <w:rsid w:val="00783635"/>
    <w:rsid w:val="007836EC"/>
    <w:rsid w:val="007843F1"/>
    <w:rsid w:val="00784A33"/>
    <w:rsid w:val="00784C76"/>
    <w:rsid w:val="00784D6F"/>
    <w:rsid w:val="00785313"/>
    <w:rsid w:val="00785322"/>
    <w:rsid w:val="007853FD"/>
    <w:rsid w:val="00785414"/>
    <w:rsid w:val="0078551D"/>
    <w:rsid w:val="0078553A"/>
    <w:rsid w:val="0078585B"/>
    <w:rsid w:val="00785BA5"/>
    <w:rsid w:val="00785BF0"/>
    <w:rsid w:val="00785C87"/>
    <w:rsid w:val="00785F4B"/>
    <w:rsid w:val="0078655E"/>
    <w:rsid w:val="007865C1"/>
    <w:rsid w:val="0078662A"/>
    <w:rsid w:val="007866C2"/>
    <w:rsid w:val="0078670E"/>
    <w:rsid w:val="007868BE"/>
    <w:rsid w:val="007872C7"/>
    <w:rsid w:val="007873F5"/>
    <w:rsid w:val="0078743D"/>
    <w:rsid w:val="0078751E"/>
    <w:rsid w:val="007875F7"/>
    <w:rsid w:val="0078798C"/>
    <w:rsid w:val="007879A8"/>
    <w:rsid w:val="00787D88"/>
    <w:rsid w:val="00787E53"/>
    <w:rsid w:val="007904E1"/>
    <w:rsid w:val="00790510"/>
    <w:rsid w:val="00790642"/>
    <w:rsid w:val="007907C5"/>
    <w:rsid w:val="007907CC"/>
    <w:rsid w:val="00790912"/>
    <w:rsid w:val="00790A84"/>
    <w:rsid w:val="00790D74"/>
    <w:rsid w:val="00790DC3"/>
    <w:rsid w:val="00791140"/>
    <w:rsid w:val="007912B7"/>
    <w:rsid w:val="007912CE"/>
    <w:rsid w:val="007915C8"/>
    <w:rsid w:val="007916A8"/>
    <w:rsid w:val="00791842"/>
    <w:rsid w:val="007918CB"/>
    <w:rsid w:val="00791961"/>
    <w:rsid w:val="007919DE"/>
    <w:rsid w:val="00791BB7"/>
    <w:rsid w:val="00791D49"/>
    <w:rsid w:val="00791EBE"/>
    <w:rsid w:val="007921FE"/>
    <w:rsid w:val="0079222B"/>
    <w:rsid w:val="007922A3"/>
    <w:rsid w:val="007923FF"/>
    <w:rsid w:val="0079268C"/>
    <w:rsid w:val="007927F5"/>
    <w:rsid w:val="0079282D"/>
    <w:rsid w:val="00792842"/>
    <w:rsid w:val="007928F7"/>
    <w:rsid w:val="007929F1"/>
    <w:rsid w:val="00792AA1"/>
    <w:rsid w:val="00792D4F"/>
    <w:rsid w:val="00792DF4"/>
    <w:rsid w:val="007932B2"/>
    <w:rsid w:val="0079352B"/>
    <w:rsid w:val="00793729"/>
    <w:rsid w:val="0079390C"/>
    <w:rsid w:val="0079395F"/>
    <w:rsid w:val="00793971"/>
    <w:rsid w:val="00793B0F"/>
    <w:rsid w:val="00793CF5"/>
    <w:rsid w:val="00793DFB"/>
    <w:rsid w:val="00793E60"/>
    <w:rsid w:val="0079405D"/>
    <w:rsid w:val="00794255"/>
    <w:rsid w:val="00794488"/>
    <w:rsid w:val="00794548"/>
    <w:rsid w:val="00794864"/>
    <w:rsid w:val="007948D7"/>
    <w:rsid w:val="00794ADF"/>
    <w:rsid w:val="00794B51"/>
    <w:rsid w:val="00794B75"/>
    <w:rsid w:val="00794E1A"/>
    <w:rsid w:val="00795042"/>
    <w:rsid w:val="00795152"/>
    <w:rsid w:val="0079532D"/>
    <w:rsid w:val="0079539B"/>
    <w:rsid w:val="007953B1"/>
    <w:rsid w:val="007953E0"/>
    <w:rsid w:val="00795562"/>
    <w:rsid w:val="007955DB"/>
    <w:rsid w:val="00795F94"/>
    <w:rsid w:val="007961EE"/>
    <w:rsid w:val="007963F0"/>
    <w:rsid w:val="0079650F"/>
    <w:rsid w:val="00796595"/>
    <w:rsid w:val="007965B6"/>
    <w:rsid w:val="00796621"/>
    <w:rsid w:val="007966AF"/>
    <w:rsid w:val="007967BC"/>
    <w:rsid w:val="0079683F"/>
    <w:rsid w:val="00796BA8"/>
    <w:rsid w:val="0079744B"/>
    <w:rsid w:val="007979CC"/>
    <w:rsid w:val="00797B42"/>
    <w:rsid w:val="00797E0C"/>
    <w:rsid w:val="00797E9B"/>
    <w:rsid w:val="007A0292"/>
    <w:rsid w:val="007A03E6"/>
    <w:rsid w:val="007A045A"/>
    <w:rsid w:val="007A04BB"/>
    <w:rsid w:val="007A04E0"/>
    <w:rsid w:val="007A0927"/>
    <w:rsid w:val="007A0988"/>
    <w:rsid w:val="007A09E9"/>
    <w:rsid w:val="007A0C31"/>
    <w:rsid w:val="007A1242"/>
    <w:rsid w:val="007A15C7"/>
    <w:rsid w:val="007A1698"/>
    <w:rsid w:val="007A1737"/>
    <w:rsid w:val="007A1D3F"/>
    <w:rsid w:val="007A1D94"/>
    <w:rsid w:val="007A2245"/>
    <w:rsid w:val="007A2562"/>
    <w:rsid w:val="007A263A"/>
    <w:rsid w:val="007A266D"/>
    <w:rsid w:val="007A2937"/>
    <w:rsid w:val="007A29D9"/>
    <w:rsid w:val="007A2B5C"/>
    <w:rsid w:val="007A2F46"/>
    <w:rsid w:val="007A2F6B"/>
    <w:rsid w:val="007A30AB"/>
    <w:rsid w:val="007A3152"/>
    <w:rsid w:val="007A33B4"/>
    <w:rsid w:val="007A3695"/>
    <w:rsid w:val="007A3775"/>
    <w:rsid w:val="007A3B19"/>
    <w:rsid w:val="007A3B7C"/>
    <w:rsid w:val="007A3CC9"/>
    <w:rsid w:val="007A3DC9"/>
    <w:rsid w:val="007A3F2C"/>
    <w:rsid w:val="007A4476"/>
    <w:rsid w:val="007A4697"/>
    <w:rsid w:val="007A4872"/>
    <w:rsid w:val="007A4A78"/>
    <w:rsid w:val="007A4D97"/>
    <w:rsid w:val="007A4E2A"/>
    <w:rsid w:val="007A4EC4"/>
    <w:rsid w:val="007A4EE6"/>
    <w:rsid w:val="007A505A"/>
    <w:rsid w:val="007A51D8"/>
    <w:rsid w:val="007A51FD"/>
    <w:rsid w:val="007A52CE"/>
    <w:rsid w:val="007A52D8"/>
    <w:rsid w:val="007A542A"/>
    <w:rsid w:val="007A54CF"/>
    <w:rsid w:val="007A569A"/>
    <w:rsid w:val="007A58EF"/>
    <w:rsid w:val="007A5AC7"/>
    <w:rsid w:val="007A5BBD"/>
    <w:rsid w:val="007A5BC4"/>
    <w:rsid w:val="007A5C29"/>
    <w:rsid w:val="007A5DAB"/>
    <w:rsid w:val="007A5E73"/>
    <w:rsid w:val="007A5FE2"/>
    <w:rsid w:val="007A6144"/>
    <w:rsid w:val="007A619B"/>
    <w:rsid w:val="007A6240"/>
    <w:rsid w:val="007A6259"/>
    <w:rsid w:val="007A640C"/>
    <w:rsid w:val="007A65B9"/>
    <w:rsid w:val="007A6960"/>
    <w:rsid w:val="007A6A1B"/>
    <w:rsid w:val="007A6D9C"/>
    <w:rsid w:val="007A6E56"/>
    <w:rsid w:val="007A6E6E"/>
    <w:rsid w:val="007A7065"/>
    <w:rsid w:val="007A72DF"/>
    <w:rsid w:val="007A76FC"/>
    <w:rsid w:val="007A78C8"/>
    <w:rsid w:val="007A79C8"/>
    <w:rsid w:val="007A79F2"/>
    <w:rsid w:val="007A7AF6"/>
    <w:rsid w:val="007A7D63"/>
    <w:rsid w:val="007A7E52"/>
    <w:rsid w:val="007A7E53"/>
    <w:rsid w:val="007A7EA4"/>
    <w:rsid w:val="007A7ED2"/>
    <w:rsid w:val="007B0018"/>
    <w:rsid w:val="007B00CC"/>
    <w:rsid w:val="007B01A1"/>
    <w:rsid w:val="007B01E0"/>
    <w:rsid w:val="007B052D"/>
    <w:rsid w:val="007B0BD7"/>
    <w:rsid w:val="007B137C"/>
    <w:rsid w:val="007B1567"/>
    <w:rsid w:val="007B180F"/>
    <w:rsid w:val="007B1AA9"/>
    <w:rsid w:val="007B1BB0"/>
    <w:rsid w:val="007B1E89"/>
    <w:rsid w:val="007B1F0A"/>
    <w:rsid w:val="007B2461"/>
    <w:rsid w:val="007B2852"/>
    <w:rsid w:val="007B294E"/>
    <w:rsid w:val="007B2A8F"/>
    <w:rsid w:val="007B2B95"/>
    <w:rsid w:val="007B2FE2"/>
    <w:rsid w:val="007B2FEB"/>
    <w:rsid w:val="007B30BE"/>
    <w:rsid w:val="007B36DB"/>
    <w:rsid w:val="007B3A44"/>
    <w:rsid w:val="007B3B8F"/>
    <w:rsid w:val="007B3C9C"/>
    <w:rsid w:val="007B3CFB"/>
    <w:rsid w:val="007B3EBB"/>
    <w:rsid w:val="007B3EC6"/>
    <w:rsid w:val="007B4302"/>
    <w:rsid w:val="007B4496"/>
    <w:rsid w:val="007B457A"/>
    <w:rsid w:val="007B46EC"/>
    <w:rsid w:val="007B4959"/>
    <w:rsid w:val="007B4A4B"/>
    <w:rsid w:val="007B4AAA"/>
    <w:rsid w:val="007B5278"/>
    <w:rsid w:val="007B5341"/>
    <w:rsid w:val="007B5393"/>
    <w:rsid w:val="007B5765"/>
    <w:rsid w:val="007B579F"/>
    <w:rsid w:val="007B57B7"/>
    <w:rsid w:val="007B58E4"/>
    <w:rsid w:val="007B5BEB"/>
    <w:rsid w:val="007B5D3F"/>
    <w:rsid w:val="007B5F46"/>
    <w:rsid w:val="007B5F57"/>
    <w:rsid w:val="007B65D6"/>
    <w:rsid w:val="007B660D"/>
    <w:rsid w:val="007B6B49"/>
    <w:rsid w:val="007B6C39"/>
    <w:rsid w:val="007B6C4D"/>
    <w:rsid w:val="007B6D4F"/>
    <w:rsid w:val="007B6D57"/>
    <w:rsid w:val="007B6E77"/>
    <w:rsid w:val="007B6FAE"/>
    <w:rsid w:val="007B6FEF"/>
    <w:rsid w:val="007B701E"/>
    <w:rsid w:val="007B70CC"/>
    <w:rsid w:val="007B7425"/>
    <w:rsid w:val="007B7680"/>
    <w:rsid w:val="007B76BB"/>
    <w:rsid w:val="007B76E2"/>
    <w:rsid w:val="007B775C"/>
    <w:rsid w:val="007B78A7"/>
    <w:rsid w:val="007B7B01"/>
    <w:rsid w:val="007B7C2B"/>
    <w:rsid w:val="007B7C64"/>
    <w:rsid w:val="007B7E08"/>
    <w:rsid w:val="007B7FC0"/>
    <w:rsid w:val="007C001A"/>
    <w:rsid w:val="007C00A1"/>
    <w:rsid w:val="007C025D"/>
    <w:rsid w:val="007C03F5"/>
    <w:rsid w:val="007C047A"/>
    <w:rsid w:val="007C04C3"/>
    <w:rsid w:val="007C069B"/>
    <w:rsid w:val="007C06C4"/>
    <w:rsid w:val="007C09A2"/>
    <w:rsid w:val="007C0ABC"/>
    <w:rsid w:val="007C0B98"/>
    <w:rsid w:val="007C0BE2"/>
    <w:rsid w:val="007C0DC4"/>
    <w:rsid w:val="007C1198"/>
    <w:rsid w:val="007C144C"/>
    <w:rsid w:val="007C192D"/>
    <w:rsid w:val="007C1933"/>
    <w:rsid w:val="007C1A89"/>
    <w:rsid w:val="007C1AD1"/>
    <w:rsid w:val="007C1FA8"/>
    <w:rsid w:val="007C20BB"/>
    <w:rsid w:val="007C21D1"/>
    <w:rsid w:val="007C2613"/>
    <w:rsid w:val="007C2CAD"/>
    <w:rsid w:val="007C351E"/>
    <w:rsid w:val="007C39FD"/>
    <w:rsid w:val="007C3A6F"/>
    <w:rsid w:val="007C3C22"/>
    <w:rsid w:val="007C3C29"/>
    <w:rsid w:val="007C4155"/>
    <w:rsid w:val="007C4230"/>
    <w:rsid w:val="007C440A"/>
    <w:rsid w:val="007C44F2"/>
    <w:rsid w:val="007C4679"/>
    <w:rsid w:val="007C4840"/>
    <w:rsid w:val="007C488B"/>
    <w:rsid w:val="007C48AF"/>
    <w:rsid w:val="007C4A46"/>
    <w:rsid w:val="007C4AB2"/>
    <w:rsid w:val="007C4CDC"/>
    <w:rsid w:val="007C4E50"/>
    <w:rsid w:val="007C4F33"/>
    <w:rsid w:val="007C4F3C"/>
    <w:rsid w:val="007C5A62"/>
    <w:rsid w:val="007C5C49"/>
    <w:rsid w:val="007C5D59"/>
    <w:rsid w:val="007C5D75"/>
    <w:rsid w:val="007C5E45"/>
    <w:rsid w:val="007C631D"/>
    <w:rsid w:val="007C639E"/>
    <w:rsid w:val="007C6795"/>
    <w:rsid w:val="007C6936"/>
    <w:rsid w:val="007C6FB7"/>
    <w:rsid w:val="007C729E"/>
    <w:rsid w:val="007C7344"/>
    <w:rsid w:val="007C74B5"/>
    <w:rsid w:val="007C75AB"/>
    <w:rsid w:val="007C79B0"/>
    <w:rsid w:val="007C7CFA"/>
    <w:rsid w:val="007C7F14"/>
    <w:rsid w:val="007C7F98"/>
    <w:rsid w:val="007D0002"/>
    <w:rsid w:val="007D0307"/>
    <w:rsid w:val="007D0458"/>
    <w:rsid w:val="007D04E0"/>
    <w:rsid w:val="007D052B"/>
    <w:rsid w:val="007D0790"/>
    <w:rsid w:val="007D0AAE"/>
    <w:rsid w:val="007D0B26"/>
    <w:rsid w:val="007D0DC1"/>
    <w:rsid w:val="007D1042"/>
    <w:rsid w:val="007D10D0"/>
    <w:rsid w:val="007D18FE"/>
    <w:rsid w:val="007D190D"/>
    <w:rsid w:val="007D19F8"/>
    <w:rsid w:val="007D1CEB"/>
    <w:rsid w:val="007D1E7C"/>
    <w:rsid w:val="007D2011"/>
    <w:rsid w:val="007D217C"/>
    <w:rsid w:val="007D21E0"/>
    <w:rsid w:val="007D22CB"/>
    <w:rsid w:val="007D2488"/>
    <w:rsid w:val="007D251A"/>
    <w:rsid w:val="007D296C"/>
    <w:rsid w:val="007D29B3"/>
    <w:rsid w:val="007D2AC4"/>
    <w:rsid w:val="007D3392"/>
    <w:rsid w:val="007D3627"/>
    <w:rsid w:val="007D392F"/>
    <w:rsid w:val="007D3C03"/>
    <w:rsid w:val="007D3FD4"/>
    <w:rsid w:val="007D412A"/>
    <w:rsid w:val="007D422E"/>
    <w:rsid w:val="007D4387"/>
    <w:rsid w:val="007D453A"/>
    <w:rsid w:val="007D4709"/>
    <w:rsid w:val="007D4856"/>
    <w:rsid w:val="007D49F3"/>
    <w:rsid w:val="007D4A11"/>
    <w:rsid w:val="007D4A51"/>
    <w:rsid w:val="007D4A8E"/>
    <w:rsid w:val="007D4CAB"/>
    <w:rsid w:val="007D4E71"/>
    <w:rsid w:val="007D4E8D"/>
    <w:rsid w:val="007D4FCD"/>
    <w:rsid w:val="007D4FD7"/>
    <w:rsid w:val="007D57B5"/>
    <w:rsid w:val="007D5B53"/>
    <w:rsid w:val="007D5F17"/>
    <w:rsid w:val="007D5FC8"/>
    <w:rsid w:val="007D63F2"/>
    <w:rsid w:val="007D6558"/>
    <w:rsid w:val="007D6945"/>
    <w:rsid w:val="007D6A7B"/>
    <w:rsid w:val="007D6A82"/>
    <w:rsid w:val="007D6B23"/>
    <w:rsid w:val="007D6BA3"/>
    <w:rsid w:val="007D6E72"/>
    <w:rsid w:val="007D6FC9"/>
    <w:rsid w:val="007D7036"/>
    <w:rsid w:val="007D715C"/>
    <w:rsid w:val="007D7237"/>
    <w:rsid w:val="007D7492"/>
    <w:rsid w:val="007D74B0"/>
    <w:rsid w:val="007D75EB"/>
    <w:rsid w:val="007D765C"/>
    <w:rsid w:val="007D7679"/>
    <w:rsid w:val="007D76E9"/>
    <w:rsid w:val="007D7880"/>
    <w:rsid w:val="007D79CD"/>
    <w:rsid w:val="007D7AC7"/>
    <w:rsid w:val="007D7B2E"/>
    <w:rsid w:val="007D7FD8"/>
    <w:rsid w:val="007E0085"/>
    <w:rsid w:val="007E00E4"/>
    <w:rsid w:val="007E03BA"/>
    <w:rsid w:val="007E0635"/>
    <w:rsid w:val="007E0642"/>
    <w:rsid w:val="007E0827"/>
    <w:rsid w:val="007E0A3D"/>
    <w:rsid w:val="007E0E65"/>
    <w:rsid w:val="007E0FE5"/>
    <w:rsid w:val="007E114E"/>
    <w:rsid w:val="007E1346"/>
    <w:rsid w:val="007E1360"/>
    <w:rsid w:val="007E1860"/>
    <w:rsid w:val="007E1AF5"/>
    <w:rsid w:val="007E1B64"/>
    <w:rsid w:val="007E1BE5"/>
    <w:rsid w:val="007E1D08"/>
    <w:rsid w:val="007E20A8"/>
    <w:rsid w:val="007E2209"/>
    <w:rsid w:val="007E241E"/>
    <w:rsid w:val="007E24F7"/>
    <w:rsid w:val="007E25C8"/>
    <w:rsid w:val="007E283E"/>
    <w:rsid w:val="007E29F1"/>
    <w:rsid w:val="007E2B20"/>
    <w:rsid w:val="007E2C7B"/>
    <w:rsid w:val="007E2DA7"/>
    <w:rsid w:val="007E36AB"/>
    <w:rsid w:val="007E371E"/>
    <w:rsid w:val="007E379A"/>
    <w:rsid w:val="007E38FC"/>
    <w:rsid w:val="007E39FD"/>
    <w:rsid w:val="007E3CCF"/>
    <w:rsid w:val="007E3E15"/>
    <w:rsid w:val="007E3E7F"/>
    <w:rsid w:val="007E3F00"/>
    <w:rsid w:val="007E3FFB"/>
    <w:rsid w:val="007E4040"/>
    <w:rsid w:val="007E410C"/>
    <w:rsid w:val="007E43C4"/>
    <w:rsid w:val="007E4443"/>
    <w:rsid w:val="007E46C8"/>
    <w:rsid w:val="007E4A70"/>
    <w:rsid w:val="007E4C57"/>
    <w:rsid w:val="007E4E35"/>
    <w:rsid w:val="007E4F37"/>
    <w:rsid w:val="007E4F55"/>
    <w:rsid w:val="007E50B2"/>
    <w:rsid w:val="007E513B"/>
    <w:rsid w:val="007E5396"/>
    <w:rsid w:val="007E5500"/>
    <w:rsid w:val="007E55D4"/>
    <w:rsid w:val="007E5605"/>
    <w:rsid w:val="007E5691"/>
    <w:rsid w:val="007E57E2"/>
    <w:rsid w:val="007E5B21"/>
    <w:rsid w:val="007E5F24"/>
    <w:rsid w:val="007E6169"/>
    <w:rsid w:val="007E61CD"/>
    <w:rsid w:val="007E628F"/>
    <w:rsid w:val="007E63C2"/>
    <w:rsid w:val="007E697B"/>
    <w:rsid w:val="007E6A8F"/>
    <w:rsid w:val="007E6BE5"/>
    <w:rsid w:val="007E6F08"/>
    <w:rsid w:val="007E7065"/>
    <w:rsid w:val="007E7123"/>
    <w:rsid w:val="007E735A"/>
    <w:rsid w:val="007E76A1"/>
    <w:rsid w:val="007E770A"/>
    <w:rsid w:val="007E7742"/>
    <w:rsid w:val="007E7CF4"/>
    <w:rsid w:val="007E7F40"/>
    <w:rsid w:val="007F059B"/>
    <w:rsid w:val="007F09FF"/>
    <w:rsid w:val="007F0CE8"/>
    <w:rsid w:val="007F0D03"/>
    <w:rsid w:val="007F0E67"/>
    <w:rsid w:val="007F0F36"/>
    <w:rsid w:val="007F0FF2"/>
    <w:rsid w:val="007F1135"/>
    <w:rsid w:val="007F12C8"/>
    <w:rsid w:val="007F177F"/>
    <w:rsid w:val="007F1816"/>
    <w:rsid w:val="007F1891"/>
    <w:rsid w:val="007F1A10"/>
    <w:rsid w:val="007F1B79"/>
    <w:rsid w:val="007F1C86"/>
    <w:rsid w:val="007F1CA9"/>
    <w:rsid w:val="007F1ECB"/>
    <w:rsid w:val="007F1F68"/>
    <w:rsid w:val="007F219D"/>
    <w:rsid w:val="007F221E"/>
    <w:rsid w:val="007F23DF"/>
    <w:rsid w:val="007F2588"/>
    <w:rsid w:val="007F286E"/>
    <w:rsid w:val="007F28E4"/>
    <w:rsid w:val="007F2934"/>
    <w:rsid w:val="007F2ADC"/>
    <w:rsid w:val="007F2EC7"/>
    <w:rsid w:val="007F2F4B"/>
    <w:rsid w:val="007F31CB"/>
    <w:rsid w:val="007F32B9"/>
    <w:rsid w:val="007F32CA"/>
    <w:rsid w:val="007F3604"/>
    <w:rsid w:val="007F36B9"/>
    <w:rsid w:val="007F37E2"/>
    <w:rsid w:val="007F3A1F"/>
    <w:rsid w:val="007F3BFE"/>
    <w:rsid w:val="007F3C47"/>
    <w:rsid w:val="007F3F3D"/>
    <w:rsid w:val="007F4092"/>
    <w:rsid w:val="007F40AE"/>
    <w:rsid w:val="007F4127"/>
    <w:rsid w:val="007F424B"/>
    <w:rsid w:val="007F4381"/>
    <w:rsid w:val="007F44F6"/>
    <w:rsid w:val="007F493A"/>
    <w:rsid w:val="007F4ABF"/>
    <w:rsid w:val="007F4D2A"/>
    <w:rsid w:val="007F4DCE"/>
    <w:rsid w:val="007F5120"/>
    <w:rsid w:val="007F5212"/>
    <w:rsid w:val="007F524B"/>
    <w:rsid w:val="007F5263"/>
    <w:rsid w:val="007F53F8"/>
    <w:rsid w:val="007F546E"/>
    <w:rsid w:val="007F5979"/>
    <w:rsid w:val="007F5ABC"/>
    <w:rsid w:val="007F5ABF"/>
    <w:rsid w:val="007F619D"/>
    <w:rsid w:val="007F621C"/>
    <w:rsid w:val="007F6255"/>
    <w:rsid w:val="007F637C"/>
    <w:rsid w:val="007F645C"/>
    <w:rsid w:val="007F6706"/>
    <w:rsid w:val="007F68C8"/>
    <w:rsid w:val="007F6B96"/>
    <w:rsid w:val="007F6BAD"/>
    <w:rsid w:val="007F6BD8"/>
    <w:rsid w:val="007F6ED5"/>
    <w:rsid w:val="007F769D"/>
    <w:rsid w:val="007F7A22"/>
    <w:rsid w:val="007F7BC9"/>
    <w:rsid w:val="007F7C48"/>
    <w:rsid w:val="0080030E"/>
    <w:rsid w:val="0080042F"/>
    <w:rsid w:val="00800476"/>
    <w:rsid w:val="008004AE"/>
    <w:rsid w:val="00800526"/>
    <w:rsid w:val="0080084C"/>
    <w:rsid w:val="008008D4"/>
    <w:rsid w:val="00800C9B"/>
    <w:rsid w:val="0080114B"/>
    <w:rsid w:val="00801241"/>
    <w:rsid w:val="00801584"/>
    <w:rsid w:val="008015AC"/>
    <w:rsid w:val="00801733"/>
    <w:rsid w:val="00801887"/>
    <w:rsid w:val="0080189B"/>
    <w:rsid w:val="008018B1"/>
    <w:rsid w:val="008019DC"/>
    <w:rsid w:val="00801E27"/>
    <w:rsid w:val="0080201F"/>
    <w:rsid w:val="00802058"/>
    <w:rsid w:val="00802132"/>
    <w:rsid w:val="00802255"/>
    <w:rsid w:val="00802474"/>
    <w:rsid w:val="0080257E"/>
    <w:rsid w:val="008026A0"/>
    <w:rsid w:val="00802838"/>
    <w:rsid w:val="00802B25"/>
    <w:rsid w:val="00802B2C"/>
    <w:rsid w:val="00802C10"/>
    <w:rsid w:val="00802E92"/>
    <w:rsid w:val="008030FB"/>
    <w:rsid w:val="008032D6"/>
    <w:rsid w:val="0080331E"/>
    <w:rsid w:val="00803338"/>
    <w:rsid w:val="00803495"/>
    <w:rsid w:val="00803755"/>
    <w:rsid w:val="00803787"/>
    <w:rsid w:val="00803867"/>
    <w:rsid w:val="00803892"/>
    <w:rsid w:val="00803B38"/>
    <w:rsid w:val="00803BD6"/>
    <w:rsid w:val="00804030"/>
    <w:rsid w:val="00804175"/>
    <w:rsid w:val="0080437E"/>
    <w:rsid w:val="0080445E"/>
    <w:rsid w:val="00804630"/>
    <w:rsid w:val="00804716"/>
    <w:rsid w:val="00804903"/>
    <w:rsid w:val="0080499A"/>
    <w:rsid w:val="00804A1E"/>
    <w:rsid w:val="00804EAA"/>
    <w:rsid w:val="00804EF2"/>
    <w:rsid w:val="008050F5"/>
    <w:rsid w:val="00805102"/>
    <w:rsid w:val="00805222"/>
    <w:rsid w:val="0080532D"/>
    <w:rsid w:val="008053C9"/>
    <w:rsid w:val="0080556D"/>
    <w:rsid w:val="00805676"/>
    <w:rsid w:val="008057A0"/>
    <w:rsid w:val="0080588C"/>
    <w:rsid w:val="008058A1"/>
    <w:rsid w:val="00805A6E"/>
    <w:rsid w:val="00805B55"/>
    <w:rsid w:val="00805ECE"/>
    <w:rsid w:val="008060AF"/>
    <w:rsid w:val="0080626C"/>
    <w:rsid w:val="00806546"/>
    <w:rsid w:val="00806750"/>
    <w:rsid w:val="0080678D"/>
    <w:rsid w:val="00806AC6"/>
    <w:rsid w:val="00806C26"/>
    <w:rsid w:val="00806C80"/>
    <w:rsid w:val="00806D11"/>
    <w:rsid w:val="00806E8F"/>
    <w:rsid w:val="0080716E"/>
    <w:rsid w:val="008072D3"/>
    <w:rsid w:val="0080740C"/>
    <w:rsid w:val="008074A3"/>
    <w:rsid w:val="008074F8"/>
    <w:rsid w:val="00807749"/>
    <w:rsid w:val="00807797"/>
    <w:rsid w:val="00807DD9"/>
    <w:rsid w:val="00810790"/>
    <w:rsid w:val="008109A0"/>
    <w:rsid w:val="00810D82"/>
    <w:rsid w:val="00810EB5"/>
    <w:rsid w:val="0081109D"/>
    <w:rsid w:val="008110E5"/>
    <w:rsid w:val="00811257"/>
    <w:rsid w:val="0081130B"/>
    <w:rsid w:val="008113ED"/>
    <w:rsid w:val="008115CC"/>
    <w:rsid w:val="008118FF"/>
    <w:rsid w:val="00811B20"/>
    <w:rsid w:val="00811C36"/>
    <w:rsid w:val="00811DE5"/>
    <w:rsid w:val="00812063"/>
    <w:rsid w:val="008122D1"/>
    <w:rsid w:val="00812507"/>
    <w:rsid w:val="008128BF"/>
    <w:rsid w:val="00812BE5"/>
    <w:rsid w:val="00812C10"/>
    <w:rsid w:val="00812CBE"/>
    <w:rsid w:val="00812FF4"/>
    <w:rsid w:val="008130B9"/>
    <w:rsid w:val="00813377"/>
    <w:rsid w:val="0081350F"/>
    <w:rsid w:val="00813656"/>
    <w:rsid w:val="00813A86"/>
    <w:rsid w:val="00813B40"/>
    <w:rsid w:val="00813F60"/>
    <w:rsid w:val="0081409B"/>
    <w:rsid w:val="008140D1"/>
    <w:rsid w:val="008141F4"/>
    <w:rsid w:val="0081428A"/>
    <w:rsid w:val="008143DE"/>
    <w:rsid w:val="008144E9"/>
    <w:rsid w:val="0081457F"/>
    <w:rsid w:val="00814746"/>
    <w:rsid w:val="00814822"/>
    <w:rsid w:val="0081496B"/>
    <w:rsid w:val="00814AF5"/>
    <w:rsid w:val="00814B05"/>
    <w:rsid w:val="00814C1B"/>
    <w:rsid w:val="00814F8B"/>
    <w:rsid w:val="008150AF"/>
    <w:rsid w:val="008157BA"/>
    <w:rsid w:val="00815970"/>
    <w:rsid w:val="00815B73"/>
    <w:rsid w:val="00815BEC"/>
    <w:rsid w:val="00815C92"/>
    <w:rsid w:val="00815D77"/>
    <w:rsid w:val="00815F95"/>
    <w:rsid w:val="008160C2"/>
    <w:rsid w:val="008165B6"/>
    <w:rsid w:val="008167B4"/>
    <w:rsid w:val="00816B36"/>
    <w:rsid w:val="00816B7C"/>
    <w:rsid w:val="0081713A"/>
    <w:rsid w:val="00817642"/>
    <w:rsid w:val="0081774A"/>
    <w:rsid w:val="008177C9"/>
    <w:rsid w:val="008179D5"/>
    <w:rsid w:val="00817CFB"/>
    <w:rsid w:val="00820031"/>
    <w:rsid w:val="00820076"/>
    <w:rsid w:val="008202EF"/>
    <w:rsid w:val="0082037D"/>
    <w:rsid w:val="008203CC"/>
    <w:rsid w:val="008204DE"/>
    <w:rsid w:val="00820547"/>
    <w:rsid w:val="00820557"/>
    <w:rsid w:val="00820579"/>
    <w:rsid w:val="00820685"/>
    <w:rsid w:val="0082087F"/>
    <w:rsid w:val="008208C6"/>
    <w:rsid w:val="008209B9"/>
    <w:rsid w:val="00820D5F"/>
    <w:rsid w:val="00820E29"/>
    <w:rsid w:val="008211D9"/>
    <w:rsid w:val="00821366"/>
    <w:rsid w:val="00821739"/>
    <w:rsid w:val="008217BC"/>
    <w:rsid w:val="008219D1"/>
    <w:rsid w:val="00821A2B"/>
    <w:rsid w:val="00821AA5"/>
    <w:rsid w:val="00821B30"/>
    <w:rsid w:val="00821C89"/>
    <w:rsid w:val="00821E84"/>
    <w:rsid w:val="00822032"/>
    <w:rsid w:val="008226BA"/>
    <w:rsid w:val="00822785"/>
    <w:rsid w:val="00822E12"/>
    <w:rsid w:val="00822F31"/>
    <w:rsid w:val="00822F3F"/>
    <w:rsid w:val="00822FA4"/>
    <w:rsid w:val="00823503"/>
    <w:rsid w:val="00823551"/>
    <w:rsid w:val="008236AB"/>
    <w:rsid w:val="00823C10"/>
    <w:rsid w:val="00823C6A"/>
    <w:rsid w:val="00823EAF"/>
    <w:rsid w:val="00823ED0"/>
    <w:rsid w:val="0082401F"/>
    <w:rsid w:val="00824130"/>
    <w:rsid w:val="0082436B"/>
    <w:rsid w:val="008248BA"/>
    <w:rsid w:val="00824DC0"/>
    <w:rsid w:val="008250B2"/>
    <w:rsid w:val="008258FB"/>
    <w:rsid w:val="0082593F"/>
    <w:rsid w:val="0082598F"/>
    <w:rsid w:val="00825ACE"/>
    <w:rsid w:val="00825B39"/>
    <w:rsid w:val="00825C69"/>
    <w:rsid w:val="008264E5"/>
    <w:rsid w:val="0082680F"/>
    <w:rsid w:val="008268FE"/>
    <w:rsid w:val="00826963"/>
    <w:rsid w:val="00826A7F"/>
    <w:rsid w:val="00826AC5"/>
    <w:rsid w:val="00826B60"/>
    <w:rsid w:val="00826B82"/>
    <w:rsid w:val="00826D81"/>
    <w:rsid w:val="00826F57"/>
    <w:rsid w:val="00827302"/>
    <w:rsid w:val="00827416"/>
    <w:rsid w:val="00827600"/>
    <w:rsid w:val="00827717"/>
    <w:rsid w:val="00827750"/>
    <w:rsid w:val="008278D2"/>
    <w:rsid w:val="00827B66"/>
    <w:rsid w:val="00827DDF"/>
    <w:rsid w:val="00827E2A"/>
    <w:rsid w:val="00827EA1"/>
    <w:rsid w:val="008300AB"/>
    <w:rsid w:val="008304B3"/>
    <w:rsid w:val="00830519"/>
    <w:rsid w:val="0083056F"/>
    <w:rsid w:val="0083058A"/>
    <w:rsid w:val="008307EC"/>
    <w:rsid w:val="008308D4"/>
    <w:rsid w:val="008308F4"/>
    <w:rsid w:val="00830B89"/>
    <w:rsid w:val="00830D17"/>
    <w:rsid w:val="00830EC9"/>
    <w:rsid w:val="00830FC9"/>
    <w:rsid w:val="00831034"/>
    <w:rsid w:val="0083108F"/>
    <w:rsid w:val="008312F9"/>
    <w:rsid w:val="0083150F"/>
    <w:rsid w:val="008315B3"/>
    <w:rsid w:val="00831AFC"/>
    <w:rsid w:val="00831B00"/>
    <w:rsid w:val="00831C1B"/>
    <w:rsid w:val="00831C4B"/>
    <w:rsid w:val="00831DB2"/>
    <w:rsid w:val="00831E59"/>
    <w:rsid w:val="00831F20"/>
    <w:rsid w:val="00831F61"/>
    <w:rsid w:val="00832476"/>
    <w:rsid w:val="00832545"/>
    <w:rsid w:val="0083270A"/>
    <w:rsid w:val="008327BD"/>
    <w:rsid w:val="00832900"/>
    <w:rsid w:val="00832A6F"/>
    <w:rsid w:val="00832AA6"/>
    <w:rsid w:val="00832C2D"/>
    <w:rsid w:val="00832CB2"/>
    <w:rsid w:val="00832EE5"/>
    <w:rsid w:val="00832F44"/>
    <w:rsid w:val="008332F5"/>
    <w:rsid w:val="00833470"/>
    <w:rsid w:val="008335F4"/>
    <w:rsid w:val="008336AD"/>
    <w:rsid w:val="008337A8"/>
    <w:rsid w:val="008338AA"/>
    <w:rsid w:val="0083395D"/>
    <w:rsid w:val="00833A11"/>
    <w:rsid w:val="00833B9C"/>
    <w:rsid w:val="00833CC4"/>
    <w:rsid w:val="00833DA5"/>
    <w:rsid w:val="00833EB1"/>
    <w:rsid w:val="0083400F"/>
    <w:rsid w:val="008341AF"/>
    <w:rsid w:val="008341CF"/>
    <w:rsid w:val="00834280"/>
    <w:rsid w:val="0083434F"/>
    <w:rsid w:val="0083471E"/>
    <w:rsid w:val="00834A3F"/>
    <w:rsid w:val="00834B31"/>
    <w:rsid w:val="00834D30"/>
    <w:rsid w:val="00834EF0"/>
    <w:rsid w:val="00834F88"/>
    <w:rsid w:val="00835021"/>
    <w:rsid w:val="008352D0"/>
    <w:rsid w:val="00835593"/>
    <w:rsid w:val="00835699"/>
    <w:rsid w:val="00835C03"/>
    <w:rsid w:val="00835D00"/>
    <w:rsid w:val="00835D0A"/>
    <w:rsid w:val="00835F73"/>
    <w:rsid w:val="00836100"/>
    <w:rsid w:val="008363B2"/>
    <w:rsid w:val="00836919"/>
    <w:rsid w:val="00836968"/>
    <w:rsid w:val="00836AAC"/>
    <w:rsid w:val="00836BDA"/>
    <w:rsid w:val="00836F35"/>
    <w:rsid w:val="00836F61"/>
    <w:rsid w:val="00836FEA"/>
    <w:rsid w:val="0083700D"/>
    <w:rsid w:val="00837098"/>
    <w:rsid w:val="008370CD"/>
    <w:rsid w:val="00837134"/>
    <w:rsid w:val="008371A1"/>
    <w:rsid w:val="00837239"/>
    <w:rsid w:val="008373B5"/>
    <w:rsid w:val="00837733"/>
    <w:rsid w:val="0083794D"/>
    <w:rsid w:val="008379E7"/>
    <w:rsid w:val="00837D61"/>
    <w:rsid w:val="00837F99"/>
    <w:rsid w:val="00837FC1"/>
    <w:rsid w:val="0084007F"/>
    <w:rsid w:val="00840341"/>
    <w:rsid w:val="0084043F"/>
    <w:rsid w:val="00840460"/>
    <w:rsid w:val="00840567"/>
    <w:rsid w:val="00840832"/>
    <w:rsid w:val="008408F7"/>
    <w:rsid w:val="00840D76"/>
    <w:rsid w:val="00840E12"/>
    <w:rsid w:val="00840F4A"/>
    <w:rsid w:val="00841242"/>
    <w:rsid w:val="0084136A"/>
    <w:rsid w:val="008413EB"/>
    <w:rsid w:val="00841458"/>
    <w:rsid w:val="00841A23"/>
    <w:rsid w:val="00841A44"/>
    <w:rsid w:val="00841F72"/>
    <w:rsid w:val="008420AB"/>
    <w:rsid w:val="008420B9"/>
    <w:rsid w:val="00842114"/>
    <w:rsid w:val="008421A3"/>
    <w:rsid w:val="008421BB"/>
    <w:rsid w:val="008426D7"/>
    <w:rsid w:val="00842846"/>
    <w:rsid w:val="00842B77"/>
    <w:rsid w:val="00842B91"/>
    <w:rsid w:val="00842BA3"/>
    <w:rsid w:val="00842EBF"/>
    <w:rsid w:val="00842EE8"/>
    <w:rsid w:val="00843192"/>
    <w:rsid w:val="008432BB"/>
    <w:rsid w:val="00843322"/>
    <w:rsid w:val="00843515"/>
    <w:rsid w:val="008436B3"/>
    <w:rsid w:val="00843800"/>
    <w:rsid w:val="008438EA"/>
    <w:rsid w:val="00843A45"/>
    <w:rsid w:val="00843A7A"/>
    <w:rsid w:val="00843B33"/>
    <w:rsid w:val="00843F01"/>
    <w:rsid w:val="00844011"/>
    <w:rsid w:val="00844052"/>
    <w:rsid w:val="008441E3"/>
    <w:rsid w:val="00844325"/>
    <w:rsid w:val="008446DC"/>
    <w:rsid w:val="00844772"/>
    <w:rsid w:val="008448A3"/>
    <w:rsid w:val="0084495B"/>
    <w:rsid w:val="00844977"/>
    <w:rsid w:val="00844B85"/>
    <w:rsid w:val="00844D0C"/>
    <w:rsid w:val="00844D55"/>
    <w:rsid w:val="00844FC9"/>
    <w:rsid w:val="0084511F"/>
    <w:rsid w:val="00845211"/>
    <w:rsid w:val="00845407"/>
    <w:rsid w:val="00845892"/>
    <w:rsid w:val="00845D00"/>
    <w:rsid w:val="00845D6C"/>
    <w:rsid w:val="00845DB8"/>
    <w:rsid w:val="00846444"/>
    <w:rsid w:val="008468AF"/>
    <w:rsid w:val="00846B5A"/>
    <w:rsid w:val="00846C74"/>
    <w:rsid w:val="00846FE0"/>
    <w:rsid w:val="0084704C"/>
    <w:rsid w:val="008470F5"/>
    <w:rsid w:val="00847564"/>
    <w:rsid w:val="00847850"/>
    <w:rsid w:val="00847855"/>
    <w:rsid w:val="008479F3"/>
    <w:rsid w:val="00847E15"/>
    <w:rsid w:val="00847E60"/>
    <w:rsid w:val="00847F84"/>
    <w:rsid w:val="0085013E"/>
    <w:rsid w:val="008503AC"/>
    <w:rsid w:val="008503B9"/>
    <w:rsid w:val="00850401"/>
    <w:rsid w:val="00850425"/>
    <w:rsid w:val="00850463"/>
    <w:rsid w:val="008505B3"/>
    <w:rsid w:val="008505FB"/>
    <w:rsid w:val="0085075A"/>
    <w:rsid w:val="008507D2"/>
    <w:rsid w:val="008508A9"/>
    <w:rsid w:val="00850971"/>
    <w:rsid w:val="00850BD1"/>
    <w:rsid w:val="00850BF3"/>
    <w:rsid w:val="00850CD1"/>
    <w:rsid w:val="00850E94"/>
    <w:rsid w:val="00851694"/>
    <w:rsid w:val="0085188E"/>
    <w:rsid w:val="00851D7E"/>
    <w:rsid w:val="00851DF2"/>
    <w:rsid w:val="00851F27"/>
    <w:rsid w:val="00852000"/>
    <w:rsid w:val="00852057"/>
    <w:rsid w:val="008523C4"/>
    <w:rsid w:val="00852428"/>
    <w:rsid w:val="008528A4"/>
    <w:rsid w:val="00852B8F"/>
    <w:rsid w:val="00852BBB"/>
    <w:rsid w:val="00852E75"/>
    <w:rsid w:val="00853026"/>
    <w:rsid w:val="00853435"/>
    <w:rsid w:val="00853528"/>
    <w:rsid w:val="00853541"/>
    <w:rsid w:val="00853567"/>
    <w:rsid w:val="008535F9"/>
    <w:rsid w:val="00853634"/>
    <w:rsid w:val="00853671"/>
    <w:rsid w:val="0085367C"/>
    <w:rsid w:val="008537B5"/>
    <w:rsid w:val="008539E6"/>
    <w:rsid w:val="00853A16"/>
    <w:rsid w:val="00853AD8"/>
    <w:rsid w:val="00853B79"/>
    <w:rsid w:val="00853B8E"/>
    <w:rsid w:val="008544C1"/>
    <w:rsid w:val="008547EE"/>
    <w:rsid w:val="00854936"/>
    <w:rsid w:val="00854BA9"/>
    <w:rsid w:val="00854DFA"/>
    <w:rsid w:val="00854F6A"/>
    <w:rsid w:val="0085504E"/>
    <w:rsid w:val="008551E0"/>
    <w:rsid w:val="0085568B"/>
    <w:rsid w:val="00855856"/>
    <w:rsid w:val="008558EE"/>
    <w:rsid w:val="00855D64"/>
    <w:rsid w:val="00855D65"/>
    <w:rsid w:val="00855DA5"/>
    <w:rsid w:val="00855FE3"/>
    <w:rsid w:val="0085635F"/>
    <w:rsid w:val="00856454"/>
    <w:rsid w:val="00856578"/>
    <w:rsid w:val="008565BB"/>
    <w:rsid w:val="008566C3"/>
    <w:rsid w:val="00856702"/>
    <w:rsid w:val="00856777"/>
    <w:rsid w:val="00856B22"/>
    <w:rsid w:val="00856B31"/>
    <w:rsid w:val="00856BFD"/>
    <w:rsid w:val="00856C83"/>
    <w:rsid w:val="00856D91"/>
    <w:rsid w:val="008570B6"/>
    <w:rsid w:val="00857324"/>
    <w:rsid w:val="008573D6"/>
    <w:rsid w:val="008573ED"/>
    <w:rsid w:val="008575B5"/>
    <w:rsid w:val="00857830"/>
    <w:rsid w:val="008579CC"/>
    <w:rsid w:val="00857AFE"/>
    <w:rsid w:val="00857B82"/>
    <w:rsid w:val="00857BFC"/>
    <w:rsid w:val="00857C2D"/>
    <w:rsid w:val="00857E64"/>
    <w:rsid w:val="008601C3"/>
    <w:rsid w:val="008601D1"/>
    <w:rsid w:val="008604E8"/>
    <w:rsid w:val="0086055C"/>
    <w:rsid w:val="008608E7"/>
    <w:rsid w:val="00860C10"/>
    <w:rsid w:val="00860F93"/>
    <w:rsid w:val="00861294"/>
    <w:rsid w:val="00861534"/>
    <w:rsid w:val="008615F9"/>
    <w:rsid w:val="0086163C"/>
    <w:rsid w:val="00861695"/>
    <w:rsid w:val="00861764"/>
    <w:rsid w:val="00861898"/>
    <w:rsid w:val="00861C04"/>
    <w:rsid w:val="008620B3"/>
    <w:rsid w:val="0086238C"/>
    <w:rsid w:val="00862573"/>
    <w:rsid w:val="00862651"/>
    <w:rsid w:val="00862662"/>
    <w:rsid w:val="008626C1"/>
    <w:rsid w:val="008628A7"/>
    <w:rsid w:val="00862A7D"/>
    <w:rsid w:val="00862A9F"/>
    <w:rsid w:val="00862BBB"/>
    <w:rsid w:val="00862D48"/>
    <w:rsid w:val="00862DE9"/>
    <w:rsid w:val="00862EF2"/>
    <w:rsid w:val="00862F5B"/>
    <w:rsid w:val="008630C7"/>
    <w:rsid w:val="008630F9"/>
    <w:rsid w:val="0086319B"/>
    <w:rsid w:val="008631A3"/>
    <w:rsid w:val="00863237"/>
    <w:rsid w:val="00863371"/>
    <w:rsid w:val="00863585"/>
    <w:rsid w:val="008635C0"/>
    <w:rsid w:val="00863C14"/>
    <w:rsid w:val="008640A5"/>
    <w:rsid w:val="008641E7"/>
    <w:rsid w:val="0086433B"/>
    <w:rsid w:val="008643D1"/>
    <w:rsid w:val="008644E8"/>
    <w:rsid w:val="008646CA"/>
    <w:rsid w:val="0086485A"/>
    <w:rsid w:val="008648BC"/>
    <w:rsid w:val="008649D5"/>
    <w:rsid w:val="008649F2"/>
    <w:rsid w:val="00864A11"/>
    <w:rsid w:val="00864AE4"/>
    <w:rsid w:val="00864DD7"/>
    <w:rsid w:val="00864E0D"/>
    <w:rsid w:val="00864FDC"/>
    <w:rsid w:val="00865069"/>
    <w:rsid w:val="00865170"/>
    <w:rsid w:val="00865394"/>
    <w:rsid w:val="008653D4"/>
    <w:rsid w:val="00865400"/>
    <w:rsid w:val="0086543A"/>
    <w:rsid w:val="0086562A"/>
    <w:rsid w:val="008656AD"/>
    <w:rsid w:val="00865C6E"/>
    <w:rsid w:val="00865D2C"/>
    <w:rsid w:val="0086619C"/>
    <w:rsid w:val="00866287"/>
    <w:rsid w:val="0086653B"/>
    <w:rsid w:val="0086676B"/>
    <w:rsid w:val="00866D2F"/>
    <w:rsid w:val="00866FC1"/>
    <w:rsid w:val="00867016"/>
    <w:rsid w:val="00867104"/>
    <w:rsid w:val="008671F5"/>
    <w:rsid w:val="00867423"/>
    <w:rsid w:val="00867484"/>
    <w:rsid w:val="008675E2"/>
    <w:rsid w:val="0086769D"/>
    <w:rsid w:val="0086779B"/>
    <w:rsid w:val="00867D69"/>
    <w:rsid w:val="00867EA8"/>
    <w:rsid w:val="00870117"/>
    <w:rsid w:val="008702E6"/>
    <w:rsid w:val="008703D1"/>
    <w:rsid w:val="0087058C"/>
    <w:rsid w:val="0087070B"/>
    <w:rsid w:val="008707D2"/>
    <w:rsid w:val="00870A60"/>
    <w:rsid w:val="00870A69"/>
    <w:rsid w:val="00870AA7"/>
    <w:rsid w:val="00870BC2"/>
    <w:rsid w:val="00870C94"/>
    <w:rsid w:val="00870CB0"/>
    <w:rsid w:val="00870FDE"/>
    <w:rsid w:val="008718EB"/>
    <w:rsid w:val="00871D3A"/>
    <w:rsid w:val="00871E4D"/>
    <w:rsid w:val="0087202F"/>
    <w:rsid w:val="00872164"/>
    <w:rsid w:val="008723CC"/>
    <w:rsid w:val="00872503"/>
    <w:rsid w:val="008727DF"/>
    <w:rsid w:val="00872CE8"/>
    <w:rsid w:val="00872F85"/>
    <w:rsid w:val="00873284"/>
    <w:rsid w:val="008732A3"/>
    <w:rsid w:val="00873722"/>
    <w:rsid w:val="00873972"/>
    <w:rsid w:val="00873D3A"/>
    <w:rsid w:val="00873F66"/>
    <w:rsid w:val="00874176"/>
    <w:rsid w:val="00874787"/>
    <w:rsid w:val="0087481B"/>
    <w:rsid w:val="00874847"/>
    <w:rsid w:val="00874B58"/>
    <w:rsid w:val="00874C77"/>
    <w:rsid w:val="00874DE0"/>
    <w:rsid w:val="00874FDA"/>
    <w:rsid w:val="00875A3E"/>
    <w:rsid w:val="00875AFA"/>
    <w:rsid w:val="00875F56"/>
    <w:rsid w:val="0087616D"/>
    <w:rsid w:val="008764B4"/>
    <w:rsid w:val="00876649"/>
    <w:rsid w:val="00876D1D"/>
    <w:rsid w:val="00876E87"/>
    <w:rsid w:val="00876EA0"/>
    <w:rsid w:val="00876EAA"/>
    <w:rsid w:val="00876EF4"/>
    <w:rsid w:val="008772DD"/>
    <w:rsid w:val="008775DE"/>
    <w:rsid w:val="00877944"/>
    <w:rsid w:val="00877A96"/>
    <w:rsid w:val="00877ADB"/>
    <w:rsid w:val="00877AF6"/>
    <w:rsid w:val="00877C54"/>
    <w:rsid w:val="00877EEE"/>
    <w:rsid w:val="00877EF2"/>
    <w:rsid w:val="00880440"/>
    <w:rsid w:val="008805E9"/>
    <w:rsid w:val="008806F7"/>
    <w:rsid w:val="008807B8"/>
    <w:rsid w:val="008807D1"/>
    <w:rsid w:val="0088082D"/>
    <w:rsid w:val="00880841"/>
    <w:rsid w:val="00880A7D"/>
    <w:rsid w:val="00880CCC"/>
    <w:rsid w:val="00880D24"/>
    <w:rsid w:val="008811B2"/>
    <w:rsid w:val="00881352"/>
    <w:rsid w:val="008813BA"/>
    <w:rsid w:val="00881452"/>
    <w:rsid w:val="008816B6"/>
    <w:rsid w:val="0088175E"/>
    <w:rsid w:val="00881B21"/>
    <w:rsid w:val="00881B73"/>
    <w:rsid w:val="00881BD0"/>
    <w:rsid w:val="00881DFE"/>
    <w:rsid w:val="00882161"/>
    <w:rsid w:val="008827C4"/>
    <w:rsid w:val="0088283D"/>
    <w:rsid w:val="00882BB9"/>
    <w:rsid w:val="00882D6A"/>
    <w:rsid w:val="00883831"/>
    <w:rsid w:val="008838F7"/>
    <w:rsid w:val="00883A87"/>
    <w:rsid w:val="00883B15"/>
    <w:rsid w:val="00883BB2"/>
    <w:rsid w:val="00883C41"/>
    <w:rsid w:val="00883DA9"/>
    <w:rsid w:val="00883EE0"/>
    <w:rsid w:val="0088402B"/>
    <w:rsid w:val="0088464F"/>
    <w:rsid w:val="00884E51"/>
    <w:rsid w:val="00884FAE"/>
    <w:rsid w:val="00885200"/>
    <w:rsid w:val="00885225"/>
    <w:rsid w:val="008854FF"/>
    <w:rsid w:val="008855DA"/>
    <w:rsid w:val="0088566B"/>
    <w:rsid w:val="00885672"/>
    <w:rsid w:val="00885BBA"/>
    <w:rsid w:val="00885CBC"/>
    <w:rsid w:val="00885E05"/>
    <w:rsid w:val="00885E09"/>
    <w:rsid w:val="00885E5C"/>
    <w:rsid w:val="00885E62"/>
    <w:rsid w:val="00885E6F"/>
    <w:rsid w:val="0088603A"/>
    <w:rsid w:val="008860F9"/>
    <w:rsid w:val="00886142"/>
    <w:rsid w:val="0088618C"/>
    <w:rsid w:val="008861AD"/>
    <w:rsid w:val="008861B4"/>
    <w:rsid w:val="00886666"/>
    <w:rsid w:val="008866E4"/>
    <w:rsid w:val="00886863"/>
    <w:rsid w:val="00886A99"/>
    <w:rsid w:val="00886CA3"/>
    <w:rsid w:val="00886DC6"/>
    <w:rsid w:val="008870A6"/>
    <w:rsid w:val="008875FA"/>
    <w:rsid w:val="00887A35"/>
    <w:rsid w:val="00887BC8"/>
    <w:rsid w:val="00887CB1"/>
    <w:rsid w:val="00887DB1"/>
    <w:rsid w:val="00887FF6"/>
    <w:rsid w:val="008903D5"/>
    <w:rsid w:val="008904C6"/>
    <w:rsid w:val="0089073F"/>
    <w:rsid w:val="00890779"/>
    <w:rsid w:val="00890976"/>
    <w:rsid w:val="00890B95"/>
    <w:rsid w:val="00890B99"/>
    <w:rsid w:val="00890C06"/>
    <w:rsid w:val="00890C8E"/>
    <w:rsid w:val="00890DD2"/>
    <w:rsid w:val="00890F24"/>
    <w:rsid w:val="008913C4"/>
    <w:rsid w:val="00891544"/>
    <w:rsid w:val="00891592"/>
    <w:rsid w:val="008917B7"/>
    <w:rsid w:val="008919B3"/>
    <w:rsid w:val="00891BED"/>
    <w:rsid w:val="00891EBE"/>
    <w:rsid w:val="008922AC"/>
    <w:rsid w:val="00892456"/>
    <w:rsid w:val="008925C8"/>
    <w:rsid w:val="00892746"/>
    <w:rsid w:val="008929BE"/>
    <w:rsid w:val="00892A81"/>
    <w:rsid w:val="00892B1F"/>
    <w:rsid w:val="00892CD9"/>
    <w:rsid w:val="00892D22"/>
    <w:rsid w:val="00892F50"/>
    <w:rsid w:val="00893068"/>
    <w:rsid w:val="0089315A"/>
    <w:rsid w:val="008932B1"/>
    <w:rsid w:val="00893336"/>
    <w:rsid w:val="00893529"/>
    <w:rsid w:val="008938C5"/>
    <w:rsid w:val="008939DB"/>
    <w:rsid w:val="00893A62"/>
    <w:rsid w:val="00893C8C"/>
    <w:rsid w:val="00893FCC"/>
    <w:rsid w:val="00893FD6"/>
    <w:rsid w:val="008940B7"/>
    <w:rsid w:val="00894134"/>
    <w:rsid w:val="008942D7"/>
    <w:rsid w:val="00894420"/>
    <w:rsid w:val="008944A6"/>
    <w:rsid w:val="00894733"/>
    <w:rsid w:val="00894783"/>
    <w:rsid w:val="008947F4"/>
    <w:rsid w:val="0089488A"/>
    <w:rsid w:val="00894ACD"/>
    <w:rsid w:val="00894C38"/>
    <w:rsid w:val="00894D12"/>
    <w:rsid w:val="00894D8A"/>
    <w:rsid w:val="00894F53"/>
    <w:rsid w:val="0089508C"/>
    <w:rsid w:val="00895668"/>
    <w:rsid w:val="00895669"/>
    <w:rsid w:val="00895731"/>
    <w:rsid w:val="00895803"/>
    <w:rsid w:val="008958DB"/>
    <w:rsid w:val="00895935"/>
    <w:rsid w:val="008959E4"/>
    <w:rsid w:val="00895A77"/>
    <w:rsid w:val="00895A95"/>
    <w:rsid w:val="00895D0C"/>
    <w:rsid w:val="00895D8A"/>
    <w:rsid w:val="0089604D"/>
    <w:rsid w:val="008963D9"/>
    <w:rsid w:val="00896592"/>
    <w:rsid w:val="00896AD3"/>
    <w:rsid w:val="00896C65"/>
    <w:rsid w:val="0089768D"/>
    <w:rsid w:val="008976A2"/>
    <w:rsid w:val="008976DB"/>
    <w:rsid w:val="00897EE2"/>
    <w:rsid w:val="00897FD6"/>
    <w:rsid w:val="008A0122"/>
    <w:rsid w:val="008A02C1"/>
    <w:rsid w:val="008A0395"/>
    <w:rsid w:val="008A055F"/>
    <w:rsid w:val="008A071E"/>
    <w:rsid w:val="008A0818"/>
    <w:rsid w:val="008A0873"/>
    <w:rsid w:val="008A0947"/>
    <w:rsid w:val="008A0A9A"/>
    <w:rsid w:val="008A0D2F"/>
    <w:rsid w:val="008A0E02"/>
    <w:rsid w:val="008A0E45"/>
    <w:rsid w:val="008A120A"/>
    <w:rsid w:val="008A1481"/>
    <w:rsid w:val="008A1501"/>
    <w:rsid w:val="008A15FC"/>
    <w:rsid w:val="008A17CD"/>
    <w:rsid w:val="008A1EA6"/>
    <w:rsid w:val="008A1F00"/>
    <w:rsid w:val="008A1FD7"/>
    <w:rsid w:val="008A2014"/>
    <w:rsid w:val="008A209E"/>
    <w:rsid w:val="008A2159"/>
    <w:rsid w:val="008A2410"/>
    <w:rsid w:val="008A24C3"/>
    <w:rsid w:val="008A2502"/>
    <w:rsid w:val="008A268C"/>
    <w:rsid w:val="008A27C1"/>
    <w:rsid w:val="008A2823"/>
    <w:rsid w:val="008A2837"/>
    <w:rsid w:val="008A2B92"/>
    <w:rsid w:val="008A2E19"/>
    <w:rsid w:val="008A2E94"/>
    <w:rsid w:val="008A3006"/>
    <w:rsid w:val="008A3123"/>
    <w:rsid w:val="008A3689"/>
    <w:rsid w:val="008A3979"/>
    <w:rsid w:val="008A3BF9"/>
    <w:rsid w:val="008A3FB1"/>
    <w:rsid w:val="008A41E1"/>
    <w:rsid w:val="008A4296"/>
    <w:rsid w:val="008A4355"/>
    <w:rsid w:val="008A4533"/>
    <w:rsid w:val="008A45E9"/>
    <w:rsid w:val="008A48D9"/>
    <w:rsid w:val="008A4A0D"/>
    <w:rsid w:val="008A4A86"/>
    <w:rsid w:val="008A4A87"/>
    <w:rsid w:val="008A4AFC"/>
    <w:rsid w:val="008A4BF3"/>
    <w:rsid w:val="008A4D11"/>
    <w:rsid w:val="008A52C0"/>
    <w:rsid w:val="008A5356"/>
    <w:rsid w:val="008A5432"/>
    <w:rsid w:val="008A549E"/>
    <w:rsid w:val="008A54F2"/>
    <w:rsid w:val="008A57F1"/>
    <w:rsid w:val="008A5824"/>
    <w:rsid w:val="008A5886"/>
    <w:rsid w:val="008A599B"/>
    <w:rsid w:val="008A5AD9"/>
    <w:rsid w:val="008A5F63"/>
    <w:rsid w:val="008A623C"/>
    <w:rsid w:val="008A6283"/>
    <w:rsid w:val="008A62BD"/>
    <w:rsid w:val="008A63A5"/>
    <w:rsid w:val="008A681C"/>
    <w:rsid w:val="008A685D"/>
    <w:rsid w:val="008A68D2"/>
    <w:rsid w:val="008A69AA"/>
    <w:rsid w:val="008A6EE5"/>
    <w:rsid w:val="008A6F5C"/>
    <w:rsid w:val="008A7069"/>
    <w:rsid w:val="008A7244"/>
    <w:rsid w:val="008A735F"/>
    <w:rsid w:val="008A73AC"/>
    <w:rsid w:val="008A73F6"/>
    <w:rsid w:val="008A7732"/>
    <w:rsid w:val="008A79F4"/>
    <w:rsid w:val="008A79F7"/>
    <w:rsid w:val="008A7AD2"/>
    <w:rsid w:val="008B0069"/>
    <w:rsid w:val="008B02B2"/>
    <w:rsid w:val="008B0903"/>
    <w:rsid w:val="008B09A1"/>
    <w:rsid w:val="008B0F48"/>
    <w:rsid w:val="008B0F6B"/>
    <w:rsid w:val="008B103C"/>
    <w:rsid w:val="008B108F"/>
    <w:rsid w:val="008B123F"/>
    <w:rsid w:val="008B124C"/>
    <w:rsid w:val="008B13E3"/>
    <w:rsid w:val="008B1A38"/>
    <w:rsid w:val="008B1B87"/>
    <w:rsid w:val="008B1BFE"/>
    <w:rsid w:val="008B1D6C"/>
    <w:rsid w:val="008B2645"/>
    <w:rsid w:val="008B2C42"/>
    <w:rsid w:val="008B2E4D"/>
    <w:rsid w:val="008B2E65"/>
    <w:rsid w:val="008B2EAA"/>
    <w:rsid w:val="008B2EB9"/>
    <w:rsid w:val="008B30EF"/>
    <w:rsid w:val="008B31AF"/>
    <w:rsid w:val="008B33D9"/>
    <w:rsid w:val="008B34FA"/>
    <w:rsid w:val="008B36AA"/>
    <w:rsid w:val="008B3866"/>
    <w:rsid w:val="008B3A17"/>
    <w:rsid w:val="008B413D"/>
    <w:rsid w:val="008B4238"/>
    <w:rsid w:val="008B42ED"/>
    <w:rsid w:val="008B437E"/>
    <w:rsid w:val="008B43B4"/>
    <w:rsid w:val="008B449A"/>
    <w:rsid w:val="008B452A"/>
    <w:rsid w:val="008B46D0"/>
    <w:rsid w:val="008B47A8"/>
    <w:rsid w:val="008B47C8"/>
    <w:rsid w:val="008B4C1D"/>
    <w:rsid w:val="008B4C77"/>
    <w:rsid w:val="008B524B"/>
    <w:rsid w:val="008B5477"/>
    <w:rsid w:val="008B5651"/>
    <w:rsid w:val="008B5682"/>
    <w:rsid w:val="008B5F38"/>
    <w:rsid w:val="008B6117"/>
    <w:rsid w:val="008B62DF"/>
    <w:rsid w:val="008B657E"/>
    <w:rsid w:val="008B658B"/>
    <w:rsid w:val="008B67DA"/>
    <w:rsid w:val="008B6BC9"/>
    <w:rsid w:val="008B6BDD"/>
    <w:rsid w:val="008B6BE3"/>
    <w:rsid w:val="008B6EC3"/>
    <w:rsid w:val="008B72CA"/>
    <w:rsid w:val="008B7ACD"/>
    <w:rsid w:val="008B7CDA"/>
    <w:rsid w:val="008B7E0B"/>
    <w:rsid w:val="008C0331"/>
    <w:rsid w:val="008C0426"/>
    <w:rsid w:val="008C0454"/>
    <w:rsid w:val="008C0503"/>
    <w:rsid w:val="008C0578"/>
    <w:rsid w:val="008C0683"/>
    <w:rsid w:val="008C07EA"/>
    <w:rsid w:val="008C08FD"/>
    <w:rsid w:val="008C0974"/>
    <w:rsid w:val="008C0983"/>
    <w:rsid w:val="008C0D1F"/>
    <w:rsid w:val="008C0D95"/>
    <w:rsid w:val="008C0F7A"/>
    <w:rsid w:val="008C113F"/>
    <w:rsid w:val="008C1279"/>
    <w:rsid w:val="008C1531"/>
    <w:rsid w:val="008C159F"/>
    <w:rsid w:val="008C1924"/>
    <w:rsid w:val="008C1AB2"/>
    <w:rsid w:val="008C1AE0"/>
    <w:rsid w:val="008C1B89"/>
    <w:rsid w:val="008C1E94"/>
    <w:rsid w:val="008C1F42"/>
    <w:rsid w:val="008C201A"/>
    <w:rsid w:val="008C2032"/>
    <w:rsid w:val="008C209B"/>
    <w:rsid w:val="008C2118"/>
    <w:rsid w:val="008C223B"/>
    <w:rsid w:val="008C231F"/>
    <w:rsid w:val="008C239E"/>
    <w:rsid w:val="008C25AF"/>
    <w:rsid w:val="008C2859"/>
    <w:rsid w:val="008C294C"/>
    <w:rsid w:val="008C2977"/>
    <w:rsid w:val="008C2ADB"/>
    <w:rsid w:val="008C2D48"/>
    <w:rsid w:val="008C2EFC"/>
    <w:rsid w:val="008C2F86"/>
    <w:rsid w:val="008C308A"/>
    <w:rsid w:val="008C32AF"/>
    <w:rsid w:val="008C32C6"/>
    <w:rsid w:val="008C32F3"/>
    <w:rsid w:val="008C3391"/>
    <w:rsid w:val="008C33EF"/>
    <w:rsid w:val="008C35C7"/>
    <w:rsid w:val="008C38F1"/>
    <w:rsid w:val="008C3C9F"/>
    <w:rsid w:val="008C405A"/>
    <w:rsid w:val="008C428D"/>
    <w:rsid w:val="008C43BA"/>
    <w:rsid w:val="008C43E2"/>
    <w:rsid w:val="008C45C7"/>
    <w:rsid w:val="008C4824"/>
    <w:rsid w:val="008C4981"/>
    <w:rsid w:val="008C49B0"/>
    <w:rsid w:val="008C4B01"/>
    <w:rsid w:val="008C4EF7"/>
    <w:rsid w:val="008C4F76"/>
    <w:rsid w:val="008C4F79"/>
    <w:rsid w:val="008C514B"/>
    <w:rsid w:val="008C5181"/>
    <w:rsid w:val="008C5328"/>
    <w:rsid w:val="008C58B9"/>
    <w:rsid w:val="008C5A9A"/>
    <w:rsid w:val="008C5ADB"/>
    <w:rsid w:val="008C5B37"/>
    <w:rsid w:val="008C5C4B"/>
    <w:rsid w:val="008C5DC5"/>
    <w:rsid w:val="008C60ED"/>
    <w:rsid w:val="008C615C"/>
    <w:rsid w:val="008C62CB"/>
    <w:rsid w:val="008C643B"/>
    <w:rsid w:val="008C644E"/>
    <w:rsid w:val="008C64FE"/>
    <w:rsid w:val="008C6756"/>
    <w:rsid w:val="008C6991"/>
    <w:rsid w:val="008C6D34"/>
    <w:rsid w:val="008C6D5D"/>
    <w:rsid w:val="008C7035"/>
    <w:rsid w:val="008C7044"/>
    <w:rsid w:val="008C717F"/>
    <w:rsid w:val="008C722A"/>
    <w:rsid w:val="008C72DF"/>
    <w:rsid w:val="008C73BE"/>
    <w:rsid w:val="008C7B32"/>
    <w:rsid w:val="008C7B67"/>
    <w:rsid w:val="008D04B6"/>
    <w:rsid w:val="008D0592"/>
    <w:rsid w:val="008D07C5"/>
    <w:rsid w:val="008D09FB"/>
    <w:rsid w:val="008D0B87"/>
    <w:rsid w:val="008D0BCD"/>
    <w:rsid w:val="008D1006"/>
    <w:rsid w:val="008D1368"/>
    <w:rsid w:val="008D1488"/>
    <w:rsid w:val="008D18B3"/>
    <w:rsid w:val="008D18CC"/>
    <w:rsid w:val="008D1DBB"/>
    <w:rsid w:val="008D2145"/>
    <w:rsid w:val="008D221E"/>
    <w:rsid w:val="008D231E"/>
    <w:rsid w:val="008D233C"/>
    <w:rsid w:val="008D27A0"/>
    <w:rsid w:val="008D2888"/>
    <w:rsid w:val="008D2A42"/>
    <w:rsid w:val="008D3480"/>
    <w:rsid w:val="008D3614"/>
    <w:rsid w:val="008D37DE"/>
    <w:rsid w:val="008D39B2"/>
    <w:rsid w:val="008D39FF"/>
    <w:rsid w:val="008D3B98"/>
    <w:rsid w:val="008D3D1F"/>
    <w:rsid w:val="008D3E23"/>
    <w:rsid w:val="008D3EA2"/>
    <w:rsid w:val="008D40E4"/>
    <w:rsid w:val="008D4131"/>
    <w:rsid w:val="008D430F"/>
    <w:rsid w:val="008D4658"/>
    <w:rsid w:val="008D4980"/>
    <w:rsid w:val="008D49B0"/>
    <w:rsid w:val="008D4C0E"/>
    <w:rsid w:val="008D4C2E"/>
    <w:rsid w:val="008D4D7D"/>
    <w:rsid w:val="008D4E54"/>
    <w:rsid w:val="008D4FDF"/>
    <w:rsid w:val="008D5029"/>
    <w:rsid w:val="008D5C6D"/>
    <w:rsid w:val="008D5E3F"/>
    <w:rsid w:val="008D5E52"/>
    <w:rsid w:val="008D5F67"/>
    <w:rsid w:val="008D60A5"/>
    <w:rsid w:val="008D6295"/>
    <w:rsid w:val="008D62F1"/>
    <w:rsid w:val="008D6400"/>
    <w:rsid w:val="008D6427"/>
    <w:rsid w:val="008D65AB"/>
    <w:rsid w:val="008D68FD"/>
    <w:rsid w:val="008D6B82"/>
    <w:rsid w:val="008D6D11"/>
    <w:rsid w:val="008D6E66"/>
    <w:rsid w:val="008D6ECA"/>
    <w:rsid w:val="008D7219"/>
    <w:rsid w:val="008D723E"/>
    <w:rsid w:val="008D747F"/>
    <w:rsid w:val="008D7533"/>
    <w:rsid w:val="008D75E4"/>
    <w:rsid w:val="008D7699"/>
    <w:rsid w:val="008D76CE"/>
    <w:rsid w:val="008D76E2"/>
    <w:rsid w:val="008D7C25"/>
    <w:rsid w:val="008D7DDA"/>
    <w:rsid w:val="008E0094"/>
    <w:rsid w:val="008E0330"/>
    <w:rsid w:val="008E03EE"/>
    <w:rsid w:val="008E04B8"/>
    <w:rsid w:val="008E051D"/>
    <w:rsid w:val="008E05E1"/>
    <w:rsid w:val="008E0852"/>
    <w:rsid w:val="008E09BF"/>
    <w:rsid w:val="008E0AE7"/>
    <w:rsid w:val="008E0DA4"/>
    <w:rsid w:val="008E0E27"/>
    <w:rsid w:val="008E0EB4"/>
    <w:rsid w:val="008E1012"/>
    <w:rsid w:val="008E14CA"/>
    <w:rsid w:val="008E15A3"/>
    <w:rsid w:val="008E163D"/>
    <w:rsid w:val="008E18E4"/>
    <w:rsid w:val="008E1950"/>
    <w:rsid w:val="008E1996"/>
    <w:rsid w:val="008E1AC4"/>
    <w:rsid w:val="008E1B7C"/>
    <w:rsid w:val="008E1CB9"/>
    <w:rsid w:val="008E1CBC"/>
    <w:rsid w:val="008E1EB1"/>
    <w:rsid w:val="008E21D8"/>
    <w:rsid w:val="008E225A"/>
    <w:rsid w:val="008E25FE"/>
    <w:rsid w:val="008E2690"/>
    <w:rsid w:val="008E27B2"/>
    <w:rsid w:val="008E27ED"/>
    <w:rsid w:val="008E2E6B"/>
    <w:rsid w:val="008E2FB8"/>
    <w:rsid w:val="008E3069"/>
    <w:rsid w:val="008E3203"/>
    <w:rsid w:val="008E3523"/>
    <w:rsid w:val="008E3A8D"/>
    <w:rsid w:val="008E3B14"/>
    <w:rsid w:val="008E3BAC"/>
    <w:rsid w:val="008E3F03"/>
    <w:rsid w:val="008E4563"/>
    <w:rsid w:val="008E46CA"/>
    <w:rsid w:val="008E4720"/>
    <w:rsid w:val="008E4A94"/>
    <w:rsid w:val="008E4AFE"/>
    <w:rsid w:val="008E4B02"/>
    <w:rsid w:val="008E4DE9"/>
    <w:rsid w:val="008E53BF"/>
    <w:rsid w:val="008E5417"/>
    <w:rsid w:val="008E5588"/>
    <w:rsid w:val="008E5609"/>
    <w:rsid w:val="008E5782"/>
    <w:rsid w:val="008E5831"/>
    <w:rsid w:val="008E586C"/>
    <w:rsid w:val="008E587D"/>
    <w:rsid w:val="008E58F7"/>
    <w:rsid w:val="008E5BF5"/>
    <w:rsid w:val="008E5D91"/>
    <w:rsid w:val="008E5DC8"/>
    <w:rsid w:val="008E5F93"/>
    <w:rsid w:val="008E611A"/>
    <w:rsid w:val="008E6195"/>
    <w:rsid w:val="008E62AB"/>
    <w:rsid w:val="008E640E"/>
    <w:rsid w:val="008E659B"/>
    <w:rsid w:val="008E66C3"/>
    <w:rsid w:val="008E6965"/>
    <w:rsid w:val="008E69EA"/>
    <w:rsid w:val="008E6A6E"/>
    <w:rsid w:val="008E6E58"/>
    <w:rsid w:val="008E750D"/>
    <w:rsid w:val="008E7828"/>
    <w:rsid w:val="008E7908"/>
    <w:rsid w:val="008E79C1"/>
    <w:rsid w:val="008E7C95"/>
    <w:rsid w:val="008E7CAE"/>
    <w:rsid w:val="008E7D47"/>
    <w:rsid w:val="008E7D99"/>
    <w:rsid w:val="008F0033"/>
    <w:rsid w:val="008F0262"/>
    <w:rsid w:val="008F0317"/>
    <w:rsid w:val="008F06CD"/>
    <w:rsid w:val="008F07E3"/>
    <w:rsid w:val="008F0954"/>
    <w:rsid w:val="008F0BA5"/>
    <w:rsid w:val="008F0E87"/>
    <w:rsid w:val="008F14EE"/>
    <w:rsid w:val="008F16C4"/>
    <w:rsid w:val="008F19CE"/>
    <w:rsid w:val="008F1B0B"/>
    <w:rsid w:val="008F1B7A"/>
    <w:rsid w:val="008F1DEA"/>
    <w:rsid w:val="008F1E69"/>
    <w:rsid w:val="008F1E96"/>
    <w:rsid w:val="008F219F"/>
    <w:rsid w:val="008F229F"/>
    <w:rsid w:val="008F22FF"/>
    <w:rsid w:val="008F23A2"/>
    <w:rsid w:val="008F261D"/>
    <w:rsid w:val="008F266D"/>
    <w:rsid w:val="008F2818"/>
    <w:rsid w:val="008F2827"/>
    <w:rsid w:val="008F2A2D"/>
    <w:rsid w:val="008F2BDE"/>
    <w:rsid w:val="008F2C08"/>
    <w:rsid w:val="008F3416"/>
    <w:rsid w:val="008F3450"/>
    <w:rsid w:val="008F34AB"/>
    <w:rsid w:val="008F3676"/>
    <w:rsid w:val="008F39CF"/>
    <w:rsid w:val="008F3A59"/>
    <w:rsid w:val="008F3A9D"/>
    <w:rsid w:val="008F3C56"/>
    <w:rsid w:val="008F4086"/>
    <w:rsid w:val="008F40AE"/>
    <w:rsid w:val="008F4613"/>
    <w:rsid w:val="008F46A8"/>
    <w:rsid w:val="008F47D7"/>
    <w:rsid w:val="008F484E"/>
    <w:rsid w:val="008F490D"/>
    <w:rsid w:val="008F4C44"/>
    <w:rsid w:val="008F4CD0"/>
    <w:rsid w:val="008F4D11"/>
    <w:rsid w:val="008F4D19"/>
    <w:rsid w:val="008F4D32"/>
    <w:rsid w:val="008F4E78"/>
    <w:rsid w:val="008F4F30"/>
    <w:rsid w:val="008F5164"/>
    <w:rsid w:val="008F5233"/>
    <w:rsid w:val="008F528E"/>
    <w:rsid w:val="008F536B"/>
    <w:rsid w:val="008F56E0"/>
    <w:rsid w:val="008F5A89"/>
    <w:rsid w:val="008F5AFB"/>
    <w:rsid w:val="008F5D3B"/>
    <w:rsid w:val="008F6074"/>
    <w:rsid w:val="008F6191"/>
    <w:rsid w:val="008F61FA"/>
    <w:rsid w:val="008F63F9"/>
    <w:rsid w:val="008F6415"/>
    <w:rsid w:val="008F646C"/>
    <w:rsid w:val="008F64C5"/>
    <w:rsid w:val="008F66E4"/>
    <w:rsid w:val="008F6AD1"/>
    <w:rsid w:val="008F6F7F"/>
    <w:rsid w:val="008F704D"/>
    <w:rsid w:val="008F718D"/>
    <w:rsid w:val="008F71F3"/>
    <w:rsid w:val="008F7262"/>
    <w:rsid w:val="008F7310"/>
    <w:rsid w:val="008F7350"/>
    <w:rsid w:val="008F75EF"/>
    <w:rsid w:val="008F7784"/>
    <w:rsid w:val="008F7812"/>
    <w:rsid w:val="008F7891"/>
    <w:rsid w:val="008F79A6"/>
    <w:rsid w:val="008F79E3"/>
    <w:rsid w:val="008F7A3B"/>
    <w:rsid w:val="008F7D96"/>
    <w:rsid w:val="008F7E35"/>
    <w:rsid w:val="008F7E54"/>
    <w:rsid w:val="0090016A"/>
    <w:rsid w:val="0090016D"/>
    <w:rsid w:val="0090030F"/>
    <w:rsid w:val="009004FA"/>
    <w:rsid w:val="0090058B"/>
    <w:rsid w:val="00900727"/>
    <w:rsid w:val="00900A21"/>
    <w:rsid w:val="00900A36"/>
    <w:rsid w:val="00900A43"/>
    <w:rsid w:val="00900C49"/>
    <w:rsid w:val="00900D23"/>
    <w:rsid w:val="00900E57"/>
    <w:rsid w:val="00901306"/>
    <w:rsid w:val="009013F0"/>
    <w:rsid w:val="00901485"/>
    <w:rsid w:val="009016AD"/>
    <w:rsid w:val="00901726"/>
    <w:rsid w:val="00901841"/>
    <w:rsid w:val="00901891"/>
    <w:rsid w:val="009019A8"/>
    <w:rsid w:val="00901FDE"/>
    <w:rsid w:val="009022C4"/>
    <w:rsid w:val="009023C4"/>
    <w:rsid w:val="00902535"/>
    <w:rsid w:val="009025A1"/>
    <w:rsid w:val="00902660"/>
    <w:rsid w:val="00902CD8"/>
    <w:rsid w:val="00902F5A"/>
    <w:rsid w:val="00903027"/>
    <w:rsid w:val="00903ADE"/>
    <w:rsid w:val="00903CC8"/>
    <w:rsid w:val="00903F26"/>
    <w:rsid w:val="00903F52"/>
    <w:rsid w:val="0090425A"/>
    <w:rsid w:val="00904772"/>
    <w:rsid w:val="009049B1"/>
    <w:rsid w:val="009049FF"/>
    <w:rsid w:val="00904F27"/>
    <w:rsid w:val="00904F6F"/>
    <w:rsid w:val="00904FC0"/>
    <w:rsid w:val="0090503B"/>
    <w:rsid w:val="009050B4"/>
    <w:rsid w:val="009050D6"/>
    <w:rsid w:val="00905201"/>
    <w:rsid w:val="009058BD"/>
    <w:rsid w:val="009059BD"/>
    <w:rsid w:val="00905BF0"/>
    <w:rsid w:val="00905E1B"/>
    <w:rsid w:val="00906207"/>
    <w:rsid w:val="00906433"/>
    <w:rsid w:val="00906575"/>
    <w:rsid w:val="00906778"/>
    <w:rsid w:val="0090683F"/>
    <w:rsid w:val="00906C90"/>
    <w:rsid w:val="009070C7"/>
    <w:rsid w:val="00907114"/>
    <w:rsid w:val="0090769C"/>
    <w:rsid w:val="0090775B"/>
    <w:rsid w:val="009077FC"/>
    <w:rsid w:val="009078BB"/>
    <w:rsid w:val="00907B2A"/>
    <w:rsid w:val="00907B7A"/>
    <w:rsid w:val="00907B9B"/>
    <w:rsid w:val="00907C33"/>
    <w:rsid w:val="00907C6D"/>
    <w:rsid w:val="00907E1D"/>
    <w:rsid w:val="00907E24"/>
    <w:rsid w:val="00907F49"/>
    <w:rsid w:val="00907FBB"/>
    <w:rsid w:val="00910011"/>
    <w:rsid w:val="009100CB"/>
    <w:rsid w:val="009101B7"/>
    <w:rsid w:val="0091032C"/>
    <w:rsid w:val="00910925"/>
    <w:rsid w:val="00910FAA"/>
    <w:rsid w:val="00911023"/>
    <w:rsid w:val="0091104A"/>
    <w:rsid w:val="00911246"/>
    <w:rsid w:val="0091125E"/>
    <w:rsid w:val="00911340"/>
    <w:rsid w:val="0091139E"/>
    <w:rsid w:val="009113B2"/>
    <w:rsid w:val="00911459"/>
    <w:rsid w:val="009114F5"/>
    <w:rsid w:val="00911628"/>
    <w:rsid w:val="0091183F"/>
    <w:rsid w:val="00911AA7"/>
    <w:rsid w:val="00911D84"/>
    <w:rsid w:val="00911FBC"/>
    <w:rsid w:val="00911FC5"/>
    <w:rsid w:val="00912140"/>
    <w:rsid w:val="00912288"/>
    <w:rsid w:val="009122E0"/>
    <w:rsid w:val="009123A9"/>
    <w:rsid w:val="009124E9"/>
    <w:rsid w:val="0091263A"/>
    <w:rsid w:val="0091271E"/>
    <w:rsid w:val="009127B5"/>
    <w:rsid w:val="00912810"/>
    <w:rsid w:val="00912817"/>
    <w:rsid w:val="00912910"/>
    <w:rsid w:val="00912D0C"/>
    <w:rsid w:val="0091303C"/>
    <w:rsid w:val="0091325A"/>
    <w:rsid w:val="00913358"/>
    <w:rsid w:val="0091343A"/>
    <w:rsid w:val="0091371B"/>
    <w:rsid w:val="00913772"/>
    <w:rsid w:val="00913897"/>
    <w:rsid w:val="00913903"/>
    <w:rsid w:val="00913C55"/>
    <w:rsid w:val="00913D22"/>
    <w:rsid w:val="00913F70"/>
    <w:rsid w:val="009142F4"/>
    <w:rsid w:val="0091440B"/>
    <w:rsid w:val="009144C8"/>
    <w:rsid w:val="00914521"/>
    <w:rsid w:val="00914656"/>
    <w:rsid w:val="00914880"/>
    <w:rsid w:val="00914ADC"/>
    <w:rsid w:val="00914D60"/>
    <w:rsid w:val="0091505B"/>
    <w:rsid w:val="009152D4"/>
    <w:rsid w:val="00915309"/>
    <w:rsid w:val="00915349"/>
    <w:rsid w:val="0091536A"/>
    <w:rsid w:val="00915390"/>
    <w:rsid w:val="009153FC"/>
    <w:rsid w:val="009155B2"/>
    <w:rsid w:val="009156B0"/>
    <w:rsid w:val="0091597F"/>
    <w:rsid w:val="00915991"/>
    <w:rsid w:val="00915A5A"/>
    <w:rsid w:val="00915BB8"/>
    <w:rsid w:val="00915CAA"/>
    <w:rsid w:val="00916668"/>
    <w:rsid w:val="00916764"/>
    <w:rsid w:val="009167B4"/>
    <w:rsid w:val="00916861"/>
    <w:rsid w:val="009169F5"/>
    <w:rsid w:val="00916A59"/>
    <w:rsid w:val="00916E75"/>
    <w:rsid w:val="00916E87"/>
    <w:rsid w:val="00916F1C"/>
    <w:rsid w:val="00917448"/>
    <w:rsid w:val="009174EB"/>
    <w:rsid w:val="00917617"/>
    <w:rsid w:val="00917AF1"/>
    <w:rsid w:val="00917B7A"/>
    <w:rsid w:val="00917BB2"/>
    <w:rsid w:val="00917BDD"/>
    <w:rsid w:val="00917DD6"/>
    <w:rsid w:val="0092012D"/>
    <w:rsid w:val="0092053D"/>
    <w:rsid w:val="009206C3"/>
    <w:rsid w:val="00920826"/>
    <w:rsid w:val="00920A51"/>
    <w:rsid w:val="00920B12"/>
    <w:rsid w:val="00920E02"/>
    <w:rsid w:val="0092109E"/>
    <w:rsid w:val="009210E5"/>
    <w:rsid w:val="00921167"/>
    <w:rsid w:val="0092121C"/>
    <w:rsid w:val="0092132B"/>
    <w:rsid w:val="0092164D"/>
    <w:rsid w:val="009217DA"/>
    <w:rsid w:val="009219B9"/>
    <w:rsid w:val="009219C4"/>
    <w:rsid w:val="00921E1F"/>
    <w:rsid w:val="00921F4D"/>
    <w:rsid w:val="0092283B"/>
    <w:rsid w:val="00922B11"/>
    <w:rsid w:val="00922B37"/>
    <w:rsid w:val="00922DE8"/>
    <w:rsid w:val="00922E0C"/>
    <w:rsid w:val="00922FC3"/>
    <w:rsid w:val="0092309C"/>
    <w:rsid w:val="00923161"/>
    <w:rsid w:val="009233B4"/>
    <w:rsid w:val="009233C8"/>
    <w:rsid w:val="00923530"/>
    <w:rsid w:val="00923631"/>
    <w:rsid w:val="00923848"/>
    <w:rsid w:val="0092386A"/>
    <w:rsid w:val="00923885"/>
    <w:rsid w:val="009238C8"/>
    <w:rsid w:val="00923A4E"/>
    <w:rsid w:val="00923A97"/>
    <w:rsid w:val="00923B82"/>
    <w:rsid w:val="00923D10"/>
    <w:rsid w:val="00923FC7"/>
    <w:rsid w:val="00924243"/>
    <w:rsid w:val="00924444"/>
    <w:rsid w:val="00924641"/>
    <w:rsid w:val="009246B5"/>
    <w:rsid w:val="009246B7"/>
    <w:rsid w:val="009246CA"/>
    <w:rsid w:val="009247A8"/>
    <w:rsid w:val="009248C5"/>
    <w:rsid w:val="00924BC2"/>
    <w:rsid w:val="00924BFC"/>
    <w:rsid w:val="00924DE7"/>
    <w:rsid w:val="00925079"/>
    <w:rsid w:val="0092523F"/>
    <w:rsid w:val="00925269"/>
    <w:rsid w:val="009252DC"/>
    <w:rsid w:val="009255A3"/>
    <w:rsid w:val="009257C0"/>
    <w:rsid w:val="00925AB0"/>
    <w:rsid w:val="00925ACB"/>
    <w:rsid w:val="00925C09"/>
    <w:rsid w:val="00925D49"/>
    <w:rsid w:val="00925DDC"/>
    <w:rsid w:val="00925DEC"/>
    <w:rsid w:val="00925E0E"/>
    <w:rsid w:val="00925F8A"/>
    <w:rsid w:val="009261BC"/>
    <w:rsid w:val="009261E7"/>
    <w:rsid w:val="009261F2"/>
    <w:rsid w:val="009262E0"/>
    <w:rsid w:val="00926834"/>
    <w:rsid w:val="009269AB"/>
    <w:rsid w:val="00926A79"/>
    <w:rsid w:val="00926C21"/>
    <w:rsid w:val="00926E2F"/>
    <w:rsid w:val="009271BA"/>
    <w:rsid w:val="009273AF"/>
    <w:rsid w:val="0092748C"/>
    <w:rsid w:val="009274D4"/>
    <w:rsid w:val="00927570"/>
    <w:rsid w:val="0092776C"/>
    <w:rsid w:val="009277EA"/>
    <w:rsid w:val="00927C64"/>
    <w:rsid w:val="00927DFA"/>
    <w:rsid w:val="00927FE2"/>
    <w:rsid w:val="0093004E"/>
    <w:rsid w:val="0093009B"/>
    <w:rsid w:val="00930144"/>
    <w:rsid w:val="00930271"/>
    <w:rsid w:val="00930334"/>
    <w:rsid w:val="00930625"/>
    <w:rsid w:val="00930892"/>
    <w:rsid w:val="00930AA8"/>
    <w:rsid w:val="00930B12"/>
    <w:rsid w:val="00930BA1"/>
    <w:rsid w:val="00930D58"/>
    <w:rsid w:val="009314F2"/>
    <w:rsid w:val="009314FC"/>
    <w:rsid w:val="00931533"/>
    <w:rsid w:val="00931566"/>
    <w:rsid w:val="0093182C"/>
    <w:rsid w:val="00931C03"/>
    <w:rsid w:val="00931F13"/>
    <w:rsid w:val="00931F2C"/>
    <w:rsid w:val="009320D8"/>
    <w:rsid w:val="0093230F"/>
    <w:rsid w:val="0093240B"/>
    <w:rsid w:val="0093267D"/>
    <w:rsid w:val="009326FE"/>
    <w:rsid w:val="009329BF"/>
    <w:rsid w:val="00932C7B"/>
    <w:rsid w:val="00932F06"/>
    <w:rsid w:val="0093308E"/>
    <w:rsid w:val="009335A3"/>
    <w:rsid w:val="0093364C"/>
    <w:rsid w:val="00933997"/>
    <w:rsid w:val="00933A99"/>
    <w:rsid w:val="00933C4D"/>
    <w:rsid w:val="00933C8E"/>
    <w:rsid w:val="00933D21"/>
    <w:rsid w:val="00933E85"/>
    <w:rsid w:val="00934034"/>
    <w:rsid w:val="00934134"/>
    <w:rsid w:val="0093436E"/>
    <w:rsid w:val="009346E0"/>
    <w:rsid w:val="00934725"/>
    <w:rsid w:val="0093482A"/>
    <w:rsid w:val="00934A16"/>
    <w:rsid w:val="00934B81"/>
    <w:rsid w:val="00934F61"/>
    <w:rsid w:val="00935346"/>
    <w:rsid w:val="009358EC"/>
    <w:rsid w:val="00935C3A"/>
    <w:rsid w:val="00935C63"/>
    <w:rsid w:val="00935C70"/>
    <w:rsid w:val="00935DB8"/>
    <w:rsid w:val="00936194"/>
    <w:rsid w:val="00936A35"/>
    <w:rsid w:val="00936AAF"/>
    <w:rsid w:val="00936C40"/>
    <w:rsid w:val="00936CE8"/>
    <w:rsid w:val="00936F33"/>
    <w:rsid w:val="00936FDD"/>
    <w:rsid w:val="0093730D"/>
    <w:rsid w:val="00937599"/>
    <w:rsid w:val="009375C3"/>
    <w:rsid w:val="00937615"/>
    <w:rsid w:val="00937B23"/>
    <w:rsid w:val="00937D6B"/>
    <w:rsid w:val="00937E39"/>
    <w:rsid w:val="009400F9"/>
    <w:rsid w:val="00940502"/>
    <w:rsid w:val="00940589"/>
    <w:rsid w:val="009406CE"/>
    <w:rsid w:val="0094099D"/>
    <w:rsid w:val="00940D99"/>
    <w:rsid w:val="00940F0E"/>
    <w:rsid w:val="00940F4A"/>
    <w:rsid w:val="00940F5C"/>
    <w:rsid w:val="0094104A"/>
    <w:rsid w:val="009410FF"/>
    <w:rsid w:val="009412F0"/>
    <w:rsid w:val="009418C8"/>
    <w:rsid w:val="009419AB"/>
    <w:rsid w:val="00941C79"/>
    <w:rsid w:val="00941CFF"/>
    <w:rsid w:val="00941F2D"/>
    <w:rsid w:val="00941FF0"/>
    <w:rsid w:val="009423D8"/>
    <w:rsid w:val="00942688"/>
    <w:rsid w:val="009427FA"/>
    <w:rsid w:val="00942DE6"/>
    <w:rsid w:val="00942E24"/>
    <w:rsid w:val="00943001"/>
    <w:rsid w:val="009437A1"/>
    <w:rsid w:val="009437DE"/>
    <w:rsid w:val="009438DE"/>
    <w:rsid w:val="0094392D"/>
    <w:rsid w:val="009439E2"/>
    <w:rsid w:val="00943FB6"/>
    <w:rsid w:val="00943FF9"/>
    <w:rsid w:val="009441A9"/>
    <w:rsid w:val="00944210"/>
    <w:rsid w:val="00944353"/>
    <w:rsid w:val="009443B1"/>
    <w:rsid w:val="00944D3E"/>
    <w:rsid w:val="00944FB4"/>
    <w:rsid w:val="0094594A"/>
    <w:rsid w:val="00945A5F"/>
    <w:rsid w:val="00945ABE"/>
    <w:rsid w:val="00945BDC"/>
    <w:rsid w:val="00945D3C"/>
    <w:rsid w:val="00945D45"/>
    <w:rsid w:val="00945EFE"/>
    <w:rsid w:val="00945F9D"/>
    <w:rsid w:val="0094612B"/>
    <w:rsid w:val="00946188"/>
    <w:rsid w:val="0094628F"/>
    <w:rsid w:val="009462EC"/>
    <w:rsid w:val="00946342"/>
    <w:rsid w:val="009463A5"/>
    <w:rsid w:val="009463A7"/>
    <w:rsid w:val="0094674E"/>
    <w:rsid w:val="00946CC3"/>
    <w:rsid w:val="00946CF5"/>
    <w:rsid w:val="00946DC5"/>
    <w:rsid w:val="00947149"/>
    <w:rsid w:val="009471DC"/>
    <w:rsid w:val="00947275"/>
    <w:rsid w:val="00947396"/>
    <w:rsid w:val="009478D6"/>
    <w:rsid w:val="0095019D"/>
    <w:rsid w:val="009507B3"/>
    <w:rsid w:val="009507C7"/>
    <w:rsid w:val="0095086A"/>
    <w:rsid w:val="00950A35"/>
    <w:rsid w:val="00950B27"/>
    <w:rsid w:val="00950BE7"/>
    <w:rsid w:val="00950E8C"/>
    <w:rsid w:val="00951436"/>
    <w:rsid w:val="0095191D"/>
    <w:rsid w:val="00951A39"/>
    <w:rsid w:val="00951BB7"/>
    <w:rsid w:val="00951C27"/>
    <w:rsid w:val="00951CB9"/>
    <w:rsid w:val="00951EFE"/>
    <w:rsid w:val="009520B8"/>
    <w:rsid w:val="009520DD"/>
    <w:rsid w:val="0095215C"/>
    <w:rsid w:val="009521B1"/>
    <w:rsid w:val="00952305"/>
    <w:rsid w:val="00952409"/>
    <w:rsid w:val="00952434"/>
    <w:rsid w:val="00952C89"/>
    <w:rsid w:val="00952DC9"/>
    <w:rsid w:val="00952E2C"/>
    <w:rsid w:val="00952FB2"/>
    <w:rsid w:val="00953081"/>
    <w:rsid w:val="00953124"/>
    <w:rsid w:val="009531F9"/>
    <w:rsid w:val="00953378"/>
    <w:rsid w:val="00953406"/>
    <w:rsid w:val="009535C1"/>
    <w:rsid w:val="0095386E"/>
    <w:rsid w:val="009538A7"/>
    <w:rsid w:val="00953912"/>
    <w:rsid w:val="00953BB7"/>
    <w:rsid w:val="00953E13"/>
    <w:rsid w:val="00953F73"/>
    <w:rsid w:val="0095414D"/>
    <w:rsid w:val="009548A2"/>
    <w:rsid w:val="009549FB"/>
    <w:rsid w:val="00954B21"/>
    <w:rsid w:val="00954E4F"/>
    <w:rsid w:val="00954EC2"/>
    <w:rsid w:val="00954F2E"/>
    <w:rsid w:val="00954F35"/>
    <w:rsid w:val="0095589F"/>
    <w:rsid w:val="00955991"/>
    <w:rsid w:val="00955AA8"/>
    <w:rsid w:val="009563C2"/>
    <w:rsid w:val="009563E5"/>
    <w:rsid w:val="0095656E"/>
    <w:rsid w:val="00956639"/>
    <w:rsid w:val="00956875"/>
    <w:rsid w:val="009569E7"/>
    <w:rsid w:val="00956AC4"/>
    <w:rsid w:val="00956E1C"/>
    <w:rsid w:val="00957239"/>
    <w:rsid w:val="0095759D"/>
    <w:rsid w:val="00957810"/>
    <w:rsid w:val="00957BB3"/>
    <w:rsid w:val="00957CC0"/>
    <w:rsid w:val="00957D9B"/>
    <w:rsid w:val="00957DE3"/>
    <w:rsid w:val="009601CE"/>
    <w:rsid w:val="00960284"/>
    <w:rsid w:val="00960825"/>
    <w:rsid w:val="009609BC"/>
    <w:rsid w:val="00960CA5"/>
    <w:rsid w:val="00960FC3"/>
    <w:rsid w:val="009611A4"/>
    <w:rsid w:val="009613F6"/>
    <w:rsid w:val="0096152F"/>
    <w:rsid w:val="0096160D"/>
    <w:rsid w:val="0096161F"/>
    <w:rsid w:val="0096194B"/>
    <w:rsid w:val="009619C9"/>
    <w:rsid w:val="00961A6C"/>
    <w:rsid w:val="00961AB2"/>
    <w:rsid w:val="00961F77"/>
    <w:rsid w:val="00962123"/>
    <w:rsid w:val="009625AF"/>
    <w:rsid w:val="009626D5"/>
    <w:rsid w:val="00962733"/>
    <w:rsid w:val="00962A54"/>
    <w:rsid w:val="00962A8C"/>
    <w:rsid w:val="00962BC6"/>
    <w:rsid w:val="00962D40"/>
    <w:rsid w:val="00962FF0"/>
    <w:rsid w:val="00963043"/>
    <w:rsid w:val="0096316E"/>
    <w:rsid w:val="00963368"/>
    <w:rsid w:val="00963378"/>
    <w:rsid w:val="00963621"/>
    <w:rsid w:val="00963639"/>
    <w:rsid w:val="00963E58"/>
    <w:rsid w:val="0096410D"/>
    <w:rsid w:val="0096416D"/>
    <w:rsid w:val="009645E5"/>
    <w:rsid w:val="009645FC"/>
    <w:rsid w:val="00964600"/>
    <w:rsid w:val="00964663"/>
    <w:rsid w:val="00964AE7"/>
    <w:rsid w:val="00964B8B"/>
    <w:rsid w:val="00964F10"/>
    <w:rsid w:val="00965079"/>
    <w:rsid w:val="00965411"/>
    <w:rsid w:val="009655F8"/>
    <w:rsid w:val="00965694"/>
    <w:rsid w:val="00965977"/>
    <w:rsid w:val="00965C9D"/>
    <w:rsid w:val="00965DC0"/>
    <w:rsid w:val="00965DE8"/>
    <w:rsid w:val="009663F3"/>
    <w:rsid w:val="00966469"/>
    <w:rsid w:val="00966799"/>
    <w:rsid w:val="0096683B"/>
    <w:rsid w:val="0096687E"/>
    <w:rsid w:val="009669A6"/>
    <w:rsid w:val="009669F6"/>
    <w:rsid w:val="00966BCD"/>
    <w:rsid w:val="00966CF6"/>
    <w:rsid w:val="00966CFC"/>
    <w:rsid w:val="00966F21"/>
    <w:rsid w:val="0096709C"/>
    <w:rsid w:val="009670B7"/>
    <w:rsid w:val="0096719A"/>
    <w:rsid w:val="009672E0"/>
    <w:rsid w:val="00967355"/>
    <w:rsid w:val="009675CA"/>
    <w:rsid w:val="00967745"/>
    <w:rsid w:val="00967885"/>
    <w:rsid w:val="00967965"/>
    <w:rsid w:val="009679A4"/>
    <w:rsid w:val="00967A32"/>
    <w:rsid w:val="00967AA3"/>
    <w:rsid w:val="00967CA7"/>
    <w:rsid w:val="00967CF7"/>
    <w:rsid w:val="00967EDB"/>
    <w:rsid w:val="00967F88"/>
    <w:rsid w:val="009701E2"/>
    <w:rsid w:val="00970402"/>
    <w:rsid w:val="00970703"/>
    <w:rsid w:val="009709F6"/>
    <w:rsid w:val="00970DB8"/>
    <w:rsid w:val="00970EEC"/>
    <w:rsid w:val="00970FA4"/>
    <w:rsid w:val="009710EC"/>
    <w:rsid w:val="0097113C"/>
    <w:rsid w:val="009711A2"/>
    <w:rsid w:val="00971420"/>
    <w:rsid w:val="00971746"/>
    <w:rsid w:val="00971853"/>
    <w:rsid w:val="0097189F"/>
    <w:rsid w:val="00971E17"/>
    <w:rsid w:val="00971E79"/>
    <w:rsid w:val="00972212"/>
    <w:rsid w:val="00972239"/>
    <w:rsid w:val="009725C7"/>
    <w:rsid w:val="00972617"/>
    <w:rsid w:val="00972901"/>
    <w:rsid w:val="00972974"/>
    <w:rsid w:val="00972B84"/>
    <w:rsid w:val="00972C6B"/>
    <w:rsid w:val="00972D17"/>
    <w:rsid w:val="0097301E"/>
    <w:rsid w:val="00973298"/>
    <w:rsid w:val="0097354F"/>
    <w:rsid w:val="009735C5"/>
    <w:rsid w:val="009736FC"/>
    <w:rsid w:val="009738D9"/>
    <w:rsid w:val="009739EF"/>
    <w:rsid w:val="00973CEA"/>
    <w:rsid w:val="00973D58"/>
    <w:rsid w:val="00973F28"/>
    <w:rsid w:val="0097420C"/>
    <w:rsid w:val="0097420F"/>
    <w:rsid w:val="009742EB"/>
    <w:rsid w:val="009743E2"/>
    <w:rsid w:val="00974439"/>
    <w:rsid w:val="009747ED"/>
    <w:rsid w:val="009748A9"/>
    <w:rsid w:val="009748BE"/>
    <w:rsid w:val="009749C6"/>
    <w:rsid w:val="00974AAF"/>
    <w:rsid w:val="00974AF2"/>
    <w:rsid w:val="00974CB0"/>
    <w:rsid w:val="00974D45"/>
    <w:rsid w:val="00974D64"/>
    <w:rsid w:val="00974E0D"/>
    <w:rsid w:val="00975048"/>
    <w:rsid w:val="009750A8"/>
    <w:rsid w:val="0097529D"/>
    <w:rsid w:val="00975306"/>
    <w:rsid w:val="0097534E"/>
    <w:rsid w:val="00975411"/>
    <w:rsid w:val="009756F5"/>
    <w:rsid w:val="00975C8F"/>
    <w:rsid w:val="0097604F"/>
    <w:rsid w:val="009763F2"/>
    <w:rsid w:val="0097644E"/>
    <w:rsid w:val="009764B2"/>
    <w:rsid w:val="00976681"/>
    <w:rsid w:val="0097684D"/>
    <w:rsid w:val="009769C4"/>
    <w:rsid w:val="00976A60"/>
    <w:rsid w:val="00976C49"/>
    <w:rsid w:val="00976CD9"/>
    <w:rsid w:val="00976E66"/>
    <w:rsid w:val="00977106"/>
    <w:rsid w:val="00977545"/>
    <w:rsid w:val="009777DD"/>
    <w:rsid w:val="009778D3"/>
    <w:rsid w:val="0097791A"/>
    <w:rsid w:val="00977B43"/>
    <w:rsid w:val="00977D91"/>
    <w:rsid w:val="00977E0F"/>
    <w:rsid w:val="00977F05"/>
    <w:rsid w:val="00977F18"/>
    <w:rsid w:val="00977F70"/>
    <w:rsid w:val="00977F93"/>
    <w:rsid w:val="00980139"/>
    <w:rsid w:val="0098039A"/>
    <w:rsid w:val="0098053A"/>
    <w:rsid w:val="009805D2"/>
    <w:rsid w:val="00980A89"/>
    <w:rsid w:val="00980E8F"/>
    <w:rsid w:val="00980FAD"/>
    <w:rsid w:val="009810D7"/>
    <w:rsid w:val="009813E6"/>
    <w:rsid w:val="0098143F"/>
    <w:rsid w:val="00981440"/>
    <w:rsid w:val="0098157B"/>
    <w:rsid w:val="00981E22"/>
    <w:rsid w:val="00982012"/>
    <w:rsid w:val="00982260"/>
    <w:rsid w:val="00982489"/>
    <w:rsid w:val="00982511"/>
    <w:rsid w:val="00982710"/>
    <w:rsid w:val="00982916"/>
    <w:rsid w:val="00982ABC"/>
    <w:rsid w:val="00982BF9"/>
    <w:rsid w:val="00982ED1"/>
    <w:rsid w:val="00982F57"/>
    <w:rsid w:val="00982F59"/>
    <w:rsid w:val="00982FE1"/>
    <w:rsid w:val="0098306A"/>
    <w:rsid w:val="0098314B"/>
    <w:rsid w:val="0098316F"/>
    <w:rsid w:val="009832FA"/>
    <w:rsid w:val="0098353D"/>
    <w:rsid w:val="00983823"/>
    <w:rsid w:val="0098387C"/>
    <w:rsid w:val="00983D9E"/>
    <w:rsid w:val="00984409"/>
    <w:rsid w:val="009844C7"/>
    <w:rsid w:val="009844D1"/>
    <w:rsid w:val="0098470A"/>
    <w:rsid w:val="0098486C"/>
    <w:rsid w:val="00984A98"/>
    <w:rsid w:val="00984B05"/>
    <w:rsid w:val="00984B9C"/>
    <w:rsid w:val="00984D46"/>
    <w:rsid w:val="00984D9C"/>
    <w:rsid w:val="0098522C"/>
    <w:rsid w:val="009858A7"/>
    <w:rsid w:val="009858C5"/>
    <w:rsid w:val="00985A38"/>
    <w:rsid w:val="00985B12"/>
    <w:rsid w:val="00985B67"/>
    <w:rsid w:val="00985D84"/>
    <w:rsid w:val="00985E01"/>
    <w:rsid w:val="00985E4F"/>
    <w:rsid w:val="009860E0"/>
    <w:rsid w:val="0098655C"/>
    <w:rsid w:val="009868EA"/>
    <w:rsid w:val="00986E36"/>
    <w:rsid w:val="009875F5"/>
    <w:rsid w:val="00987840"/>
    <w:rsid w:val="00987D26"/>
    <w:rsid w:val="00987DA9"/>
    <w:rsid w:val="00987DCF"/>
    <w:rsid w:val="00987F8B"/>
    <w:rsid w:val="00990143"/>
    <w:rsid w:val="00990227"/>
    <w:rsid w:val="0099022B"/>
    <w:rsid w:val="0099022F"/>
    <w:rsid w:val="009904F4"/>
    <w:rsid w:val="0099074D"/>
    <w:rsid w:val="0099091F"/>
    <w:rsid w:val="00990AFF"/>
    <w:rsid w:val="00990C66"/>
    <w:rsid w:val="00990DEB"/>
    <w:rsid w:val="00990E7E"/>
    <w:rsid w:val="009910BD"/>
    <w:rsid w:val="009911DD"/>
    <w:rsid w:val="0099133C"/>
    <w:rsid w:val="009917B1"/>
    <w:rsid w:val="00991809"/>
    <w:rsid w:val="0099191C"/>
    <w:rsid w:val="00991A58"/>
    <w:rsid w:val="00991ABC"/>
    <w:rsid w:val="00991B6D"/>
    <w:rsid w:val="00991EBE"/>
    <w:rsid w:val="00991F35"/>
    <w:rsid w:val="00992131"/>
    <w:rsid w:val="00992238"/>
    <w:rsid w:val="0099225C"/>
    <w:rsid w:val="00992565"/>
    <w:rsid w:val="00992B04"/>
    <w:rsid w:val="00992DA1"/>
    <w:rsid w:val="00992DBF"/>
    <w:rsid w:val="00992FE8"/>
    <w:rsid w:val="0099305D"/>
    <w:rsid w:val="009930B1"/>
    <w:rsid w:val="00993125"/>
    <w:rsid w:val="00993227"/>
    <w:rsid w:val="0099341D"/>
    <w:rsid w:val="009934FB"/>
    <w:rsid w:val="0099365A"/>
    <w:rsid w:val="009936BF"/>
    <w:rsid w:val="00993B33"/>
    <w:rsid w:val="00993C0B"/>
    <w:rsid w:val="00994020"/>
    <w:rsid w:val="009942E5"/>
    <w:rsid w:val="009945F8"/>
    <w:rsid w:val="00994765"/>
    <w:rsid w:val="00994B63"/>
    <w:rsid w:val="0099521F"/>
    <w:rsid w:val="00995387"/>
    <w:rsid w:val="0099542F"/>
    <w:rsid w:val="009954D2"/>
    <w:rsid w:val="00995700"/>
    <w:rsid w:val="00995717"/>
    <w:rsid w:val="00995933"/>
    <w:rsid w:val="00995A9D"/>
    <w:rsid w:val="00995B1E"/>
    <w:rsid w:val="00995B62"/>
    <w:rsid w:val="00995CE6"/>
    <w:rsid w:val="009966A0"/>
    <w:rsid w:val="00996732"/>
    <w:rsid w:val="00996847"/>
    <w:rsid w:val="00996B81"/>
    <w:rsid w:val="00996F2F"/>
    <w:rsid w:val="00997170"/>
    <w:rsid w:val="009973A8"/>
    <w:rsid w:val="009973F2"/>
    <w:rsid w:val="0099744B"/>
    <w:rsid w:val="00997724"/>
    <w:rsid w:val="00997A59"/>
    <w:rsid w:val="00997B04"/>
    <w:rsid w:val="00997BCE"/>
    <w:rsid w:val="00997CA9"/>
    <w:rsid w:val="009A0379"/>
    <w:rsid w:val="009A05B4"/>
    <w:rsid w:val="009A0653"/>
    <w:rsid w:val="009A06B2"/>
    <w:rsid w:val="009A0824"/>
    <w:rsid w:val="009A09AC"/>
    <w:rsid w:val="009A0B5F"/>
    <w:rsid w:val="009A0D09"/>
    <w:rsid w:val="009A0F41"/>
    <w:rsid w:val="009A1083"/>
    <w:rsid w:val="009A11F4"/>
    <w:rsid w:val="009A14C7"/>
    <w:rsid w:val="009A191A"/>
    <w:rsid w:val="009A1C11"/>
    <w:rsid w:val="009A1E86"/>
    <w:rsid w:val="009A2031"/>
    <w:rsid w:val="009A20ED"/>
    <w:rsid w:val="009A2205"/>
    <w:rsid w:val="009A223C"/>
    <w:rsid w:val="009A232D"/>
    <w:rsid w:val="009A2353"/>
    <w:rsid w:val="009A245B"/>
    <w:rsid w:val="009A272F"/>
    <w:rsid w:val="009A2740"/>
    <w:rsid w:val="009A2CF3"/>
    <w:rsid w:val="009A319E"/>
    <w:rsid w:val="009A32C4"/>
    <w:rsid w:val="009A34CE"/>
    <w:rsid w:val="009A3917"/>
    <w:rsid w:val="009A3C49"/>
    <w:rsid w:val="009A3C9F"/>
    <w:rsid w:val="009A3D27"/>
    <w:rsid w:val="009A3DD9"/>
    <w:rsid w:val="009A4636"/>
    <w:rsid w:val="009A4946"/>
    <w:rsid w:val="009A4A73"/>
    <w:rsid w:val="009A4C0D"/>
    <w:rsid w:val="009A4DCE"/>
    <w:rsid w:val="009A4E50"/>
    <w:rsid w:val="009A4E95"/>
    <w:rsid w:val="009A4F21"/>
    <w:rsid w:val="009A517B"/>
    <w:rsid w:val="009A559C"/>
    <w:rsid w:val="009A5B37"/>
    <w:rsid w:val="009A5BD2"/>
    <w:rsid w:val="009A5C1A"/>
    <w:rsid w:val="009A5E99"/>
    <w:rsid w:val="009A6065"/>
    <w:rsid w:val="009A60FF"/>
    <w:rsid w:val="009A6302"/>
    <w:rsid w:val="009A631B"/>
    <w:rsid w:val="009A647E"/>
    <w:rsid w:val="009A6547"/>
    <w:rsid w:val="009A65E9"/>
    <w:rsid w:val="009A6711"/>
    <w:rsid w:val="009A682E"/>
    <w:rsid w:val="009A6861"/>
    <w:rsid w:val="009A69CB"/>
    <w:rsid w:val="009A6F20"/>
    <w:rsid w:val="009A6F91"/>
    <w:rsid w:val="009A725B"/>
    <w:rsid w:val="009A72E8"/>
    <w:rsid w:val="009A79AB"/>
    <w:rsid w:val="009A7B45"/>
    <w:rsid w:val="009A7C7D"/>
    <w:rsid w:val="009A7C99"/>
    <w:rsid w:val="009A7DFB"/>
    <w:rsid w:val="009A7E3F"/>
    <w:rsid w:val="009A7E9C"/>
    <w:rsid w:val="009B013F"/>
    <w:rsid w:val="009B03D5"/>
    <w:rsid w:val="009B048A"/>
    <w:rsid w:val="009B06DF"/>
    <w:rsid w:val="009B0712"/>
    <w:rsid w:val="009B08F9"/>
    <w:rsid w:val="009B0AD0"/>
    <w:rsid w:val="009B0BB4"/>
    <w:rsid w:val="009B0CEB"/>
    <w:rsid w:val="009B12F2"/>
    <w:rsid w:val="009B158A"/>
    <w:rsid w:val="009B15EC"/>
    <w:rsid w:val="009B184C"/>
    <w:rsid w:val="009B18E6"/>
    <w:rsid w:val="009B1AE4"/>
    <w:rsid w:val="009B1C46"/>
    <w:rsid w:val="009B1ECD"/>
    <w:rsid w:val="009B1F6E"/>
    <w:rsid w:val="009B2058"/>
    <w:rsid w:val="009B217E"/>
    <w:rsid w:val="009B2270"/>
    <w:rsid w:val="009B24E4"/>
    <w:rsid w:val="009B26E7"/>
    <w:rsid w:val="009B2879"/>
    <w:rsid w:val="009B28E5"/>
    <w:rsid w:val="009B28EE"/>
    <w:rsid w:val="009B2A57"/>
    <w:rsid w:val="009B2CB9"/>
    <w:rsid w:val="009B2D38"/>
    <w:rsid w:val="009B2D48"/>
    <w:rsid w:val="009B2F00"/>
    <w:rsid w:val="009B3337"/>
    <w:rsid w:val="009B3362"/>
    <w:rsid w:val="009B3483"/>
    <w:rsid w:val="009B3551"/>
    <w:rsid w:val="009B3684"/>
    <w:rsid w:val="009B3A25"/>
    <w:rsid w:val="009B3AA8"/>
    <w:rsid w:val="009B3D0A"/>
    <w:rsid w:val="009B3D1F"/>
    <w:rsid w:val="009B40D4"/>
    <w:rsid w:val="009B411C"/>
    <w:rsid w:val="009B49A9"/>
    <w:rsid w:val="009B49B2"/>
    <w:rsid w:val="009B508A"/>
    <w:rsid w:val="009B50F3"/>
    <w:rsid w:val="009B5113"/>
    <w:rsid w:val="009B51B6"/>
    <w:rsid w:val="009B52EF"/>
    <w:rsid w:val="009B54DA"/>
    <w:rsid w:val="009B5756"/>
    <w:rsid w:val="009B5776"/>
    <w:rsid w:val="009B5963"/>
    <w:rsid w:val="009B5D2E"/>
    <w:rsid w:val="009B5D49"/>
    <w:rsid w:val="009B5E11"/>
    <w:rsid w:val="009B5E35"/>
    <w:rsid w:val="009B5EDF"/>
    <w:rsid w:val="009B629E"/>
    <w:rsid w:val="009B643F"/>
    <w:rsid w:val="009B64A7"/>
    <w:rsid w:val="009B6533"/>
    <w:rsid w:val="009B656E"/>
    <w:rsid w:val="009B6613"/>
    <w:rsid w:val="009B6754"/>
    <w:rsid w:val="009B6A11"/>
    <w:rsid w:val="009B6DDE"/>
    <w:rsid w:val="009B6DE2"/>
    <w:rsid w:val="009B704D"/>
    <w:rsid w:val="009B718C"/>
    <w:rsid w:val="009B71FD"/>
    <w:rsid w:val="009B7366"/>
    <w:rsid w:val="009B742D"/>
    <w:rsid w:val="009B76DB"/>
    <w:rsid w:val="009B78E7"/>
    <w:rsid w:val="009B7A07"/>
    <w:rsid w:val="009B7ABE"/>
    <w:rsid w:val="009B7E0A"/>
    <w:rsid w:val="009C0171"/>
    <w:rsid w:val="009C02D0"/>
    <w:rsid w:val="009C02DD"/>
    <w:rsid w:val="009C063E"/>
    <w:rsid w:val="009C06E8"/>
    <w:rsid w:val="009C08D1"/>
    <w:rsid w:val="009C09A4"/>
    <w:rsid w:val="009C0B5B"/>
    <w:rsid w:val="009C0BAA"/>
    <w:rsid w:val="009C0EC6"/>
    <w:rsid w:val="009C102A"/>
    <w:rsid w:val="009C1404"/>
    <w:rsid w:val="009C1599"/>
    <w:rsid w:val="009C15A6"/>
    <w:rsid w:val="009C162E"/>
    <w:rsid w:val="009C180D"/>
    <w:rsid w:val="009C18A6"/>
    <w:rsid w:val="009C18F3"/>
    <w:rsid w:val="009C1961"/>
    <w:rsid w:val="009C1A21"/>
    <w:rsid w:val="009C1AFE"/>
    <w:rsid w:val="009C1BA5"/>
    <w:rsid w:val="009C1C0F"/>
    <w:rsid w:val="009C1D42"/>
    <w:rsid w:val="009C1DB8"/>
    <w:rsid w:val="009C1E12"/>
    <w:rsid w:val="009C1EC1"/>
    <w:rsid w:val="009C1F40"/>
    <w:rsid w:val="009C200C"/>
    <w:rsid w:val="009C2085"/>
    <w:rsid w:val="009C21B0"/>
    <w:rsid w:val="009C221C"/>
    <w:rsid w:val="009C2462"/>
    <w:rsid w:val="009C2639"/>
    <w:rsid w:val="009C28C0"/>
    <w:rsid w:val="009C293A"/>
    <w:rsid w:val="009C29C1"/>
    <w:rsid w:val="009C2A73"/>
    <w:rsid w:val="009C2E07"/>
    <w:rsid w:val="009C2EC6"/>
    <w:rsid w:val="009C345D"/>
    <w:rsid w:val="009C3568"/>
    <w:rsid w:val="009C376B"/>
    <w:rsid w:val="009C3B8E"/>
    <w:rsid w:val="009C3B97"/>
    <w:rsid w:val="009C3C73"/>
    <w:rsid w:val="009C3E39"/>
    <w:rsid w:val="009C4175"/>
    <w:rsid w:val="009C42DB"/>
    <w:rsid w:val="009C46D0"/>
    <w:rsid w:val="009C4C45"/>
    <w:rsid w:val="009C4F47"/>
    <w:rsid w:val="009C5020"/>
    <w:rsid w:val="009C5021"/>
    <w:rsid w:val="009C5143"/>
    <w:rsid w:val="009C52CE"/>
    <w:rsid w:val="009C5438"/>
    <w:rsid w:val="009C55F7"/>
    <w:rsid w:val="009C5611"/>
    <w:rsid w:val="009C587E"/>
    <w:rsid w:val="009C58B2"/>
    <w:rsid w:val="009C5D40"/>
    <w:rsid w:val="009C5E05"/>
    <w:rsid w:val="009C6051"/>
    <w:rsid w:val="009C60BC"/>
    <w:rsid w:val="009C63B9"/>
    <w:rsid w:val="009C6874"/>
    <w:rsid w:val="009C6A7C"/>
    <w:rsid w:val="009C6B1A"/>
    <w:rsid w:val="009C6BDA"/>
    <w:rsid w:val="009C6F2D"/>
    <w:rsid w:val="009C6F65"/>
    <w:rsid w:val="009C70C6"/>
    <w:rsid w:val="009C71B7"/>
    <w:rsid w:val="009C74F8"/>
    <w:rsid w:val="009C75EA"/>
    <w:rsid w:val="009C7632"/>
    <w:rsid w:val="009C7B53"/>
    <w:rsid w:val="009C7D0A"/>
    <w:rsid w:val="009C7E5A"/>
    <w:rsid w:val="009C7EAE"/>
    <w:rsid w:val="009D02D1"/>
    <w:rsid w:val="009D030A"/>
    <w:rsid w:val="009D0370"/>
    <w:rsid w:val="009D0800"/>
    <w:rsid w:val="009D0840"/>
    <w:rsid w:val="009D0A7D"/>
    <w:rsid w:val="009D0BCB"/>
    <w:rsid w:val="009D0C21"/>
    <w:rsid w:val="009D0C8B"/>
    <w:rsid w:val="009D0E02"/>
    <w:rsid w:val="009D0F1E"/>
    <w:rsid w:val="009D10F7"/>
    <w:rsid w:val="009D1350"/>
    <w:rsid w:val="009D1580"/>
    <w:rsid w:val="009D1803"/>
    <w:rsid w:val="009D1976"/>
    <w:rsid w:val="009D1ADD"/>
    <w:rsid w:val="009D1C1F"/>
    <w:rsid w:val="009D1DA1"/>
    <w:rsid w:val="009D1E5B"/>
    <w:rsid w:val="009D1F6E"/>
    <w:rsid w:val="009D205B"/>
    <w:rsid w:val="009D20D2"/>
    <w:rsid w:val="009D2456"/>
    <w:rsid w:val="009D2869"/>
    <w:rsid w:val="009D2ABB"/>
    <w:rsid w:val="009D2BB0"/>
    <w:rsid w:val="009D2E0B"/>
    <w:rsid w:val="009D2F0E"/>
    <w:rsid w:val="009D2FE7"/>
    <w:rsid w:val="009D2FFB"/>
    <w:rsid w:val="009D335D"/>
    <w:rsid w:val="009D3614"/>
    <w:rsid w:val="009D3755"/>
    <w:rsid w:val="009D38CA"/>
    <w:rsid w:val="009D3B20"/>
    <w:rsid w:val="009D3BCA"/>
    <w:rsid w:val="009D3D0A"/>
    <w:rsid w:val="009D3DD1"/>
    <w:rsid w:val="009D3EA0"/>
    <w:rsid w:val="009D3F2C"/>
    <w:rsid w:val="009D4273"/>
    <w:rsid w:val="009D42C8"/>
    <w:rsid w:val="009D4379"/>
    <w:rsid w:val="009D45CA"/>
    <w:rsid w:val="009D469F"/>
    <w:rsid w:val="009D49DD"/>
    <w:rsid w:val="009D4A90"/>
    <w:rsid w:val="009D4AEB"/>
    <w:rsid w:val="009D4CD9"/>
    <w:rsid w:val="009D5128"/>
    <w:rsid w:val="009D52CF"/>
    <w:rsid w:val="009D5371"/>
    <w:rsid w:val="009D54BE"/>
    <w:rsid w:val="009D5776"/>
    <w:rsid w:val="009D5950"/>
    <w:rsid w:val="009D5D4F"/>
    <w:rsid w:val="009D6B84"/>
    <w:rsid w:val="009D6DE8"/>
    <w:rsid w:val="009D6E4F"/>
    <w:rsid w:val="009D746D"/>
    <w:rsid w:val="009D75A4"/>
    <w:rsid w:val="009D7924"/>
    <w:rsid w:val="009D7BD9"/>
    <w:rsid w:val="009D7D03"/>
    <w:rsid w:val="009D7E2B"/>
    <w:rsid w:val="009E00CA"/>
    <w:rsid w:val="009E0956"/>
    <w:rsid w:val="009E0D5A"/>
    <w:rsid w:val="009E0D92"/>
    <w:rsid w:val="009E0DA7"/>
    <w:rsid w:val="009E0DD6"/>
    <w:rsid w:val="009E0DF5"/>
    <w:rsid w:val="009E127A"/>
    <w:rsid w:val="009E13BC"/>
    <w:rsid w:val="009E15B0"/>
    <w:rsid w:val="009E1629"/>
    <w:rsid w:val="009E17EF"/>
    <w:rsid w:val="009E18A0"/>
    <w:rsid w:val="009E1900"/>
    <w:rsid w:val="009E2113"/>
    <w:rsid w:val="009E22A6"/>
    <w:rsid w:val="009E233F"/>
    <w:rsid w:val="009E2390"/>
    <w:rsid w:val="009E2519"/>
    <w:rsid w:val="009E2703"/>
    <w:rsid w:val="009E2958"/>
    <w:rsid w:val="009E2D34"/>
    <w:rsid w:val="009E2EF0"/>
    <w:rsid w:val="009E301D"/>
    <w:rsid w:val="009E3200"/>
    <w:rsid w:val="009E323E"/>
    <w:rsid w:val="009E32DB"/>
    <w:rsid w:val="009E36E9"/>
    <w:rsid w:val="009E385D"/>
    <w:rsid w:val="009E3A0D"/>
    <w:rsid w:val="009E3BEA"/>
    <w:rsid w:val="009E3EA9"/>
    <w:rsid w:val="009E3ED9"/>
    <w:rsid w:val="009E3EF0"/>
    <w:rsid w:val="009E3F09"/>
    <w:rsid w:val="009E4188"/>
    <w:rsid w:val="009E43D4"/>
    <w:rsid w:val="009E4436"/>
    <w:rsid w:val="009E48FD"/>
    <w:rsid w:val="009E4925"/>
    <w:rsid w:val="009E4CD6"/>
    <w:rsid w:val="009E4D99"/>
    <w:rsid w:val="009E4E15"/>
    <w:rsid w:val="009E52C6"/>
    <w:rsid w:val="009E5370"/>
    <w:rsid w:val="009E5382"/>
    <w:rsid w:val="009E55F2"/>
    <w:rsid w:val="009E5614"/>
    <w:rsid w:val="009E5809"/>
    <w:rsid w:val="009E5829"/>
    <w:rsid w:val="009E5903"/>
    <w:rsid w:val="009E5C08"/>
    <w:rsid w:val="009E5D46"/>
    <w:rsid w:val="009E5D6D"/>
    <w:rsid w:val="009E5DAE"/>
    <w:rsid w:val="009E5DDB"/>
    <w:rsid w:val="009E6149"/>
    <w:rsid w:val="009E61BA"/>
    <w:rsid w:val="009E61EF"/>
    <w:rsid w:val="009E656F"/>
    <w:rsid w:val="009E68F9"/>
    <w:rsid w:val="009E6996"/>
    <w:rsid w:val="009E69EE"/>
    <w:rsid w:val="009E6CAB"/>
    <w:rsid w:val="009E6D8F"/>
    <w:rsid w:val="009E6E7F"/>
    <w:rsid w:val="009E7102"/>
    <w:rsid w:val="009E7174"/>
    <w:rsid w:val="009E71DD"/>
    <w:rsid w:val="009E727D"/>
    <w:rsid w:val="009E7530"/>
    <w:rsid w:val="009E76EF"/>
    <w:rsid w:val="009E7816"/>
    <w:rsid w:val="009E793C"/>
    <w:rsid w:val="009E7A05"/>
    <w:rsid w:val="009E7A06"/>
    <w:rsid w:val="009E7BA7"/>
    <w:rsid w:val="009E7CDA"/>
    <w:rsid w:val="009E7F3A"/>
    <w:rsid w:val="009F0041"/>
    <w:rsid w:val="009F020B"/>
    <w:rsid w:val="009F03FE"/>
    <w:rsid w:val="009F0575"/>
    <w:rsid w:val="009F05C6"/>
    <w:rsid w:val="009F067C"/>
    <w:rsid w:val="009F072F"/>
    <w:rsid w:val="009F079C"/>
    <w:rsid w:val="009F0C92"/>
    <w:rsid w:val="009F0D26"/>
    <w:rsid w:val="009F0E63"/>
    <w:rsid w:val="009F0F61"/>
    <w:rsid w:val="009F0F79"/>
    <w:rsid w:val="009F128E"/>
    <w:rsid w:val="009F1C38"/>
    <w:rsid w:val="009F1D0E"/>
    <w:rsid w:val="009F2121"/>
    <w:rsid w:val="009F23A6"/>
    <w:rsid w:val="009F2823"/>
    <w:rsid w:val="009F2A04"/>
    <w:rsid w:val="009F2B6E"/>
    <w:rsid w:val="009F2B87"/>
    <w:rsid w:val="009F2D42"/>
    <w:rsid w:val="009F2EF2"/>
    <w:rsid w:val="009F3286"/>
    <w:rsid w:val="009F36AB"/>
    <w:rsid w:val="009F36DF"/>
    <w:rsid w:val="009F3BA8"/>
    <w:rsid w:val="009F3C94"/>
    <w:rsid w:val="009F3DC1"/>
    <w:rsid w:val="009F46AD"/>
    <w:rsid w:val="009F4722"/>
    <w:rsid w:val="009F482D"/>
    <w:rsid w:val="009F4986"/>
    <w:rsid w:val="009F49EB"/>
    <w:rsid w:val="009F4AD2"/>
    <w:rsid w:val="009F4BAF"/>
    <w:rsid w:val="009F4DE6"/>
    <w:rsid w:val="009F4E8C"/>
    <w:rsid w:val="009F5549"/>
    <w:rsid w:val="009F5559"/>
    <w:rsid w:val="009F56EE"/>
    <w:rsid w:val="009F58F9"/>
    <w:rsid w:val="009F5A31"/>
    <w:rsid w:val="009F5AF1"/>
    <w:rsid w:val="009F5BD3"/>
    <w:rsid w:val="009F5CAB"/>
    <w:rsid w:val="009F5D8C"/>
    <w:rsid w:val="009F5F8A"/>
    <w:rsid w:val="009F6184"/>
    <w:rsid w:val="009F6341"/>
    <w:rsid w:val="009F64A6"/>
    <w:rsid w:val="009F65FD"/>
    <w:rsid w:val="009F6635"/>
    <w:rsid w:val="009F6741"/>
    <w:rsid w:val="009F6BD2"/>
    <w:rsid w:val="009F6C23"/>
    <w:rsid w:val="009F6CC7"/>
    <w:rsid w:val="009F6EB0"/>
    <w:rsid w:val="009F7114"/>
    <w:rsid w:val="009F71A2"/>
    <w:rsid w:val="009F72DB"/>
    <w:rsid w:val="009F73E9"/>
    <w:rsid w:val="009F75D4"/>
    <w:rsid w:val="009F7742"/>
    <w:rsid w:val="009F77ED"/>
    <w:rsid w:val="009F7904"/>
    <w:rsid w:val="009F7B05"/>
    <w:rsid w:val="009F7B8B"/>
    <w:rsid w:val="009F7F5C"/>
    <w:rsid w:val="00A0023B"/>
    <w:rsid w:val="00A00574"/>
    <w:rsid w:val="00A00887"/>
    <w:rsid w:val="00A00A07"/>
    <w:rsid w:val="00A00B5A"/>
    <w:rsid w:val="00A00B77"/>
    <w:rsid w:val="00A00B84"/>
    <w:rsid w:val="00A00D08"/>
    <w:rsid w:val="00A00DB3"/>
    <w:rsid w:val="00A00EE7"/>
    <w:rsid w:val="00A0102B"/>
    <w:rsid w:val="00A01081"/>
    <w:rsid w:val="00A0117E"/>
    <w:rsid w:val="00A013B7"/>
    <w:rsid w:val="00A0146A"/>
    <w:rsid w:val="00A014C2"/>
    <w:rsid w:val="00A01676"/>
    <w:rsid w:val="00A0177B"/>
    <w:rsid w:val="00A0199F"/>
    <w:rsid w:val="00A01A68"/>
    <w:rsid w:val="00A01A99"/>
    <w:rsid w:val="00A01B41"/>
    <w:rsid w:val="00A01B7A"/>
    <w:rsid w:val="00A01B8D"/>
    <w:rsid w:val="00A01F8E"/>
    <w:rsid w:val="00A01FD4"/>
    <w:rsid w:val="00A0220F"/>
    <w:rsid w:val="00A0228E"/>
    <w:rsid w:val="00A02292"/>
    <w:rsid w:val="00A02617"/>
    <w:rsid w:val="00A0264D"/>
    <w:rsid w:val="00A02886"/>
    <w:rsid w:val="00A02A45"/>
    <w:rsid w:val="00A02B46"/>
    <w:rsid w:val="00A02EF2"/>
    <w:rsid w:val="00A03106"/>
    <w:rsid w:val="00A0314F"/>
    <w:rsid w:val="00A034B4"/>
    <w:rsid w:val="00A03549"/>
    <w:rsid w:val="00A036AE"/>
    <w:rsid w:val="00A036D9"/>
    <w:rsid w:val="00A037C4"/>
    <w:rsid w:val="00A0387A"/>
    <w:rsid w:val="00A03930"/>
    <w:rsid w:val="00A039E2"/>
    <w:rsid w:val="00A03A76"/>
    <w:rsid w:val="00A03B0D"/>
    <w:rsid w:val="00A03D9C"/>
    <w:rsid w:val="00A04086"/>
    <w:rsid w:val="00A0418E"/>
    <w:rsid w:val="00A041CC"/>
    <w:rsid w:val="00A04323"/>
    <w:rsid w:val="00A043C9"/>
    <w:rsid w:val="00A0447A"/>
    <w:rsid w:val="00A047C8"/>
    <w:rsid w:val="00A04AC4"/>
    <w:rsid w:val="00A04C73"/>
    <w:rsid w:val="00A0508B"/>
    <w:rsid w:val="00A050A6"/>
    <w:rsid w:val="00A0512E"/>
    <w:rsid w:val="00A052C8"/>
    <w:rsid w:val="00A052F9"/>
    <w:rsid w:val="00A055AA"/>
    <w:rsid w:val="00A05741"/>
    <w:rsid w:val="00A057A2"/>
    <w:rsid w:val="00A05893"/>
    <w:rsid w:val="00A05DD2"/>
    <w:rsid w:val="00A05EFF"/>
    <w:rsid w:val="00A05F79"/>
    <w:rsid w:val="00A05F9E"/>
    <w:rsid w:val="00A06321"/>
    <w:rsid w:val="00A06699"/>
    <w:rsid w:val="00A066F8"/>
    <w:rsid w:val="00A06748"/>
    <w:rsid w:val="00A067F4"/>
    <w:rsid w:val="00A06938"/>
    <w:rsid w:val="00A06A59"/>
    <w:rsid w:val="00A06AB5"/>
    <w:rsid w:val="00A06AD8"/>
    <w:rsid w:val="00A0709F"/>
    <w:rsid w:val="00A071D1"/>
    <w:rsid w:val="00A07320"/>
    <w:rsid w:val="00A07392"/>
    <w:rsid w:val="00A0757D"/>
    <w:rsid w:val="00A075B4"/>
    <w:rsid w:val="00A07679"/>
    <w:rsid w:val="00A07697"/>
    <w:rsid w:val="00A07751"/>
    <w:rsid w:val="00A077FC"/>
    <w:rsid w:val="00A07F06"/>
    <w:rsid w:val="00A07F6F"/>
    <w:rsid w:val="00A07F79"/>
    <w:rsid w:val="00A10203"/>
    <w:rsid w:val="00A10209"/>
    <w:rsid w:val="00A1049C"/>
    <w:rsid w:val="00A10532"/>
    <w:rsid w:val="00A10640"/>
    <w:rsid w:val="00A106EB"/>
    <w:rsid w:val="00A10823"/>
    <w:rsid w:val="00A1087D"/>
    <w:rsid w:val="00A1088B"/>
    <w:rsid w:val="00A10908"/>
    <w:rsid w:val="00A10932"/>
    <w:rsid w:val="00A10A79"/>
    <w:rsid w:val="00A10D79"/>
    <w:rsid w:val="00A10F0D"/>
    <w:rsid w:val="00A10F2B"/>
    <w:rsid w:val="00A10FA8"/>
    <w:rsid w:val="00A1139A"/>
    <w:rsid w:val="00A11406"/>
    <w:rsid w:val="00A116AB"/>
    <w:rsid w:val="00A11714"/>
    <w:rsid w:val="00A119B0"/>
    <w:rsid w:val="00A11CC7"/>
    <w:rsid w:val="00A11E2B"/>
    <w:rsid w:val="00A120CD"/>
    <w:rsid w:val="00A12415"/>
    <w:rsid w:val="00A1245A"/>
    <w:rsid w:val="00A1262D"/>
    <w:rsid w:val="00A12C7A"/>
    <w:rsid w:val="00A12CD8"/>
    <w:rsid w:val="00A12D1A"/>
    <w:rsid w:val="00A12FF7"/>
    <w:rsid w:val="00A13099"/>
    <w:rsid w:val="00A13102"/>
    <w:rsid w:val="00A13659"/>
    <w:rsid w:val="00A136AF"/>
    <w:rsid w:val="00A13739"/>
    <w:rsid w:val="00A138BD"/>
    <w:rsid w:val="00A13D74"/>
    <w:rsid w:val="00A13DDD"/>
    <w:rsid w:val="00A13EC9"/>
    <w:rsid w:val="00A14010"/>
    <w:rsid w:val="00A14021"/>
    <w:rsid w:val="00A140CC"/>
    <w:rsid w:val="00A143FD"/>
    <w:rsid w:val="00A14482"/>
    <w:rsid w:val="00A14485"/>
    <w:rsid w:val="00A145A8"/>
    <w:rsid w:val="00A147F8"/>
    <w:rsid w:val="00A148AC"/>
    <w:rsid w:val="00A14914"/>
    <w:rsid w:val="00A14926"/>
    <w:rsid w:val="00A1492D"/>
    <w:rsid w:val="00A14AE0"/>
    <w:rsid w:val="00A14F2A"/>
    <w:rsid w:val="00A151CE"/>
    <w:rsid w:val="00A153C4"/>
    <w:rsid w:val="00A153D4"/>
    <w:rsid w:val="00A1568A"/>
    <w:rsid w:val="00A158C8"/>
    <w:rsid w:val="00A15BB5"/>
    <w:rsid w:val="00A15DB2"/>
    <w:rsid w:val="00A15E7C"/>
    <w:rsid w:val="00A15ED9"/>
    <w:rsid w:val="00A15FE9"/>
    <w:rsid w:val="00A16123"/>
    <w:rsid w:val="00A16125"/>
    <w:rsid w:val="00A1650F"/>
    <w:rsid w:val="00A16671"/>
    <w:rsid w:val="00A16812"/>
    <w:rsid w:val="00A169CA"/>
    <w:rsid w:val="00A16ED5"/>
    <w:rsid w:val="00A16FFD"/>
    <w:rsid w:val="00A1701F"/>
    <w:rsid w:val="00A1713C"/>
    <w:rsid w:val="00A17172"/>
    <w:rsid w:val="00A172AC"/>
    <w:rsid w:val="00A1771D"/>
    <w:rsid w:val="00A17994"/>
    <w:rsid w:val="00A2006B"/>
    <w:rsid w:val="00A206C3"/>
    <w:rsid w:val="00A206F1"/>
    <w:rsid w:val="00A20790"/>
    <w:rsid w:val="00A20B65"/>
    <w:rsid w:val="00A20FEC"/>
    <w:rsid w:val="00A2110D"/>
    <w:rsid w:val="00A21389"/>
    <w:rsid w:val="00A2154F"/>
    <w:rsid w:val="00A21726"/>
    <w:rsid w:val="00A218EC"/>
    <w:rsid w:val="00A21AAD"/>
    <w:rsid w:val="00A21C9C"/>
    <w:rsid w:val="00A21D7C"/>
    <w:rsid w:val="00A21DAC"/>
    <w:rsid w:val="00A21E16"/>
    <w:rsid w:val="00A220C2"/>
    <w:rsid w:val="00A2236C"/>
    <w:rsid w:val="00A22760"/>
    <w:rsid w:val="00A227C6"/>
    <w:rsid w:val="00A22884"/>
    <w:rsid w:val="00A22941"/>
    <w:rsid w:val="00A22BA0"/>
    <w:rsid w:val="00A22BCA"/>
    <w:rsid w:val="00A22BE7"/>
    <w:rsid w:val="00A22F73"/>
    <w:rsid w:val="00A22FDB"/>
    <w:rsid w:val="00A236BF"/>
    <w:rsid w:val="00A236C5"/>
    <w:rsid w:val="00A236CB"/>
    <w:rsid w:val="00A23704"/>
    <w:rsid w:val="00A2371D"/>
    <w:rsid w:val="00A23B89"/>
    <w:rsid w:val="00A23ECF"/>
    <w:rsid w:val="00A24174"/>
    <w:rsid w:val="00A24282"/>
    <w:rsid w:val="00A245B9"/>
    <w:rsid w:val="00A246F3"/>
    <w:rsid w:val="00A24919"/>
    <w:rsid w:val="00A24948"/>
    <w:rsid w:val="00A24C4F"/>
    <w:rsid w:val="00A24D82"/>
    <w:rsid w:val="00A24DDE"/>
    <w:rsid w:val="00A2507A"/>
    <w:rsid w:val="00A2520D"/>
    <w:rsid w:val="00A256F4"/>
    <w:rsid w:val="00A2571F"/>
    <w:rsid w:val="00A25794"/>
    <w:rsid w:val="00A257BD"/>
    <w:rsid w:val="00A2586B"/>
    <w:rsid w:val="00A25BFF"/>
    <w:rsid w:val="00A25C37"/>
    <w:rsid w:val="00A25CA0"/>
    <w:rsid w:val="00A26148"/>
    <w:rsid w:val="00A2631C"/>
    <w:rsid w:val="00A2637C"/>
    <w:rsid w:val="00A26609"/>
    <w:rsid w:val="00A26647"/>
    <w:rsid w:val="00A269D6"/>
    <w:rsid w:val="00A26ABB"/>
    <w:rsid w:val="00A26B8E"/>
    <w:rsid w:val="00A26E0E"/>
    <w:rsid w:val="00A27359"/>
    <w:rsid w:val="00A27823"/>
    <w:rsid w:val="00A2796A"/>
    <w:rsid w:val="00A27D24"/>
    <w:rsid w:val="00A27EC9"/>
    <w:rsid w:val="00A30024"/>
    <w:rsid w:val="00A301EB"/>
    <w:rsid w:val="00A30330"/>
    <w:rsid w:val="00A30961"/>
    <w:rsid w:val="00A30AC3"/>
    <w:rsid w:val="00A30C9B"/>
    <w:rsid w:val="00A30CEC"/>
    <w:rsid w:val="00A30D5D"/>
    <w:rsid w:val="00A31058"/>
    <w:rsid w:val="00A3112C"/>
    <w:rsid w:val="00A31131"/>
    <w:rsid w:val="00A31179"/>
    <w:rsid w:val="00A3152C"/>
    <w:rsid w:val="00A317A4"/>
    <w:rsid w:val="00A31B06"/>
    <w:rsid w:val="00A31BA4"/>
    <w:rsid w:val="00A31C0C"/>
    <w:rsid w:val="00A31FDB"/>
    <w:rsid w:val="00A32332"/>
    <w:rsid w:val="00A3234B"/>
    <w:rsid w:val="00A323D8"/>
    <w:rsid w:val="00A32469"/>
    <w:rsid w:val="00A324C9"/>
    <w:rsid w:val="00A32507"/>
    <w:rsid w:val="00A32A0A"/>
    <w:rsid w:val="00A32CBF"/>
    <w:rsid w:val="00A32FD8"/>
    <w:rsid w:val="00A3302F"/>
    <w:rsid w:val="00A3310E"/>
    <w:rsid w:val="00A33317"/>
    <w:rsid w:val="00A33370"/>
    <w:rsid w:val="00A33405"/>
    <w:rsid w:val="00A336DE"/>
    <w:rsid w:val="00A33AA7"/>
    <w:rsid w:val="00A33D4D"/>
    <w:rsid w:val="00A34001"/>
    <w:rsid w:val="00A34098"/>
    <w:rsid w:val="00A34123"/>
    <w:rsid w:val="00A34292"/>
    <w:rsid w:val="00A34357"/>
    <w:rsid w:val="00A3447D"/>
    <w:rsid w:val="00A346F6"/>
    <w:rsid w:val="00A34922"/>
    <w:rsid w:val="00A34A1C"/>
    <w:rsid w:val="00A351FB"/>
    <w:rsid w:val="00A35695"/>
    <w:rsid w:val="00A35C47"/>
    <w:rsid w:val="00A35D85"/>
    <w:rsid w:val="00A35E63"/>
    <w:rsid w:val="00A360CD"/>
    <w:rsid w:val="00A36127"/>
    <w:rsid w:val="00A361BA"/>
    <w:rsid w:val="00A364F5"/>
    <w:rsid w:val="00A36769"/>
    <w:rsid w:val="00A36814"/>
    <w:rsid w:val="00A36A7C"/>
    <w:rsid w:val="00A36B8F"/>
    <w:rsid w:val="00A36C88"/>
    <w:rsid w:val="00A36D1F"/>
    <w:rsid w:val="00A36ECB"/>
    <w:rsid w:val="00A36FB5"/>
    <w:rsid w:val="00A3706B"/>
    <w:rsid w:val="00A3715A"/>
    <w:rsid w:val="00A371DD"/>
    <w:rsid w:val="00A371DE"/>
    <w:rsid w:val="00A37402"/>
    <w:rsid w:val="00A37675"/>
    <w:rsid w:val="00A376F3"/>
    <w:rsid w:val="00A3789E"/>
    <w:rsid w:val="00A37971"/>
    <w:rsid w:val="00A379A9"/>
    <w:rsid w:val="00A37B0C"/>
    <w:rsid w:val="00A37D8B"/>
    <w:rsid w:val="00A37E14"/>
    <w:rsid w:val="00A37FB7"/>
    <w:rsid w:val="00A4008E"/>
    <w:rsid w:val="00A404E4"/>
    <w:rsid w:val="00A40525"/>
    <w:rsid w:val="00A40670"/>
    <w:rsid w:val="00A40725"/>
    <w:rsid w:val="00A4074E"/>
    <w:rsid w:val="00A408F9"/>
    <w:rsid w:val="00A40A2F"/>
    <w:rsid w:val="00A40BA4"/>
    <w:rsid w:val="00A40BE5"/>
    <w:rsid w:val="00A40E13"/>
    <w:rsid w:val="00A40FE7"/>
    <w:rsid w:val="00A411D4"/>
    <w:rsid w:val="00A41262"/>
    <w:rsid w:val="00A41292"/>
    <w:rsid w:val="00A414C7"/>
    <w:rsid w:val="00A4182D"/>
    <w:rsid w:val="00A41BFB"/>
    <w:rsid w:val="00A41C28"/>
    <w:rsid w:val="00A41DD4"/>
    <w:rsid w:val="00A41F33"/>
    <w:rsid w:val="00A4207F"/>
    <w:rsid w:val="00A42144"/>
    <w:rsid w:val="00A424DC"/>
    <w:rsid w:val="00A428F6"/>
    <w:rsid w:val="00A42BA6"/>
    <w:rsid w:val="00A42FD0"/>
    <w:rsid w:val="00A43052"/>
    <w:rsid w:val="00A43155"/>
    <w:rsid w:val="00A43288"/>
    <w:rsid w:val="00A437D2"/>
    <w:rsid w:val="00A43897"/>
    <w:rsid w:val="00A4394F"/>
    <w:rsid w:val="00A43A8C"/>
    <w:rsid w:val="00A43DB0"/>
    <w:rsid w:val="00A43DCE"/>
    <w:rsid w:val="00A44092"/>
    <w:rsid w:val="00A441F4"/>
    <w:rsid w:val="00A442A0"/>
    <w:rsid w:val="00A44573"/>
    <w:rsid w:val="00A44584"/>
    <w:rsid w:val="00A4469F"/>
    <w:rsid w:val="00A4473A"/>
    <w:rsid w:val="00A4484E"/>
    <w:rsid w:val="00A4486F"/>
    <w:rsid w:val="00A44901"/>
    <w:rsid w:val="00A44A4B"/>
    <w:rsid w:val="00A44CEB"/>
    <w:rsid w:val="00A44E80"/>
    <w:rsid w:val="00A44F98"/>
    <w:rsid w:val="00A450C9"/>
    <w:rsid w:val="00A45572"/>
    <w:rsid w:val="00A458DB"/>
    <w:rsid w:val="00A45A3B"/>
    <w:rsid w:val="00A45B5B"/>
    <w:rsid w:val="00A45C99"/>
    <w:rsid w:val="00A45E8B"/>
    <w:rsid w:val="00A45F43"/>
    <w:rsid w:val="00A46082"/>
    <w:rsid w:val="00A46154"/>
    <w:rsid w:val="00A4616D"/>
    <w:rsid w:val="00A46822"/>
    <w:rsid w:val="00A46875"/>
    <w:rsid w:val="00A46896"/>
    <w:rsid w:val="00A46A06"/>
    <w:rsid w:val="00A46C01"/>
    <w:rsid w:val="00A46CE2"/>
    <w:rsid w:val="00A46D9C"/>
    <w:rsid w:val="00A46F03"/>
    <w:rsid w:val="00A46F7D"/>
    <w:rsid w:val="00A47084"/>
    <w:rsid w:val="00A472B8"/>
    <w:rsid w:val="00A473A7"/>
    <w:rsid w:val="00A473E8"/>
    <w:rsid w:val="00A47546"/>
    <w:rsid w:val="00A478E2"/>
    <w:rsid w:val="00A479A8"/>
    <w:rsid w:val="00A479BC"/>
    <w:rsid w:val="00A47A48"/>
    <w:rsid w:val="00A47C75"/>
    <w:rsid w:val="00A47DCA"/>
    <w:rsid w:val="00A47E25"/>
    <w:rsid w:val="00A47F73"/>
    <w:rsid w:val="00A50245"/>
    <w:rsid w:val="00A504A0"/>
    <w:rsid w:val="00A50656"/>
    <w:rsid w:val="00A50939"/>
    <w:rsid w:val="00A50A18"/>
    <w:rsid w:val="00A50C7D"/>
    <w:rsid w:val="00A50E7C"/>
    <w:rsid w:val="00A51186"/>
    <w:rsid w:val="00A51242"/>
    <w:rsid w:val="00A512A1"/>
    <w:rsid w:val="00A51755"/>
    <w:rsid w:val="00A519BD"/>
    <w:rsid w:val="00A519C3"/>
    <w:rsid w:val="00A51A38"/>
    <w:rsid w:val="00A51AF1"/>
    <w:rsid w:val="00A51B30"/>
    <w:rsid w:val="00A51C11"/>
    <w:rsid w:val="00A51C3A"/>
    <w:rsid w:val="00A51CF9"/>
    <w:rsid w:val="00A51D4E"/>
    <w:rsid w:val="00A51DF4"/>
    <w:rsid w:val="00A52153"/>
    <w:rsid w:val="00A523E9"/>
    <w:rsid w:val="00A52448"/>
    <w:rsid w:val="00A524C0"/>
    <w:rsid w:val="00A525E2"/>
    <w:rsid w:val="00A529EE"/>
    <w:rsid w:val="00A52A03"/>
    <w:rsid w:val="00A52ACB"/>
    <w:rsid w:val="00A52D1E"/>
    <w:rsid w:val="00A52F5B"/>
    <w:rsid w:val="00A53081"/>
    <w:rsid w:val="00A532ED"/>
    <w:rsid w:val="00A53357"/>
    <w:rsid w:val="00A5349F"/>
    <w:rsid w:val="00A53665"/>
    <w:rsid w:val="00A536A9"/>
    <w:rsid w:val="00A5381E"/>
    <w:rsid w:val="00A53C3B"/>
    <w:rsid w:val="00A53CC8"/>
    <w:rsid w:val="00A53CF5"/>
    <w:rsid w:val="00A5421E"/>
    <w:rsid w:val="00A542C2"/>
    <w:rsid w:val="00A54D70"/>
    <w:rsid w:val="00A54ECE"/>
    <w:rsid w:val="00A5533A"/>
    <w:rsid w:val="00A5536E"/>
    <w:rsid w:val="00A5540B"/>
    <w:rsid w:val="00A5559A"/>
    <w:rsid w:val="00A5563A"/>
    <w:rsid w:val="00A55768"/>
    <w:rsid w:val="00A5588E"/>
    <w:rsid w:val="00A55A26"/>
    <w:rsid w:val="00A55B67"/>
    <w:rsid w:val="00A55B83"/>
    <w:rsid w:val="00A55CDA"/>
    <w:rsid w:val="00A55D7C"/>
    <w:rsid w:val="00A563A7"/>
    <w:rsid w:val="00A564B2"/>
    <w:rsid w:val="00A5662B"/>
    <w:rsid w:val="00A5674E"/>
    <w:rsid w:val="00A56A74"/>
    <w:rsid w:val="00A56B16"/>
    <w:rsid w:val="00A56BE8"/>
    <w:rsid w:val="00A56BFC"/>
    <w:rsid w:val="00A56D7E"/>
    <w:rsid w:val="00A56DBA"/>
    <w:rsid w:val="00A56E77"/>
    <w:rsid w:val="00A5710F"/>
    <w:rsid w:val="00A571E1"/>
    <w:rsid w:val="00A575A8"/>
    <w:rsid w:val="00A5792E"/>
    <w:rsid w:val="00A579BC"/>
    <w:rsid w:val="00A579CC"/>
    <w:rsid w:val="00A57B0C"/>
    <w:rsid w:val="00A57B3E"/>
    <w:rsid w:val="00A57B7D"/>
    <w:rsid w:val="00A57B84"/>
    <w:rsid w:val="00A57F22"/>
    <w:rsid w:val="00A602D6"/>
    <w:rsid w:val="00A603FB"/>
    <w:rsid w:val="00A6045F"/>
    <w:rsid w:val="00A60507"/>
    <w:rsid w:val="00A6054A"/>
    <w:rsid w:val="00A605AF"/>
    <w:rsid w:val="00A60BB4"/>
    <w:rsid w:val="00A60E3D"/>
    <w:rsid w:val="00A60E4A"/>
    <w:rsid w:val="00A61154"/>
    <w:rsid w:val="00A611C0"/>
    <w:rsid w:val="00A612B2"/>
    <w:rsid w:val="00A61477"/>
    <w:rsid w:val="00A6148B"/>
    <w:rsid w:val="00A6152F"/>
    <w:rsid w:val="00A615FE"/>
    <w:rsid w:val="00A61683"/>
    <w:rsid w:val="00A61784"/>
    <w:rsid w:val="00A617C4"/>
    <w:rsid w:val="00A61D2A"/>
    <w:rsid w:val="00A61EAF"/>
    <w:rsid w:val="00A61F9B"/>
    <w:rsid w:val="00A6263A"/>
    <w:rsid w:val="00A62926"/>
    <w:rsid w:val="00A62E42"/>
    <w:rsid w:val="00A630D8"/>
    <w:rsid w:val="00A632F5"/>
    <w:rsid w:val="00A6331B"/>
    <w:rsid w:val="00A6343B"/>
    <w:rsid w:val="00A6373B"/>
    <w:rsid w:val="00A638B8"/>
    <w:rsid w:val="00A63C6B"/>
    <w:rsid w:val="00A63CBC"/>
    <w:rsid w:val="00A6444D"/>
    <w:rsid w:val="00A645D5"/>
    <w:rsid w:val="00A645F7"/>
    <w:rsid w:val="00A64660"/>
    <w:rsid w:val="00A6489D"/>
    <w:rsid w:val="00A64BDB"/>
    <w:rsid w:val="00A64D56"/>
    <w:rsid w:val="00A65037"/>
    <w:rsid w:val="00A65107"/>
    <w:rsid w:val="00A653D6"/>
    <w:rsid w:val="00A6583C"/>
    <w:rsid w:val="00A65846"/>
    <w:rsid w:val="00A658DF"/>
    <w:rsid w:val="00A6598A"/>
    <w:rsid w:val="00A659E9"/>
    <w:rsid w:val="00A65AFD"/>
    <w:rsid w:val="00A65F54"/>
    <w:rsid w:val="00A66048"/>
    <w:rsid w:val="00A6617F"/>
    <w:rsid w:val="00A66185"/>
    <w:rsid w:val="00A662E2"/>
    <w:rsid w:val="00A663E8"/>
    <w:rsid w:val="00A664AA"/>
    <w:rsid w:val="00A66639"/>
    <w:rsid w:val="00A668E6"/>
    <w:rsid w:val="00A668F6"/>
    <w:rsid w:val="00A6692C"/>
    <w:rsid w:val="00A66B22"/>
    <w:rsid w:val="00A66E8D"/>
    <w:rsid w:val="00A670C1"/>
    <w:rsid w:val="00A6754D"/>
    <w:rsid w:val="00A6794F"/>
    <w:rsid w:val="00A67AE7"/>
    <w:rsid w:val="00A67D0B"/>
    <w:rsid w:val="00A70051"/>
    <w:rsid w:val="00A7010B"/>
    <w:rsid w:val="00A70129"/>
    <w:rsid w:val="00A70238"/>
    <w:rsid w:val="00A70411"/>
    <w:rsid w:val="00A70498"/>
    <w:rsid w:val="00A706FC"/>
    <w:rsid w:val="00A708EF"/>
    <w:rsid w:val="00A70A65"/>
    <w:rsid w:val="00A70B90"/>
    <w:rsid w:val="00A70BEE"/>
    <w:rsid w:val="00A70F34"/>
    <w:rsid w:val="00A71355"/>
    <w:rsid w:val="00A713E2"/>
    <w:rsid w:val="00A71632"/>
    <w:rsid w:val="00A716C5"/>
    <w:rsid w:val="00A717C3"/>
    <w:rsid w:val="00A717DA"/>
    <w:rsid w:val="00A7193E"/>
    <w:rsid w:val="00A71CD1"/>
    <w:rsid w:val="00A720C3"/>
    <w:rsid w:val="00A7216C"/>
    <w:rsid w:val="00A7223A"/>
    <w:rsid w:val="00A72388"/>
    <w:rsid w:val="00A723AE"/>
    <w:rsid w:val="00A724C0"/>
    <w:rsid w:val="00A726DE"/>
    <w:rsid w:val="00A72778"/>
    <w:rsid w:val="00A727A9"/>
    <w:rsid w:val="00A72A96"/>
    <w:rsid w:val="00A72B02"/>
    <w:rsid w:val="00A72B43"/>
    <w:rsid w:val="00A72B97"/>
    <w:rsid w:val="00A72D7D"/>
    <w:rsid w:val="00A72D95"/>
    <w:rsid w:val="00A72F4A"/>
    <w:rsid w:val="00A7307C"/>
    <w:rsid w:val="00A73171"/>
    <w:rsid w:val="00A731C5"/>
    <w:rsid w:val="00A731F6"/>
    <w:rsid w:val="00A7347B"/>
    <w:rsid w:val="00A7362E"/>
    <w:rsid w:val="00A73685"/>
    <w:rsid w:val="00A736A4"/>
    <w:rsid w:val="00A73756"/>
    <w:rsid w:val="00A73785"/>
    <w:rsid w:val="00A7378A"/>
    <w:rsid w:val="00A73887"/>
    <w:rsid w:val="00A73B34"/>
    <w:rsid w:val="00A73C0E"/>
    <w:rsid w:val="00A73D28"/>
    <w:rsid w:val="00A74107"/>
    <w:rsid w:val="00A743C1"/>
    <w:rsid w:val="00A7452D"/>
    <w:rsid w:val="00A74553"/>
    <w:rsid w:val="00A745E4"/>
    <w:rsid w:val="00A7461B"/>
    <w:rsid w:val="00A74E76"/>
    <w:rsid w:val="00A75087"/>
    <w:rsid w:val="00A75640"/>
    <w:rsid w:val="00A756D2"/>
    <w:rsid w:val="00A758A1"/>
    <w:rsid w:val="00A75976"/>
    <w:rsid w:val="00A75A47"/>
    <w:rsid w:val="00A75C1E"/>
    <w:rsid w:val="00A75F69"/>
    <w:rsid w:val="00A75FF1"/>
    <w:rsid w:val="00A762C5"/>
    <w:rsid w:val="00A76362"/>
    <w:rsid w:val="00A7698B"/>
    <w:rsid w:val="00A76B80"/>
    <w:rsid w:val="00A76DC8"/>
    <w:rsid w:val="00A76E61"/>
    <w:rsid w:val="00A76F98"/>
    <w:rsid w:val="00A770C9"/>
    <w:rsid w:val="00A77244"/>
    <w:rsid w:val="00A7753C"/>
    <w:rsid w:val="00A776A6"/>
    <w:rsid w:val="00A77835"/>
    <w:rsid w:val="00A77F17"/>
    <w:rsid w:val="00A8020D"/>
    <w:rsid w:val="00A8044E"/>
    <w:rsid w:val="00A807BA"/>
    <w:rsid w:val="00A80B2A"/>
    <w:rsid w:val="00A80DAF"/>
    <w:rsid w:val="00A80DCB"/>
    <w:rsid w:val="00A80DF2"/>
    <w:rsid w:val="00A80FA8"/>
    <w:rsid w:val="00A81072"/>
    <w:rsid w:val="00A813E7"/>
    <w:rsid w:val="00A8141F"/>
    <w:rsid w:val="00A81995"/>
    <w:rsid w:val="00A81AEA"/>
    <w:rsid w:val="00A81C2A"/>
    <w:rsid w:val="00A81C90"/>
    <w:rsid w:val="00A81DDC"/>
    <w:rsid w:val="00A82269"/>
    <w:rsid w:val="00A822DC"/>
    <w:rsid w:val="00A82361"/>
    <w:rsid w:val="00A827F2"/>
    <w:rsid w:val="00A8280F"/>
    <w:rsid w:val="00A82822"/>
    <w:rsid w:val="00A828A7"/>
    <w:rsid w:val="00A82A68"/>
    <w:rsid w:val="00A82E4D"/>
    <w:rsid w:val="00A82E73"/>
    <w:rsid w:val="00A82EC2"/>
    <w:rsid w:val="00A8315F"/>
    <w:rsid w:val="00A8318D"/>
    <w:rsid w:val="00A83384"/>
    <w:rsid w:val="00A83574"/>
    <w:rsid w:val="00A83584"/>
    <w:rsid w:val="00A83AC3"/>
    <w:rsid w:val="00A83B36"/>
    <w:rsid w:val="00A83D21"/>
    <w:rsid w:val="00A84238"/>
    <w:rsid w:val="00A84620"/>
    <w:rsid w:val="00A8470A"/>
    <w:rsid w:val="00A84C31"/>
    <w:rsid w:val="00A84D23"/>
    <w:rsid w:val="00A84E49"/>
    <w:rsid w:val="00A84F07"/>
    <w:rsid w:val="00A850EB"/>
    <w:rsid w:val="00A85123"/>
    <w:rsid w:val="00A8557C"/>
    <w:rsid w:val="00A85581"/>
    <w:rsid w:val="00A856E1"/>
    <w:rsid w:val="00A8573F"/>
    <w:rsid w:val="00A85A70"/>
    <w:rsid w:val="00A85B19"/>
    <w:rsid w:val="00A85B77"/>
    <w:rsid w:val="00A85D18"/>
    <w:rsid w:val="00A85EE4"/>
    <w:rsid w:val="00A85FE4"/>
    <w:rsid w:val="00A86099"/>
    <w:rsid w:val="00A86158"/>
    <w:rsid w:val="00A86185"/>
    <w:rsid w:val="00A86275"/>
    <w:rsid w:val="00A862A0"/>
    <w:rsid w:val="00A862D9"/>
    <w:rsid w:val="00A8632D"/>
    <w:rsid w:val="00A866FC"/>
    <w:rsid w:val="00A86AE5"/>
    <w:rsid w:val="00A86B59"/>
    <w:rsid w:val="00A86C4F"/>
    <w:rsid w:val="00A86EB2"/>
    <w:rsid w:val="00A87146"/>
    <w:rsid w:val="00A876F8"/>
    <w:rsid w:val="00A87808"/>
    <w:rsid w:val="00A87AE0"/>
    <w:rsid w:val="00A87CD0"/>
    <w:rsid w:val="00A87EE7"/>
    <w:rsid w:val="00A87F04"/>
    <w:rsid w:val="00A9003A"/>
    <w:rsid w:val="00A90160"/>
    <w:rsid w:val="00A90382"/>
    <w:rsid w:val="00A90403"/>
    <w:rsid w:val="00A9051B"/>
    <w:rsid w:val="00A905D5"/>
    <w:rsid w:val="00A90751"/>
    <w:rsid w:val="00A907CB"/>
    <w:rsid w:val="00A90C02"/>
    <w:rsid w:val="00A90C77"/>
    <w:rsid w:val="00A90DF5"/>
    <w:rsid w:val="00A91100"/>
    <w:rsid w:val="00A91361"/>
    <w:rsid w:val="00A914DD"/>
    <w:rsid w:val="00A91652"/>
    <w:rsid w:val="00A91818"/>
    <w:rsid w:val="00A918A4"/>
    <w:rsid w:val="00A918F5"/>
    <w:rsid w:val="00A91B3E"/>
    <w:rsid w:val="00A91B53"/>
    <w:rsid w:val="00A91CDE"/>
    <w:rsid w:val="00A91EA7"/>
    <w:rsid w:val="00A91F99"/>
    <w:rsid w:val="00A922FF"/>
    <w:rsid w:val="00A92416"/>
    <w:rsid w:val="00A9245E"/>
    <w:rsid w:val="00A9276D"/>
    <w:rsid w:val="00A92938"/>
    <w:rsid w:val="00A929F4"/>
    <w:rsid w:val="00A93036"/>
    <w:rsid w:val="00A930F8"/>
    <w:rsid w:val="00A931AD"/>
    <w:rsid w:val="00A93272"/>
    <w:rsid w:val="00A93380"/>
    <w:rsid w:val="00A9339C"/>
    <w:rsid w:val="00A937B0"/>
    <w:rsid w:val="00A93A25"/>
    <w:rsid w:val="00A93ABF"/>
    <w:rsid w:val="00A93BCA"/>
    <w:rsid w:val="00A94088"/>
    <w:rsid w:val="00A94257"/>
    <w:rsid w:val="00A94329"/>
    <w:rsid w:val="00A9474E"/>
    <w:rsid w:val="00A948B3"/>
    <w:rsid w:val="00A94A0A"/>
    <w:rsid w:val="00A94A5F"/>
    <w:rsid w:val="00A94E30"/>
    <w:rsid w:val="00A94E31"/>
    <w:rsid w:val="00A94E89"/>
    <w:rsid w:val="00A95091"/>
    <w:rsid w:val="00A9513C"/>
    <w:rsid w:val="00A95170"/>
    <w:rsid w:val="00A957A3"/>
    <w:rsid w:val="00A958F7"/>
    <w:rsid w:val="00A95D14"/>
    <w:rsid w:val="00A95DDD"/>
    <w:rsid w:val="00A9609B"/>
    <w:rsid w:val="00A961AF"/>
    <w:rsid w:val="00A96590"/>
    <w:rsid w:val="00A9694E"/>
    <w:rsid w:val="00A96CB9"/>
    <w:rsid w:val="00A97049"/>
    <w:rsid w:val="00A97060"/>
    <w:rsid w:val="00A97107"/>
    <w:rsid w:val="00A97154"/>
    <w:rsid w:val="00A971C2"/>
    <w:rsid w:val="00A974AD"/>
    <w:rsid w:val="00A9754E"/>
    <w:rsid w:val="00A976E8"/>
    <w:rsid w:val="00A9773A"/>
    <w:rsid w:val="00A97AE1"/>
    <w:rsid w:val="00A97CDA"/>
    <w:rsid w:val="00A97F97"/>
    <w:rsid w:val="00AA0075"/>
    <w:rsid w:val="00AA016D"/>
    <w:rsid w:val="00AA02EF"/>
    <w:rsid w:val="00AA0724"/>
    <w:rsid w:val="00AA07BD"/>
    <w:rsid w:val="00AA0E31"/>
    <w:rsid w:val="00AA0EB2"/>
    <w:rsid w:val="00AA0F13"/>
    <w:rsid w:val="00AA102F"/>
    <w:rsid w:val="00AA1094"/>
    <w:rsid w:val="00AA1130"/>
    <w:rsid w:val="00AA154F"/>
    <w:rsid w:val="00AA156F"/>
    <w:rsid w:val="00AA18CD"/>
    <w:rsid w:val="00AA1BE5"/>
    <w:rsid w:val="00AA1D2D"/>
    <w:rsid w:val="00AA1D4F"/>
    <w:rsid w:val="00AA1DB9"/>
    <w:rsid w:val="00AA1DEB"/>
    <w:rsid w:val="00AA1E9A"/>
    <w:rsid w:val="00AA1FE0"/>
    <w:rsid w:val="00AA2202"/>
    <w:rsid w:val="00AA239F"/>
    <w:rsid w:val="00AA29C7"/>
    <w:rsid w:val="00AA2B3F"/>
    <w:rsid w:val="00AA2F10"/>
    <w:rsid w:val="00AA305E"/>
    <w:rsid w:val="00AA3350"/>
    <w:rsid w:val="00AA358E"/>
    <w:rsid w:val="00AA36B5"/>
    <w:rsid w:val="00AA39F8"/>
    <w:rsid w:val="00AA3AC4"/>
    <w:rsid w:val="00AA3D77"/>
    <w:rsid w:val="00AA3DE7"/>
    <w:rsid w:val="00AA3E30"/>
    <w:rsid w:val="00AA3F25"/>
    <w:rsid w:val="00AA3FA3"/>
    <w:rsid w:val="00AA40B2"/>
    <w:rsid w:val="00AA46C7"/>
    <w:rsid w:val="00AA483B"/>
    <w:rsid w:val="00AA4B63"/>
    <w:rsid w:val="00AA4CBE"/>
    <w:rsid w:val="00AA4F13"/>
    <w:rsid w:val="00AA5710"/>
    <w:rsid w:val="00AA5984"/>
    <w:rsid w:val="00AA5CC4"/>
    <w:rsid w:val="00AA5DEC"/>
    <w:rsid w:val="00AA5E7A"/>
    <w:rsid w:val="00AA60C2"/>
    <w:rsid w:val="00AA63B1"/>
    <w:rsid w:val="00AA66FC"/>
    <w:rsid w:val="00AA674D"/>
    <w:rsid w:val="00AA69DB"/>
    <w:rsid w:val="00AA6A02"/>
    <w:rsid w:val="00AA6AAD"/>
    <w:rsid w:val="00AA6AB7"/>
    <w:rsid w:val="00AA6B5B"/>
    <w:rsid w:val="00AA6C60"/>
    <w:rsid w:val="00AA6E44"/>
    <w:rsid w:val="00AA72D3"/>
    <w:rsid w:val="00AA7346"/>
    <w:rsid w:val="00AA7778"/>
    <w:rsid w:val="00AA7C49"/>
    <w:rsid w:val="00AA7DB9"/>
    <w:rsid w:val="00AB00AC"/>
    <w:rsid w:val="00AB0289"/>
    <w:rsid w:val="00AB0468"/>
    <w:rsid w:val="00AB073A"/>
    <w:rsid w:val="00AB0ECB"/>
    <w:rsid w:val="00AB106D"/>
    <w:rsid w:val="00AB10BB"/>
    <w:rsid w:val="00AB10BD"/>
    <w:rsid w:val="00AB1113"/>
    <w:rsid w:val="00AB1121"/>
    <w:rsid w:val="00AB12B4"/>
    <w:rsid w:val="00AB12EF"/>
    <w:rsid w:val="00AB1603"/>
    <w:rsid w:val="00AB177C"/>
    <w:rsid w:val="00AB1801"/>
    <w:rsid w:val="00AB1ADF"/>
    <w:rsid w:val="00AB1B38"/>
    <w:rsid w:val="00AB1E11"/>
    <w:rsid w:val="00AB1E1B"/>
    <w:rsid w:val="00AB1ECE"/>
    <w:rsid w:val="00AB1F1E"/>
    <w:rsid w:val="00AB1F2A"/>
    <w:rsid w:val="00AB20DD"/>
    <w:rsid w:val="00AB2455"/>
    <w:rsid w:val="00AB2923"/>
    <w:rsid w:val="00AB29E7"/>
    <w:rsid w:val="00AB2A79"/>
    <w:rsid w:val="00AB2D15"/>
    <w:rsid w:val="00AB2F59"/>
    <w:rsid w:val="00AB30DE"/>
    <w:rsid w:val="00AB396F"/>
    <w:rsid w:val="00AB3A83"/>
    <w:rsid w:val="00AB3B84"/>
    <w:rsid w:val="00AB3C98"/>
    <w:rsid w:val="00AB3D4D"/>
    <w:rsid w:val="00AB3F15"/>
    <w:rsid w:val="00AB401A"/>
    <w:rsid w:val="00AB4448"/>
    <w:rsid w:val="00AB444C"/>
    <w:rsid w:val="00AB46E3"/>
    <w:rsid w:val="00AB4751"/>
    <w:rsid w:val="00AB47A6"/>
    <w:rsid w:val="00AB4834"/>
    <w:rsid w:val="00AB489A"/>
    <w:rsid w:val="00AB4910"/>
    <w:rsid w:val="00AB492A"/>
    <w:rsid w:val="00AB4A45"/>
    <w:rsid w:val="00AB4A63"/>
    <w:rsid w:val="00AB5161"/>
    <w:rsid w:val="00AB55A3"/>
    <w:rsid w:val="00AB55BD"/>
    <w:rsid w:val="00AB57A4"/>
    <w:rsid w:val="00AB59CB"/>
    <w:rsid w:val="00AB5CA9"/>
    <w:rsid w:val="00AB5D77"/>
    <w:rsid w:val="00AB60ED"/>
    <w:rsid w:val="00AB65BE"/>
    <w:rsid w:val="00AB678D"/>
    <w:rsid w:val="00AB698D"/>
    <w:rsid w:val="00AB69D5"/>
    <w:rsid w:val="00AB6A25"/>
    <w:rsid w:val="00AB6BCA"/>
    <w:rsid w:val="00AB6BED"/>
    <w:rsid w:val="00AB6D77"/>
    <w:rsid w:val="00AB6DCA"/>
    <w:rsid w:val="00AB6E6B"/>
    <w:rsid w:val="00AB7570"/>
    <w:rsid w:val="00AB7699"/>
    <w:rsid w:val="00AB7737"/>
    <w:rsid w:val="00AB77AD"/>
    <w:rsid w:val="00AB783E"/>
    <w:rsid w:val="00AB7930"/>
    <w:rsid w:val="00AB7DF4"/>
    <w:rsid w:val="00AC0250"/>
    <w:rsid w:val="00AC057F"/>
    <w:rsid w:val="00AC0673"/>
    <w:rsid w:val="00AC06CF"/>
    <w:rsid w:val="00AC06E5"/>
    <w:rsid w:val="00AC07A5"/>
    <w:rsid w:val="00AC0982"/>
    <w:rsid w:val="00AC09C0"/>
    <w:rsid w:val="00AC0B8C"/>
    <w:rsid w:val="00AC0C2E"/>
    <w:rsid w:val="00AC0CB1"/>
    <w:rsid w:val="00AC0E81"/>
    <w:rsid w:val="00AC11FE"/>
    <w:rsid w:val="00AC1A31"/>
    <w:rsid w:val="00AC1BFE"/>
    <w:rsid w:val="00AC1CF0"/>
    <w:rsid w:val="00AC2140"/>
    <w:rsid w:val="00AC231C"/>
    <w:rsid w:val="00AC2426"/>
    <w:rsid w:val="00AC2584"/>
    <w:rsid w:val="00AC2597"/>
    <w:rsid w:val="00AC2684"/>
    <w:rsid w:val="00AC27BE"/>
    <w:rsid w:val="00AC2973"/>
    <w:rsid w:val="00AC29DC"/>
    <w:rsid w:val="00AC2A7F"/>
    <w:rsid w:val="00AC2B6F"/>
    <w:rsid w:val="00AC2E38"/>
    <w:rsid w:val="00AC3315"/>
    <w:rsid w:val="00AC337D"/>
    <w:rsid w:val="00AC374A"/>
    <w:rsid w:val="00AC374F"/>
    <w:rsid w:val="00AC38C9"/>
    <w:rsid w:val="00AC3984"/>
    <w:rsid w:val="00AC3AB9"/>
    <w:rsid w:val="00AC4593"/>
    <w:rsid w:val="00AC46E5"/>
    <w:rsid w:val="00AC496A"/>
    <w:rsid w:val="00AC4B95"/>
    <w:rsid w:val="00AC4C44"/>
    <w:rsid w:val="00AC4DB2"/>
    <w:rsid w:val="00AC4E43"/>
    <w:rsid w:val="00AC4F46"/>
    <w:rsid w:val="00AC4FAE"/>
    <w:rsid w:val="00AC50A5"/>
    <w:rsid w:val="00AC51CA"/>
    <w:rsid w:val="00AC51E2"/>
    <w:rsid w:val="00AC51E4"/>
    <w:rsid w:val="00AC52C6"/>
    <w:rsid w:val="00AC5531"/>
    <w:rsid w:val="00AC56FD"/>
    <w:rsid w:val="00AC580B"/>
    <w:rsid w:val="00AC581C"/>
    <w:rsid w:val="00AC5F82"/>
    <w:rsid w:val="00AC6023"/>
    <w:rsid w:val="00AC60E0"/>
    <w:rsid w:val="00AC63EA"/>
    <w:rsid w:val="00AC64A9"/>
    <w:rsid w:val="00AC6560"/>
    <w:rsid w:val="00AC6621"/>
    <w:rsid w:val="00AC668B"/>
    <w:rsid w:val="00AC66B9"/>
    <w:rsid w:val="00AC6B53"/>
    <w:rsid w:val="00AC6C33"/>
    <w:rsid w:val="00AC750A"/>
    <w:rsid w:val="00AC75CF"/>
    <w:rsid w:val="00AC75EF"/>
    <w:rsid w:val="00AC7650"/>
    <w:rsid w:val="00AC7BD9"/>
    <w:rsid w:val="00AC7CCF"/>
    <w:rsid w:val="00AC7FA0"/>
    <w:rsid w:val="00AD0987"/>
    <w:rsid w:val="00AD09EE"/>
    <w:rsid w:val="00AD0B06"/>
    <w:rsid w:val="00AD0B6F"/>
    <w:rsid w:val="00AD1306"/>
    <w:rsid w:val="00AD1524"/>
    <w:rsid w:val="00AD1734"/>
    <w:rsid w:val="00AD19E5"/>
    <w:rsid w:val="00AD1D91"/>
    <w:rsid w:val="00AD1E95"/>
    <w:rsid w:val="00AD1F7B"/>
    <w:rsid w:val="00AD21A8"/>
    <w:rsid w:val="00AD271B"/>
    <w:rsid w:val="00AD2827"/>
    <w:rsid w:val="00AD298B"/>
    <w:rsid w:val="00AD2A96"/>
    <w:rsid w:val="00AD2B57"/>
    <w:rsid w:val="00AD2B8F"/>
    <w:rsid w:val="00AD2CB9"/>
    <w:rsid w:val="00AD2CC1"/>
    <w:rsid w:val="00AD30FE"/>
    <w:rsid w:val="00AD335F"/>
    <w:rsid w:val="00AD3498"/>
    <w:rsid w:val="00AD34B7"/>
    <w:rsid w:val="00AD36BC"/>
    <w:rsid w:val="00AD375C"/>
    <w:rsid w:val="00AD394E"/>
    <w:rsid w:val="00AD3B23"/>
    <w:rsid w:val="00AD3B81"/>
    <w:rsid w:val="00AD3DA7"/>
    <w:rsid w:val="00AD4071"/>
    <w:rsid w:val="00AD412A"/>
    <w:rsid w:val="00AD44CB"/>
    <w:rsid w:val="00AD4563"/>
    <w:rsid w:val="00AD45F6"/>
    <w:rsid w:val="00AD4835"/>
    <w:rsid w:val="00AD4A84"/>
    <w:rsid w:val="00AD4CEB"/>
    <w:rsid w:val="00AD519E"/>
    <w:rsid w:val="00AD52D2"/>
    <w:rsid w:val="00AD53F2"/>
    <w:rsid w:val="00AD554C"/>
    <w:rsid w:val="00AD59B2"/>
    <w:rsid w:val="00AD59BB"/>
    <w:rsid w:val="00AD5AFB"/>
    <w:rsid w:val="00AD5D09"/>
    <w:rsid w:val="00AD5FB0"/>
    <w:rsid w:val="00AD5FED"/>
    <w:rsid w:val="00AD601D"/>
    <w:rsid w:val="00AD685D"/>
    <w:rsid w:val="00AD6B33"/>
    <w:rsid w:val="00AD6F28"/>
    <w:rsid w:val="00AD6F50"/>
    <w:rsid w:val="00AD7681"/>
    <w:rsid w:val="00AD7B39"/>
    <w:rsid w:val="00AD7BE7"/>
    <w:rsid w:val="00AD7EBA"/>
    <w:rsid w:val="00AE0110"/>
    <w:rsid w:val="00AE021B"/>
    <w:rsid w:val="00AE065E"/>
    <w:rsid w:val="00AE0799"/>
    <w:rsid w:val="00AE0D59"/>
    <w:rsid w:val="00AE0F65"/>
    <w:rsid w:val="00AE0FD7"/>
    <w:rsid w:val="00AE123B"/>
    <w:rsid w:val="00AE123C"/>
    <w:rsid w:val="00AE1515"/>
    <w:rsid w:val="00AE173F"/>
    <w:rsid w:val="00AE1828"/>
    <w:rsid w:val="00AE1896"/>
    <w:rsid w:val="00AE196D"/>
    <w:rsid w:val="00AE19AE"/>
    <w:rsid w:val="00AE1A8E"/>
    <w:rsid w:val="00AE1AA8"/>
    <w:rsid w:val="00AE1CB3"/>
    <w:rsid w:val="00AE1DFC"/>
    <w:rsid w:val="00AE1FF1"/>
    <w:rsid w:val="00AE2120"/>
    <w:rsid w:val="00AE213B"/>
    <w:rsid w:val="00AE2140"/>
    <w:rsid w:val="00AE23E6"/>
    <w:rsid w:val="00AE254F"/>
    <w:rsid w:val="00AE2731"/>
    <w:rsid w:val="00AE293A"/>
    <w:rsid w:val="00AE2963"/>
    <w:rsid w:val="00AE2970"/>
    <w:rsid w:val="00AE29E1"/>
    <w:rsid w:val="00AE2F26"/>
    <w:rsid w:val="00AE3069"/>
    <w:rsid w:val="00AE312E"/>
    <w:rsid w:val="00AE32D5"/>
    <w:rsid w:val="00AE357D"/>
    <w:rsid w:val="00AE35B0"/>
    <w:rsid w:val="00AE3602"/>
    <w:rsid w:val="00AE37C2"/>
    <w:rsid w:val="00AE3813"/>
    <w:rsid w:val="00AE3884"/>
    <w:rsid w:val="00AE3AB1"/>
    <w:rsid w:val="00AE3CBB"/>
    <w:rsid w:val="00AE3F66"/>
    <w:rsid w:val="00AE3F6B"/>
    <w:rsid w:val="00AE3FAD"/>
    <w:rsid w:val="00AE3FC4"/>
    <w:rsid w:val="00AE40CD"/>
    <w:rsid w:val="00AE4342"/>
    <w:rsid w:val="00AE469A"/>
    <w:rsid w:val="00AE46A4"/>
    <w:rsid w:val="00AE46BA"/>
    <w:rsid w:val="00AE495A"/>
    <w:rsid w:val="00AE49F0"/>
    <w:rsid w:val="00AE4A98"/>
    <w:rsid w:val="00AE504B"/>
    <w:rsid w:val="00AE5173"/>
    <w:rsid w:val="00AE57B1"/>
    <w:rsid w:val="00AE57D0"/>
    <w:rsid w:val="00AE596A"/>
    <w:rsid w:val="00AE599C"/>
    <w:rsid w:val="00AE5D0D"/>
    <w:rsid w:val="00AE5F81"/>
    <w:rsid w:val="00AE5FCC"/>
    <w:rsid w:val="00AE602C"/>
    <w:rsid w:val="00AE6093"/>
    <w:rsid w:val="00AE615D"/>
    <w:rsid w:val="00AE63B1"/>
    <w:rsid w:val="00AE64F4"/>
    <w:rsid w:val="00AE6653"/>
    <w:rsid w:val="00AE6673"/>
    <w:rsid w:val="00AE6738"/>
    <w:rsid w:val="00AE6752"/>
    <w:rsid w:val="00AE67BE"/>
    <w:rsid w:val="00AE696B"/>
    <w:rsid w:val="00AE6A66"/>
    <w:rsid w:val="00AE6A7A"/>
    <w:rsid w:val="00AE6ABA"/>
    <w:rsid w:val="00AE6BF5"/>
    <w:rsid w:val="00AE6C24"/>
    <w:rsid w:val="00AE6D82"/>
    <w:rsid w:val="00AE6EB1"/>
    <w:rsid w:val="00AE70DA"/>
    <w:rsid w:val="00AE70F4"/>
    <w:rsid w:val="00AE73C0"/>
    <w:rsid w:val="00AE7467"/>
    <w:rsid w:val="00AE7573"/>
    <w:rsid w:val="00AE781F"/>
    <w:rsid w:val="00AE7837"/>
    <w:rsid w:val="00AE7F65"/>
    <w:rsid w:val="00AF045C"/>
    <w:rsid w:val="00AF04E7"/>
    <w:rsid w:val="00AF06F8"/>
    <w:rsid w:val="00AF08DE"/>
    <w:rsid w:val="00AF0983"/>
    <w:rsid w:val="00AF0A6C"/>
    <w:rsid w:val="00AF0BEA"/>
    <w:rsid w:val="00AF0F73"/>
    <w:rsid w:val="00AF10EB"/>
    <w:rsid w:val="00AF117E"/>
    <w:rsid w:val="00AF11A1"/>
    <w:rsid w:val="00AF12D1"/>
    <w:rsid w:val="00AF1588"/>
    <w:rsid w:val="00AF15D8"/>
    <w:rsid w:val="00AF1744"/>
    <w:rsid w:val="00AF19A0"/>
    <w:rsid w:val="00AF1A16"/>
    <w:rsid w:val="00AF1C89"/>
    <w:rsid w:val="00AF1D2B"/>
    <w:rsid w:val="00AF1D62"/>
    <w:rsid w:val="00AF1DA7"/>
    <w:rsid w:val="00AF1FFE"/>
    <w:rsid w:val="00AF2523"/>
    <w:rsid w:val="00AF2659"/>
    <w:rsid w:val="00AF26F3"/>
    <w:rsid w:val="00AF27B2"/>
    <w:rsid w:val="00AF28B9"/>
    <w:rsid w:val="00AF2AB9"/>
    <w:rsid w:val="00AF2F17"/>
    <w:rsid w:val="00AF2F6F"/>
    <w:rsid w:val="00AF31F6"/>
    <w:rsid w:val="00AF3201"/>
    <w:rsid w:val="00AF321D"/>
    <w:rsid w:val="00AF3310"/>
    <w:rsid w:val="00AF3402"/>
    <w:rsid w:val="00AF3442"/>
    <w:rsid w:val="00AF35F5"/>
    <w:rsid w:val="00AF3733"/>
    <w:rsid w:val="00AF39BE"/>
    <w:rsid w:val="00AF3ACB"/>
    <w:rsid w:val="00AF3C16"/>
    <w:rsid w:val="00AF4004"/>
    <w:rsid w:val="00AF413B"/>
    <w:rsid w:val="00AF4291"/>
    <w:rsid w:val="00AF445E"/>
    <w:rsid w:val="00AF456D"/>
    <w:rsid w:val="00AF49CE"/>
    <w:rsid w:val="00AF4BAF"/>
    <w:rsid w:val="00AF5004"/>
    <w:rsid w:val="00AF53CF"/>
    <w:rsid w:val="00AF54C3"/>
    <w:rsid w:val="00AF55EE"/>
    <w:rsid w:val="00AF577A"/>
    <w:rsid w:val="00AF57A7"/>
    <w:rsid w:val="00AF58BF"/>
    <w:rsid w:val="00AF5F71"/>
    <w:rsid w:val="00AF5FB4"/>
    <w:rsid w:val="00AF6050"/>
    <w:rsid w:val="00AF60BC"/>
    <w:rsid w:val="00AF619F"/>
    <w:rsid w:val="00AF63D0"/>
    <w:rsid w:val="00AF65C0"/>
    <w:rsid w:val="00AF65DA"/>
    <w:rsid w:val="00AF6715"/>
    <w:rsid w:val="00AF6831"/>
    <w:rsid w:val="00AF68E8"/>
    <w:rsid w:val="00AF68F9"/>
    <w:rsid w:val="00AF6BD1"/>
    <w:rsid w:val="00AF6C1E"/>
    <w:rsid w:val="00AF6CC4"/>
    <w:rsid w:val="00AF6EE6"/>
    <w:rsid w:val="00AF7129"/>
    <w:rsid w:val="00AF717A"/>
    <w:rsid w:val="00AF71B6"/>
    <w:rsid w:val="00AF72D5"/>
    <w:rsid w:val="00AF7638"/>
    <w:rsid w:val="00AF7813"/>
    <w:rsid w:val="00AF7852"/>
    <w:rsid w:val="00AF7C04"/>
    <w:rsid w:val="00B00318"/>
    <w:rsid w:val="00B005E6"/>
    <w:rsid w:val="00B0072C"/>
    <w:rsid w:val="00B00899"/>
    <w:rsid w:val="00B00DDC"/>
    <w:rsid w:val="00B00E0A"/>
    <w:rsid w:val="00B010F8"/>
    <w:rsid w:val="00B0152A"/>
    <w:rsid w:val="00B0182C"/>
    <w:rsid w:val="00B018E9"/>
    <w:rsid w:val="00B01947"/>
    <w:rsid w:val="00B0194B"/>
    <w:rsid w:val="00B019D9"/>
    <w:rsid w:val="00B01B14"/>
    <w:rsid w:val="00B01BBC"/>
    <w:rsid w:val="00B0231C"/>
    <w:rsid w:val="00B02358"/>
    <w:rsid w:val="00B0282D"/>
    <w:rsid w:val="00B028A3"/>
    <w:rsid w:val="00B02F0F"/>
    <w:rsid w:val="00B0306D"/>
    <w:rsid w:val="00B03279"/>
    <w:rsid w:val="00B034AD"/>
    <w:rsid w:val="00B03676"/>
    <w:rsid w:val="00B0372F"/>
    <w:rsid w:val="00B039B2"/>
    <w:rsid w:val="00B039C4"/>
    <w:rsid w:val="00B03A7B"/>
    <w:rsid w:val="00B03B3F"/>
    <w:rsid w:val="00B03BF2"/>
    <w:rsid w:val="00B03F75"/>
    <w:rsid w:val="00B0428E"/>
    <w:rsid w:val="00B04576"/>
    <w:rsid w:val="00B0470F"/>
    <w:rsid w:val="00B04DBC"/>
    <w:rsid w:val="00B05070"/>
    <w:rsid w:val="00B051FA"/>
    <w:rsid w:val="00B05295"/>
    <w:rsid w:val="00B0539A"/>
    <w:rsid w:val="00B05689"/>
    <w:rsid w:val="00B05793"/>
    <w:rsid w:val="00B0591A"/>
    <w:rsid w:val="00B05960"/>
    <w:rsid w:val="00B059E4"/>
    <w:rsid w:val="00B05A75"/>
    <w:rsid w:val="00B05AF5"/>
    <w:rsid w:val="00B05DB1"/>
    <w:rsid w:val="00B060BB"/>
    <w:rsid w:val="00B06375"/>
    <w:rsid w:val="00B064B5"/>
    <w:rsid w:val="00B065A8"/>
    <w:rsid w:val="00B06901"/>
    <w:rsid w:val="00B06929"/>
    <w:rsid w:val="00B0695E"/>
    <w:rsid w:val="00B06D96"/>
    <w:rsid w:val="00B06E83"/>
    <w:rsid w:val="00B06EAA"/>
    <w:rsid w:val="00B07069"/>
    <w:rsid w:val="00B07081"/>
    <w:rsid w:val="00B070F2"/>
    <w:rsid w:val="00B074D4"/>
    <w:rsid w:val="00B07888"/>
    <w:rsid w:val="00B078DC"/>
    <w:rsid w:val="00B078E3"/>
    <w:rsid w:val="00B07A85"/>
    <w:rsid w:val="00B07BED"/>
    <w:rsid w:val="00B07CDB"/>
    <w:rsid w:val="00B10125"/>
    <w:rsid w:val="00B10604"/>
    <w:rsid w:val="00B10713"/>
    <w:rsid w:val="00B10758"/>
    <w:rsid w:val="00B10ABE"/>
    <w:rsid w:val="00B10BF0"/>
    <w:rsid w:val="00B10DF0"/>
    <w:rsid w:val="00B10F5B"/>
    <w:rsid w:val="00B110D9"/>
    <w:rsid w:val="00B11115"/>
    <w:rsid w:val="00B111E1"/>
    <w:rsid w:val="00B11458"/>
    <w:rsid w:val="00B1199A"/>
    <w:rsid w:val="00B11B4C"/>
    <w:rsid w:val="00B11D66"/>
    <w:rsid w:val="00B11D6B"/>
    <w:rsid w:val="00B11D77"/>
    <w:rsid w:val="00B11DF0"/>
    <w:rsid w:val="00B11F81"/>
    <w:rsid w:val="00B11FD7"/>
    <w:rsid w:val="00B121CB"/>
    <w:rsid w:val="00B123BF"/>
    <w:rsid w:val="00B124B1"/>
    <w:rsid w:val="00B12523"/>
    <w:rsid w:val="00B12556"/>
    <w:rsid w:val="00B12626"/>
    <w:rsid w:val="00B12915"/>
    <w:rsid w:val="00B12ABC"/>
    <w:rsid w:val="00B12C70"/>
    <w:rsid w:val="00B12D92"/>
    <w:rsid w:val="00B12E6D"/>
    <w:rsid w:val="00B12E93"/>
    <w:rsid w:val="00B12EAF"/>
    <w:rsid w:val="00B13034"/>
    <w:rsid w:val="00B13083"/>
    <w:rsid w:val="00B130BB"/>
    <w:rsid w:val="00B13559"/>
    <w:rsid w:val="00B1371E"/>
    <w:rsid w:val="00B13741"/>
    <w:rsid w:val="00B1376C"/>
    <w:rsid w:val="00B13ABB"/>
    <w:rsid w:val="00B13B71"/>
    <w:rsid w:val="00B13E9F"/>
    <w:rsid w:val="00B142F8"/>
    <w:rsid w:val="00B14373"/>
    <w:rsid w:val="00B1467B"/>
    <w:rsid w:val="00B14C08"/>
    <w:rsid w:val="00B14C9B"/>
    <w:rsid w:val="00B14D28"/>
    <w:rsid w:val="00B14DD6"/>
    <w:rsid w:val="00B14E80"/>
    <w:rsid w:val="00B151A9"/>
    <w:rsid w:val="00B15475"/>
    <w:rsid w:val="00B156A0"/>
    <w:rsid w:val="00B1575C"/>
    <w:rsid w:val="00B159A4"/>
    <w:rsid w:val="00B15A42"/>
    <w:rsid w:val="00B1616E"/>
    <w:rsid w:val="00B16199"/>
    <w:rsid w:val="00B1662A"/>
    <w:rsid w:val="00B16704"/>
    <w:rsid w:val="00B16836"/>
    <w:rsid w:val="00B16A73"/>
    <w:rsid w:val="00B16B0F"/>
    <w:rsid w:val="00B16BF7"/>
    <w:rsid w:val="00B16DC3"/>
    <w:rsid w:val="00B16ED0"/>
    <w:rsid w:val="00B16F58"/>
    <w:rsid w:val="00B171FB"/>
    <w:rsid w:val="00B17545"/>
    <w:rsid w:val="00B17A86"/>
    <w:rsid w:val="00B201C8"/>
    <w:rsid w:val="00B2034D"/>
    <w:rsid w:val="00B2055E"/>
    <w:rsid w:val="00B2072E"/>
    <w:rsid w:val="00B207C5"/>
    <w:rsid w:val="00B207C7"/>
    <w:rsid w:val="00B208B4"/>
    <w:rsid w:val="00B209C7"/>
    <w:rsid w:val="00B209EA"/>
    <w:rsid w:val="00B20B4B"/>
    <w:rsid w:val="00B20C5D"/>
    <w:rsid w:val="00B20DBF"/>
    <w:rsid w:val="00B20FF5"/>
    <w:rsid w:val="00B2102B"/>
    <w:rsid w:val="00B210D7"/>
    <w:rsid w:val="00B21361"/>
    <w:rsid w:val="00B21550"/>
    <w:rsid w:val="00B218AE"/>
    <w:rsid w:val="00B21E69"/>
    <w:rsid w:val="00B2221A"/>
    <w:rsid w:val="00B222BA"/>
    <w:rsid w:val="00B2261B"/>
    <w:rsid w:val="00B2265E"/>
    <w:rsid w:val="00B228A5"/>
    <w:rsid w:val="00B2297F"/>
    <w:rsid w:val="00B22CB7"/>
    <w:rsid w:val="00B22DB5"/>
    <w:rsid w:val="00B23405"/>
    <w:rsid w:val="00B2360B"/>
    <w:rsid w:val="00B2364B"/>
    <w:rsid w:val="00B237A6"/>
    <w:rsid w:val="00B237E0"/>
    <w:rsid w:val="00B23AA1"/>
    <w:rsid w:val="00B23D04"/>
    <w:rsid w:val="00B23D57"/>
    <w:rsid w:val="00B23FB2"/>
    <w:rsid w:val="00B243DC"/>
    <w:rsid w:val="00B24459"/>
    <w:rsid w:val="00B244E1"/>
    <w:rsid w:val="00B244E4"/>
    <w:rsid w:val="00B246CC"/>
    <w:rsid w:val="00B24F32"/>
    <w:rsid w:val="00B25089"/>
    <w:rsid w:val="00B25100"/>
    <w:rsid w:val="00B2528C"/>
    <w:rsid w:val="00B25344"/>
    <w:rsid w:val="00B254DD"/>
    <w:rsid w:val="00B25583"/>
    <w:rsid w:val="00B2567D"/>
    <w:rsid w:val="00B25C1B"/>
    <w:rsid w:val="00B25E4E"/>
    <w:rsid w:val="00B25FB2"/>
    <w:rsid w:val="00B2603E"/>
    <w:rsid w:val="00B265E1"/>
    <w:rsid w:val="00B26711"/>
    <w:rsid w:val="00B267D5"/>
    <w:rsid w:val="00B26D3C"/>
    <w:rsid w:val="00B26F43"/>
    <w:rsid w:val="00B27201"/>
    <w:rsid w:val="00B27442"/>
    <w:rsid w:val="00B276D4"/>
    <w:rsid w:val="00B27730"/>
    <w:rsid w:val="00B27860"/>
    <w:rsid w:val="00B27953"/>
    <w:rsid w:val="00B27996"/>
    <w:rsid w:val="00B27B23"/>
    <w:rsid w:val="00B27C29"/>
    <w:rsid w:val="00B27C69"/>
    <w:rsid w:val="00B27DAB"/>
    <w:rsid w:val="00B27F5A"/>
    <w:rsid w:val="00B300A9"/>
    <w:rsid w:val="00B301F1"/>
    <w:rsid w:val="00B30353"/>
    <w:rsid w:val="00B30540"/>
    <w:rsid w:val="00B30AF6"/>
    <w:rsid w:val="00B30BED"/>
    <w:rsid w:val="00B30DDB"/>
    <w:rsid w:val="00B30F65"/>
    <w:rsid w:val="00B30F9B"/>
    <w:rsid w:val="00B30FB7"/>
    <w:rsid w:val="00B30FBC"/>
    <w:rsid w:val="00B311E2"/>
    <w:rsid w:val="00B31525"/>
    <w:rsid w:val="00B315BA"/>
    <w:rsid w:val="00B31892"/>
    <w:rsid w:val="00B31C63"/>
    <w:rsid w:val="00B31D85"/>
    <w:rsid w:val="00B31DCB"/>
    <w:rsid w:val="00B3228F"/>
    <w:rsid w:val="00B322D3"/>
    <w:rsid w:val="00B3237A"/>
    <w:rsid w:val="00B32417"/>
    <w:rsid w:val="00B3260A"/>
    <w:rsid w:val="00B3270C"/>
    <w:rsid w:val="00B32782"/>
    <w:rsid w:val="00B32ABD"/>
    <w:rsid w:val="00B32BDC"/>
    <w:rsid w:val="00B331A6"/>
    <w:rsid w:val="00B335FF"/>
    <w:rsid w:val="00B33B17"/>
    <w:rsid w:val="00B33C39"/>
    <w:rsid w:val="00B33CCE"/>
    <w:rsid w:val="00B33D82"/>
    <w:rsid w:val="00B33DF5"/>
    <w:rsid w:val="00B34020"/>
    <w:rsid w:val="00B34487"/>
    <w:rsid w:val="00B344F6"/>
    <w:rsid w:val="00B346D8"/>
    <w:rsid w:val="00B348E5"/>
    <w:rsid w:val="00B349A9"/>
    <w:rsid w:val="00B34AA8"/>
    <w:rsid w:val="00B34E1C"/>
    <w:rsid w:val="00B34E4E"/>
    <w:rsid w:val="00B34FE6"/>
    <w:rsid w:val="00B353D9"/>
    <w:rsid w:val="00B35483"/>
    <w:rsid w:val="00B354C6"/>
    <w:rsid w:val="00B356C4"/>
    <w:rsid w:val="00B358B7"/>
    <w:rsid w:val="00B35996"/>
    <w:rsid w:val="00B35B8F"/>
    <w:rsid w:val="00B3604C"/>
    <w:rsid w:val="00B36080"/>
    <w:rsid w:val="00B3625F"/>
    <w:rsid w:val="00B36338"/>
    <w:rsid w:val="00B363E1"/>
    <w:rsid w:val="00B36619"/>
    <w:rsid w:val="00B36A0B"/>
    <w:rsid w:val="00B36A23"/>
    <w:rsid w:val="00B36A5D"/>
    <w:rsid w:val="00B36A77"/>
    <w:rsid w:val="00B36C0A"/>
    <w:rsid w:val="00B36DA3"/>
    <w:rsid w:val="00B36DAF"/>
    <w:rsid w:val="00B36DC1"/>
    <w:rsid w:val="00B36E1F"/>
    <w:rsid w:val="00B37023"/>
    <w:rsid w:val="00B37072"/>
    <w:rsid w:val="00B37147"/>
    <w:rsid w:val="00B37252"/>
    <w:rsid w:val="00B37280"/>
    <w:rsid w:val="00B37350"/>
    <w:rsid w:val="00B373EC"/>
    <w:rsid w:val="00B3789B"/>
    <w:rsid w:val="00B37A4A"/>
    <w:rsid w:val="00B37A53"/>
    <w:rsid w:val="00B37DC9"/>
    <w:rsid w:val="00B40006"/>
    <w:rsid w:val="00B40076"/>
    <w:rsid w:val="00B400E0"/>
    <w:rsid w:val="00B40271"/>
    <w:rsid w:val="00B4032C"/>
    <w:rsid w:val="00B40835"/>
    <w:rsid w:val="00B40BC1"/>
    <w:rsid w:val="00B40CEE"/>
    <w:rsid w:val="00B40EEA"/>
    <w:rsid w:val="00B4107D"/>
    <w:rsid w:val="00B4113D"/>
    <w:rsid w:val="00B412A6"/>
    <w:rsid w:val="00B412FC"/>
    <w:rsid w:val="00B41319"/>
    <w:rsid w:val="00B414D9"/>
    <w:rsid w:val="00B415F3"/>
    <w:rsid w:val="00B41618"/>
    <w:rsid w:val="00B41647"/>
    <w:rsid w:val="00B417C2"/>
    <w:rsid w:val="00B4189C"/>
    <w:rsid w:val="00B41964"/>
    <w:rsid w:val="00B41A81"/>
    <w:rsid w:val="00B41B6C"/>
    <w:rsid w:val="00B41F1A"/>
    <w:rsid w:val="00B41F76"/>
    <w:rsid w:val="00B42133"/>
    <w:rsid w:val="00B42180"/>
    <w:rsid w:val="00B421E3"/>
    <w:rsid w:val="00B42393"/>
    <w:rsid w:val="00B4260B"/>
    <w:rsid w:val="00B427D8"/>
    <w:rsid w:val="00B428F8"/>
    <w:rsid w:val="00B42AF9"/>
    <w:rsid w:val="00B42FF1"/>
    <w:rsid w:val="00B4308C"/>
    <w:rsid w:val="00B43104"/>
    <w:rsid w:val="00B433AC"/>
    <w:rsid w:val="00B433EC"/>
    <w:rsid w:val="00B4353C"/>
    <w:rsid w:val="00B436F7"/>
    <w:rsid w:val="00B43751"/>
    <w:rsid w:val="00B437EC"/>
    <w:rsid w:val="00B43860"/>
    <w:rsid w:val="00B43A82"/>
    <w:rsid w:val="00B43DCF"/>
    <w:rsid w:val="00B442F7"/>
    <w:rsid w:val="00B44392"/>
    <w:rsid w:val="00B443AD"/>
    <w:rsid w:val="00B447BE"/>
    <w:rsid w:val="00B44A06"/>
    <w:rsid w:val="00B44B74"/>
    <w:rsid w:val="00B44F0F"/>
    <w:rsid w:val="00B45252"/>
    <w:rsid w:val="00B4526C"/>
    <w:rsid w:val="00B453DE"/>
    <w:rsid w:val="00B45665"/>
    <w:rsid w:val="00B45888"/>
    <w:rsid w:val="00B45A50"/>
    <w:rsid w:val="00B45EE0"/>
    <w:rsid w:val="00B46067"/>
    <w:rsid w:val="00B4632B"/>
    <w:rsid w:val="00B46359"/>
    <w:rsid w:val="00B46671"/>
    <w:rsid w:val="00B466D7"/>
    <w:rsid w:val="00B467A8"/>
    <w:rsid w:val="00B468CD"/>
    <w:rsid w:val="00B46A03"/>
    <w:rsid w:val="00B46AE7"/>
    <w:rsid w:val="00B46F60"/>
    <w:rsid w:val="00B47400"/>
    <w:rsid w:val="00B47431"/>
    <w:rsid w:val="00B47480"/>
    <w:rsid w:val="00B4782A"/>
    <w:rsid w:val="00B47A42"/>
    <w:rsid w:val="00B47B0C"/>
    <w:rsid w:val="00B47BA4"/>
    <w:rsid w:val="00B47E20"/>
    <w:rsid w:val="00B50116"/>
    <w:rsid w:val="00B501B2"/>
    <w:rsid w:val="00B50343"/>
    <w:rsid w:val="00B5046F"/>
    <w:rsid w:val="00B50630"/>
    <w:rsid w:val="00B50668"/>
    <w:rsid w:val="00B5085A"/>
    <w:rsid w:val="00B50A1F"/>
    <w:rsid w:val="00B50E25"/>
    <w:rsid w:val="00B50EB0"/>
    <w:rsid w:val="00B50FA9"/>
    <w:rsid w:val="00B51405"/>
    <w:rsid w:val="00B5161D"/>
    <w:rsid w:val="00B51637"/>
    <w:rsid w:val="00B517A5"/>
    <w:rsid w:val="00B518BD"/>
    <w:rsid w:val="00B519D9"/>
    <w:rsid w:val="00B51C39"/>
    <w:rsid w:val="00B51E63"/>
    <w:rsid w:val="00B52374"/>
    <w:rsid w:val="00B523D1"/>
    <w:rsid w:val="00B52508"/>
    <w:rsid w:val="00B52528"/>
    <w:rsid w:val="00B526CD"/>
    <w:rsid w:val="00B528D7"/>
    <w:rsid w:val="00B529EC"/>
    <w:rsid w:val="00B52B2A"/>
    <w:rsid w:val="00B52FAD"/>
    <w:rsid w:val="00B53075"/>
    <w:rsid w:val="00B53386"/>
    <w:rsid w:val="00B534AB"/>
    <w:rsid w:val="00B534FF"/>
    <w:rsid w:val="00B53668"/>
    <w:rsid w:val="00B536C8"/>
    <w:rsid w:val="00B53BAE"/>
    <w:rsid w:val="00B53BE4"/>
    <w:rsid w:val="00B53D39"/>
    <w:rsid w:val="00B53F99"/>
    <w:rsid w:val="00B54046"/>
    <w:rsid w:val="00B5443E"/>
    <w:rsid w:val="00B54748"/>
    <w:rsid w:val="00B5486B"/>
    <w:rsid w:val="00B54C45"/>
    <w:rsid w:val="00B54CC6"/>
    <w:rsid w:val="00B55332"/>
    <w:rsid w:val="00B553A4"/>
    <w:rsid w:val="00B554E2"/>
    <w:rsid w:val="00B558D5"/>
    <w:rsid w:val="00B55AF3"/>
    <w:rsid w:val="00B55B11"/>
    <w:rsid w:val="00B55EE1"/>
    <w:rsid w:val="00B560A0"/>
    <w:rsid w:val="00B561AE"/>
    <w:rsid w:val="00B56429"/>
    <w:rsid w:val="00B566CD"/>
    <w:rsid w:val="00B5698C"/>
    <w:rsid w:val="00B56A58"/>
    <w:rsid w:val="00B56B68"/>
    <w:rsid w:val="00B56C39"/>
    <w:rsid w:val="00B56C72"/>
    <w:rsid w:val="00B56DA3"/>
    <w:rsid w:val="00B57021"/>
    <w:rsid w:val="00B570D6"/>
    <w:rsid w:val="00B571B5"/>
    <w:rsid w:val="00B572AC"/>
    <w:rsid w:val="00B572B1"/>
    <w:rsid w:val="00B573F6"/>
    <w:rsid w:val="00B5740A"/>
    <w:rsid w:val="00B574A7"/>
    <w:rsid w:val="00B574F1"/>
    <w:rsid w:val="00B57549"/>
    <w:rsid w:val="00B5758C"/>
    <w:rsid w:val="00B57665"/>
    <w:rsid w:val="00B57994"/>
    <w:rsid w:val="00B57B90"/>
    <w:rsid w:val="00B57BBC"/>
    <w:rsid w:val="00B57C6F"/>
    <w:rsid w:val="00B57C87"/>
    <w:rsid w:val="00B57DD8"/>
    <w:rsid w:val="00B57E54"/>
    <w:rsid w:val="00B57F06"/>
    <w:rsid w:val="00B603D1"/>
    <w:rsid w:val="00B60640"/>
    <w:rsid w:val="00B6067A"/>
    <w:rsid w:val="00B606C2"/>
    <w:rsid w:val="00B60979"/>
    <w:rsid w:val="00B609B5"/>
    <w:rsid w:val="00B609BD"/>
    <w:rsid w:val="00B60E13"/>
    <w:rsid w:val="00B60F30"/>
    <w:rsid w:val="00B60FD1"/>
    <w:rsid w:val="00B6181F"/>
    <w:rsid w:val="00B6199E"/>
    <w:rsid w:val="00B61EFC"/>
    <w:rsid w:val="00B61F4E"/>
    <w:rsid w:val="00B62022"/>
    <w:rsid w:val="00B6207C"/>
    <w:rsid w:val="00B62100"/>
    <w:rsid w:val="00B62206"/>
    <w:rsid w:val="00B622B0"/>
    <w:rsid w:val="00B6251E"/>
    <w:rsid w:val="00B62674"/>
    <w:rsid w:val="00B628F8"/>
    <w:rsid w:val="00B62C69"/>
    <w:rsid w:val="00B62DF9"/>
    <w:rsid w:val="00B62F0F"/>
    <w:rsid w:val="00B62FB3"/>
    <w:rsid w:val="00B63065"/>
    <w:rsid w:val="00B6306A"/>
    <w:rsid w:val="00B6313D"/>
    <w:rsid w:val="00B631E7"/>
    <w:rsid w:val="00B6350F"/>
    <w:rsid w:val="00B6353B"/>
    <w:rsid w:val="00B6353F"/>
    <w:rsid w:val="00B6358E"/>
    <w:rsid w:val="00B6364D"/>
    <w:rsid w:val="00B63827"/>
    <w:rsid w:val="00B63A3A"/>
    <w:rsid w:val="00B63E91"/>
    <w:rsid w:val="00B64354"/>
    <w:rsid w:val="00B64499"/>
    <w:rsid w:val="00B64630"/>
    <w:rsid w:val="00B64647"/>
    <w:rsid w:val="00B64916"/>
    <w:rsid w:val="00B64C35"/>
    <w:rsid w:val="00B64D90"/>
    <w:rsid w:val="00B64FDD"/>
    <w:rsid w:val="00B6511F"/>
    <w:rsid w:val="00B651B4"/>
    <w:rsid w:val="00B65406"/>
    <w:rsid w:val="00B65518"/>
    <w:rsid w:val="00B6551D"/>
    <w:rsid w:val="00B65601"/>
    <w:rsid w:val="00B6590D"/>
    <w:rsid w:val="00B65A6C"/>
    <w:rsid w:val="00B65B75"/>
    <w:rsid w:val="00B65CFF"/>
    <w:rsid w:val="00B65E05"/>
    <w:rsid w:val="00B65EC4"/>
    <w:rsid w:val="00B65FCA"/>
    <w:rsid w:val="00B66197"/>
    <w:rsid w:val="00B66641"/>
    <w:rsid w:val="00B666A2"/>
    <w:rsid w:val="00B666C6"/>
    <w:rsid w:val="00B668B6"/>
    <w:rsid w:val="00B668FF"/>
    <w:rsid w:val="00B66A06"/>
    <w:rsid w:val="00B66B61"/>
    <w:rsid w:val="00B66F16"/>
    <w:rsid w:val="00B66F42"/>
    <w:rsid w:val="00B672E0"/>
    <w:rsid w:val="00B673C3"/>
    <w:rsid w:val="00B6746B"/>
    <w:rsid w:val="00B6775C"/>
    <w:rsid w:val="00B6799A"/>
    <w:rsid w:val="00B67A4E"/>
    <w:rsid w:val="00B67A51"/>
    <w:rsid w:val="00B67B5F"/>
    <w:rsid w:val="00B67BC4"/>
    <w:rsid w:val="00B70096"/>
    <w:rsid w:val="00B70221"/>
    <w:rsid w:val="00B705BC"/>
    <w:rsid w:val="00B7069A"/>
    <w:rsid w:val="00B706B6"/>
    <w:rsid w:val="00B70995"/>
    <w:rsid w:val="00B70A0C"/>
    <w:rsid w:val="00B70AC9"/>
    <w:rsid w:val="00B70B82"/>
    <w:rsid w:val="00B70C0A"/>
    <w:rsid w:val="00B71217"/>
    <w:rsid w:val="00B712BD"/>
    <w:rsid w:val="00B712C3"/>
    <w:rsid w:val="00B71530"/>
    <w:rsid w:val="00B7184B"/>
    <w:rsid w:val="00B71C23"/>
    <w:rsid w:val="00B71C2F"/>
    <w:rsid w:val="00B72211"/>
    <w:rsid w:val="00B7254C"/>
    <w:rsid w:val="00B72695"/>
    <w:rsid w:val="00B72960"/>
    <w:rsid w:val="00B729AA"/>
    <w:rsid w:val="00B72B12"/>
    <w:rsid w:val="00B72E1E"/>
    <w:rsid w:val="00B73191"/>
    <w:rsid w:val="00B733A2"/>
    <w:rsid w:val="00B73580"/>
    <w:rsid w:val="00B73A6C"/>
    <w:rsid w:val="00B74315"/>
    <w:rsid w:val="00B744CF"/>
    <w:rsid w:val="00B74A6E"/>
    <w:rsid w:val="00B74B9E"/>
    <w:rsid w:val="00B74C70"/>
    <w:rsid w:val="00B74DF1"/>
    <w:rsid w:val="00B75029"/>
    <w:rsid w:val="00B75043"/>
    <w:rsid w:val="00B75AE2"/>
    <w:rsid w:val="00B75D22"/>
    <w:rsid w:val="00B75D5E"/>
    <w:rsid w:val="00B75E96"/>
    <w:rsid w:val="00B75F2C"/>
    <w:rsid w:val="00B76174"/>
    <w:rsid w:val="00B76250"/>
    <w:rsid w:val="00B763C5"/>
    <w:rsid w:val="00B7642D"/>
    <w:rsid w:val="00B766F7"/>
    <w:rsid w:val="00B76747"/>
    <w:rsid w:val="00B76874"/>
    <w:rsid w:val="00B768A4"/>
    <w:rsid w:val="00B76907"/>
    <w:rsid w:val="00B7694F"/>
    <w:rsid w:val="00B76A45"/>
    <w:rsid w:val="00B76B40"/>
    <w:rsid w:val="00B77153"/>
    <w:rsid w:val="00B772CA"/>
    <w:rsid w:val="00B7740E"/>
    <w:rsid w:val="00B776AC"/>
    <w:rsid w:val="00B7776F"/>
    <w:rsid w:val="00B7798A"/>
    <w:rsid w:val="00B77999"/>
    <w:rsid w:val="00B77A3A"/>
    <w:rsid w:val="00B77E1F"/>
    <w:rsid w:val="00B77E77"/>
    <w:rsid w:val="00B80007"/>
    <w:rsid w:val="00B804FF"/>
    <w:rsid w:val="00B80996"/>
    <w:rsid w:val="00B80A26"/>
    <w:rsid w:val="00B80BBB"/>
    <w:rsid w:val="00B80C17"/>
    <w:rsid w:val="00B80CE7"/>
    <w:rsid w:val="00B810A1"/>
    <w:rsid w:val="00B81135"/>
    <w:rsid w:val="00B81374"/>
    <w:rsid w:val="00B813A4"/>
    <w:rsid w:val="00B81572"/>
    <w:rsid w:val="00B81AB9"/>
    <w:rsid w:val="00B81CD8"/>
    <w:rsid w:val="00B81E39"/>
    <w:rsid w:val="00B82040"/>
    <w:rsid w:val="00B82077"/>
    <w:rsid w:val="00B82300"/>
    <w:rsid w:val="00B825D1"/>
    <w:rsid w:val="00B827B8"/>
    <w:rsid w:val="00B827BD"/>
    <w:rsid w:val="00B829FE"/>
    <w:rsid w:val="00B82A2A"/>
    <w:rsid w:val="00B82DA0"/>
    <w:rsid w:val="00B831C2"/>
    <w:rsid w:val="00B831CF"/>
    <w:rsid w:val="00B8338C"/>
    <w:rsid w:val="00B8338E"/>
    <w:rsid w:val="00B8364A"/>
    <w:rsid w:val="00B83704"/>
    <w:rsid w:val="00B8370C"/>
    <w:rsid w:val="00B83A93"/>
    <w:rsid w:val="00B83CB2"/>
    <w:rsid w:val="00B83E41"/>
    <w:rsid w:val="00B83F25"/>
    <w:rsid w:val="00B84257"/>
    <w:rsid w:val="00B844EC"/>
    <w:rsid w:val="00B8480F"/>
    <w:rsid w:val="00B848A5"/>
    <w:rsid w:val="00B84D86"/>
    <w:rsid w:val="00B84F17"/>
    <w:rsid w:val="00B85015"/>
    <w:rsid w:val="00B8526C"/>
    <w:rsid w:val="00B85344"/>
    <w:rsid w:val="00B853B2"/>
    <w:rsid w:val="00B8548E"/>
    <w:rsid w:val="00B854F8"/>
    <w:rsid w:val="00B85BC6"/>
    <w:rsid w:val="00B85BDD"/>
    <w:rsid w:val="00B85E5B"/>
    <w:rsid w:val="00B85E8A"/>
    <w:rsid w:val="00B86260"/>
    <w:rsid w:val="00B867C5"/>
    <w:rsid w:val="00B868DC"/>
    <w:rsid w:val="00B86C00"/>
    <w:rsid w:val="00B86DEF"/>
    <w:rsid w:val="00B86E43"/>
    <w:rsid w:val="00B86F79"/>
    <w:rsid w:val="00B87070"/>
    <w:rsid w:val="00B872AE"/>
    <w:rsid w:val="00B8734F"/>
    <w:rsid w:val="00B8736C"/>
    <w:rsid w:val="00B87529"/>
    <w:rsid w:val="00B879B6"/>
    <w:rsid w:val="00B87ECF"/>
    <w:rsid w:val="00B90098"/>
    <w:rsid w:val="00B90106"/>
    <w:rsid w:val="00B90203"/>
    <w:rsid w:val="00B90483"/>
    <w:rsid w:val="00B904C1"/>
    <w:rsid w:val="00B90743"/>
    <w:rsid w:val="00B9092E"/>
    <w:rsid w:val="00B90C77"/>
    <w:rsid w:val="00B90C98"/>
    <w:rsid w:val="00B90E2D"/>
    <w:rsid w:val="00B910A0"/>
    <w:rsid w:val="00B911B6"/>
    <w:rsid w:val="00B911DB"/>
    <w:rsid w:val="00B911E9"/>
    <w:rsid w:val="00B9160C"/>
    <w:rsid w:val="00B916F0"/>
    <w:rsid w:val="00B9172F"/>
    <w:rsid w:val="00B91B5C"/>
    <w:rsid w:val="00B91BDB"/>
    <w:rsid w:val="00B91C48"/>
    <w:rsid w:val="00B91C9F"/>
    <w:rsid w:val="00B91E80"/>
    <w:rsid w:val="00B92003"/>
    <w:rsid w:val="00B92438"/>
    <w:rsid w:val="00B927B0"/>
    <w:rsid w:val="00B927EC"/>
    <w:rsid w:val="00B92B73"/>
    <w:rsid w:val="00B92E4D"/>
    <w:rsid w:val="00B92FD4"/>
    <w:rsid w:val="00B92FE0"/>
    <w:rsid w:val="00B930FA"/>
    <w:rsid w:val="00B93262"/>
    <w:rsid w:val="00B932AC"/>
    <w:rsid w:val="00B932DD"/>
    <w:rsid w:val="00B934D3"/>
    <w:rsid w:val="00B93800"/>
    <w:rsid w:val="00B938B9"/>
    <w:rsid w:val="00B938E3"/>
    <w:rsid w:val="00B93A30"/>
    <w:rsid w:val="00B93DA9"/>
    <w:rsid w:val="00B93E75"/>
    <w:rsid w:val="00B93E7D"/>
    <w:rsid w:val="00B93EBC"/>
    <w:rsid w:val="00B9446D"/>
    <w:rsid w:val="00B94AD9"/>
    <w:rsid w:val="00B94BAE"/>
    <w:rsid w:val="00B94E87"/>
    <w:rsid w:val="00B94EBF"/>
    <w:rsid w:val="00B9572A"/>
    <w:rsid w:val="00B95914"/>
    <w:rsid w:val="00B959B8"/>
    <w:rsid w:val="00B95A8F"/>
    <w:rsid w:val="00B95BED"/>
    <w:rsid w:val="00B95E50"/>
    <w:rsid w:val="00B96018"/>
    <w:rsid w:val="00B961A6"/>
    <w:rsid w:val="00B96239"/>
    <w:rsid w:val="00B96510"/>
    <w:rsid w:val="00B9683F"/>
    <w:rsid w:val="00B96AC6"/>
    <w:rsid w:val="00B96BB4"/>
    <w:rsid w:val="00B9713A"/>
    <w:rsid w:val="00B9723B"/>
    <w:rsid w:val="00B97683"/>
    <w:rsid w:val="00B976BD"/>
    <w:rsid w:val="00B97790"/>
    <w:rsid w:val="00B97AFE"/>
    <w:rsid w:val="00B97BC3"/>
    <w:rsid w:val="00B97E69"/>
    <w:rsid w:val="00B97F87"/>
    <w:rsid w:val="00BA0062"/>
    <w:rsid w:val="00BA022E"/>
    <w:rsid w:val="00BA0401"/>
    <w:rsid w:val="00BA0984"/>
    <w:rsid w:val="00BA09F9"/>
    <w:rsid w:val="00BA0ABA"/>
    <w:rsid w:val="00BA0B82"/>
    <w:rsid w:val="00BA0BE2"/>
    <w:rsid w:val="00BA0DCB"/>
    <w:rsid w:val="00BA0DF9"/>
    <w:rsid w:val="00BA0E16"/>
    <w:rsid w:val="00BA0E2A"/>
    <w:rsid w:val="00BA10B6"/>
    <w:rsid w:val="00BA120D"/>
    <w:rsid w:val="00BA1283"/>
    <w:rsid w:val="00BA1412"/>
    <w:rsid w:val="00BA15BD"/>
    <w:rsid w:val="00BA16FE"/>
    <w:rsid w:val="00BA183C"/>
    <w:rsid w:val="00BA1921"/>
    <w:rsid w:val="00BA1B29"/>
    <w:rsid w:val="00BA1BCE"/>
    <w:rsid w:val="00BA1C63"/>
    <w:rsid w:val="00BA1CF0"/>
    <w:rsid w:val="00BA1E19"/>
    <w:rsid w:val="00BA2054"/>
    <w:rsid w:val="00BA20A6"/>
    <w:rsid w:val="00BA20E8"/>
    <w:rsid w:val="00BA214E"/>
    <w:rsid w:val="00BA21CE"/>
    <w:rsid w:val="00BA220E"/>
    <w:rsid w:val="00BA22A2"/>
    <w:rsid w:val="00BA256F"/>
    <w:rsid w:val="00BA2646"/>
    <w:rsid w:val="00BA27D7"/>
    <w:rsid w:val="00BA27D8"/>
    <w:rsid w:val="00BA2891"/>
    <w:rsid w:val="00BA2B16"/>
    <w:rsid w:val="00BA2C16"/>
    <w:rsid w:val="00BA2CF1"/>
    <w:rsid w:val="00BA2F3A"/>
    <w:rsid w:val="00BA311B"/>
    <w:rsid w:val="00BA332B"/>
    <w:rsid w:val="00BA33D7"/>
    <w:rsid w:val="00BA3704"/>
    <w:rsid w:val="00BA3924"/>
    <w:rsid w:val="00BA397B"/>
    <w:rsid w:val="00BA39F5"/>
    <w:rsid w:val="00BA3B70"/>
    <w:rsid w:val="00BA3C13"/>
    <w:rsid w:val="00BA3C5B"/>
    <w:rsid w:val="00BA3E18"/>
    <w:rsid w:val="00BA3F63"/>
    <w:rsid w:val="00BA3FDA"/>
    <w:rsid w:val="00BA4192"/>
    <w:rsid w:val="00BA41C6"/>
    <w:rsid w:val="00BA42EC"/>
    <w:rsid w:val="00BA430C"/>
    <w:rsid w:val="00BA43C1"/>
    <w:rsid w:val="00BA43F0"/>
    <w:rsid w:val="00BA4680"/>
    <w:rsid w:val="00BA4798"/>
    <w:rsid w:val="00BA4F1D"/>
    <w:rsid w:val="00BA4F55"/>
    <w:rsid w:val="00BA541F"/>
    <w:rsid w:val="00BA5601"/>
    <w:rsid w:val="00BA5831"/>
    <w:rsid w:val="00BA5AC1"/>
    <w:rsid w:val="00BA5AFB"/>
    <w:rsid w:val="00BA5D07"/>
    <w:rsid w:val="00BA5D23"/>
    <w:rsid w:val="00BA5E3E"/>
    <w:rsid w:val="00BA5E80"/>
    <w:rsid w:val="00BA5F6F"/>
    <w:rsid w:val="00BA608B"/>
    <w:rsid w:val="00BA625E"/>
    <w:rsid w:val="00BA6666"/>
    <w:rsid w:val="00BA670C"/>
    <w:rsid w:val="00BA681E"/>
    <w:rsid w:val="00BA6DDE"/>
    <w:rsid w:val="00BA7087"/>
    <w:rsid w:val="00BA72CA"/>
    <w:rsid w:val="00BA7368"/>
    <w:rsid w:val="00BA739F"/>
    <w:rsid w:val="00BA73A3"/>
    <w:rsid w:val="00BA77DD"/>
    <w:rsid w:val="00BA7E02"/>
    <w:rsid w:val="00BA7E98"/>
    <w:rsid w:val="00BA7FD8"/>
    <w:rsid w:val="00BB005D"/>
    <w:rsid w:val="00BB0223"/>
    <w:rsid w:val="00BB02B6"/>
    <w:rsid w:val="00BB066F"/>
    <w:rsid w:val="00BB0991"/>
    <w:rsid w:val="00BB0A6A"/>
    <w:rsid w:val="00BB0ABD"/>
    <w:rsid w:val="00BB0B10"/>
    <w:rsid w:val="00BB0C82"/>
    <w:rsid w:val="00BB0F93"/>
    <w:rsid w:val="00BB1064"/>
    <w:rsid w:val="00BB1172"/>
    <w:rsid w:val="00BB1284"/>
    <w:rsid w:val="00BB1B65"/>
    <w:rsid w:val="00BB1EE7"/>
    <w:rsid w:val="00BB22DE"/>
    <w:rsid w:val="00BB23BD"/>
    <w:rsid w:val="00BB23F4"/>
    <w:rsid w:val="00BB240A"/>
    <w:rsid w:val="00BB2464"/>
    <w:rsid w:val="00BB25C7"/>
    <w:rsid w:val="00BB28A4"/>
    <w:rsid w:val="00BB2B45"/>
    <w:rsid w:val="00BB2CD0"/>
    <w:rsid w:val="00BB2CEE"/>
    <w:rsid w:val="00BB30A5"/>
    <w:rsid w:val="00BB30CA"/>
    <w:rsid w:val="00BB34BC"/>
    <w:rsid w:val="00BB39C1"/>
    <w:rsid w:val="00BB3BD4"/>
    <w:rsid w:val="00BB3F36"/>
    <w:rsid w:val="00BB3FCE"/>
    <w:rsid w:val="00BB4342"/>
    <w:rsid w:val="00BB4595"/>
    <w:rsid w:val="00BB4602"/>
    <w:rsid w:val="00BB4842"/>
    <w:rsid w:val="00BB48A5"/>
    <w:rsid w:val="00BB49D5"/>
    <w:rsid w:val="00BB4BE8"/>
    <w:rsid w:val="00BB4C82"/>
    <w:rsid w:val="00BB4F98"/>
    <w:rsid w:val="00BB50C9"/>
    <w:rsid w:val="00BB522D"/>
    <w:rsid w:val="00BB52BF"/>
    <w:rsid w:val="00BB54AF"/>
    <w:rsid w:val="00BB5585"/>
    <w:rsid w:val="00BB5724"/>
    <w:rsid w:val="00BB5F2C"/>
    <w:rsid w:val="00BB6109"/>
    <w:rsid w:val="00BB6271"/>
    <w:rsid w:val="00BB63A4"/>
    <w:rsid w:val="00BB63C1"/>
    <w:rsid w:val="00BB654B"/>
    <w:rsid w:val="00BB668E"/>
    <w:rsid w:val="00BB6A41"/>
    <w:rsid w:val="00BB6B61"/>
    <w:rsid w:val="00BB6C52"/>
    <w:rsid w:val="00BB6CC9"/>
    <w:rsid w:val="00BB6DEE"/>
    <w:rsid w:val="00BB70B1"/>
    <w:rsid w:val="00BB7147"/>
    <w:rsid w:val="00BB7187"/>
    <w:rsid w:val="00BB73AC"/>
    <w:rsid w:val="00BB7434"/>
    <w:rsid w:val="00BB75D5"/>
    <w:rsid w:val="00BB76D8"/>
    <w:rsid w:val="00BB78F7"/>
    <w:rsid w:val="00BB7AA1"/>
    <w:rsid w:val="00BB7D51"/>
    <w:rsid w:val="00BC02F0"/>
    <w:rsid w:val="00BC06C4"/>
    <w:rsid w:val="00BC0B90"/>
    <w:rsid w:val="00BC0F2B"/>
    <w:rsid w:val="00BC0FC3"/>
    <w:rsid w:val="00BC1047"/>
    <w:rsid w:val="00BC1373"/>
    <w:rsid w:val="00BC1504"/>
    <w:rsid w:val="00BC15DA"/>
    <w:rsid w:val="00BC192F"/>
    <w:rsid w:val="00BC1E1A"/>
    <w:rsid w:val="00BC2110"/>
    <w:rsid w:val="00BC2181"/>
    <w:rsid w:val="00BC232E"/>
    <w:rsid w:val="00BC23D7"/>
    <w:rsid w:val="00BC2443"/>
    <w:rsid w:val="00BC281C"/>
    <w:rsid w:val="00BC2864"/>
    <w:rsid w:val="00BC2AB2"/>
    <w:rsid w:val="00BC2FA8"/>
    <w:rsid w:val="00BC306C"/>
    <w:rsid w:val="00BC343D"/>
    <w:rsid w:val="00BC34C9"/>
    <w:rsid w:val="00BC3544"/>
    <w:rsid w:val="00BC35C0"/>
    <w:rsid w:val="00BC3704"/>
    <w:rsid w:val="00BC3989"/>
    <w:rsid w:val="00BC3A3F"/>
    <w:rsid w:val="00BC3B15"/>
    <w:rsid w:val="00BC3C41"/>
    <w:rsid w:val="00BC3E8C"/>
    <w:rsid w:val="00BC3EC3"/>
    <w:rsid w:val="00BC3F30"/>
    <w:rsid w:val="00BC3F44"/>
    <w:rsid w:val="00BC3FD2"/>
    <w:rsid w:val="00BC40F8"/>
    <w:rsid w:val="00BC4219"/>
    <w:rsid w:val="00BC434A"/>
    <w:rsid w:val="00BC4482"/>
    <w:rsid w:val="00BC473B"/>
    <w:rsid w:val="00BC4856"/>
    <w:rsid w:val="00BC4B93"/>
    <w:rsid w:val="00BC4C31"/>
    <w:rsid w:val="00BC50CF"/>
    <w:rsid w:val="00BC50F8"/>
    <w:rsid w:val="00BC5601"/>
    <w:rsid w:val="00BC568C"/>
    <w:rsid w:val="00BC5700"/>
    <w:rsid w:val="00BC5765"/>
    <w:rsid w:val="00BC5910"/>
    <w:rsid w:val="00BC594D"/>
    <w:rsid w:val="00BC5A4A"/>
    <w:rsid w:val="00BC5C02"/>
    <w:rsid w:val="00BC6020"/>
    <w:rsid w:val="00BC61CB"/>
    <w:rsid w:val="00BC629D"/>
    <w:rsid w:val="00BC63D8"/>
    <w:rsid w:val="00BC6912"/>
    <w:rsid w:val="00BC6920"/>
    <w:rsid w:val="00BC693F"/>
    <w:rsid w:val="00BC6A9B"/>
    <w:rsid w:val="00BC6AA4"/>
    <w:rsid w:val="00BC6E1C"/>
    <w:rsid w:val="00BC6E78"/>
    <w:rsid w:val="00BC6EB0"/>
    <w:rsid w:val="00BC753C"/>
    <w:rsid w:val="00BC780C"/>
    <w:rsid w:val="00BC79B7"/>
    <w:rsid w:val="00BC79C3"/>
    <w:rsid w:val="00BC7B15"/>
    <w:rsid w:val="00BC7C44"/>
    <w:rsid w:val="00BC7DA8"/>
    <w:rsid w:val="00BC7E87"/>
    <w:rsid w:val="00BC7F1C"/>
    <w:rsid w:val="00BD0091"/>
    <w:rsid w:val="00BD0099"/>
    <w:rsid w:val="00BD020D"/>
    <w:rsid w:val="00BD05AE"/>
    <w:rsid w:val="00BD0834"/>
    <w:rsid w:val="00BD0900"/>
    <w:rsid w:val="00BD0AB7"/>
    <w:rsid w:val="00BD0B38"/>
    <w:rsid w:val="00BD0B40"/>
    <w:rsid w:val="00BD0B6B"/>
    <w:rsid w:val="00BD0D3F"/>
    <w:rsid w:val="00BD0EA4"/>
    <w:rsid w:val="00BD1456"/>
    <w:rsid w:val="00BD1466"/>
    <w:rsid w:val="00BD1637"/>
    <w:rsid w:val="00BD181E"/>
    <w:rsid w:val="00BD199A"/>
    <w:rsid w:val="00BD19F8"/>
    <w:rsid w:val="00BD1D96"/>
    <w:rsid w:val="00BD1DAC"/>
    <w:rsid w:val="00BD1E31"/>
    <w:rsid w:val="00BD20B4"/>
    <w:rsid w:val="00BD20F8"/>
    <w:rsid w:val="00BD2274"/>
    <w:rsid w:val="00BD2354"/>
    <w:rsid w:val="00BD23FF"/>
    <w:rsid w:val="00BD25FE"/>
    <w:rsid w:val="00BD2680"/>
    <w:rsid w:val="00BD26F3"/>
    <w:rsid w:val="00BD2A7E"/>
    <w:rsid w:val="00BD30E9"/>
    <w:rsid w:val="00BD3143"/>
    <w:rsid w:val="00BD33B0"/>
    <w:rsid w:val="00BD35F3"/>
    <w:rsid w:val="00BD369E"/>
    <w:rsid w:val="00BD3864"/>
    <w:rsid w:val="00BD3947"/>
    <w:rsid w:val="00BD3F98"/>
    <w:rsid w:val="00BD4368"/>
    <w:rsid w:val="00BD43AD"/>
    <w:rsid w:val="00BD445F"/>
    <w:rsid w:val="00BD4519"/>
    <w:rsid w:val="00BD481F"/>
    <w:rsid w:val="00BD4947"/>
    <w:rsid w:val="00BD4D01"/>
    <w:rsid w:val="00BD4D94"/>
    <w:rsid w:val="00BD4E06"/>
    <w:rsid w:val="00BD5044"/>
    <w:rsid w:val="00BD52BC"/>
    <w:rsid w:val="00BD5425"/>
    <w:rsid w:val="00BD5729"/>
    <w:rsid w:val="00BD583C"/>
    <w:rsid w:val="00BD5A50"/>
    <w:rsid w:val="00BD5B3F"/>
    <w:rsid w:val="00BD5BC9"/>
    <w:rsid w:val="00BD5C72"/>
    <w:rsid w:val="00BD5CA0"/>
    <w:rsid w:val="00BD5D00"/>
    <w:rsid w:val="00BD616E"/>
    <w:rsid w:val="00BD61C8"/>
    <w:rsid w:val="00BD62B0"/>
    <w:rsid w:val="00BD65CF"/>
    <w:rsid w:val="00BD671B"/>
    <w:rsid w:val="00BD680F"/>
    <w:rsid w:val="00BD6A86"/>
    <w:rsid w:val="00BD6C0C"/>
    <w:rsid w:val="00BD6DC3"/>
    <w:rsid w:val="00BD6DD8"/>
    <w:rsid w:val="00BD7043"/>
    <w:rsid w:val="00BD7169"/>
    <w:rsid w:val="00BD7232"/>
    <w:rsid w:val="00BD7308"/>
    <w:rsid w:val="00BD73D5"/>
    <w:rsid w:val="00BD76AE"/>
    <w:rsid w:val="00BD7B5E"/>
    <w:rsid w:val="00BE00D1"/>
    <w:rsid w:val="00BE02FB"/>
    <w:rsid w:val="00BE06D9"/>
    <w:rsid w:val="00BE07FF"/>
    <w:rsid w:val="00BE0AE3"/>
    <w:rsid w:val="00BE0BDC"/>
    <w:rsid w:val="00BE1064"/>
    <w:rsid w:val="00BE1111"/>
    <w:rsid w:val="00BE1197"/>
    <w:rsid w:val="00BE131E"/>
    <w:rsid w:val="00BE13A4"/>
    <w:rsid w:val="00BE1686"/>
    <w:rsid w:val="00BE186F"/>
    <w:rsid w:val="00BE1975"/>
    <w:rsid w:val="00BE19CD"/>
    <w:rsid w:val="00BE19FF"/>
    <w:rsid w:val="00BE1D04"/>
    <w:rsid w:val="00BE1E21"/>
    <w:rsid w:val="00BE1F27"/>
    <w:rsid w:val="00BE1FB0"/>
    <w:rsid w:val="00BE21F0"/>
    <w:rsid w:val="00BE22D2"/>
    <w:rsid w:val="00BE241D"/>
    <w:rsid w:val="00BE2483"/>
    <w:rsid w:val="00BE26D9"/>
    <w:rsid w:val="00BE2730"/>
    <w:rsid w:val="00BE2A76"/>
    <w:rsid w:val="00BE2C01"/>
    <w:rsid w:val="00BE2CA8"/>
    <w:rsid w:val="00BE2D7B"/>
    <w:rsid w:val="00BE3253"/>
    <w:rsid w:val="00BE356C"/>
    <w:rsid w:val="00BE3595"/>
    <w:rsid w:val="00BE36AA"/>
    <w:rsid w:val="00BE36B1"/>
    <w:rsid w:val="00BE36D0"/>
    <w:rsid w:val="00BE37C6"/>
    <w:rsid w:val="00BE3904"/>
    <w:rsid w:val="00BE3CBE"/>
    <w:rsid w:val="00BE3F21"/>
    <w:rsid w:val="00BE4049"/>
    <w:rsid w:val="00BE420E"/>
    <w:rsid w:val="00BE4261"/>
    <w:rsid w:val="00BE439C"/>
    <w:rsid w:val="00BE4430"/>
    <w:rsid w:val="00BE481E"/>
    <w:rsid w:val="00BE4832"/>
    <w:rsid w:val="00BE4C62"/>
    <w:rsid w:val="00BE4C77"/>
    <w:rsid w:val="00BE4CDE"/>
    <w:rsid w:val="00BE4DD9"/>
    <w:rsid w:val="00BE4F1D"/>
    <w:rsid w:val="00BE51F1"/>
    <w:rsid w:val="00BE52E1"/>
    <w:rsid w:val="00BE554D"/>
    <w:rsid w:val="00BE5631"/>
    <w:rsid w:val="00BE5930"/>
    <w:rsid w:val="00BE5B7A"/>
    <w:rsid w:val="00BE5D55"/>
    <w:rsid w:val="00BE615B"/>
    <w:rsid w:val="00BE6179"/>
    <w:rsid w:val="00BE6275"/>
    <w:rsid w:val="00BE62C5"/>
    <w:rsid w:val="00BE64D4"/>
    <w:rsid w:val="00BE65F0"/>
    <w:rsid w:val="00BE662E"/>
    <w:rsid w:val="00BE6775"/>
    <w:rsid w:val="00BE679D"/>
    <w:rsid w:val="00BE6845"/>
    <w:rsid w:val="00BE6B0B"/>
    <w:rsid w:val="00BE6C23"/>
    <w:rsid w:val="00BE6D1D"/>
    <w:rsid w:val="00BE7323"/>
    <w:rsid w:val="00BE73D2"/>
    <w:rsid w:val="00BE73F7"/>
    <w:rsid w:val="00BE7416"/>
    <w:rsid w:val="00BE7871"/>
    <w:rsid w:val="00BE79B0"/>
    <w:rsid w:val="00BF013B"/>
    <w:rsid w:val="00BF0241"/>
    <w:rsid w:val="00BF02B6"/>
    <w:rsid w:val="00BF03F8"/>
    <w:rsid w:val="00BF0483"/>
    <w:rsid w:val="00BF0544"/>
    <w:rsid w:val="00BF0603"/>
    <w:rsid w:val="00BF063D"/>
    <w:rsid w:val="00BF0702"/>
    <w:rsid w:val="00BF0713"/>
    <w:rsid w:val="00BF0732"/>
    <w:rsid w:val="00BF0772"/>
    <w:rsid w:val="00BF0837"/>
    <w:rsid w:val="00BF084C"/>
    <w:rsid w:val="00BF09EA"/>
    <w:rsid w:val="00BF0B25"/>
    <w:rsid w:val="00BF0B75"/>
    <w:rsid w:val="00BF0C4B"/>
    <w:rsid w:val="00BF0DC8"/>
    <w:rsid w:val="00BF1086"/>
    <w:rsid w:val="00BF11D6"/>
    <w:rsid w:val="00BF1201"/>
    <w:rsid w:val="00BF1271"/>
    <w:rsid w:val="00BF130D"/>
    <w:rsid w:val="00BF1801"/>
    <w:rsid w:val="00BF1927"/>
    <w:rsid w:val="00BF1992"/>
    <w:rsid w:val="00BF1E67"/>
    <w:rsid w:val="00BF215F"/>
    <w:rsid w:val="00BF231F"/>
    <w:rsid w:val="00BF23CF"/>
    <w:rsid w:val="00BF2580"/>
    <w:rsid w:val="00BF280A"/>
    <w:rsid w:val="00BF2A81"/>
    <w:rsid w:val="00BF2BAD"/>
    <w:rsid w:val="00BF2C28"/>
    <w:rsid w:val="00BF2D33"/>
    <w:rsid w:val="00BF2E5A"/>
    <w:rsid w:val="00BF2FA8"/>
    <w:rsid w:val="00BF2FF2"/>
    <w:rsid w:val="00BF3849"/>
    <w:rsid w:val="00BF392B"/>
    <w:rsid w:val="00BF3A47"/>
    <w:rsid w:val="00BF3B22"/>
    <w:rsid w:val="00BF3DEA"/>
    <w:rsid w:val="00BF41A9"/>
    <w:rsid w:val="00BF41D5"/>
    <w:rsid w:val="00BF4681"/>
    <w:rsid w:val="00BF484A"/>
    <w:rsid w:val="00BF4872"/>
    <w:rsid w:val="00BF4930"/>
    <w:rsid w:val="00BF4E21"/>
    <w:rsid w:val="00BF53A1"/>
    <w:rsid w:val="00BF54A8"/>
    <w:rsid w:val="00BF56B6"/>
    <w:rsid w:val="00BF5A1E"/>
    <w:rsid w:val="00BF5A87"/>
    <w:rsid w:val="00BF5D14"/>
    <w:rsid w:val="00BF5FDC"/>
    <w:rsid w:val="00BF630D"/>
    <w:rsid w:val="00BF6395"/>
    <w:rsid w:val="00BF648F"/>
    <w:rsid w:val="00BF674E"/>
    <w:rsid w:val="00BF6787"/>
    <w:rsid w:val="00BF69A4"/>
    <w:rsid w:val="00BF69B8"/>
    <w:rsid w:val="00BF6DC1"/>
    <w:rsid w:val="00BF6EBD"/>
    <w:rsid w:val="00BF6EF7"/>
    <w:rsid w:val="00BF72D1"/>
    <w:rsid w:val="00BF75C1"/>
    <w:rsid w:val="00BF76E0"/>
    <w:rsid w:val="00BF7A28"/>
    <w:rsid w:val="00BF7C36"/>
    <w:rsid w:val="00BF7E99"/>
    <w:rsid w:val="00BF7F78"/>
    <w:rsid w:val="00C00207"/>
    <w:rsid w:val="00C0026D"/>
    <w:rsid w:val="00C00303"/>
    <w:rsid w:val="00C004FA"/>
    <w:rsid w:val="00C005BE"/>
    <w:rsid w:val="00C007E4"/>
    <w:rsid w:val="00C00927"/>
    <w:rsid w:val="00C009D9"/>
    <w:rsid w:val="00C00B0C"/>
    <w:rsid w:val="00C00BDA"/>
    <w:rsid w:val="00C00DC8"/>
    <w:rsid w:val="00C00DDC"/>
    <w:rsid w:val="00C00DED"/>
    <w:rsid w:val="00C00E71"/>
    <w:rsid w:val="00C00F6D"/>
    <w:rsid w:val="00C00F6F"/>
    <w:rsid w:val="00C01201"/>
    <w:rsid w:val="00C01219"/>
    <w:rsid w:val="00C0128B"/>
    <w:rsid w:val="00C0138D"/>
    <w:rsid w:val="00C01460"/>
    <w:rsid w:val="00C01893"/>
    <w:rsid w:val="00C01927"/>
    <w:rsid w:val="00C019B3"/>
    <w:rsid w:val="00C01D46"/>
    <w:rsid w:val="00C01E03"/>
    <w:rsid w:val="00C01FF2"/>
    <w:rsid w:val="00C0217F"/>
    <w:rsid w:val="00C0220C"/>
    <w:rsid w:val="00C02327"/>
    <w:rsid w:val="00C02559"/>
    <w:rsid w:val="00C02A4B"/>
    <w:rsid w:val="00C02F44"/>
    <w:rsid w:val="00C02F5C"/>
    <w:rsid w:val="00C0309C"/>
    <w:rsid w:val="00C030A7"/>
    <w:rsid w:val="00C030D6"/>
    <w:rsid w:val="00C030D8"/>
    <w:rsid w:val="00C03430"/>
    <w:rsid w:val="00C039A2"/>
    <w:rsid w:val="00C039A8"/>
    <w:rsid w:val="00C039D8"/>
    <w:rsid w:val="00C039DA"/>
    <w:rsid w:val="00C039EF"/>
    <w:rsid w:val="00C03B2E"/>
    <w:rsid w:val="00C03C60"/>
    <w:rsid w:val="00C03D6F"/>
    <w:rsid w:val="00C03E36"/>
    <w:rsid w:val="00C0400B"/>
    <w:rsid w:val="00C041BF"/>
    <w:rsid w:val="00C0443F"/>
    <w:rsid w:val="00C045CA"/>
    <w:rsid w:val="00C045E7"/>
    <w:rsid w:val="00C0461C"/>
    <w:rsid w:val="00C0465B"/>
    <w:rsid w:val="00C04715"/>
    <w:rsid w:val="00C0483E"/>
    <w:rsid w:val="00C049B1"/>
    <w:rsid w:val="00C04A67"/>
    <w:rsid w:val="00C04BA9"/>
    <w:rsid w:val="00C04E88"/>
    <w:rsid w:val="00C051C8"/>
    <w:rsid w:val="00C05293"/>
    <w:rsid w:val="00C0562A"/>
    <w:rsid w:val="00C05699"/>
    <w:rsid w:val="00C0576F"/>
    <w:rsid w:val="00C05891"/>
    <w:rsid w:val="00C05A2D"/>
    <w:rsid w:val="00C05CB5"/>
    <w:rsid w:val="00C05D02"/>
    <w:rsid w:val="00C06073"/>
    <w:rsid w:val="00C060AE"/>
    <w:rsid w:val="00C06193"/>
    <w:rsid w:val="00C061C5"/>
    <w:rsid w:val="00C06242"/>
    <w:rsid w:val="00C062B9"/>
    <w:rsid w:val="00C0631E"/>
    <w:rsid w:val="00C06441"/>
    <w:rsid w:val="00C0661C"/>
    <w:rsid w:val="00C067F8"/>
    <w:rsid w:val="00C06A77"/>
    <w:rsid w:val="00C06EE0"/>
    <w:rsid w:val="00C07111"/>
    <w:rsid w:val="00C0783F"/>
    <w:rsid w:val="00C07CF7"/>
    <w:rsid w:val="00C10080"/>
    <w:rsid w:val="00C102D1"/>
    <w:rsid w:val="00C1032E"/>
    <w:rsid w:val="00C10332"/>
    <w:rsid w:val="00C10367"/>
    <w:rsid w:val="00C10457"/>
    <w:rsid w:val="00C104EE"/>
    <w:rsid w:val="00C11107"/>
    <w:rsid w:val="00C113D4"/>
    <w:rsid w:val="00C11527"/>
    <w:rsid w:val="00C116F4"/>
    <w:rsid w:val="00C119D0"/>
    <w:rsid w:val="00C1208A"/>
    <w:rsid w:val="00C123DF"/>
    <w:rsid w:val="00C125E7"/>
    <w:rsid w:val="00C12636"/>
    <w:rsid w:val="00C12644"/>
    <w:rsid w:val="00C12701"/>
    <w:rsid w:val="00C12833"/>
    <w:rsid w:val="00C12AD8"/>
    <w:rsid w:val="00C12C3B"/>
    <w:rsid w:val="00C12E2B"/>
    <w:rsid w:val="00C1309D"/>
    <w:rsid w:val="00C13569"/>
    <w:rsid w:val="00C135BB"/>
    <w:rsid w:val="00C13619"/>
    <w:rsid w:val="00C13A39"/>
    <w:rsid w:val="00C13C18"/>
    <w:rsid w:val="00C13C48"/>
    <w:rsid w:val="00C13FB6"/>
    <w:rsid w:val="00C144BD"/>
    <w:rsid w:val="00C14560"/>
    <w:rsid w:val="00C145FC"/>
    <w:rsid w:val="00C1491B"/>
    <w:rsid w:val="00C14A07"/>
    <w:rsid w:val="00C14A5D"/>
    <w:rsid w:val="00C14C1C"/>
    <w:rsid w:val="00C14E19"/>
    <w:rsid w:val="00C157BD"/>
    <w:rsid w:val="00C15803"/>
    <w:rsid w:val="00C15971"/>
    <w:rsid w:val="00C15B87"/>
    <w:rsid w:val="00C15B8F"/>
    <w:rsid w:val="00C15D11"/>
    <w:rsid w:val="00C15DCC"/>
    <w:rsid w:val="00C161EF"/>
    <w:rsid w:val="00C1625C"/>
    <w:rsid w:val="00C1628D"/>
    <w:rsid w:val="00C1647E"/>
    <w:rsid w:val="00C1677E"/>
    <w:rsid w:val="00C167D9"/>
    <w:rsid w:val="00C168E8"/>
    <w:rsid w:val="00C16D98"/>
    <w:rsid w:val="00C16DCF"/>
    <w:rsid w:val="00C16F19"/>
    <w:rsid w:val="00C16F4F"/>
    <w:rsid w:val="00C17301"/>
    <w:rsid w:val="00C17512"/>
    <w:rsid w:val="00C17550"/>
    <w:rsid w:val="00C177A5"/>
    <w:rsid w:val="00C17B6C"/>
    <w:rsid w:val="00C17C58"/>
    <w:rsid w:val="00C17EF2"/>
    <w:rsid w:val="00C206E2"/>
    <w:rsid w:val="00C207A7"/>
    <w:rsid w:val="00C208B1"/>
    <w:rsid w:val="00C20CDC"/>
    <w:rsid w:val="00C20CF9"/>
    <w:rsid w:val="00C20EDF"/>
    <w:rsid w:val="00C20FF4"/>
    <w:rsid w:val="00C2107B"/>
    <w:rsid w:val="00C212E1"/>
    <w:rsid w:val="00C214E6"/>
    <w:rsid w:val="00C21E93"/>
    <w:rsid w:val="00C21E95"/>
    <w:rsid w:val="00C21ED1"/>
    <w:rsid w:val="00C2223E"/>
    <w:rsid w:val="00C2227D"/>
    <w:rsid w:val="00C223F5"/>
    <w:rsid w:val="00C2296B"/>
    <w:rsid w:val="00C229BF"/>
    <w:rsid w:val="00C22B5F"/>
    <w:rsid w:val="00C22CEE"/>
    <w:rsid w:val="00C22EE9"/>
    <w:rsid w:val="00C22F59"/>
    <w:rsid w:val="00C231A1"/>
    <w:rsid w:val="00C2330B"/>
    <w:rsid w:val="00C2330C"/>
    <w:rsid w:val="00C23370"/>
    <w:rsid w:val="00C235FC"/>
    <w:rsid w:val="00C23AB8"/>
    <w:rsid w:val="00C23CE9"/>
    <w:rsid w:val="00C241CE"/>
    <w:rsid w:val="00C242AE"/>
    <w:rsid w:val="00C2439A"/>
    <w:rsid w:val="00C24649"/>
    <w:rsid w:val="00C249C8"/>
    <w:rsid w:val="00C249E3"/>
    <w:rsid w:val="00C24B03"/>
    <w:rsid w:val="00C24B43"/>
    <w:rsid w:val="00C24B89"/>
    <w:rsid w:val="00C24C58"/>
    <w:rsid w:val="00C24D84"/>
    <w:rsid w:val="00C24DF1"/>
    <w:rsid w:val="00C24FC8"/>
    <w:rsid w:val="00C2506C"/>
    <w:rsid w:val="00C251B1"/>
    <w:rsid w:val="00C2532F"/>
    <w:rsid w:val="00C25535"/>
    <w:rsid w:val="00C25877"/>
    <w:rsid w:val="00C258BB"/>
    <w:rsid w:val="00C258F3"/>
    <w:rsid w:val="00C25997"/>
    <w:rsid w:val="00C259A9"/>
    <w:rsid w:val="00C25BD0"/>
    <w:rsid w:val="00C25E40"/>
    <w:rsid w:val="00C263C2"/>
    <w:rsid w:val="00C263D2"/>
    <w:rsid w:val="00C2660C"/>
    <w:rsid w:val="00C26980"/>
    <w:rsid w:val="00C26A22"/>
    <w:rsid w:val="00C26B1D"/>
    <w:rsid w:val="00C26E68"/>
    <w:rsid w:val="00C26E8C"/>
    <w:rsid w:val="00C26F53"/>
    <w:rsid w:val="00C271B0"/>
    <w:rsid w:val="00C274CD"/>
    <w:rsid w:val="00C276AA"/>
    <w:rsid w:val="00C277CA"/>
    <w:rsid w:val="00C278A7"/>
    <w:rsid w:val="00C279E7"/>
    <w:rsid w:val="00C27E6D"/>
    <w:rsid w:val="00C3028C"/>
    <w:rsid w:val="00C30291"/>
    <w:rsid w:val="00C304D7"/>
    <w:rsid w:val="00C30665"/>
    <w:rsid w:val="00C30E4C"/>
    <w:rsid w:val="00C30ECC"/>
    <w:rsid w:val="00C31050"/>
    <w:rsid w:val="00C31157"/>
    <w:rsid w:val="00C31441"/>
    <w:rsid w:val="00C31690"/>
    <w:rsid w:val="00C31803"/>
    <w:rsid w:val="00C3190A"/>
    <w:rsid w:val="00C31B9A"/>
    <w:rsid w:val="00C31D60"/>
    <w:rsid w:val="00C31EE9"/>
    <w:rsid w:val="00C31FE3"/>
    <w:rsid w:val="00C322BA"/>
    <w:rsid w:val="00C32442"/>
    <w:rsid w:val="00C32805"/>
    <w:rsid w:val="00C3294E"/>
    <w:rsid w:val="00C32BE1"/>
    <w:rsid w:val="00C32CFF"/>
    <w:rsid w:val="00C32FE4"/>
    <w:rsid w:val="00C33132"/>
    <w:rsid w:val="00C3335E"/>
    <w:rsid w:val="00C33754"/>
    <w:rsid w:val="00C33A23"/>
    <w:rsid w:val="00C33AC1"/>
    <w:rsid w:val="00C33B75"/>
    <w:rsid w:val="00C33E1F"/>
    <w:rsid w:val="00C33E82"/>
    <w:rsid w:val="00C33FAB"/>
    <w:rsid w:val="00C34273"/>
    <w:rsid w:val="00C342F5"/>
    <w:rsid w:val="00C343B8"/>
    <w:rsid w:val="00C34400"/>
    <w:rsid w:val="00C344CC"/>
    <w:rsid w:val="00C3450C"/>
    <w:rsid w:val="00C34630"/>
    <w:rsid w:val="00C34ACB"/>
    <w:rsid w:val="00C34D4B"/>
    <w:rsid w:val="00C34EA2"/>
    <w:rsid w:val="00C34F29"/>
    <w:rsid w:val="00C34F97"/>
    <w:rsid w:val="00C35297"/>
    <w:rsid w:val="00C35419"/>
    <w:rsid w:val="00C357F5"/>
    <w:rsid w:val="00C359A4"/>
    <w:rsid w:val="00C35A64"/>
    <w:rsid w:val="00C35A82"/>
    <w:rsid w:val="00C35BF2"/>
    <w:rsid w:val="00C35C25"/>
    <w:rsid w:val="00C35D2B"/>
    <w:rsid w:val="00C35F8E"/>
    <w:rsid w:val="00C3613D"/>
    <w:rsid w:val="00C362C0"/>
    <w:rsid w:val="00C362F1"/>
    <w:rsid w:val="00C36329"/>
    <w:rsid w:val="00C3639B"/>
    <w:rsid w:val="00C36674"/>
    <w:rsid w:val="00C3672B"/>
    <w:rsid w:val="00C36C90"/>
    <w:rsid w:val="00C371CB"/>
    <w:rsid w:val="00C371E3"/>
    <w:rsid w:val="00C371E5"/>
    <w:rsid w:val="00C373B8"/>
    <w:rsid w:val="00C3761F"/>
    <w:rsid w:val="00C37B59"/>
    <w:rsid w:val="00C37CC0"/>
    <w:rsid w:val="00C40129"/>
    <w:rsid w:val="00C4038B"/>
    <w:rsid w:val="00C40464"/>
    <w:rsid w:val="00C405D1"/>
    <w:rsid w:val="00C40682"/>
    <w:rsid w:val="00C408FD"/>
    <w:rsid w:val="00C40FAF"/>
    <w:rsid w:val="00C411A3"/>
    <w:rsid w:val="00C4127C"/>
    <w:rsid w:val="00C41482"/>
    <w:rsid w:val="00C41A25"/>
    <w:rsid w:val="00C41A6C"/>
    <w:rsid w:val="00C41BE8"/>
    <w:rsid w:val="00C41DD9"/>
    <w:rsid w:val="00C420B7"/>
    <w:rsid w:val="00C42139"/>
    <w:rsid w:val="00C42322"/>
    <w:rsid w:val="00C4288A"/>
    <w:rsid w:val="00C428A9"/>
    <w:rsid w:val="00C429CA"/>
    <w:rsid w:val="00C42DDC"/>
    <w:rsid w:val="00C42E68"/>
    <w:rsid w:val="00C43037"/>
    <w:rsid w:val="00C4342C"/>
    <w:rsid w:val="00C435ED"/>
    <w:rsid w:val="00C43709"/>
    <w:rsid w:val="00C43898"/>
    <w:rsid w:val="00C438A1"/>
    <w:rsid w:val="00C43901"/>
    <w:rsid w:val="00C43B01"/>
    <w:rsid w:val="00C43B17"/>
    <w:rsid w:val="00C43D4A"/>
    <w:rsid w:val="00C43DB6"/>
    <w:rsid w:val="00C43DCB"/>
    <w:rsid w:val="00C43EB4"/>
    <w:rsid w:val="00C44210"/>
    <w:rsid w:val="00C44258"/>
    <w:rsid w:val="00C443A2"/>
    <w:rsid w:val="00C44430"/>
    <w:rsid w:val="00C44481"/>
    <w:rsid w:val="00C444E7"/>
    <w:rsid w:val="00C4451E"/>
    <w:rsid w:val="00C447D0"/>
    <w:rsid w:val="00C44804"/>
    <w:rsid w:val="00C449C4"/>
    <w:rsid w:val="00C44AE5"/>
    <w:rsid w:val="00C44C41"/>
    <w:rsid w:val="00C44D4F"/>
    <w:rsid w:val="00C44F09"/>
    <w:rsid w:val="00C450CA"/>
    <w:rsid w:val="00C451ED"/>
    <w:rsid w:val="00C45304"/>
    <w:rsid w:val="00C4561B"/>
    <w:rsid w:val="00C45686"/>
    <w:rsid w:val="00C457E2"/>
    <w:rsid w:val="00C4581D"/>
    <w:rsid w:val="00C45875"/>
    <w:rsid w:val="00C45B31"/>
    <w:rsid w:val="00C45C0D"/>
    <w:rsid w:val="00C45C3A"/>
    <w:rsid w:val="00C45FE6"/>
    <w:rsid w:val="00C4601D"/>
    <w:rsid w:val="00C4607F"/>
    <w:rsid w:val="00C460BF"/>
    <w:rsid w:val="00C4634A"/>
    <w:rsid w:val="00C4681E"/>
    <w:rsid w:val="00C468BE"/>
    <w:rsid w:val="00C46A49"/>
    <w:rsid w:val="00C46A4D"/>
    <w:rsid w:val="00C46E2D"/>
    <w:rsid w:val="00C46E53"/>
    <w:rsid w:val="00C46F19"/>
    <w:rsid w:val="00C46F3A"/>
    <w:rsid w:val="00C471FA"/>
    <w:rsid w:val="00C47432"/>
    <w:rsid w:val="00C4753D"/>
    <w:rsid w:val="00C47587"/>
    <w:rsid w:val="00C4763A"/>
    <w:rsid w:val="00C4766D"/>
    <w:rsid w:val="00C4799D"/>
    <w:rsid w:val="00C47BD0"/>
    <w:rsid w:val="00C47C52"/>
    <w:rsid w:val="00C502C0"/>
    <w:rsid w:val="00C5035B"/>
    <w:rsid w:val="00C5037F"/>
    <w:rsid w:val="00C50389"/>
    <w:rsid w:val="00C50417"/>
    <w:rsid w:val="00C5066F"/>
    <w:rsid w:val="00C507D3"/>
    <w:rsid w:val="00C50AF6"/>
    <w:rsid w:val="00C50B39"/>
    <w:rsid w:val="00C50BDF"/>
    <w:rsid w:val="00C50D7E"/>
    <w:rsid w:val="00C50F91"/>
    <w:rsid w:val="00C51155"/>
    <w:rsid w:val="00C51269"/>
    <w:rsid w:val="00C512A0"/>
    <w:rsid w:val="00C5140E"/>
    <w:rsid w:val="00C51439"/>
    <w:rsid w:val="00C515D5"/>
    <w:rsid w:val="00C51760"/>
    <w:rsid w:val="00C517F5"/>
    <w:rsid w:val="00C518DA"/>
    <w:rsid w:val="00C51978"/>
    <w:rsid w:val="00C519CB"/>
    <w:rsid w:val="00C51D6B"/>
    <w:rsid w:val="00C5219F"/>
    <w:rsid w:val="00C52262"/>
    <w:rsid w:val="00C523D5"/>
    <w:rsid w:val="00C523DD"/>
    <w:rsid w:val="00C52501"/>
    <w:rsid w:val="00C52548"/>
    <w:rsid w:val="00C525E3"/>
    <w:rsid w:val="00C5266A"/>
    <w:rsid w:val="00C527AB"/>
    <w:rsid w:val="00C52842"/>
    <w:rsid w:val="00C528F6"/>
    <w:rsid w:val="00C52A12"/>
    <w:rsid w:val="00C52D55"/>
    <w:rsid w:val="00C5309F"/>
    <w:rsid w:val="00C53229"/>
    <w:rsid w:val="00C5340B"/>
    <w:rsid w:val="00C53565"/>
    <w:rsid w:val="00C53AE9"/>
    <w:rsid w:val="00C53BD7"/>
    <w:rsid w:val="00C53CBA"/>
    <w:rsid w:val="00C54164"/>
    <w:rsid w:val="00C54216"/>
    <w:rsid w:val="00C5431C"/>
    <w:rsid w:val="00C54405"/>
    <w:rsid w:val="00C5462E"/>
    <w:rsid w:val="00C546A9"/>
    <w:rsid w:val="00C54781"/>
    <w:rsid w:val="00C547E1"/>
    <w:rsid w:val="00C549BC"/>
    <w:rsid w:val="00C54CD0"/>
    <w:rsid w:val="00C54E2C"/>
    <w:rsid w:val="00C54F7A"/>
    <w:rsid w:val="00C5520E"/>
    <w:rsid w:val="00C553C2"/>
    <w:rsid w:val="00C55630"/>
    <w:rsid w:val="00C55869"/>
    <w:rsid w:val="00C5594D"/>
    <w:rsid w:val="00C55CEE"/>
    <w:rsid w:val="00C55D26"/>
    <w:rsid w:val="00C55E67"/>
    <w:rsid w:val="00C56005"/>
    <w:rsid w:val="00C5633F"/>
    <w:rsid w:val="00C5638E"/>
    <w:rsid w:val="00C56456"/>
    <w:rsid w:val="00C56A70"/>
    <w:rsid w:val="00C56ABA"/>
    <w:rsid w:val="00C56D8F"/>
    <w:rsid w:val="00C56DEA"/>
    <w:rsid w:val="00C5701B"/>
    <w:rsid w:val="00C57093"/>
    <w:rsid w:val="00C57097"/>
    <w:rsid w:val="00C570C8"/>
    <w:rsid w:val="00C57100"/>
    <w:rsid w:val="00C57665"/>
    <w:rsid w:val="00C578AC"/>
    <w:rsid w:val="00C579BA"/>
    <w:rsid w:val="00C57B7A"/>
    <w:rsid w:val="00C57DC5"/>
    <w:rsid w:val="00C57F83"/>
    <w:rsid w:val="00C6003F"/>
    <w:rsid w:val="00C605D4"/>
    <w:rsid w:val="00C60785"/>
    <w:rsid w:val="00C60A7E"/>
    <w:rsid w:val="00C60AF1"/>
    <w:rsid w:val="00C60B74"/>
    <w:rsid w:val="00C60B8F"/>
    <w:rsid w:val="00C60FEE"/>
    <w:rsid w:val="00C610BF"/>
    <w:rsid w:val="00C6147C"/>
    <w:rsid w:val="00C61507"/>
    <w:rsid w:val="00C617EB"/>
    <w:rsid w:val="00C61803"/>
    <w:rsid w:val="00C61C15"/>
    <w:rsid w:val="00C61E6B"/>
    <w:rsid w:val="00C622B6"/>
    <w:rsid w:val="00C62560"/>
    <w:rsid w:val="00C62C8C"/>
    <w:rsid w:val="00C62CE7"/>
    <w:rsid w:val="00C6306B"/>
    <w:rsid w:val="00C63306"/>
    <w:rsid w:val="00C6336B"/>
    <w:rsid w:val="00C635E1"/>
    <w:rsid w:val="00C63683"/>
    <w:rsid w:val="00C636F6"/>
    <w:rsid w:val="00C63A2B"/>
    <w:rsid w:val="00C63A5F"/>
    <w:rsid w:val="00C63DA1"/>
    <w:rsid w:val="00C63E8A"/>
    <w:rsid w:val="00C63E9D"/>
    <w:rsid w:val="00C645E8"/>
    <w:rsid w:val="00C646B7"/>
    <w:rsid w:val="00C64B6A"/>
    <w:rsid w:val="00C64CEB"/>
    <w:rsid w:val="00C650EE"/>
    <w:rsid w:val="00C6533E"/>
    <w:rsid w:val="00C65595"/>
    <w:rsid w:val="00C6559F"/>
    <w:rsid w:val="00C656C5"/>
    <w:rsid w:val="00C659EB"/>
    <w:rsid w:val="00C65AA0"/>
    <w:rsid w:val="00C65ACF"/>
    <w:rsid w:val="00C65B67"/>
    <w:rsid w:val="00C65C2F"/>
    <w:rsid w:val="00C65CAF"/>
    <w:rsid w:val="00C65F2A"/>
    <w:rsid w:val="00C6667A"/>
    <w:rsid w:val="00C666F9"/>
    <w:rsid w:val="00C6670F"/>
    <w:rsid w:val="00C6682F"/>
    <w:rsid w:val="00C66853"/>
    <w:rsid w:val="00C669CF"/>
    <w:rsid w:val="00C66E18"/>
    <w:rsid w:val="00C66E4D"/>
    <w:rsid w:val="00C66FED"/>
    <w:rsid w:val="00C6714E"/>
    <w:rsid w:val="00C672D6"/>
    <w:rsid w:val="00C673CE"/>
    <w:rsid w:val="00C674BE"/>
    <w:rsid w:val="00C67621"/>
    <w:rsid w:val="00C67B12"/>
    <w:rsid w:val="00C67BD5"/>
    <w:rsid w:val="00C70193"/>
    <w:rsid w:val="00C701B1"/>
    <w:rsid w:val="00C70380"/>
    <w:rsid w:val="00C70491"/>
    <w:rsid w:val="00C7061D"/>
    <w:rsid w:val="00C70A38"/>
    <w:rsid w:val="00C71993"/>
    <w:rsid w:val="00C71B63"/>
    <w:rsid w:val="00C71C2E"/>
    <w:rsid w:val="00C71C9D"/>
    <w:rsid w:val="00C71E87"/>
    <w:rsid w:val="00C727EC"/>
    <w:rsid w:val="00C72A4F"/>
    <w:rsid w:val="00C72CA1"/>
    <w:rsid w:val="00C72CC9"/>
    <w:rsid w:val="00C731F0"/>
    <w:rsid w:val="00C73290"/>
    <w:rsid w:val="00C7333E"/>
    <w:rsid w:val="00C7345F"/>
    <w:rsid w:val="00C734C6"/>
    <w:rsid w:val="00C73ECB"/>
    <w:rsid w:val="00C73EEA"/>
    <w:rsid w:val="00C743F3"/>
    <w:rsid w:val="00C74553"/>
    <w:rsid w:val="00C745E6"/>
    <w:rsid w:val="00C745F1"/>
    <w:rsid w:val="00C74967"/>
    <w:rsid w:val="00C74A68"/>
    <w:rsid w:val="00C74AC5"/>
    <w:rsid w:val="00C74C4C"/>
    <w:rsid w:val="00C75015"/>
    <w:rsid w:val="00C7522B"/>
    <w:rsid w:val="00C75262"/>
    <w:rsid w:val="00C7533C"/>
    <w:rsid w:val="00C755CE"/>
    <w:rsid w:val="00C75673"/>
    <w:rsid w:val="00C7570C"/>
    <w:rsid w:val="00C75807"/>
    <w:rsid w:val="00C75D78"/>
    <w:rsid w:val="00C76001"/>
    <w:rsid w:val="00C760FB"/>
    <w:rsid w:val="00C7623D"/>
    <w:rsid w:val="00C7623F"/>
    <w:rsid w:val="00C7642D"/>
    <w:rsid w:val="00C76512"/>
    <w:rsid w:val="00C76812"/>
    <w:rsid w:val="00C7692B"/>
    <w:rsid w:val="00C76C70"/>
    <w:rsid w:val="00C770D3"/>
    <w:rsid w:val="00C770FF"/>
    <w:rsid w:val="00C7714A"/>
    <w:rsid w:val="00C77215"/>
    <w:rsid w:val="00C7747A"/>
    <w:rsid w:val="00C775F3"/>
    <w:rsid w:val="00C77603"/>
    <w:rsid w:val="00C77638"/>
    <w:rsid w:val="00C779B8"/>
    <w:rsid w:val="00C77BCE"/>
    <w:rsid w:val="00C80056"/>
    <w:rsid w:val="00C800B0"/>
    <w:rsid w:val="00C80146"/>
    <w:rsid w:val="00C80553"/>
    <w:rsid w:val="00C80688"/>
    <w:rsid w:val="00C8088A"/>
    <w:rsid w:val="00C80957"/>
    <w:rsid w:val="00C80B3D"/>
    <w:rsid w:val="00C80B56"/>
    <w:rsid w:val="00C80B90"/>
    <w:rsid w:val="00C80DBE"/>
    <w:rsid w:val="00C810B2"/>
    <w:rsid w:val="00C81298"/>
    <w:rsid w:val="00C8137F"/>
    <w:rsid w:val="00C8177A"/>
    <w:rsid w:val="00C81A54"/>
    <w:rsid w:val="00C81B5D"/>
    <w:rsid w:val="00C81E2A"/>
    <w:rsid w:val="00C81EF9"/>
    <w:rsid w:val="00C8234F"/>
    <w:rsid w:val="00C8251F"/>
    <w:rsid w:val="00C82698"/>
    <w:rsid w:val="00C828AE"/>
    <w:rsid w:val="00C82925"/>
    <w:rsid w:val="00C82C9C"/>
    <w:rsid w:val="00C82DDD"/>
    <w:rsid w:val="00C82DE8"/>
    <w:rsid w:val="00C82E1D"/>
    <w:rsid w:val="00C82E3E"/>
    <w:rsid w:val="00C82EF8"/>
    <w:rsid w:val="00C83047"/>
    <w:rsid w:val="00C832D0"/>
    <w:rsid w:val="00C834D0"/>
    <w:rsid w:val="00C83622"/>
    <w:rsid w:val="00C8394E"/>
    <w:rsid w:val="00C83B33"/>
    <w:rsid w:val="00C83C0C"/>
    <w:rsid w:val="00C83F79"/>
    <w:rsid w:val="00C84115"/>
    <w:rsid w:val="00C84454"/>
    <w:rsid w:val="00C84510"/>
    <w:rsid w:val="00C84586"/>
    <w:rsid w:val="00C84625"/>
    <w:rsid w:val="00C84823"/>
    <w:rsid w:val="00C84855"/>
    <w:rsid w:val="00C84897"/>
    <w:rsid w:val="00C84C88"/>
    <w:rsid w:val="00C84CF5"/>
    <w:rsid w:val="00C84DC9"/>
    <w:rsid w:val="00C85115"/>
    <w:rsid w:val="00C85140"/>
    <w:rsid w:val="00C85316"/>
    <w:rsid w:val="00C853F6"/>
    <w:rsid w:val="00C85512"/>
    <w:rsid w:val="00C85536"/>
    <w:rsid w:val="00C855E4"/>
    <w:rsid w:val="00C856DD"/>
    <w:rsid w:val="00C85795"/>
    <w:rsid w:val="00C858EE"/>
    <w:rsid w:val="00C85903"/>
    <w:rsid w:val="00C85933"/>
    <w:rsid w:val="00C859C7"/>
    <w:rsid w:val="00C85A89"/>
    <w:rsid w:val="00C85C7E"/>
    <w:rsid w:val="00C85EE0"/>
    <w:rsid w:val="00C86059"/>
    <w:rsid w:val="00C860AA"/>
    <w:rsid w:val="00C86274"/>
    <w:rsid w:val="00C86315"/>
    <w:rsid w:val="00C86372"/>
    <w:rsid w:val="00C86506"/>
    <w:rsid w:val="00C86A0B"/>
    <w:rsid w:val="00C86BF6"/>
    <w:rsid w:val="00C86CFC"/>
    <w:rsid w:val="00C86EA2"/>
    <w:rsid w:val="00C87054"/>
    <w:rsid w:val="00C87210"/>
    <w:rsid w:val="00C87742"/>
    <w:rsid w:val="00C878CE"/>
    <w:rsid w:val="00C878DA"/>
    <w:rsid w:val="00C87AE1"/>
    <w:rsid w:val="00C87CB6"/>
    <w:rsid w:val="00C87E54"/>
    <w:rsid w:val="00C87EF2"/>
    <w:rsid w:val="00C87F76"/>
    <w:rsid w:val="00C9002B"/>
    <w:rsid w:val="00C9032A"/>
    <w:rsid w:val="00C905F9"/>
    <w:rsid w:val="00C906E4"/>
    <w:rsid w:val="00C90C1B"/>
    <w:rsid w:val="00C90E79"/>
    <w:rsid w:val="00C90E81"/>
    <w:rsid w:val="00C90EC2"/>
    <w:rsid w:val="00C910C5"/>
    <w:rsid w:val="00C911B5"/>
    <w:rsid w:val="00C91255"/>
    <w:rsid w:val="00C91484"/>
    <w:rsid w:val="00C91502"/>
    <w:rsid w:val="00C91722"/>
    <w:rsid w:val="00C917E3"/>
    <w:rsid w:val="00C91822"/>
    <w:rsid w:val="00C918BE"/>
    <w:rsid w:val="00C919C9"/>
    <w:rsid w:val="00C91AB7"/>
    <w:rsid w:val="00C91B40"/>
    <w:rsid w:val="00C91B88"/>
    <w:rsid w:val="00C91BC4"/>
    <w:rsid w:val="00C91CF0"/>
    <w:rsid w:val="00C91F21"/>
    <w:rsid w:val="00C92118"/>
    <w:rsid w:val="00C92435"/>
    <w:rsid w:val="00C92485"/>
    <w:rsid w:val="00C925A7"/>
    <w:rsid w:val="00C92620"/>
    <w:rsid w:val="00C92985"/>
    <w:rsid w:val="00C92BD8"/>
    <w:rsid w:val="00C92D12"/>
    <w:rsid w:val="00C92F50"/>
    <w:rsid w:val="00C93005"/>
    <w:rsid w:val="00C9307E"/>
    <w:rsid w:val="00C93089"/>
    <w:rsid w:val="00C930EC"/>
    <w:rsid w:val="00C932A1"/>
    <w:rsid w:val="00C93470"/>
    <w:rsid w:val="00C934BB"/>
    <w:rsid w:val="00C938DC"/>
    <w:rsid w:val="00C93906"/>
    <w:rsid w:val="00C93A4F"/>
    <w:rsid w:val="00C93D66"/>
    <w:rsid w:val="00C93F11"/>
    <w:rsid w:val="00C93FDF"/>
    <w:rsid w:val="00C943A9"/>
    <w:rsid w:val="00C9468D"/>
    <w:rsid w:val="00C947EB"/>
    <w:rsid w:val="00C94994"/>
    <w:rsid w:val="00C94ABE"/>
    <w:rsid w:val="00C94B36"/>
    <w:rsid w:val="00C94BD5"/>
    <w:rsid w:val="00C95047"/>
    <w:rsid w:val="00C95237"/>
    <w:rsid w:val="00C95472"/>
    <w:rsid w:val="00C95486"/>
    <w:rsid w:val="00C95875"/>
    <w:rsid w:val="00C9598D"/>
    <w:rsid w:val="00C95A96"/>
    <w:rsid w:val="00C95B86"/>
    <w:rsid w:val="00C96252"/>
    <w:rsid w:val="00C96268"/>
    <w:rsid w:val="00C962F6"/>
    <w:rsid w:val="00C96346"/>
    <w:rsid w:val="00C963FE"/>
    <w:rsid w:val="00C965A3"/>
    <w:rsid w:val="00C966E6"/>
    <w:rsid w:val="00C96713"/>
    <w:rsid w:val="00C96949"/>
    <w:rsid w:val="00C9696A"/>
    <w:rsid w:val="00C96ABB"/>
    <w:rsid w:val="00C96AE2"/>
    <w:rsid w:val="00C96AFF"/>
    <w:rsid w:val="00C96B32"/>
    <w:rsid w:val="00C96FBC"/>
    <w:rsid w:val="00C96FEB"/>
    <w:rsid w:val="00C971DC"/>
    <w:rsid w:val="00C971E1"/>
    <w:rsid w:val="00C97237"/>
    <w:rsid w:val="00C9770C"/>
    <w:rsid w:val="00C97B77"/>
    <w:rsid w:val="00C97EBD"/>
    <w:rsid w:val="00CA01A1"/>
    <w:rsid w:val="00CA01D9"/>
    <w:rsid w:val="00CA01F9"/>
    <w:rsid w:val="00CA033D"/>
    <w:rsid w:val="00CA05B3"/>
    <w:rsid w:val="00CA0604"/>
    <w:rsid w:val="00CA06A5"/>
    <w:rsid w:val="00CA0A51"/>
    <w:rsid w:val="00CA0EBC"/>
    <w:rsid w:val="00CA0FA2"/>
    <w:rsid w:val="00CA10F7"/>
    <w:rsid w:val="00CA11E4"/>
    <w:rsid w:val="00CA122F"/>
    <w:rsid w:val="00CA1257"/>
    <w:rsid w:val="00CA1281"/>
    <w:rsid w:val="00CA1298"/>
    <w:rsid w:val="00CA12EF"/>
    <w:rsid w:val="00CA1415"/>
    <w:rsid w:val="00CA1604"/>
    <w:rsid w:val="00CA164F"/>
    <w:rsid w:val="00CA17F9"/>
    <w:rsid w:val="00CA191E"/>
    <w:rsid w:val="00CA19D9"/>
    <w:rsid w:val="00CA19ED"/>
    <w:rsid w:val="00CA1CCD"/>
    <w:rsid w:val="00CA1D0D"/>
    <w:rsid w:val="00CA22F5"/>
    <w:rsid w:val="00CA2380"/>
    <w:rsid w:val="00CA2504"/>
    <w:rsid w:val="00CA296D"/>
    <w:rsid w:val="00CA296E"/>
    <w:rsid w:val="00CA2A19"/>
    <w:rsid w:val="00CA30D6"/>
    <w:rsid w:val="00CA3203"/>
    <w:rsid w:val="00CA341F"/>
    <w:rsid w:val="00CA3525"/>
    <w:rsid w:val="00CA3633"/>
    <w:rsid w:val="00CA3682"/>
    <w:rsid w:val="00CA3755"/>
    <w:rsid w:val="00CA37D1"/>
    <w:rsid w:val="00CA3802"/>
    <w:rsid w:val="00CA395E"/>
    <w:rsid w:val="00CA3AE6"/>
    <w:rsid w:val="00CA406B"/>
    <w:rsid w:val="00CA40AC"/>
    <w:rsid w:val="00CA4246"/>
    <w:rsid w:val="00CA42B2"/>
    <w:rsid w:val="00CA435C"/>
    <w:rsid w:val="00CA4597"/>
    <w:rsid w:val="00CA46EE"/>
    <w:rsid w:val="00CA4735"/>
    <w:rsid w:val="00CA48F2"/>
    <w:rsid w:val="00CA4D10"/>
    <w:rsid w:val="00CA4E5F"/>
    <w:rsid w:val="00CA4EFE"/>
    <w:rsid w:val="00CA5382"/>
    <w:rsid w:val="00CA54E8"/>
    <w:rsid w:val="00CA553A"/>
    <w:rsid w:val="00CA5597"/>
    <w:rsid w:val="00CA5906"/>
    <w:rsid w:val="00CA59B8"/>
    <w:rsid w:val="00CA5B4F"/>
    <w:rsid w:val="00CA5E5B"/>
    <w:rsid w:val="00CA61AB"/>
    <w:rsid w:val="00CA61CF"/>
    <w:rsid w:val="00CA61EF"/>
    <w:rsid w:val="00CA6249"/>
    <w:rsid w:val="00CA625C"/>
    <w:rsid w:val="00CA6853"/>
    <w:rsid w:val="00CA6A37"/>
    <w:rsid w:val="00CA6DF3"/>
    <w:rsid w:val="00CA721E"/>
    <w:rsid w:val="00CA7709"/>
    <w:rsid w:val="00CA77F4"/>
    <w:rsid w:val="00CA7914"/>
    <w:rsid w:val="00CA79B9"/>
    <w:rsid w:val="00CA7C67"/>
    <w:rsid w:val="00CA7D97"/>
    <w:rsid w:val="00CA7DE5"/>
    <w:rsid w:val="00CA7E69"/>
    <w:rsid w:val="00CB055D"/>
    <w:rsid w:val="00CB07A0"/>
    <w:rsid w:val="00CB0811"/>
    <w:rsid w:val="00CB0A70"/>
    <w:rsid w:val="00CB0AA0"/>
    <w:rsid w:val="00CB0AA3"/>
    <w:rsid w:val="00CB0EBB"/>
    <w:rsid w:val="00CB12FC"/>
    <w:rsid w:val="00CB1318"/>
    <w:rsid w:val="00CB1451"/>
    <w:rsid w:val="00CB16AE"/>
    <w:rsid w:val="00CB16C0"/>
    <w:rsid w:val="00CB1751"/>
    <w:rsid w:val="00CB186B"/>
    <w:rsid w:val="00CB18B6"/>
    <w:rsid w:val="00CB1A03"/>
    <w:rsid w:val="00CB1D41"/>
    <w:rsid w:val="00CB2104"/>
    <w:rsid w:val="00CB2109"/>
    <w:rsid w:val="00CB221E"/>
    <w:rsid w:val="00CB2237"/>
    <w:rsid w:val="00CB23CD"/>
    <w:rsid w:val="00CB2B74"/>
    <w:rsid w:val="00CB2C36"/>
    <w:rsid w:val="00CB3006"/>
    <w:rsid w:val="00CB3175"/>
    <w:rsid w:val="00CB330A"/>
    <w:rsid w:val="00CB357A"/>
    <w:rsid w:val="00CB3B94"/>
    <w:rsid w:val="00CB3EBC"/>
    <w:rsid w:val="00CB3F00"/>
    <w:rsid w:val="00CB40BC"/>
    <w:rsid w:val="00CB40DD"/>
    <w:rsid w:val="00CB41CE"/>
    <w:rsid w:val="00CB4283"/>
    <w:rsid w:val="00CB4576"/>
    <w:rsid w:val="00CB4A1A"/>
    <w:rsid w:val="00CB4A1C"/>
    <w:rsid w:val="00CB5217"/>
    <w:rsid w:val="00CB55D6"/>
    <w:rsid w:val="00CB5843"/>
    <w:rsid w:val="00CB58AD"/>
    <w:rsid w:val="00CB599D"/>
    <w:rsid w:val="00CB5A11"/>
    <w:rsid w:val="00CB5F59"/>
    <w:rsid w:val="00CB6078"/>
    <w:rsid w:val="00CB6260"/>
    <w:rsid w:val="00CB64A0"/>
    <w:rsid w:val="00CB64A8"/>
    <w:rsid w:val="00CB64BA"/>
    <w:rsid w:val="00CB6B57"/>
    <w:rsid w:val="00CB6C01"/>
    <w:rsid w:val="00CB6CE9"/>
    <w:rsid w:val="00CB6F8A"/>
    <w:rsid w:val="00CB7003"/>
    <w:rsid w:val="00CB70C5"/>
    <w:rsid w:val="00CB763E"/>
    <w:rsid w:val="00CB7724"/>
    <w:rsid w:val="00CB77FA"/>
    <w:rsid w:val="00CB791D"/>
    <w:rsid w:val="00CB7991"/>
    <w:rsid w:val="00CB7AF7"/>
    <w:rsid w:val="00CB7B15"/>
    <w:rsid w:val="00CB7C7B"/>
    <w:rsid w:val="00CB7D2E"/>
    <w:rsid w:val="00CB7D4C"/>
    <w:rsid w:val="00CB7E56"/>
    <w:rsid w:val="00CC05F2"/>
    <w:rsid w:val="00CC0684"/>
    <w:rsid w:val="00CC06BE"/>
    <w:rsid w:val="00CC07C7"/>
    <w:rsid w:val="00CC0917"/>
    <w:rsid w:val="00CC098C"/>
    <w:rsid w:val="00CC09E7"/>
    <w:rsid w:val="00CC09FB"/>
    <w:rsid w:val="00CC0AD0"/>
    <w:rsid w:val="00CC0AF3"/>
    <w:rsid w:val="00CC0C9C"/>
    <w:rsid w:val="00CC0E54"/>
    <w:rsid w:val="00CC0EEC"/>
    <w:rsid w:val="00CC1046"/>
    <w:rsid w:val="00CC10BA"/>
    <w:rsid w:val="00CC114E"/>
    <w:rsid w:val="00CC11E2"/>
    <w:rsid w:val="00CC18D7"/>
    <w:rsid w:val="00CC1DBC"/>
    <w:rsid w:val="00CC1F20"/>
    <w:rsid w:val="00CC2406"/>
    <w:rsid w:val="00CC2438"/>
    <w:rsid w:val="00CC26AE"/>
    <w:rsid w:val="00CC27F8"/>
    <w:rsid w:val="00CC2844"/>
    <w:rsid w:val="00CC28FF"/>
    <w:rsid w:val="00CC2AA1"/>
    <w:rsid w:val="00CC2ADE"/>
    <w:rsid w:val="00CC2E92"/>
    <w:rsid w:val="00CC30F2"/>
    <w:rsid w:val="00CC39CE"/>
    <w:rsid w:val="00CC3A48"/>
    <w:rsid w:val="00CC3A77"/>
    <w:rsid w:val="00CC3BF9"/>
    <w:rsid w:val="00CC3DFD"/>
    <w:rsid w:val="00CC4477"/>
    <w:rsid w:val="00CC449E"/>
    <w:rsid w:val="00CC4601"/>
    <w:rsid w:val="00CC470E"/>
    <w:rsid w:val="00CC4BED"/>
    <w:rsid w:val="00CC4CCE"/>
    <w:rsid w:val="00CC51E2"/>
    <w:rsid w:val="00CC5489"/>
    <w:rsid w:val="00CC552B"/>
    <w:rsid w:val="00CC55A5"/>
    <w:rsid w:val="00CC585B"/>
    <w:rsid w:val="00CC59C5"/>
    <w:rsid w:val="00CC5A0E"/>
    <w:rsid w:val="00CC5B16"/>
    <w:rsid w:val="00CC5BCB"/>
    <w:rsid w:val="00CC5FCF"/>
    <w:rsid w:val="00CC64FE"/>
    <w:rsid w:val="00CC661D"/>
    <w:rsid w:val="00CC67C1"/>
    <w:rsid w:val="00CC685A"/>
    <w:rsid w:val="00CC69AE"/>
    <w:rsid w:val="00CC69B6"/>
    <w:rsid w:val="00CC6A04"/>
    <w:rsid w:val="00CC6B47"/>
    <w:rsid w:val="00CC6D3C"/>
    <w:rsid w:val="00CC706E"/>
    <w:rsid w:val="00CC75FE"/>
    <w:rsid w:val="00CC7780"/>
    <w:rsid w:val="00CC7882"/>
    <w:rsid w:val="00CC7C8B"/>
    <w:rsid w:val="00CC7F59"/>
    <w:rsid w:val="00CD00C1"/>
    <w:rsid w:val="00CD01C9"/>
    <w:rsid w:val="00CD02D5"/>
    <w:rsid w:val="00CD0495"/>
    <w:rsid w:val="00CD0507"/>
    <w:rsid w:val="00CD0617"/>
    <w:rsid w:val="00CD0770"/>
    <w:rsid w:val="00CD0C29"/>
    <w:rsid w:val="00CD0C66"/>
    <w:rsid w:val="00CD0D08"/>
    <w:rsid w:val="00CD0F1C"/>
    <w:rsid w:val="00CD0F9A"/>
    <w:rsid w:val="00CD150A"/>
    <w:rsid w:val="00CD1586"/>
    <w:rsid w:val="00CD17FC"/>
    <w:rsid w:val="00CD1947"/>
    <w:rsid w:val="00CD1E6C"/>
    <w:rsid w:val="00CD1FA1"/>
    <w:rsid w:val="00CD2618"/>
    <w:rsid w:val="00CD2819"/>
    <w:rsid w:val="00CD282D"/>
    <w:rsid w:val="00CD2BE9"/>
    <w:rsid w:val="00CD2C8C"/>
    <w:rsid w:val="00CD2E65"/>
    <w:rsid w:val="00CD2F19"/>
    <w:rsid w:val="00CD2FEB"/>
    <w:rsid w:val="00CD34C8"/>
    <w:rsid w:val="00CD352E"/>
    <w:rsid w:val="00CD3712"/>
    <w:rsid w:val="00CD3BA0"/>
    <w:rsid w:val="00CD3E96"/>
    <w:rsid w:val="00CD3EA1"/>
    <w:rsid w:val="00CD408B"/>
    <w:rsid w:val="00CD413F"/>
    <w:rsid w:val="00CD4283"/>
    <w:rsid w:val="00CD4373"/>
    <w:rsid w:val="00CD4436"/>
    <w:rsid w:val="00CD4476"/>
    <w:rsid w:val="00CD4597"/>
    <w:rsid w:val="00CD4BF2"/>
    <w:rsid w:val="00CD4CFF"/>
    <w:rsid w:val="00CD5543"/>
    <w:rsid w:val="00CD556B"/>
    <w:rsid w:val="00CD56D3"/>
    <w:rsid w:val="00CD5A5C"/>
    <w:rsid w:val="00CD5B20"/>
    <w:rsid w:val="00CD5C4D"/>
    <w:rsid w:val="00CD5E17"/>
    <w:rsid w:val="00CD5E5E"/>
    <w:rsid w:val="00CD5FD1"/>
    <w:rsid w:val="00CD625D"/>
    <w:rsid w:val="00CD62CB"/>
    <w:rsid w:val="00CD657D"/>
    <w:rsid w:val="00CD658D"/>
    <w:rsid w:val="00CD69BE"/>
    <w:rsid w:val="00CD6A6C"/>
    <w:rsid w:val="00CD6B4B"/>
    <w:rsid w:val="00CD734A"/>
    <w:rsid w:val="00CD734D"/>
    <w:rsid w:val="00CD744C"/>
    <w:rsid w:val="00CD7763"/>
    <w:rsid w:val="00CD7875"/>
    <w:rsid w:val="00CD787D"/>
    <w:rsid w:val="00CD7C87"/>
    <w:rsid w:val="00CD7CC4"/>
    <w:rsid w:val="00CD7DBF"/>
    <w:rsid w:val="00CE0412"/>
    <w:rsid w:val="00CE048F"/>
    <w:rsid w:val="00CE0AF2"/>
    <w:rsid w:val="00CE0B5B"/>
    <w:rsid w:val="00CE0B63"/>
    <w:rsid w:val="00CE0C91"/>
    <w:rsid w:val="00CE0D7E"/>
    <w:rsid w:val="00CE0E5F"/>
    <w:rsid w:val="00CE0F57"/>
    <w:rsid w:val="00CE0FB3"/>
    <w:rsid w:val="00CE1049"/>
    <w:rsid w:val="00CE104D"/>
    <w:rsid w:val="00CE151A"/>
    <w:rsid w:val="00CE15A5"/>
    <w:rsid w:val="00CE17C2"/>
    <w:rsid w:val="00CE2106"/>
    <w:rsid w:val="00CE21B0"/>
    <w:rsid w:val="00CE2263"/>
    <w:rsid w:val="00CE23B1"/>
    <w:rsid w:val="00CE26B1"/>
    <w:rsid w:val="00CE26F8"/>
    <w:rsid w:val="00CE28F0"/>
    <w:rsid w:val="00CE2E7E"/>
    <w:rsid w:val="00CE2F30"/>
    <w:rsid w:val="00CE2FCE"/>
    <w:rsid w:val="00CE3016"/>
    <w:rsid w:val="00CE30F8"/>
    <w:rsid w:val="00CE3184"/>
    <w:rsid w:val="00CE31F1"/>
    <w:rsid w:val="00CE347B"/>
    <w:rsid w:val="00CE36B3"/>
    <w:rsid w:val="00CE371C"/>
    <w:rsid w:val="00CE39AE"/>
    <w:rsid w:val="00CE3BF6"/>
    <w:rsid w:val="00CE3D83"/>
    <w:rsid w:val="00CE3E6A"/>
    <w:rsid w:val="00CE3EFA"/>
    <w:rsid w:val="00CE4051"/>
    <w:rsid w:val="00CE40F8"/>
    <w:rsid w:val="00CE4409"/>
    <w:rsid w:val="00CE4555"/>
    <w:rsid w:val="00CE4704"/>
    <w:rsid w:val="00CE495A"/>
    <w:rsid w:val="00CE4A53"/>
    <w:rsid w:val="00CE4F3C"/>
    <w:rsid w:val="00CE4F72"/>
    <w:rsid w:val="00CE50EC"/>
    <w:rsid w:val="00CE519C"/>
    <w:rsid w:val="00CE5225"/>
    <w:rsid w:val="00CE5385"/>
    <w:rsid w:val="00CE5552"/>
    <w:rsid w:val="00CE5554"/>
    <w:rsid w:val="00CE564F"/>
    <w:rsid w:val="00CE56C1"/>
    <w:rsid w:val="00CE5B4A"/>
    <w:rsid w:val="00CE606B"/>
    <w:rsid w:val="00CE64C1"/>
    <w:rsid w:val="00CE6913"/>
    <w:rsid w:val="00CE6ADC"/>
    <w:rsid w:val="00CE6CD8"/>
    <w:rsid w:val="00CE6F4B"/>
    <w:rsid w:val="00CE724F"/>
    <w:rsid w:val="00CE7498"/>
    <w:rsid w:val="00CE74FF"/>
    <w:rsid w:val="00CE7673"/>
    <w:rsid w:val="00CE7795"/>
    <w:rsid w:val="00CE7893"/>
    <w:rsid w:val="00CE78B9"/>
    <w:rsid w:val="00CE7AEF"/>
    <w:rsid w:val="00CE7B70"/>
    <w:rsid w:val="00CE7B94"/>
    <w:rsid w:val="00CE7D5E"/>
    <w:rsid w:val="00CE7E91"/>
    <w:rsid w:val="00CE7FD3"/>
    <w:rsid w:val="00CF0106"/>
    <w:rsid w:val="00CF02A5"/>
    <w:rsid w:val="00CF02E4"/>
    <w:rsid w:val="00CF041D"/>
    <w:rsid w:val="00CF044F"/>
    <w:rsid w:val="00CF0538"/>
    <w:rsid w:val="00CF0660"/>
    <w:rsid w:val="00CF1027"/>
    <w:rsid w:val="00CF117B"/>
    <w:rsid w:val="00CF11D0"/>
    <w:rsid w:val="00CF124B"/>
    <w:rsid w:val="00CF1251"/>
    <w:rsid w:val="00CF148A"/>
    <w:rsid w:val="00CF1DC0"/>
    <w:rsid w:val="00CF1F27"/>
    <w:rsid w:val="00CF1FB0"/>
    <w:rsid w:val="00CF23EF"/>
    <w:rsid w:val="00CF251B"/>
    <w:rsid w:val="00CF27F0"/>
    <w:rsid w:val="00CF284B"/>
    <w:rsid w:val="00CF292B"/>
    <w:rsid w:val="00CF2A6C"/>
    <w:rsid w:val="00CF2AEE"/>
    <w:rsid w:val="00CF2ED8"/>
    <w:rsid w:val="00CF3068"/>
    <w:rsid w:val="00CF3343"/>
    <w:rsid w:val="00CF35C5"/>
    <w:rsid w:val="00CF3847"/>
    <w:rsid w:val="00CF3941"/>
    <w:rsid w:val="00CF399E"/>
    <w:rsid w:val="00CF39AA"/>
    <w:rsid w:val="00CF3BCE"/>
    <w:rsid w:val="00CF3DB8"/>
    <w:rsid w:val="00CF3E1B"/>
    <w:rsid w:val="00CF4015"/>
    <w:rsid w:val="00CF40D1"/>
    <w:rsid w:val="00CF43E9"/>
    <w:rsid w:val="00CF4466"/>
    <w:rsid w:val="00CF4717"/>
    <w:rsid w:val="00CF5273"/>
    <w:rsid w:val="00CF54B9"/>
    <w:rsid w:val="00CF55CE"/>
    <w:rsid w:val="00CF5651"/>
    <w:rsid w:val="00CF5652"/>
    <w:rsid w:val="00CF5786"/>
    <w:rsid w:val="00CF582A"/>
    <w:rsid w:val="00CF5928"/>
    <w:rsid w:val="00CF59B7"/>
    <w:rsid w:val="00CF5BC8"/>
    <w:rsid w:val="00CF5C62"/>
    <w:rsid w:val="00CF62DB"/>
    <w:rsid w:val="00CF63DB"/>
    <w:rsid w:val="00CF63E2"/>
    <w:rsid w:val="00CF64FF"/>
    <w:rsid w:val="00CF6739"/>
    <w:rsid w:val="00CF673D"/>
    <w:rsid w:val="00CF67FA"/>
    <w:rsid w:val="00CF6F2A"/>
    <w:rsid w:val="00CF6F7B"/>
    <w:rsid w:val="00CF70BB"/>
    <w:rsid w:val="00CF726D"/>
    <w:rsid w:val="00CF72FC"/>
    <w:rsid w:val="00CF735C"/>
    <w:rsid w:val="00CF74C6"/>
    <w:rsid w:val="00CF75BF"/>
    <w:rsid w:val="00CF77C0"/>
    <w:rsid w:val="00CF793B"/>
    <w:rsid w:val="00CF79B8"/>
    <w:rsid w:val="00CF7A6B"/>
    <w:rsid w:val="00D00112"/>
    <w:rsid w:val="00D00207"/>
    <w:rsid w:val="00D0033B"/>
    <w:rsid w:val="00D003B7"/>
    <w:rsid w:val="00D0058D"/>
    <w:rsid w:val="00D00755"/>
    <w:rsid w:val="00D009F2"/>
    <w:rsid w:val="00D00B63"/>
    <w:rsid w:val="00D00B83"/>
    <w:rsid w:val="00D00F44"/>
    <w:rsid w:val="00D01101"/>
    <w:rsid w:val="00D01152"/>
    <w:rsid w:val="00D01518"/>
    <w:rsid w:val="00D015A7"/>
    <w:rsid w:val="00D015E3"/>
    <w:rsid w:val="00D018B3"/>
    <w:rsid w:val="00D01E1B"/>
    <w:rsid w:val="00D02141"/>
    <w:rsid w:val="00D022F8"/>
    <w:rsid w:val="00D0232B"/>
    <w:rsid w:val="00D02456"/>
    <w:rsid w:val="00D0288A"/>
    <w:rsid w:val="00D02972"/>
    <w:rsid w:val="00D02A60"/>
    <w:rsid w:val="00D02AA4"/>
    <w:rsid w:val="00D02B87"/>
    <w:rsid w:val="00D02C52"/>
    <w:rsid w:val="00D02D4C"/>
    <w:rsid w:val="00D02F5C"/>
    <w:rsid w:val="00D0331C"/>
    <w:rsid w:val="00D0351B"/>
    <w:rsid w:val="00D037F0"/>
    <w:rsid w:val="00D03A5E"/>
    <w:rsid w:val="00D03AF4"/>
    <w:rsid w:val="00D03B43"/>
    <w:rsid w:val="00D042D9"/>
    <w:rsid w:val="00D049A8"/>
    <w:rsid w:val="00D04C84"/>
    <w:rsid w:val="00D04CB0"/>
    <w:rsid w:val="00D050EA"/>
    <w:rsid w:val="00D054A9"/>
    <w:rsid w:val="00D05556"/>
    <w:rsid w:val="00D0561F"/>
    <w:rsid w:val="00D05817"/>
    <w:rsid w:val="00D05962"/>
    <w:rsid w:val="00D05D16"/>
    <w:rsid w:val="00D05DCD"/>
    <w:rsid w:val="00D05E21"/>
    <w:rsid w:val="00D06172"/>
    <w:rsid w:val="00D063FC"/>
    <w:rsid w:val="00D065FC"/>
    <w:rsid w:val="00D06616"/>
    <w:rsid w:val="00D06633"/>
    <w:rsid w:val="00D066E0"/>
    <w:rsid w:val="00D06A60"/>
    <w:rsid w:val="00D06A94"/>
    <w:rsid w:val="00D06AE8"/>
    <w:rsid w:val="00D06DE7"/>
    <w:rsid w:val="00D06E08"/>
    <w:rsid w:val="00D06F51"/>
    <w:rsid w:val="00D07402"/>
    <w:rsid w:val="00D07694"/>
    <w:rsid w:val="00D077D6"/>
    <w:rsid w:val="00D07B8D"/>
    <w:rsid w:val="00D07C59"/>
    <w:rsid w:val="00D07C71"/>
    <w:rsid w:val="00D07D53"/>
    <w:rsid w:val="00D07D9E"/>
    <w:rsid w:val="00D10289"/>
    <w:rsid w:val="00D10303"/>
    <w:rsid w:val="00D10458"/>
    <w:rsid w:val="00D104B3"/>
    <w:rsid w:val="00D10D1C"/>
    <w:rsid w:val="00D10D5B"/>
    <w:rsid w:val="00D10E20"/>
    <w:rsid w:val="00D11230"/>
    <w:rsid w:val="00D11518"/>
    <w:rsid w:val="00D11A03"/>
    <w:rsid w:val="00D11CA1"/>
    <w:rsid w:val="00D11D5D"/>
    <w:rsid w:val="00D11E7A"/>
    <w:rsid w:val="00D11F5F"/>
    <w:rsid w:val="00D11FA1"/>
    <w:rsid w:val="00D122C0"/>
    <w:rsid w:val="00D12324"/>
    <w:rsid w:val="00D12421"/>
    <w:rsid w:val="00D12583"/>
    <w:rsid w:val="00D12A25"/>
    <w:rsid w:val="00D12B0C"/>
    <w:rsid w:val="00D12C72"/>
    <w:rsid w:val="00D12D3C"/>
    <w:rsid w:val="00D12ED6"/>
    <w:rsid w:val="00D132E5"/>
    <w:rsid w:val="00D13364"/>
    <w:rsid w:val="00D134BF"/>
    <w:rsid w:val="00D134EF"/>
    <w:rsid w:val="00D13766"/>
    <w:rsid w:val="00D1383E"/>
    <w:rsid w:val="00D139BA"/>
    <w:rsid w:val="00D13AF5"/>
    <w:rsid w:val="00D13CE5"/>
    <w:rsid w:val="00D13CF3"/>
    <w:rsid w:val="00D13F44"/>
    <w:rsid w:val="00D14019"/>
    <w:rsid w:val="00D1403B"/>
    <w:rsid w:val="00D1411E"/>
    <w:rsid w:val="00D142D3"/>
    <w:rsid w:val="00D1466F"/>
    <w:rsid w:val="00D14D89"/>
    <w:rsid w:val="00D14F56"/>
    <w:rsid w:val="00D1514A"/>
    <w:rsid w:val="00D1519B"/>
    <w:rsid w:val="00D15204"/>
    <w:rsid w:val="00D152B2"/>
    <w:rsid w:val="00D1554D"/>
    <w:rsid w:val="00D15D0D"/>
    <w:rsid w:val="00D15E73"/>
    <w:rsid w:val="00D160D1"/>
    <w:rsid w:val="00D161D0"/>
    <w:rsid w:val="00D163B5"/>
    <w:rsid w:val="00D16468"/>
    <w:rsid w:val="00D16470"/>
    <w:rsid w:val="00D16553"/>
    <w:rsid w:val="00D16583"/>
    <w:rsid w:val="00D16752"/>
    <w:rsid w:val="00D169D7"/>
    <w:rsid w:val="00D16C58"/>
    <w:rsid w:val="00D16CBF"/>
    <w:rsid w:val="00D16CF1"/>
    <w:rsid w:val="00D1713A"/>
    <w:rsid w:val="00D1720D"/>
    <w:rsid w:val="00D17321"/>
    <w:rsid w:val="00D17335"/>
    <w:rsid w:val="00D17370"/>
    <w:rsid w:val="00D175CD"/>
    <w:rsid w:val="00D1784A"/>
    <w:rsid w:val="00D17B22"/>
    <w:rsid w:val="00D17E10"/>
    <w:rsid w:val="00D17F9C"/>
    <w:rsid w:val="00D2001F"/>
    <w:rsid w:val="00D20026"/>
    <w:rsid w:val="00D20083"/>
    <w:rsid w:val="00D2027E"/>
    <w:rsid w:val="00D20482"/>
    <w:rsid w:val="00D20615"/>
    <w:rsid w:val="00D20657"/>
    <w:rsid w:val="00D20790"/>
    <w:rsid w:val="00D2082B"/>
    <w:rsid w:val="00D209E1"/>
    <w:rsid w:val="00D20A5A"/>
    <w:rsid w:val="00D20F95"/>
    <w:rsid w:val="00D21215"/>
    <w:rsid w:val="00D2128B"/>
    <w:rsid w:val="00D214F6"/>
    <w:rsid w:val="00D2167E"/>
    <w:rsid w:val="00D21745"/>
    <w:rsid w:val="00D217A0"/>
    <w:rsid w:val="00D218F0"/>
    <w:rsid w:val="00D2197D"/>
    <w:rsid w:val="00D21A14"/>
    <w:rsid w:val="00D21A73"/>
    <w:rsid w:val="00D21F5C"/>
    <w:rsid w:val="00D21FC5"/>
    <w:rsid w:val="00D22176"/>
    <w:rsid w:val="00D22271"/>
    <w:rsid w:val="00D225DC"/>
    <w:rsid w:val="00D228A8"/>
    <w:rsid w:val="00D22A6D"/>
    <w:rsid w:val="00D22A8F"/>
    <w:rsid w:val="00D22C91"/>
    <w:rsid w:val="00D22E28"/>
    <w:rsid w:val="00D22EF4"/>
    <w:rsid w:val="00D230FF"/>
    <w:rsid w:val="00D23146"/>
    <w:rsid w:val="00D23215"/>
    <w:rsid w:val="00D232EB"/>
    <w:rsid w:val="00D23515"/>
    <w:rsid w:val="00D2358E"/>
    <w:rsid w:val="00D236AE"/>
    <w:rsid w:val="00D23714"/>
    <w:rsid w:val="00D23B39"/>
    <w:rsid w:val="00D23B3C"/>
    <w:rsid w:val="00D23E2A"/>
    <w:rsid w:val="00D23E85"/>
    <w:rsid w:val="00D24083"/>
    <w:rsid w:val="00D240D9"/>
    <w:rsid w:val="00D24185"/>
    <w:rsid w:val="00D24290"/>
    <w:rsid w:val="00D248E9"/>
    <w:rsid w:val="00D24980"/>
    <w:rsid w:val="00D249FE"/>
    <w:rsid w:val="00D24B16"/>
    <w:rsid w:val="00D24FF5"/>
    <w:rsid w:val="00D25170"/>
    <w:rsid w:val="00D252B1"/>
    <w:rsid w:val="00D255E0"/>
    <w:rsid w:val="00D2599C"/>
    <w:rsid w:val="00D259E0"/>
    <w:rsid w:val="00D25C17"/>
    <w:rsid w:val="00D25C5D"/>
    <w:rsid w:val="00D25FA4"/>
    <w:rsid w:val="00D2657A"/>
    <w:rsid w:val="00D2692A"/>
    <w:rsid w:val="00D26C7E"/>
    <w:rsid w:val="00D26E4B"/>
    <w:rsid w:val="00D2702C"/>
    <w:rsid w:val="00D272A0"/>
    <w:rsid w:val="00D275E4"/>
    <w:rsid w:val="00D27EB2"/>
    <w:rsid w:val="00D27F76"/>
    <w:rsid w:val="00D3048D"/>
    <w:rsid w:val="00D30604"/>
    <w:rsid w:val="00D30771"/>
    <w:rsid w:val="00D3090B"/>
    <w:rsid w:val="00D30D9D"/>
    <w:rsid w:val="00D30E00"/>
    <w:rsid w:val="00D30E5E"/>
    <w:rsid w:val="00D30F54"/>
    <w:rsid w:val="00D31067"/>
    <w:rsid w:val="00D31110"/>
    <w:rsid w:val="00D3111B"/>
    <w:rsid w:val="00D31298"/>
    <w:rsid w:val="00D3150B"/>
    <w:rsid w:val="00D31564"/>
    <w:rsid w:val="00D3160C"/>
    <w:rsid w:val="00D31868"/>
    <w:rsid w:val="00D31C14"/>
    <w:rsid w:val="00D31D29"/>
    <w:rsid w:val="00D31DFB"/>
    <w:rsid w:val="00D31FB5"/>
    <w:rsid w:val="00D32209"/>
    <w:rsid w:val="00D3227A"/>
    <w:rsid w:val="00D32380"/>
    <w:rsid w:val="00D323F8"/>
    <w:rsid w:val="00D32456"/>
    <w:rsid w:val="00D3255E"/>
    <w:rsid w:val="00D32919"/>
    <w:rsid w:val="00D3292C"/>
    <w:rsid w:val="00D32C76"/>
    <w:rsid w:val="00D33013"/>
    <w:rsid w:val="00D330B4"/>
    <w:rsid w:val="00D33266"/>
    <w:rsid w:val="00D332A9"/>
    <w:rsid w:val="00D33387"/>
    <w:rsid w:val="00D33484"/>
    <w:rsid w:val="00D33605"/>
    <w:rsid w:val="00D33837"/>
    <w:rsid w:val="00D338A9"/>
    <w:rsid w:val="00D33AD6"/>
    <w:rsid w:val="00D33BF2"/>
    <w:rsid w:val="00D33D93"/>
    <w:rsid w:val="00D33D9D"/>
    <w:rsid w:val="00D33EC9"/>
    <w:rsid w:val="00D340C6"/>
    <w:rsid w:val="00D34233"/>
    <w:rsid w:val="00D345B6"/>
    <w:rsid w:val="00D345DD"/>
    <w:rsid w:val="00D34660"/>
    <w:rsid w:val="00D34809"/>
    <w:rsid w:val="00D34948"/>
    <w:rsid w:val="00D349D1"/>
    <w:rsid w:val="00D349E2"/>
    <w:rsid w:val="00D34ED7"/>
    <w:rsid w:val="00D35199"/>
    <w:rsid w:val="00D351EE"/>
    <w:rsid w:val="00D353E6"/>
    <w:rsid w:val="00D358BD"/>
    <w:rsid w:val="00D35A18"/>
    <w:rsid w:val="00D35CAA"/>
    <w:rsid w:val="00D3607D"/>
    <w:rsid w:val="00D364A5"/>
    <w:rsid w:val="00D36561"/>
    <w:rsid w:val="00D36730"/>
    <w:rsid w:val="00D36C92"/>
    <w:rsid w:val="00D36CC5"/>
    <w:rsid w:val="00D3755F"/>
    <w:rsid w:val="00D37976"/>
    <w:rsid w:val="00D37AEB"/>
    <w:rsid w:val="00D37D33"/>
    <w:rsid w:val="00D400E3"/>
    <w:rsid w:val="00D4016C"/>
    <w:rsid w:val="00D40472"/>
    <w:rsid w:val="00D40657"/>
    <w:rsid w:val="00D40856"/>
    <w:rsid w:val="00D408D7"/>
    <w:rsid w:val="00D40C26"/>
    <w:rsid w:val="00D40E58"/>
    <w:rsid w:val="00D40E71"/>
    <w:rsid w:val="00D4102F"/>
    <w:rsid w:val="00D41115"/>
    <w:rsid w:val="00D4116D"/>
    <w:rsid w:val="00D413B6"/>
    <w:rsid w:val="00D41495"/>
    <w:rsid w:val="00D41771"/>
    <w:rsid w:val="00D41A77"/>
    <w:rsid w:val="00D41ADA"/>
    <w:rsid w:val="00D41B8C"/>
    <w:rsid w:val="00D41CD5"/>
    <w:rsid w:val="00D422E1"/>
    <w:rsid w:val="00D42420"/>
    <w:rsid w:val="00D424FE"/>
    <w:rsid w:val="00D42523"/>
    <w:rsid w:val="00D4266C"/>
    <w:rsid w:val="00D4291D"/>
    <w:rsid w:val="00D42A9E"/>
    <w:rsid w:val="00D42CF8"/>
    <w:rsid w:val="00D42D25"/>
    <w:rsid w:val="00D42F35"/>
    <w:rsid w:val="00D42FD2"/>
    <w:rsid w:val="00D431C9"/>
    <w:rsid w:val="00D4349C"/>
    <w:rsid w:val="00D4352D"/>
    <w:rsid w:val="00D43559"/>
    <w:rsid w:val="00D43590"/>
    <w:rsid w:val="00D4362A"/>
    <w:rsid w:val="00D438DD"/>
    <w:rsid w:val="00D43E54"/>
    <w:rsid w:val="00D43F60"/>
    <w:rsid w:val="00D441C1"/>
    <w:rsid w:val="00D44226"/>
    <w:rsid w:val="00D44346"/>
    <w:rsid w:val="00D445CE"/>
    <w:rsid w:val="00D4477A"/>
    <w:rsid w:val="00D44AAA"/>
    <w:rsid w:val="00D44AF1"/>
    <w:rsid w:val="00D44B7F"/>
    <w:rsid w:val="00D44C27"/>
    <w:rsid w:val="00D44E50"/>
    <w:rsid w:val="00D44F78"/>
    <w:rsid w:val="00D45043"/>
    <w:rsid w:val="00D450BB"/>
    <w:rsid w:val="00D45382"/>
    <w:rsid w:val="00D45517"/>
    <w:rsid w:val="00D45D51"/>
    <w:rsid w:val="00D45E1A"/>
    <w:rsid w:val="00D463C3"/>
    <w:rsid w:val="00D46678"/>
    <w:rsid w:val="00D4687F"/>
    <w:rsid w:val="00D46895"/>
    <w:rsid w:val="00D469FE"/>
    <w:rsid w:val="00D46C25"/>
    <w:rsid w:val="00D46CA9"/>
    <w:rsid w:val="00D47302"/>
    <w:rsid w:val="00D4744C"/>
    <w:rsid w:val="00D47505"/>
    <w:rsid w:val="00D4761F"/>
    <w:rsid w:val="00D4766B"/>
    <w:rsid w:val="00D47B20"/>
    <w:rsid w:val="00D47D3F"/>
    <w:rsid w:val="00D5017B"/>
    <w:rsid w:val="00D50241"/>
    <w:rsid w:val="00D50350"/>
    <w:rsid w:val="00D506ED"/>
    <w:rsid w:val="00D50795"/>
    <w:rsid w:val="00D508BC"/>
    <w:rsid w:val="00D50D01"/>
    <w:rsid w:val="00D50E53"/>
    <w:rsid w:val="00D5107C"/>
    <w:rsid w:val="00D510FC"/>
    <w:rsid w:val="00D5125F"/>
    <w:rsid w:val="00D51493"/>
    <w:rsid w:val="00D515F7"/>
    <w:rsid w:val="00D516E6"/>
    <w:rsid w:val="00D51905"/>
    <w:rsid w:val="00D519F4"/>
    <w:rsid w:val="00D51AB5"/>
    <w:rsid w:val="00D51CCF"/>
    <w:rsid w:val="00D51EE1"/>
    <w:rsid w:val="00D51F5F"/>
    <w:rsid w:val="00D52032"/>
    <w:rsid w:val="00D52193"/>
    <w:rsid w:val="00D52496"/>
    <w:rsid w:val="00D52616"/>
    <w:rsid w:val="00D5292F"/>
    <w:rsid w:val="00D5294F"/>
    <w:rsid w:val="00D529F4"/>
    <w:rsid w:val="00D52BB9"/>
    <w:rsid w:val="00D53203"/>
    <w:rsid w:val="00D53923"/>
    <w:rsid w:val="00D5398A"/>
    <w:rsid w:val="00D53B4E"/>
    <w:rsid w:val="00D53D21"/>
    <w:rsid w:val="00D53DAB"/>
    <w:rsid w:val="00D53DE8"/>
    <w:rsid w:val="00D53EE4"/>
    <w:rsid w:val="00D53F43"/>
    <w:rsid w:val="00D53FF1"/>
    <w:rsid w:val="00D540B4"/>
    <w:rsid w:val="00D5413D"/>
    <w:rsid w:val="00D5429F"/>
    <w:rsid w:val="00D542B9"/>
    <w:rsid w:val="00D54654"/>
    <w:rsid w:val="00D547AC"/>
    <w:rsid w:val="00D547D7"/>
    <w:rsid w:val="00D548ED"/>
    <w:rsid w:val="00D54992"/>
    <w:rsid w:val="00D54A4D"/>
    <w:rsid w:val="00D54A82"/>
    <w:rsid w:val="00D54AD2"/>
    <w:rsid w:val="00D54EB7"/>
    <w:rsid w:val="00D54FB2"/>
    <w:rsid w:val="00D55039"/>
    <w:rsid w:val="00D55099"/>
    <w:rsid w:val="00D5532F"/>
    <w:rsid w:val="00D5545D"/>
    <w:rsid w:val="00D55462"/>
    <w:rsid w:val="00D5550D"/>
    <w:rsid w:val="00D555D7"/>
    <w:rsid w:val="00D55685"/>
    <w:rsid w:val="00D5580E"/>
    <w:rsid w:val="00D559CD"/>
    <w:rsid w:val="00D55A15"/>
    <w:rsid w:val="00D55A3C"/>
    <w:rsid w:val="00D55B5B"/>
    <w:rsid w:val="00D55BC6"/>
    <w:rsid w:val="00D55DBC"/>
    <w:rsid w:val="00D55F10"/>
    <w:rsid w:val="00D56711"/>
    <w:rsid w:val="00D567FA"/>
    <w:rsid w:val="00D56813"/>
    <w:rsid w:val="00D56855"/>
    <w:rsid w:val="00D56D96"/>
    <w:rsid w:val="00D57080"/>
    <w:rsid w:val="00D572CD"/>
    <w:rsid w:val="00D5746D"/>
    <w:rsid w:val="00D5747F"/>
    <w:rsid w:val="00D5752C"/>
    <w:rsid w:val="00D575A0"/>
    <w:rsid w:val="00D5784B"/>
    <w:rsid w:val="00D57A97"/>
    <w:rsid w:val="00D57AC7"/>
    <w:rsid w:val="00D57E94"/>
    <w:rsid w:val="00D57F51"/>
    <w:rsid w:val="00D6008C"/>
    <w:rsid w:val="00D60208"/>
    <w:rsid w:val="00D60444"/>
    <w:rsid w:val="00D6056F"/>
    <w:rsid w:val="00D60772"/>
    <w:rsid w:val="00D60BEF"/>
    <w:rsid w:val="00D60CC8"/>
    <w:rsid w:val="00D60DCA"/>
    <w:rsid w:val="00D60E04"/>
    <w:rsid w:val="00D60F07"/>
    <w:rsid w:val="00D60F41"/>
    <w:rsid w:val="00D60F9B"/>
    <w:rsid w:val="00D611B7"/>
    <w:rsid w:val="00D611C6"/>
    <w:rsid w:val="00D6137D"/>
    <w:rsid w:val="00D6144A"/>
    <w:rsid w:val="00D614EF"/>
    <w:rsid w:val="00D6150B"/>
    <w:rsid w:val="00D61664"/>
    <w:rsid w:val="00D61673"/>
    <w:rsid w:val="00D61767"/>
    <w:rsid w:val="00D61EF0"/>
    <w:rsid w:val="00D61F6F"/>
    <w:rsid w:val="00D620C3"/>
    <w:rsid w:val="00D6216A"/>
    <w:rsid w:val="00D62269"/>
    <w:rsid w:val="00D6248E"/>
    <w:rsid w:val="00D62E2B"/>
    <w:rsid w:val="00D62F30"/>
    <w:rsid w:val="00D631CA"/>
    <w:rsid w:val="00D632B2"/>
    <w:rsid w:val="00D634CB"/>
    <w:rsid w:val="00D63582"/>
    <w:rsid w:val="00D636DF"/>
    <w:rsid w:val="00D6384D"/>
    <w:rsid w:val="00D63AE2"/>
    <w:rsid w:val="00D63B41"/>
    <w:rsid w:val="00D63EE5"/>
    <w:rsid w:val="00D640E5"/>
    <w:rsid w:val="00D64207"/>
    <w:rsid w:val="00D64287"/>
    <w:rsid w:val="00D64502"/>
    <w:rsid w:val="00D646DF"/>
    <w:rsid w:val="00D64797"/>
    <w:rsid w:val="00D647AE"/>
    <w:rsid w:val="00D64930"/>
    <w:rsid w:val="00D64B62"/>
    <w:rsid w:val="00D64B9B"/>
    <w:rsid w:val="00D64DED"/>
    <w:rsid w:val="00D65076"/>
    <w:rsid w:val="00D6507F"/>
    <w:rsid w:val="00D65632"/>
    <w:rsid w:val="00D65661"/>
    <w:rsid w:val="00D656E7"/>
    <w:rsid w:val="00D658E9"/>
    <w:rsid w:val="00D65917"/>
    <w:rsid w:val="00D65B3F"/>
    <w:rsid w:val="00D65DA3"/>
    <w:rsid w:val="00D65E60"/>
    <w:rsid w:val="00D66414"/>
    <w:rsid w:val="00D664DE"/>
    <w:rsid w:val="00D66548"/>
    <w:rsid w:val="00D6657F"/>
    <w:rsid w:val="00D66777"/>
    <w:rsid w:val="00D6685A"/>
    <w:rsid w:val="00D6687F"/>
    <w:rsid w:val="00D66ACD"/>
    <w:rsid w:val="00D66ACF"/>
    <w:rsid w:val="00D66BC6"/>
    <w:rsid w:val="00D66D8B"/>
    <w:rsid w:val="00D66F4B"/>
    <w:rsid w:val="00D66FD0"/>
    <w:rsid w:val="00D671E3"/>
    <w:rsid w:val="00D675FC"/>
    <w:rsid w:val="00D6760E"/>
    <w:rsid w:val="00D67791"/>
    <w:rsid w:val="00D67BA7"/>
    <w:rsid w:val="00D67D5A"/>
    <w:rsid w:val="00D67F38"/>
    <w:rsid w:val="00D67F5F"/>
    <w:rsid w:val="00D67F69"/>
    <w:rsid w:val="00D67FED"/>
    <w:rsid w:val="00D700B7"/>
    <w:rsid w:val="00D704DD"/>
    <w:rsid w:val="00D70CC7"/>
    <w:rsid w:val="00D70E0A"/>
    <w:rsid w:val="00D710D0"/>
    <w:rsid w:val="00D71113"/>
    <w:rsid w:val="00D712BD"/>
    <w:rsid w:val="00D716F8"/>
    <w:rsid w:val="00D71775"/>
    <w:rsid w:val="00D7189E"/>
    <w:rsid w:val="00D71919"/>
    <w:rsid w:val="00D71959"/>
    <w:rsid w:val="00D71974"/>
    <w:rsid w:val="00D71A22"/>
    <w:rsid w:val="00D71F17"/>
    <w:rsid w:val="00D71F9A"/>
    <w:rsid w:val="00D72030"/>
    <w:rsid w:val="00D720FD"/>
    <w:rsid w:val="00D722A8"/>
    <w:rsid w:val="00D723F5"/>
    <w:rsid w:val="00D725D5"/>
    <w:rsid w:val="00D725D6"/>
    <w:rsid w:val="00D7260C"/>
    <w:rsid w:val="00D72731"/>
    <w:rsid w:val="00D729A1"/>
    <w:rsid w:val="00D72CC9"/>
    <w:rsid w:val="00D72D28"/>
    <w:rsid w:val="00D72D2A"/>
    <w:rsid w:val="00D72F17"/>
    <w:rsid w:val="00D72F55"/>
    <w:rsid w:val="00D72F68"/>
    <w:rsid w:val="00D736AD"/>
    <w:rsid w:val="00D73866"/>
    <w:rsid w:val="00D73D49"/>
    <w:rsid w:val="00D73E29"/>
    <w:rsid w:val="00D73E8B"/>
    <w:rsid w:val="00D73F2F"/>
    <w:rsid w:val="00D742E3"/>
    <w:rsid w:val="00D743DE"/>
    <w:rsid w:val="00D747F2"/>
    <w:rsid w:val="00D74A24"/>
    <w:rsid w:val="00D74C9F"/>
    <w:rsid w:val="00D74DCA"/>
    <w:rsid w:val="00D751A7"/>
    <w:rsid w:val="00D751F0"/>
    <w:rsid w:val="00D75367"/>
    <w:rsid w:val="00D7537A"/>
    <w:rsid w:val="00D754E9"/>
    <w:rsid w:val="00D75C5B"/>
    <w:rsid w:val="00D75D9C"/>
    <w:rsid w:val="00D75ECD"/>
    <w:rsid w:val="00D75F41"/>
    <w:rsid w:val="00D76375"/>
    <w:rsid w:val="00D76524"/>
    <w:rsid w:val="00D7658C"/>
    <w:rsid w:val="00D767A5"/>
    <w:rsid w:val="00D7699E"/>
    <w:rsid w:val="00D769D2"/>
    <w:rsid w:val="00D76A29"/>
    <w:rsid w:val="00D76C95"/>
    <w:rsid w:val="00D76D4E"/>
    <w:rsid w:val="00D76FAB"/>
    <w:rsid w:val="00D770B7"/>
    <w:rsid w:val="00D7712A"/>
    <w:rsid w:val="00D77421"/>
    <w:rsid w:val="00D7757F"/>
    <w:rsid w:val="00D77621"/>
    <w:rsid w:val="00D77682"/>
    <w:rsid w:val="00D77795"/>
    <w:rsid w:val="00D7794B"/>
    <w:rsid w:val="00D77953"/>
    <w:rsid w:val="00D77998"/>
    <w:rsid w:val="00D77A05"/>
    <w:rsid w:val="00D77CD0"/>
    <w:rsid w:val="00D77F71"/>
    <w:rsid w:val="00D77FAB"/>
    <w:rsid w:val="00D80000"/>
    <w:rsid w:val="00D80231"/>
    <w:rsid w:val="00D80387"/>
    <w:rsid w:val="00D805CA"/>
    <w:rsid w:val="00D8072D"/>
    <w:rsid w:val="00D808E9"/>
    <w:rsid w:val="00D80B28"/>
    <w:rsid w:val="00D80C66"/>
    <w:rsid w:val="00D80EB1"/>
    <w:rsid w:val="00D80F23"/>
    <w:rsid w:val="00D81443"/>
    <w:rsid w:val="00D814CD"/>
    <w:rsid w:val="00D815A2"/>
    <w:rsid w:val="00D815B0"/>
    <w:rsid w:val="00D817CD"/>
    <w:rsid w:val="00D818A2"/>
    <w:rsid w:val="00D818A3"/>
    <w:rsid w:val="00D81AC4"/>
    <w:rsid w:val="00D81BC1"/>
    <w:rsid w:val="00D81D3F"/>
    <w:rsid w:val="00D81D57"/>
    <w:rsid w:val="00D81D9F"/>
    <w:rsid w:val="00D81F1E"/>
    <w:rsid w:val="00D82474"/>
    <w:rsid w:val="00D824F2"/>
    <w:rsid w:val="00D82726"/>
    <w:rsid w:val="00D8278A"/>
    <w:rsid w:val="00D82C14"/>
    <w:rsid w:val="00D82D29"/>
    <w:rsid w:val="00D82DAD"/>
    <w:rsid w:val="00D82DE0"/>
    <w:rsid w:val="00D83106"/>
    <w:rsid w:val="00D83269"/>
    <w:rsid w:val="00D83594"/>
    <w:rsid w:val="00D83676"/>
    <w:rsid w:val="00D836C6"/>
    <w:rsid w:val="00D8372C"/>
    <w:rsid w:val="00D83D33"/>
    <w:rsid w:val="00D83D6F"/>
    <w:rsid w:val="00D83D7C"/>
    <w:rsid w:val="00D83FBD"/>
    <w:rsid w:val="00D83FF1"/>
    <w:rsid w:val="00D84035"/>
    <w:rsid w:val="00D84256"/>
    <w:rsid w:val="00D842B5"/>
    <w:rsid w:val="00D84398"/>
    <w:rsid w:val="00D84702"/>
    <w:rsid w:val="00D84879"/>
    <w:rsid w:val="00D8491D"/>
    <w:rsid w:val="00D84983"/>
    <w:rsid w:val="00D84B11"/>
    <w:rsid w:val="00D84B19"/>
    <w:rsid w:val="00D84EEF"/>
    <w:rsid w:val="00D84FB8"/>
    <w:rsid w:val="00D85164"/>
    <w:rsid w:val="00D852D0"/>
    <w:rsid w:val="00D8538C"/>
    <w:rsid w:val="00D8555C"/>
    <w:rsid w:val="00D85591"/>
    <w:rsid w:val="00D8566F"/>
    <w:rsid w:val="00D85B80"/>
    <w:rsid w:val="00D85C6F"/>
    <w:rsid w:val="00D85D42"/>
    <w:rsid w:val="00D85DF1"/>
    <w:rsid w:val="00D85E33"/>
    <w:rsid w:val="00D86023"/>
    <w:rsid w:val="00D860DD"/>
    <w:rsid w:val="00D8658B"/>
    <w:rsid w:val="00D86638"/>
    <w:rsid w:val="00D866B7"/>
    <w:rsid w:val="00D867B8"/>
    <w:rsid w:val="00D867E9"/>
    <w:rsid w:val="00D86997"/>
    <w:rsid w:val="00D86B32"/>
    <w:rsid w:val="00D86C1B"/>
    <w:rsid w:val="00D86C90"/>
    <w:rsid w:val="00D86D4F"/>
    <w:rsid w:val="00D870CA"/>
    <w:rsid w:val="00D870F6"/>
    <w:rsid w:val="00D87390"/>
    <w:rsid w:val="00D873FA"/>
    <w:rsid w:val="00D87485"/>
    <w:rsid w:val="00D87967"/>
    <w:rsid w:val="00D879CA"/>
    <w:rsid w:val="00D879E8"/>
    <w:rsid w:val="00D87E09"/>
    <w:rsid w:val="00D87E12"/>
    <w:rsid w:val="00D87E89"/>
    <w:rsid w:val="00D90401"/>
    <w:rsid w:val="00D90448"/>
    <w:rsid w:val="00D90499"/>
    <w:rsid w:val="00D90560"/>
    <w:rsid w:val="00D90AF0"/>
    <w:rsid w:val="00D90B40"/>
    <w:rsid w:val="00D90B55"/>
    <w:rsid w:val="00D90B72"/>
    <w:rsid w:val="00D90BC8"/>
    <w:rsid w:val="00D90D08"/>
    <w:rsid w:val="00D91202"/>
    <w:rsid w:val="00D91287"/>
    <w:rsid w:val="00D9164C"/>
    <w:rsid w:val="00D91944"/>
    <w:rsid w:val="00D91989"/>
    <w:rsid w:val="00D91BA9"/>
    <w:rsid w:val="00D92A7E"/>
    <w:rsid w:val="00D92AEC"/>
    <w:rsid w:val="00D92C6B"/>
    <w:rsid w:val="00D92E73"/>
    <w:rsid w:val="00D9329C"/>
    <w:rsid w:val="00D93465"/>
    <w:rsid w:val="00D935C1"/>
    <w:rsid w:val="00D9384A"/>
    <w:rsid w:val="00D93A86"/>
    <w:rsid w:val="00D93C73"/>
    <w:rsid w:val="00D93D8C"/>
    <w:rsid w:val="00D93F09"/>
    <w:rsid w:val="00D93F6E"/>
    <w:rsid w:val="00D940C8"/>
    <w:rsid w:val="00D94455"/>
    <w:rsid w:val="00D94496"/>
    <w:rsid w:val="00D94678"/>
    <w:rsid w:val="00D946B6"/>
    <w:rsid w:val="00D94758"/>
    <w:rsid w:val="00D94762"/>
    <w:rsid w:val="00D94812"/>
    <w:rsid w:val="00D9482A"/>
    <w:rsid w:val="00D948F6"/>
    <w:rsid w:val="00D94A38"/>
    <w:rsid w:val="00D94C42"/>
    <w:rsid w:val="00D94C80"/>
    <w:rsid w:val="00D9509E"/>
    <w:rsid w:val="00D950C6"/>
    <w:rsid w:val="00D9547F"/>
    <w:rsid w:val="00D954AB"/>
    <w:rsid w:val="00D9589C"/>
    <w:rsid w:val="00D95987"/>
    <w:rsid w:val="00D95A3E"/>
    <w:rsid w:val="00D95A84"/>
    <w:rsid w:val="00D95B78"/>
    <w:rsid w:val="00D95D57"/>
    <w:rsid w:val="00D95EC4"/>
    <w:rsid w:val="00D95F10"/>
    <w:rsid w:val="00D95FC9"/>
    <w:rsid w:val="00D960B4"/>
    <w:rsid w:val="00D960D3"/>
    <w:rsid w:val="00D96406"/>
    <w:rsid w:val="00D9641D"/>
    <w:rsid w:val="00D9643A"/>
    <w:rsid w:val="00D96577"/>
    <w:rsid w:val="00D96627"/>
    <w:rsid w:val="00D96C68"/>
    <w:rsid w:val="00D96E3C"/>
    <w:rsid w:val="00D96F7A"/>
    <w:rsid w:val="00D971BF"/>
    <w:rsid w:val="00D97225"/>
    <w:rsid w:val="00D97569"/>
    <w:rsid w:val="00D9761F"/>
    <w:rsid w:val="00D976CC"/>
    <w:rsid w:val="00D97A6E"/>
    <w:rsid w:val="00D97DF4"/>
    <w:rsid w:val="00DA0406"/>
    <w:rsid w:val="00DA05C0"/>
    <w:rsid w:val="00DA05F3"/>
    <w:rsid w:val="00DA0696"/>
    <w:rsid w:val="00DA095C"/>
    <w:rsid w:val="00DA0AE0"/>
    <w:rsid w:val="00DA0C7B"/>
    <w:rsid w:val="00DA0EA4"/>
    <w:rsid w:val="00DA0F55"/>
    <w:rsid w:val="00DA15E7"/>
    <w:rsid w:val="00DA172A"/>
    <w:rsid w:val="00DA182B"/>
    <w:rsid w:val="00DA19E2"/>
    <w:rsid w:val="00DA1F43"/>
    <w:rsid w:val="00DA1FBF"/>
    <w:rsid w:val="00DA2237"/>
    <w:rsid w:val="00DA2251"/>
    <w:rsid w:val="00DA2344"/>
    <w:rsid w:val="00DA244C"/>
    <w:rsid w:val="00DA26DE"/>
    <w:rsid w:val="00DA2BB7"/>
    <w:rsid w:val="00DA2CD9"/>
    <w:rsid w:val="00DA2D06"/>
    <w:rsid w:val="00DA2F5F"/>
    <w:rsid w:val="00DA3085"/>
    <w:rsid w:val="00DA3209"/>
    <w:rsid w:val="00DA3212"/>
    <w:rsid w:val="00DA325A"/>
    <w:rsid w:val="00DA32E3"/>
    <w:rsid w:val="00DA33E4"/>
    <w:rsid w:val="00DA358D"/>
    <w:rsid w:val="00DA3B59"/>
    <w:rsid w:val="00DA3CA3"/>
    <w:rsid w:val="00DA3D0B"/>
    <w:rsid w:val="00DA3E11"/>
    <w:rsid w:val="00DA4153"/>
    <w:rsid w:val="00DA4185"/>
    <w:rsid w:val="00DA41A5"/>
    <w:rsid w:val="00DA42BF"/>
    <w:rsid w:val="00DA43EB"/>
    <w:rsid w:val="00DA44DF"/>
    <w:rsid w:val="00DA4548"/>
    <w:rsid w:val="00DA4730"/>
    <w:rsid w:val="00DA4818"/>
    <w:rsid w:val="00DA4880"/>
    <w:rsid w:val="00DA4900"/>
    <w:rsid w:val="00DA4AF3"/>
    <w:rsid w:val="00DA4C71"/>
    <w:rsid w:val="00DA4E3F"/>
    <w:rsid w:val="00DA4F5D"/>
    <w:rsid w:val="00DA53B3"/>
    <w:rsid w:val="00DA55C7"/>
    <w:rsid w:val="00DA56E3"/>
    <w:rsid w:val="00DA570E"/>
    <w:rsid w:val="00DA5CC0"/>
    <w:rsid w:val="00DA5F87"/>
    <w:rsid w:val="00DA61CE"/>
    <w:rsid w:val="00DA633A"/>
    <w:rsid w:val="00DA6353"/>
    <w:rsid w:val="00DA6584"/>
    <w:rsid w:val="00DA66EC"/>
    <w:rsid w:val="00DA6BCC"/>
    <w:rsid w:val="00DA6CC7"/>
    <w:rsid w:val="00DA6CED"/>
    <w:rsid w:val="00DA6D82"/>
    <w:rsid w:val="00DA6E8A"/>
    <w:rsid w:val="00DA703A"/>
    <w:rsid w:val="00DA707F"/>
    <w:rsid w:val="00DA70BD"/>
    <w:rsid w:val="00DA70F7"/>
    <w:rsid w:val="00DA71C4"/>
    <w:rsid w:val="00DA77DE"/>
    <w:rsid w:val="00DA78FE"/>
    <w:rsid w:val="00DA7A31"/>
    <w:rsid w:val="00DA7BFD"/>
    <w:rsid w:val="00DA7F20"/>
    <w:rsid w:val="00DA7FA6"/>
    <w:rsid w:val="00DB00B0"/>
    <w:rsid w:val="00DB02E5"/>
    <w:rsid w:val="00DB02E9"/>
    <w:rsid w:val="00DB0363"/>
    <w:rsid w:val="00DB04A2"/>
    <w:rsid w:val="00DB079B"/>
    <w:rsid w:val="00DB0BFE"/>
    <w:rsid w:val="00DB0E64"/>
    <w:rsid w:val="00DB0ED0"/>
    <w:rsid w:val="00DB10DC"/>
    <w:rsid w:val="00DB1125"/>
    <w:rsid w:val="00DB12F3"/>
    <w:rsid w:val="00DB1491"/>
    <w:rsid w:val="00DB160C"/>
    <w:rsid w:val="00DB183E"/>
    <w:rsid w:val="00DB18DF"/>
    <w:rsid w:val="00DB1C6C"/>
    <w:rsid w:val="00DB227D"/>
    <w:rsid w:val="00DB2307"/>
    <w:rsid w:val="00DB24AF"/>
    <w:rsid w:val="00DB298B"/>
    <w:rsid w:val="00DB2B58"/>
    <w:rsid w:val="00DB2B7A"/>
    <w:rsid w:val="00DB2BC5"/>
    <w:rsid w:val="00DB2D65"/>
    <w:rsid w:val="00DB2DE4"/>
    <w:rsid w:val="00DB2E51"/>
    <w:rsid w:val="00DB304C"/>
    <w:rsid w:val="00DB305E"/>
    <w:rsid w:val="00DB321D"/>
    <w:rsid w:val="00DB3496"/>
    <w:rsid w:val="00DB35B8"/>
    <w:rsid w:val="00DB3701"/>
    <w:rsid w:val="00DB37A7"/>
    <w:rsid w:val="00DB3878"/>
    <w:rsid w:val="00DB3B59"/>
    <w:rsid w:val="00DB3D46"/>
    <w:rsid w:val="00DB3F80"/>
    <w:rsid w:val="00DB433E"/>
    <w:rsid w:val="00DB4893"/>
    <w:rsid w:val="00DB48BC"/>
    <w:rsid w:val="00DB48E3"/>
    <w:rsid w:val="00DB4910"/>
    <w:rsid w:val="00DB4958"/>
    <w:rsid w:val="00DB4AC0"/>
    <w:rsid w:val="00DB4B7E"/>
    <w:rsid w:val="00DB4B92"/>
    <w:rsid w:val="00DB4BD2"/>
    <w:rsid w:val="00DB4E17"/>
    <w:rsid w:val="00DB4F43"/>
    <w:rsid w:val="00DB4F88"/>
    <w:rsid w:val="00DB5186"/>
    <w:rsid w:val="00DB52E2"/>
    <w:rsid w:val="00DB5393"/>
    <w:rsid w:val="00DB5587"/>
    <w:rsid w:val="00DB57F3"/>
    <w:rsid w:val="00DB5810"/>
    <w:rsid w:val="00DB5825"/>
    <w:rsid w:val="00DB59F4"/>
    <w:rsid w:val="00DB5A4A"/>
    <w:rsid w:val="00DB5BA5"/>
    <w:rsid w:val="00DB5D72"/>
    <w:rsid w:val="00DB5F50"/>
    <w:rsid w:val="00DB623E"/>
    <w:rsid w:val="00DB6295"/>
    <w:rsid w:val="00DB64A1"/>
    <w:rsid w:val="00DB650B"/>
    <w:rsid w:val="00DB6597"/>
    <w:rsid w:val="00DB675E"/>
    <w:rsid w:val="00DB68D5"/>
    <w:rsid w:val="00DB6A13"/>
    <w:rsid w:val="00DB6ADE"/>
    <w:rsid w:val="00DB6B80"/>
    <w:rsid w:val="00DB6CC6"/>
    <w:rsid w:val="00DB6D48"/>
    <w:rsid w:val="00DB6FD6"/>
    <w:rsid w:val="00DB72C3"/>
    <w:rsid w:val="00DB7943"/>
    <w:rsid w:val="00DB7C22"/>
    <w:rsid w:val="00DB7E71"/>
    <w:rsid w:val="00DC0159"/>
    <w:rsid w:val="00DC0352"/>
    <w:rsid w:val="00DC06C0"/>
    <w:rsid w:val="00DC0769"/>
    <w:rsid w:val="00DC09F3"/>
    <w:rsid w:val="00DC0DC9"/>
    <w:rsid w:val="00DC0E00"/>
    <w:rsid w:val="00DC0F4C"/>
    <w:rsid w:val="00DC12D4"/>
    <w:rsid w:val="00DC16C7"/>
    <w:rsid w:val="00DC1727"/>
    <w:rsid w:val="00DC1938"/>
    <w:rsid w:val="00DC1AA9"/>
    <w:rsid w:val="00DC1ADA"/>
    <w:rsid w:val="00DC1BDD"/>
    <w:rsid w:val="00DC1D26"/>
    <w:rsid w:val="00DC21CD"/>
    <w:rsid w:val="00DC24D0"/>
    <w:rsid w:val="00DC2541"/>
    <w:rsid w:val="00DC2542"/>
    <w:rsid w:val="00DC2589"/>
    <w:rsid w:val="00DC2674"/>
    <w:rsid w:val="00DC28BE"/>
    <w:rsid w:val="00DC2A69"/>
    <w:rsid w:val="00DC2A99"/>
    <w:rsid w:val="00DC2D4E"/>
    <w:rsid w:val="00DC2ED9"/>
    <w:rsid w:val="00DC3192"/>
    <w:rsid w:val="00DC3323"/>
    <w:rsid w:val="00DC33F1"/>
    <w:rsid w:val="00DC3417"/>
    <w:rsid w:val="00DC3788"/>
    <w:rsid w:val="00DC3B8C"/>
    <w:rsid w:val="00DC3D65"/>
    <w:rsid w:val="00DC3DD9"/>
    <w:rsid w:val="00DC3FC0"/>
    <w:rsid w:val="00DC412B"/>
    <w:rsid w:val="00DC428C"/>
    <w:rsid w:val="00DC428D"/>
    <w:rsid w:val="00DC4292"/>
    <w:rsid w:val="00DC430D"/>
    <w:rsid w:val="00DC43E4"/>
    <w:rsid w:val="00DC4929"/>
    <w:rsid w:val="00DC4CDF"/>
    <w:rsid w:val="00DC4E87"/>
    <w:rsid w:val="00DC50B1"/>
    <w:rsid w:val="00DC518E"/>
    <w:rsid w:val="00DC5331"/>
    <w:rsid w:val="00DC5511"/>
    <w:rsid w:val="00DC5534"/>
    <w:rsid w:val="00DC554F"/>
    <w:rsid w:val="00DC56C8"/>
    <w:rsid w:val="00DC573C"/>
    <w:rsid w:val="00DC58E7"/>
    <w:rsid w:val="00DC5BCE"/>
    <w:rsid w:val="00DC63D7"/>
    <w:rsid w:val="00DC68A1"/>
    <w:rsid w:val="00DC6918"/>
    <w:rsid w:val="00DC6926"/>
    <w:rsid w:val="00DC6AED"/>
    <w:rsid w:val="00DC6C25"/>
    <w:rsid w:val="00DC712A"/>
    <w:rsid w:val="00DC74A3"/>
    <w:rsid w:val="00DC74A7"/>
    <w:rsid w:val="00DC7647"/>
    <w:rsid w:val="00DC782B"/>
    <w:rsid w:val="00DC7995"/>
    <w:rsid w:val="00DC7A56"/>
    <w:rsid w:val="00DC7CD2"/>
    <w:rsid w:val="00DC7D72"/>
    <w:rsid w:val="00DC7FB3"/>
    <w:rsid w:val="00DD00C5"/>
    <w:rsid w:val="00DD01DE"/>
    <w:rsid w:val="00DD02FA"/>
    <w:rsid w:val="00DD03E6"/>
    <w:rsid w:val="00DD06C5"/>
    <w:rsid w:val="00DD0718"/>
    <w:rsid w:val="00DD07EF"/>
    <w:rsid w:val="00DD08B5"/>
    <w:rsid w:val="00DD08BA"/>
    <w:rsid w:val="00DD0C7D"/>
    <w:rsid w:val="00DD138D"/>
    <w:rsid w:val="00DD1478"/>
    <w:rsid w:val="00DD1651"/>
    <w:rsid w:val="00DD16AD"/>
    <w:rsid w:val="00DD16C9"/>
    <w:rsid w:val="00DD17E1"/>
    <w:rsid w:val="00DD1936"/>
    <w:rsid w:val="00DD1AD3"/>
    <w:rsid w:val="00DD1ADD"/>
    <w:rsid w:val="00DD1B4C"/>
    <w:rsid w:val="00DD1C93"/>
    <w:rsid w:val="00DD1E47"/>
    <w:rsid w:val="00DD1F5F"/>
    <w:rsid w:val="00DD2464"/>
    <w:rsid w:val="00DD25D1"/>
    <w:rsid w:val="00DD26B5"/>
    <w:rsid w:val="00DD274E"/>
    <w:rsid w:val="00DD2889"/>
    <w:rsid w:val="00DD290C"/>
    <w:rsid w:val="00DD29AD"/>
    <w:rsid w:val="00DD2C2A"/>
    <w:rsid w:val="00DD2D0B"/>
    <w:rsid w:val="00DD3101"/>
    <w:rsid w:val="00DD37AF"/>
    <w:rsid w:val="00DD3BD7"/>
    <w:rsid w:val="00DD3CF4"/>
    <w:rsid w:val="00DD3EAE"/>
    <w:rsid w:val="00DD3EB5"/>
    <w:rsid w:val="00DD3EB9"/>
    <w:rsid w:val="00DD41AA"/>
    <w:rsid w:val="00DD42B7"/>
    <w:rsid w:val="00DD45CF"/>
    <w:rsid w:val="00DD45D9"/>
    <w:rsid w:val="00DD46D5"/>
    <w:rsid w:val="00DD4770"/>
    <w:rsid w:val="00DD480C"/>
    <w:rsid w:val="00DD4CA9"/>
    <w:rsid w:val="00DD4D2C"/>
    <w:rsid w:val="00DD5090"/>
    <w:rsid w:val="00DD50B1"/>
    <w:rsid w:val="00DD5555"/>
    <w:rsid w:val="00DD56C3"/>
    <w:rsid w:val="00DD5A5B"/>
    <w:rsid w:val="00DD5DCB"/>
    <w:rsid w:val="00DD6017"/>
    <w:rsid w:val="00DD6200"/>
    <w:rsid w:val="00DD632C"/>
    <w:rsid w:val="00DD6450"/>
    <w:rsid w:val="00DD6757"/>
    <w:rsid w:val="00DD69E7"/>
    <w:rsid w:val="00DD6C9A"/>
    <w:rsid w:val="00DD6CAC"/>
    <w:rsid w:val="00DD6E31"/>
    <w:rsid w:val="00DD6EDF"/>
    <w:rsid w:val="00DD6F3B"/>
    <w:rsid w:val="00DD73C8"/>
    <w:rsid w:val="00DD76B7"/>
    <w:rsid w:val="00DD76C3"/>
    <w:rsid w:val="00DD78C9"/>
    <w:rsid w:val="00DE02CC"/>
    <w:rsid w:val="00DE043A"/>
    <w:rsid w:val="00DE0582"/>
    <w:rsid w:val="00DE07CB"/>
    <w:rsid w:val="00DE0927"/>
    <w:rsid w:val="00DE0A8F"/>
    <w:rsid w:val="00DE0AFB"/>
    <w:rsid w:val="00DE0F1E"/>
    <w:rsid w:val="00DE101D"/>
    <w:rsid w:val="00DE1089"/>
    <w:rsid w:val="00DE125B"/>
    <w:rsid w:val="00DE1412"/>
    <w:rsid w:val="00DE1555"/>
    <w:rsid w:val="00DE1AF8"/>
    <w:rsid w:val="00DE1D51"/>
    <w:rsid w:val="00DE1E77"/>
    <w:rsid w:val="00DE1E8A"/>
    <w:rsid w:val="00DE2006"/>
    <w:rsid w:val="00DE22B9"/>
    <w:rsid w:val="00DE2568"/>
    <w:rsid w:val="00DE2700"/>
    <w:rsid w:val="00DE277E"/>
    <w:rsid w:val="00DE2A87"/>
    <w:rsid w:val="00DE2AEE"/>
    <w:rsid w:val="00DE2D0F"/>
    <w:rsid w:val="00DE2DD7"/>
    <w:rsid w:val="00DE31FD"/>
    <w:rsid w:val="00DE3203"/>
    <w:rsid w:val="00DE3507"/>
    <w:rsid w:val="00DE3717"/>
    <w:rsid w:val="00DE3837"/>
    <w:rsid w:val="00DE39E3"/>
    <w:rsid w:val="00DE4035"/>
    <w:rsid w:val="00DE41D9"/>
    <w:rsid w:val="00DE426A"/>
    <w:rsid w:val="00DE4278"/>
    <w:rsid w:val="00DE4331"/>
    <w:rsid w:val="00DE46C9"/>
    <w:rsid w:val="00DE46FE"/>
    <w:rsid w:val="00DE47FA"/>
    <w:rsid w:val="00DE4A3E"/>
    <w:rsid w:val="00DE4CAD"/>
    <w:rsid w:val="00DE4CE2"/>
    <w:rsid w:val="00DE4DFD"/>
    <w:rsid w:val="00DE4F6F"/>
    <w:rsid w:val="00DE5480"/>
    <w:rsid w:val="00DE54F4"/>
    <w:rsid w:val="00DE626C"/>
    <w:rsid w:val="00DE63E5"/>
    <w:rsid w:val="00DE641D"/>
    <w:rsid w:val="00DE67E1"/>
    <w:rsid w:val="00DE6A59"/>
    <w:rsid w:val="00DE6ABA"/>
    <w:rsid w:val="00DE6C3D"/>
    <w:rsid w:val="00DE6E3B"/>
    <w:rsid w:val="00DE6E9A"/>
    <w:rsid w:val="00DE7045"/>
    <w:rsid w:val="00DE72CC"/>
    <w:rsid w:val="00DE732C"/>
    <w:rsid w:val="00DE740A"/>
    <w:rsid w:val="00DE7462"/>
    <w:rsid w:val="00DE74E6"/>
    <w:rsid w:val="00DE74EB"/>
    <w:rsid w:val="00DE752C"/>
    <w:rsid w:val="00DE78E0"/>
    <w:rsid w:val="00DE7DA6"/>
    <w:rsid w:val="00DE7E19"/>
    <w:rsid w:val="00DE7F83"/>
    <w:rsid w:val="00DF03BB"/>
    <w:rsid w:val="00DF0415"/>
    <w:rsid w:val="00DF0704"/>
    <w:rsid w:val="00DF0F93"/>
    <w:rsid w:val="00DF1052"/>
    <w:rsid w:val="00DF10F4"/>
    <w:rsid w:val="00DF1102"/>
    <w:rsid w:val="00DF1129"/>
    <w:rsid w:val="00DF122A"/>
    <w:rsid w:val="00DF12EE"/>
    <w:rsid w:val="00DF1369"/>
    <w:rsid w:val="00DF1513"/>
    <w:rsid w:val="00DF1C58"/>
    <w:rsid w:val="00DF1DF4"/>
    <w:rsid w:val="00DF1E94"/>
    <w:rsid w:val="00DF1FB1"/>
    <w:rsid w:val="00DF2104"/>
    <w:rsid w:val="00DF21D6"/>
    <w:rsid w:val="00DF2399"/>
    <w:rsid w:val="00DF2489"/>
    <w:rsid w:val="00DF2687"/>
    <w:rsid w:val="00DF27F0"/>
    <w:rsid w:val="00DF2ADE"/>
    <w:rsid w:val="00DF2E9F"/>
    <w:rsid w:val="00DF3011"/>
    <w:rsid w:val="00DF3012"/>
    <w:rsid w:val="00DF30D9"/>
    <w:rsid w:val="00DF31B0"/>
    <w:rsid w:val="00DF32B0"/>
    <w:rsid w:val="00DF3315"/>
    <w:rsid w:val="00DF34D3"/>
    <w:rsid w:val="00DF358F"/>
    <w:rsid w:val="00DF35B0"/>
    <w:rsid w:val="00DF35F8"/>
    <w:rsid w:val="00DF360F"/>
    <w:rsid w:val="00DF38B7"/>
    <w:rsid w:val="00DF3A45"/>
    <w:rsid w:val="00DF3C1A"/>
    <w:rsid w:val="00DF3C31"/>
    <w:rsid w:val="00DF3D02"/>
    <w:rsid w:val="00DF416F"/>
    <w:rsid w:val="00DF4536"/>
    <w:rsid w:val="00DF461B"/>
    <w:rsid w:val="00DF491A"/>
    <w:rsid w:val="00DF4CF9"/>
    <w:rsid w:val="00DF4FAF"/>
    <w:rsid w:val="00DF4FD8"/>
    <w:rsid w:val="00DF51A3"/>
    <w:rsid w:val="00DF5216"/>
    <w:rsid w:val="00DF529D"/>
    <w:rsid w:val="00DF5418"/>
    <w:rsid w:val="00DF5738"/>
    <w:rsid w:val="00DF5763"/>
    <w:rsid w:val="00DF579A"/>
    <w:rsid w:val="00DF58A8"/>
    <w:rsid w:val="00DF58B1"/>
    <w:rsid w:val="00DF5A26"/>
    <w:rsid w:val="00DF5ABA"/>
    <w:rsid w:val="00DF5BDC"/>
    <w:rsid w:val="00DF5C77"/>
    <w:rsid w:val="00DF5E4B"/>
    <w:rsid w:val="00DF5FD1"/>
    <w:rsid w:val="00DF61B7"/>
    <w:rsid w:val="00DF61DF"/>
    <w:rsid w:val="00DF62BC"/>
    <w:rsid w:val="00DF6534"/>
    <w:rsid w:val="00DF68F9"/>
    <w:rsid w:val="00DF6969"/>
    <w:rsid w:val="00DF69DD"/>
    <w:rsid w:val="00DF6A02"/>
    <w:rsid w:val="00DF6BF5"/>
    <w:rsid w:val="00DF6E90"/>
    <w:rsid w:val="00DF6FF7"/>
    <w:rsid w:val="00DF7211"/>
    <w:rsid w:val="00DF7221"/>
    <w:rsid w:val="00DF72BF"/>
    <w:rsid w:val="00DF74A7"/>
    <w:rsid w:val="00DF74C5"/>
    <w:rsid w:val="00DF77DC"/>
    <w:rsid w:val="00DF77E3"/>
    <w:rsid w:val="00DF7B9A"/>
    <w:rsid w:val="00E00154"/>
    <w:rsid w:val="00E0019A"/>
    <w:rsid w:val="00E001E2"/>
    <w:rsid w:val="00E00271"/>
    <w:rsid w:val="00E00500"/>
    <w:rsid w:val="00E0053E"/>
    <w:rsid w:val="00E0090E"/>
    <w:rsid w:val="00E009AF"/>
    <w:rsid w:val="00E00E15"/>
    <w:rsid w:val="00E010BC"/>
    <w:rsid w:val="00E0122E"/>
    <w:rsid w:val="00E013B5"/>
    <w:rsid w:val="00E015B0"/>
    <w:rsid w:val="00E015CA"/>
    <w:rsid w:val="00E0174C"/>
    <w:rsid w:val="00E0175A"/>
    <w:rsid w:val="00E0176B"/>
    <w:rsid w:val="00E019FA"/>
    <w:rsid w:val="00E01A81"/>
    <w:rsid w:val="00E01B34"/>
    <w:rsid w:val="00E01BB2"/>
    <w:rsid w:val="00E01CA9"/>
    <w:rsid w:val="00E01EF8"/>
    <w:rsid w:val="00E02044"/>
    <w:rsid w:val="00E022A0"/>
    <w:rsid w:val="00E027AD"/>
    <w:rsid w:val="00E02857"/>
    <w:rsid w:val="00E02A00"/>
    <w:rsid w:val="00E02C57"/>
    <w:rsid w:val="00E02DC2"/>
    <w:rsid w:val="00E02FD6"/>
    <w:rsid w:val="00E0307A"/>
    <w:rsid w:val="00E03264"/>
    <w:rsid w:val="00E0336E"/>
    <w:rsid w:val="00E033E3"/>
    <w:rsid w:val="00E0367E"/>
    <w:rsid w:val="00E03881"/>
    <w:rsid w:val="00E0388A"/>
    <w:rsid w:val="00E03910"/>
    <w:rsid w:val="00E039F9"/>
    <w:rsid w:val="00E03AB1"/>
    <w:rsid w:val="00E04015"/>
    <w:rsid w:val="00E04266"/>
    <w:rsid w:val="00E0443D"/>
    <w:rsid w:val="00E04594"/>
    <w:rsid w:val="00E04796"/>
    <w:rsid w:val="00E049E8"/>
    <w:rsid w:val="00E04BE4"/>
    <w:rsid w:val="00E04F6A"/>
    <w:rsid w:val="00E04FB7"/>
    <w:rsid w:val="00E050FE"/>
    <w:rsid w:val="00E05199"/>
    <w:rsid w:val="00E05367"/>
    <w:rsid w:val="00E0538A"/>
    <w:rsid w:val="00E056AE"/>
    <w:rsid w:val="00E056FC"/>
    <w:rsid w:val="00E058C9"/>
    <w:rsid w:val="00E05D59"/>
    <w:rsid w:val="00E0618D"/>
    <w:rsid w:val="00E06249"/>
    <w:rsid w:val="00E06533"/>
    <w:rsid w:val="00E06565"/>
    <w:rsid w:val="00E06715"/>
    <w:rsid w:val="00E06724"/>
    <w:rsid w:val="00E068F1"/>
    <w:rsid w:val="00E06B12"/>
    <w:rsid w:val="00E06E04"/>
    <w:rsid w:val="00E06E98"/>
    <w:rsid w:val="00E06ED2"/>
    <w:rsid w:val="00E06F36"/>
    <w:rsid w:val="00E0707B"/>
    <w:rsid w:val="00E07118"/>
    <w:rsid w:val="00E0736E"/>
    <w:rsid w:val="00E0741C"/>
    <w:rsid w:val="00E075E0"/>
    <w:rsid w:val="00E076C0"/>
    <w:rsid w:val="00E07750"/>
    <w:rsid w:val="00E07CDD"/>
    <w:rsid w:val="00E07FA2"/>
    <w:rsid w:val="00E1048B"/>
    <w:rsid w:val="00E104BA"/>
    <w:rsid w:val="00E10620"/>
    <w:rsid w:val="00E10634"/>
    <w:rsid w:val="00E107C1"/>
    <w:rsid w:val="00E10958"/>
    <w:rsid w:val="00E10A64"/>
    <w:rsid w:val="00E10AAA"/>
    <w:rsid w:val="00E10AE0"/>
    <w:rsid w:val="00E10B48"/>
    <w:rsid w:val="00E10B8C"/>
    <w:rsid w:val="00E10FA6"/>
    <w:rsid w:val="00E10FF6"/>
    <w:rsid w:val="00E11111"/>
    <w:rsid w:val="00E111D5"/>
    <w:rsid w:val="00E11341"/>
    <w:rsid w:val="00E11347"/>
    <w:rsid w:val="00E11568"/>
    <w:rsid w:val="00E116E0"/>
    <w:rsid w:val="00E11A21"/>
    <w:rsid w:val="00E11ACA"/>
    <w:rsid w:val="00E11C2A"/>
    <w:rsid w:val="00E11CEB"/>
    <w:rsid w:val="00E11F7A"/>
    <w:rsid w:val="00E12185"/>
    <w:rsid w:val="00E125A5"/>
    <w:rsid w:val="00E12656"/>
    <w:rsid w:val="00E12922"/>
    <w:rsid w:val="00E12C04"/>
    <w:rsid w:val="00E134AC"/>
    <w:rsid w:val="00E135F6"/>
    <w:rsid w:val="00E136EB"/>
    <w:rsid w:val="00E13C89"/>
    <w:rsid w:val="00E13E3B"/>
    <w:rsid w:val="00E140EC"/>
    <w:rsid w:val="00E142E3"/>
    <w:rsid w:val="00E1437D"/>
    <w:rsid w:val="00E146A6"/>
    <w:rsid w:val="00E14825"/>
    <w:rsid w:val="00E148E4"/>
    <w:rsid w:val="00E14CEE"/>
    <w:rsid w:val="00E14EDE"/>
    <w:rsid w:val="00E14FDF"/>
    <w:rsid w:val="00E151C0"/>
    <w:rsid w:val="00E1525E"/>
    <w:rsid w:val="00E152FC"/>
    <w:rsid w:val="00E155A4"/>
    <w:rsid w:val="00E1570C"/>
    <w:rsid w:val="00E1593B"/>
    <w:rsid w:val="00E159C1"/>
    <w:rsid w:val="00E15DF8"/>
    <w:rsid w:val="00E15FD5"/>
    <w:rsid w:val="00E162BC"/>
    <w:rsid w:val="00E16381"/>
    <w:rsid w:val="00E1694F"/>
    <w:rsid w:val="00E169C4"/>
    <w:rsid w:val="00E16BE1"/>
    <w:rsid w:val="00E16C8E"/>
    <w:rsid w:val="00E16D3C"/>
    <w:rsid w:val="00E17259"/>
    <w:rsid w:val="00E17270"/>
    <w:rsid w:val="00E17679"/>
    <w:rsid w:val="00E17804"/>
    <w:rsid w:val="00E178D1"/>
    <w:rsid w:val="00E17DFA"/>
    <w:rsid w:val="00E2017B"/>
    <w:rsid w:val="00E206F1"/>
    <w:rsid w:val="00E2094C"/>
    <w:rsid w:val="00E20A09"/>
    <w:rsid w:val="00E20ADA"/>
    <w:rsid w:val="00E20C67"/>
    <w:rsid w:val="00E20D57"/>
    <w:rsid w:val="00E20E40"/>
    <w:rsid w:val="00E21335"/>
    <w:rsid w:val="00E21385"/>
    <w:rsid w:val="00E21729"/>
    <w:rsid w:val="00E21CBA"/>
    <w:rsid w:val="00E21D1C"/>
    <w:rsid w:val="00E21D69"/>
    <w:rsid w:val="00E221EB"/>
    <w:rsid w:val="00E22848"/>
    <w:rsid w:val="00E2287E"/>
    <w:rsid w:val="00E22BB1"/>
    <w:rsid w:val="00E22D55"/>
    <w:rsid w:val="00E22DA3"/>
    <w:rsid w:val="00E22E57"/>
    <w:rsid w:val="00E22E7C"/>
    <w:rsid w:val="00E22ECD"/>
    <w:rsid w:val="00E22F5A"/>
    <w:rsid w:val="00E2306E"/>
    <w:rsid w:val="00E232D6"/>
    <w:rsid w:val="00E233C0"/>
    <w:rsid w:val="00E23592"/>
    <w:rsid w:val="00E235BD"/>
    <w:rsid w:val="00E237FC"/>
    <w:rsid w:val="00E23860"/>
    <w:rsid w:val="00E23CAE"/>
    <w:rsid w:val="00E23CBA"/>
    <w:rsid w:val="00E23E12"/>
    <w:rsid w:val="00E23EFA"/>
    <w:rsid w:val="00E24179"/>
    <w:rsid w:val="00E24223"/>
    <w:rsid w:val="00E24276"/>
    <w:rsid w:val="00E24319"/>
    <w:rsid w:val="00E2496F"/>
    <w:rsid w:val="00E24DBD"/>
    <w:rsid w:val="00E24DCE"/>
    <w:rsid w:val="00E24F6B"/>
    <w:rsid w:val="00E2548D"/>
    <w:rsid w:val="00E257B3"/>
    <w:rsid w:val="00E257ED"/>
    <w:rsid w:val="00E25816"/>
    <w:rsid w:val="00E2599E"/>
    <w:rsid w:val="00E25BCC"/>
    <w:rsid w:val="00E25BF1"/>
    <w:rsid w:val="00E25C14"/>
    <w:rsid w:val="00E25E50"/>
    <w:rsid w:val="00E26235"/>
    <w:rsid w:val="00E26387"/>
    <w:rsid w:val="00E2678F"/>
    <w:rsid w:val="00E26954"/>
    <w:rsid w:val="00E26B97"/>
    <w:rsid w:val="00E26BA8"/>
    <w:rsid w:val="00E26BAC"/>
    <w:rsid w:val="00E26C3F"/>
    <w:rsid w:val="00E26F5C"/>
    <w:rsid w:val="00E270CD"/>
    <w:rsid w:val="00E2722E"/>
    <w:rsid w:val="00E27279"/>
    <w:rsid w:val="00E2733B"/>
    <w:rsid w:val="00E27427"/>
    <w:rsid w:val="00E2747D"/>
    <w:rsid w:val="00E27622"/>
    <w:rsid w:val="00E27628"/>
    <w:rsid w:val="00E277B3"/>
    <w:rsid w:val="00E27821"/>
    <w:rsid w:val="00E27A96"/>
    <w:rsid w:val="00E27B8F"/>
    <w:rsid w:val="00E27D9A"/>
    <w:rsid w:val="00E27DA0"/>
    <w:rsid w:val="00E27E3A"/>
    <w:rsid w:val="00E27F27"/>
    <w:rsid w:val="00E27F78"/>
    <w:rsid w:val="00E27F84"/>
    <w:rsid w:val="00E301DF"/>
    <w:rsid w:val="00E30271"/>
    <w:rsid w:val="00E302E6"/>
    <w:rsid w:val="00E303A2"/>
    <w:rsid w:val="00E3053D"/>
    <w:rsid w:val="00E306BE"/>
    <w:rsid w:val="00E307F6"/>
    <w:rsid w:val="00E30933"/>
    <w:rsid w:val="00E30966"/>
    <w:rsid w:val="00E30A1A"/>
    <w:rsid w:val="00E30A49"/>
    <w:rsid w:val="00E30C6B"/>
    <w:rsid w:val="00E30E7A"/>
    <w:rsid w:val="00E30EF3"/>
    <w:rsid w:val="00E310B8"/>
    <w:rsid w:val="00E31150"/>
    <w:rsid w:val="00E31336"/>
    <w:rsid w:val="00E3135B"/>
    <w:rsid w:val="00E31414"/>
    <w:rsid w:val="00E315E1"/>
    <w:rsid w:val="00E31619"/>
    <w:rsid w:val="00E3161B"/>
    <w:rsid w:val="00E31767"/>
    <w:rsid w:val="00E318DA"/>
    <w:rsid w:val="00E3221B"/>
    <w:rsid w:val="00E32222"/>
    <w:rsid w:val="00E32661"/>
    <w:rsid w:val="00E32935"/>
    <w:rsid w:val="00E32BAC"/>
    <w:rsid w:val="00E33133"/>
    <w:rsid w:val="00E337E8"/>
    <w:rsid w:val="00E33874"/>
    <w:rsid w:val="00E339DA"/>
    <w:rsid w:val="00E33A98"/>
    <w:rsid w:val="00E33E29"/>
    <w:rsid w:val="00E33EC8"/>
    <w:rsid w:val="00E3400D"/>
    <w:rsid w:val="00E34024"/>
    <w:rsid w:val="00E349A4"/>
    <w:rsid w:val="00E34A79"/>
    <w:rsid w:val="00E34C4A"/>
    <w:rsid w:val="00E34CBB"/>
    <w:rsid w:val="00E35554"/>
    <w:rsid w:val="00E35653"/>
    <w:rsid w:val="00E356FE"/>
    <w:rsid w:val="00E3587C"/>
    <w:rsid w:val="00E35ABE"/>
    <w:rsid w:val="00E35B53"/>
    <w:rsid w:val="00E35C7C"/>
    <w:rsid w:val="00E35F4A"/>
    <w:rsid w:val="00E35FC0"/>
    <w:rsid w:val="00E36058"/>
    <w:rsid w:val="00E36482"/>
    <w:rsid w:val="00E366BD"/>
    <w:rsid w:val="00E3678A"/>
    <w:rsid w:val="00E367FB"/>
    <w:rsid w:val="00E3680D"/>
    <w:rsid w:val="00E36A81"/>
    <w:rsid w:val="00E36F12"/>
    <w:rsid w:val="00E36F2A"/>
    <w:rsid w:val="00E375E0"/>
    <w:rsid w:val="00E37908"/>
    <w:rsid w:val="00E37C2C"/>
    <w:rsid w:val="00E402E0"/>
    <w:rsid w:val="00E403EC"/>
    <w:rsid w:val="00E407F6"/>
    <w:rsid w:val="00E409A3"/>
    <w:rsid w:val="00E409B5"/>
    <w:rsid w:val="00E40A1A"/>
    <w:rsid w:val="00E40CA5"/>
    <w:rsid w:val="00E40EC1"/>
    <w:rsid w:val="00E40F24"/>
    <w:rsid w:val="00E411AD"/>
    <w:rsid w:val="00E411FD"/>
    <w:rsid w:val="00E4134A"/>
    <w:rsid w:val="00E4134D"/>
    <w:rsid w:val="00E4191F"/>
    <w:rsid w:val="00E41A9D"/>
    <w:rsid w:val="00E41DEF"/>
    <w:rsid w:val="00E41F2A"/>
    <w:rsid w:val="00E42512"/>
    <w:rsid w:val="00E42C8D"/>
    <w:rsid w:val="00E42D44"/>
    <w:rsid w:val="00E42DE4"/>
    <w:rsid w:val="00E4323D"/>
    <w:rsid w:val="00E434AC"/>
    <w:rsid w:val="00E434D2"/>
    <w:rsid w:val="00E4353C"/>
    <w:rsid w:val="00E4357E"/>
    <w:rsid w:val="00E43774"/>
    <w:rsid w:val="00E43A1E"/>
    <w:rsid w:val="00E43A84"/>
    <w:rsid w:val="00E43AD5"/>
    <w:rsid w:val="00E43B6B"/>
    <w:rsid w:val="00E43EC8"/>
    <w:rsid w:val="00E44028"/>
    <w:rsid w:val="00E4402F"/>
    <w:rsid w:val="00E44360"/>
    <w:rsid w:val="00E44572"/>
    <w:rsid w:val="00E445BF"/>
    <w:rsid w:val="00E44714"/>
    <w:rsid w:val="00E44881"/>
    <w:rsid w:val="00E44BF3"/>
    <w:rsid w:val="00E44FB3"/>
    <w:rsid w:val="00E4501F"/>
    <w:rsid w:val="00E45411"/>
    <w:rsid w:val="00E4593D"/>
    <w:rsid w:val="00E45B15"/>
    <w:rsid w:val="00E45BC4"/>
    <w:rsid w:val="00E45D3D"/>
    <w:rsid w:val="00E45DF0"/>
    <w:rsid w:val="00E45E8B"/>
    <w:rsid w:val="00E45F3F"/>
    <w:rsid w:val="00E460A0"/>
    <w:rsid w:val="00E460BF"/>
    <w:rsid w:val="00E461B3"/>
    <w:rsid w:val="00E4642C"/>
    <w:rsid w:val="00E46484"/>
    <w:rsid w:val="00E4648C"/>
    <w:rsid w:val="00E464FD"/>
    <w:rsid w:val="00E465EE"/>
    <w:rsid w:val="00E47003"/>
    <w:rsid w:val="00E47587"/>
    <w:rsid w:val="00E4764E"/>
    <w:rsid w:val="00E47709"/>
    <w:rsid w:val="00E477CE"/>
    <w:rsid w:val="00E47857"/>
    <w:rsid w:val="00E47981"/>
    <w:rsid w:val="00E47C2B"/>
    <w:rsid w:val="00E47C38"/>
    <w:rsid w:val="00E47E75"/>
    <w:rsid w:val="00E47F1B"/>
    <w:rsid w:val="00E47F51"/>
    <w:rsid w:val="00E500A3"/>
    <w:rsid w:val="00E50179"/>
    <w:rsid w:val="00E502FA"/>
    <w:rsid w:val="00E50569"/>
    <w:rsid w:val="00E505A5"/>
    <w:rsid w:val="00E505C6"/>
    <w:rsid w:val="00E505E2"/>
    <w:rsid w:val="00E505F9"/>
    <w:rsid w:val="00E5076A"/>
    <w:rsid w:val="00E50AAC"/>
    <w:rsid w:val="00E50B14"/>
    <w:rsid w:val="00E50DDD"/>
    <w:rsid w:val="00E512EF"/>
    <w:rsid w:val="00E5143A"/>
    <w:rsid w:val="00E5154C"/>
    <w:rsid w:val="00E51623"/>
    <w:rsid w:val="00E5188A"/>
    <w:rsid w:val="00E51B62"/>
    <w:rsid w:val="00E51C6D"/>
    <w:rsid w:val="00E51E26"/>
    <w:rsid w:val="00E51FC9"/>
    <w:rsid w:val="00E52020"/>
    <w:rsid w:val="00E5202E"/>
    <w:rsid w:val="00E5221E"/>
    <w:rsid w:val="00E52226"/>
    <w:rsid w:val="00E52807"/>
    <w:rsid w:val="00E52B86"/>
    <w:rsid w:val="00E52C19"/>
    <w:rsid w:val="00E52CBF"/>
    <w:rsid w:val="00E52CED"/>
    <w:rsid w:val="00E52D1B"/>
    <w:rsid w:val="00E52E7C"/>
    <w:rsid w:val="00E5313B"/>
    <w:rsid w:val="00E53428"/>
    <w:rsid w:val="00E535E4"/>
    <w:rsid w:val="00E53623"/>
    <w:rsid w:val="00E53AD4"/>
    <w:rsid w:val="00E53AEB"/>
    <w:rsid w:val="00E53BDF"/>
    <w:rsid w:val="00E53BF5"/>
    <w:rsid w:val="00E53EE8"/>
    <w:rsid w:val="00E53F15"/>
    <w:rsid w:val="00E53F4C"/>
    <w:rsid w:val="00E5427E"/>
    <w:rsid w:val="00E54403"/>
    <w:rsid w:val="00E546C7"/>
    <w:rsid w:val="00E5480B"/>
    <w:rsid w:val="00E54A05"/>
    <w:rsid w:val="00E54A54"/>
    <w:rsid w:val="00E54AF4"/>
    <w:rsid w:val="00E54B1C"/>
    <w:rsid w:val="00E54C95"/>
    <w:rsid w:val="00E553EA"/>
    <w:rsid w:val="00E556C7"/>
    <w:rsid w:val="00E557ED"/>
    <w:rsid w:val="00E557F5"/>
    <w:rsid w:val="00E559A6"/>
    <w:rsid w:val="00E55E03"/>
    <w:rsid w:val="00E55E70"/>
    <w:rsid w:val="00E55FDC"/>
    <w:rsid w:val="00E5615E"/>
    <w:rsid w:val="00E56161"/>
    <w:rsid w:val="00E56324"/>
    <w:rsid w:val="00E5640D"/>
    <w:rsid w:val="00E567BD"/>
    <w:rsid w:val="00E567FC"/>
    <w:rsid w:val="00E56A61"/>
    <w:rsid w:val="00E56D10"/>
    <w:rsid w:val="00E56D23"/>
    <w:rsid w:val="00E56E2F"/>
    <w:rsid w:val="00E56F28"/>
    <w:rsid w:val="00E57330"/>
    <w:rsid w:val="00E5751C"/>
    <w:rsid w:val="00E576A4"/>
    <w:rsid w:val="00E576BF"/>
    <w:rsid w:val="00E576C9"/>
    <w:rsid w:val="00E57A2A"/>
    <w:rsid w:val="00E57A62"/>
    <w:rsid w:val="00E57B0D"/>
    <w:rsid w:val="00E57C34"/>
    <w:rsid w:val="00E600C4"/>
    <w:rsid w:val="00E60630"/>
    <w:rsid w:val="00E60949"/>
    <w:rsid w:val="00E60988"/>
    <w:rsid w:val="00E60AD1"/>
    <w:rsid w:val="00E60D83"/>
    <w:rsid w:val="00E610CA"/>
    <w:rsid w:val="00E61236"/>
    <w:rsid w:val="00E6149A"/>
    <w:rsid w:val="00E615B2"/>
    <w:rsid w:val="00E617C6"/>
    <w:rsid w:val="00E6184C"/>
    <w:rsid w:val="00E61984"/>
    <w:rsid w:val="00E61A2A"/>
    <w:rsid w:val="00E61C3D"/>
    <w:rsid w:val="00E61D06"/>
    <w:rsid w:val="00E61F0C"/>
    <w:rsid w:val="00E6240C"/>
    <w:rsid w:val="00E625B5"/>
    <w:rsid w:val="00E628D2"/>
    <w:rsid w:val="00E6292D"/>
    <w:rsid w:val="00E629DF"/>
    <w:rsid w:val="00E62A52"/>
    <w:rsid w:val="00E62AAB"/>
    <w:rsid w:val="00E62EB3"/>
    <w:rsid w:val="00E63142"/>
    <w:rsid w:val="00E6326B"/>
    <w:rsid w:val="00E6372D"/>
    <w:rsid w:val="00E637E4"/>
    <w:rsid w:val="00E63BA4"/>
    <w:rsid w:val="00E63DD6"/>
    <w:rsid w:val="00E63F74"/>
    <w:rsid w:val="00E63F8E"/>
    <w:rsid w:val="00E64063"/>
    <w:rsid w:val="00E6450B"/>
    <w:rsid w:val="00E645FB"/>
    <w:rsid w:val="00E6468D"/>
    <w:rsid w:val="00E648A5"/>
    <w:rsid w:val="00E6493B"/>
    <w:rsid w:val="00E649AB"/>
    <w:rsid w:val="00E64A8A"/>
    <w:rsid w:val="00E64C61"/>
    <w:rsid w:val="00E64C67"/>
    <w:rsid w:val="00E64CCA"/>
    <w:rsid w:val="00E64E45"/>
    <w:rsid w:val="00E65372"/>
    <w:rsid w:val="00E659DE"/>
    <w:rsid w:val="00E65A23"/>
    <w:rsid w:val="00E65A81"/>
    <w:rsid w:val="00E65C53"/>
    <w:rsid w:val="00E65D91"/>
    <w:rsid w:val="00E65DDC"/>
    <w:rsid w:val="00E65F61"/>
    <w:rsid w:val="00E65FCD"/>
    <w:rsid w:val="00E65FD8"/>
    <w:rsid w:val="00E65FDF"/>
    <w:rsid w:val="00E66198"/>
    <w:rsid w:val="00E66199"/>
    <w:rsid w:val="00E66215"/>
    <w:rsid w:val="00E66257"/>
    <w:rsid w:val="00E66382"/>
    <w:rsid w:val="00E6650E"/>
    <w:rsid w:val="00E6682A"/>
    <w:rsid w:val="00E6684A"/>
    <w:rsid w:val="00E66B6A"/>
    <w:rsid w:val="00E66C1F"/>
    <w:rsid w:val="00E67A43"/>
    <w:rsid w:val="00E67C23"/>
    <w:rsid w:val="00E67C24"/>
    <w:rsid w:val="00E67D7A"/>
    <w:rsid w:val="00E7012E"/>
    <w:rsid w:val="00E701F0"/>
    <w:rsid w:val="00E70552"/>
    <w:rsid w:val="00E705F1"/>
    <w:rsid w:val="00E707DB"/>
    <w:rsid w:val="00E709BA"/>
    <w:rsid w:val="00E70A51"/>
    <w:rsid w:val="00E70B13"/>
    <w:rsid w:val="00E70E07"/>
    <w:rsid w:val="00E710DF"/>
    <w:rsid w:val="00E713EA"/>
    <w:rsid w:val="00E7167B"/>
    <w:rsid w:val="00E7172F"/>
    <w:rsid w:val="00E71785"/>
    <w:rsid w:val="00E71842"/>
    <w:rsid w:val="00E71899"/>
    <w:rsid w:val="00E71950"/>
    <w:rsid w:val="00E719C0"/>
    <w:rsid w:val="00E71A00"/>
    <w:rsid w:val="00E71DEA"/>
    <w:rsid w:val="00E71E05"/>
    <w:rsid w:val="00E71F74"/>
    <w:rsid w:val="00E72304"/>
    <w:rsid w:val="00E723AE"/>
    <w:rsid w:val="00E723BC"/>
    <w:rsid w:val="00E72530"/>
    <w:rsid w:val="00E72807"/>
    <w:rsid w:val="00E72843"/>
    <w:rsid w:val="00E728A1"/>
    <w:rsid w:val="00E72932"/>
    <w:rsid w:val="00E72A03"/>
    <w:rsid w:val="00E72B92"/>
    <w:rsid w:val="00E72CC6"/>
    <w:rsid w:val="00E72E76"/>
    <w:rsid w:val="00E732FC"/>
    <w:rsid w:val="00E73514"/>
    <w:rsid w:val="00E73726"/>
    <w:rsid w:val="00E737FE"/>
    <w:rsid w:val="00E73B9F"/>
    <w:rsid w:val="00E73C37"/>
    <w:rsid w:val="00E73DCD"/>
    <w:rsid w:val="00E73FED"/>
    <w:rsid w:val="00E740A8"/>
    <w:rsid w:val="00E74373"/>
    <w:rsid w:val="00E7443D"/>
    <w:rsid w:val="00E745DD"/>
    <w:rsid w:val="00E748A1"/>
    <w:rsid w:val="00E748CA"/>
    <w:rsid w:val="00E74AAC"/>
    <w:rsid w:val="00E74BD9"/>
    <w:rsid w:val="00E74EDB"/>
    <w:rsid w:val="00E74EF7"/>
    <w:rsid w:val="00E74EFC"/>
    <w:rsid w:val="00E756D9"/>
    <w:rsid w:val="00E758A9"/>
    <w:rsid w:val="00E75B7C"/>
    <w:rsid w:val="00E75BF5"/>
    <w:rsid w:val="00E75C84"/>
    <w:rsid w:val="00E75D4B"/>
    <w:rsid w:val="00E75EE7"/>
    <w:rsid w:val="00E75F2A"/>
    <w:rsid w:val="00E761B9"/>
    <w:rsid w:val="00E76266"/>
    <w:rsid w:val="00E76A28"/>
    <w:rsid w:val="00E76B1C"/>
    <w:rsid w:val="00E76CD5"/>
    <w:rsid w:val="00E77144"/>
    <w:rsid w:val="00E7721F"/>
    <w:rsid w:val="00E7722A"/>
    <w:rsid w:val="00E7730E"/>
    <w:rsid w:val="00E77A61"/>
    <w:rsid w:val="00E80244"/>
    <w:rsid w:val="00E80333"/>
    <w:rsid w:val="00E80378"/>
    <w:rsid w:val="00E8087E"/>
    <w:rsid w:val="00E80E76"/>
    <w:rsid w:val="00E80F15"/>
    <w:rsid w:val="00E80FC5"/>
    <w:rsid w:val="00E8104D"/>
    <w:rsid w:val="00E81124"/>
    <w:rsid w:val="00E813B8"/>
    <w:rsid w:val="00E81658"/>
    <w:rsid w:val="00E818DA"/>
    <w:rsid w:val="00E819D4"/>
    <w:rsid w:val="00E81CBD"/>
    <w:rsid w:val="00E81DE7"/>
    <w:rsid w:val="00E81ED2"/>
    <w:rsid w:val="00E824C7"/>
    <w:rsid w:val="00E82881"/>
    <w:rsid w:val="00E82901"/>
    <w:rsid w:val="00E82C03"/>
    <w:rsid w:val="00E82C26"/>
    <w:rsid w:val="00E82CBB"/>
    <w:rsid w:val="00E82D84"/>
    <w:rsid w:val="00E8306B"/>
    <w:rsid w:val="00E831B1"/>
    <w:rsid w:val="00E83269"/>
    <w:rsid w:val="00E834F0"/>
    <w:rsid w:val="00E8350E"/>
    <w:rsid w:val="00E83BF6"/>
    <w:rsid w:val="00E83C84"/>
    <w:rsid w:val="00E83EEC"/>
    <w:rsid w:val="00E83F89"/>
    <w:rsid w:val="00E84229"/>
    <w:rsid w:val="00E84352"/>
    <w:rsid w:val="00E8460A"/>
    <w:rsid w:val="00E84613"/>
    <w:rsid w:val="00E84B30"/>
    <w:rsid w:val="00E84C32"/>
    <w:rsid w:val="00E84F6E"/>
    <w:rsid w:val="00E85001"/>
    <w:rsid w:val="00E85BC4"/>
    <w:rsid w:val="00E85DA7"/>
    <w:rsid w:val="00E85DF9"/>
    <w:rsid w:val="00E85FCF"/>
    <w:rsid w:val="00E85FF7"/>
    <w:rsid w:val="00E861AA"/>
    <w:rsid w:val="00E86309"/>
    <w:rsid w:val="00E86450"/>
    <w:rsid w:val="00E86654"/>
    <w:rsid w:val="00E866B7"/>
    <w:rsid w:val="00E86773"/>
    <w:rsid w:val="00E86C26"/>
    <w:rsid w:val="00E86C5C"/>
    <w:rsid w:val="00E86CE4"/>
    <w:rsid w:val="00E86EF5"/>
    <w:rsid w:val="00E86F43"/>
    <w:rsid w:val="00E870B0"/>
    <w:rsid w:val="00E870BB"/>
    <w:rsid w:val="00E870C3"/>
    <w:rsid w:val="00E8710A"/>
    <w:rsid w:val="00E8725D"/>
    <w:rsid w:val="00E87388"/>
    <w:rsid w:val="00E873ED"/>
    <w:rsid w:val="00E8759C"/>
    <w:rsid w:val="00E876F0"/>
    <w:rsid w:val="00E879E9"/>
    <w:rsid w:val="00E87AF4"/>
    <w:rsid w:val="00E87B33"/>
    <w:rsid w:val="00E87C04"/>
    <w:rsid w:val="00E87C17"/>
    <w:rsid w:val="00E87F2F"/>
    <w:rsid w:val="00E900FA"/>
    <w:rsid w:val="00E9026B"/>
    <w:rsid w:val="00E902D8"/>
    <w:rsid w:val="00E9053E"/>
    <w:rsid w:val="00E905AF"/>
    <w:rsid w:val="00E905F8"/>
    <w:rsid w:val="00E906F8"/>
    <w:rsid w:val="00E90AD3"/>
    <w:rsid w:val="00E90AE9"/>
    <w:rsid w:val="00E90BCB"/>
    <w:rsid w:val="00E90CE3"/>
    <w:rsid w:val="00E90D54"/>
    <w:rsid w:val="00E90D89"/>
    <w:rsid w:val="00E90DD5"/>
    <w:rsid w:val="00E90E0E"/>
    <w:rsid w:val="00E90F0B"/>
    <w:rsid w:val="00E90F88"/>
    <w:rsid w:val="00E910AD"/>
    <w:rsid w:val="00E910F3"/>
    <w:rsid w:val="00E911A2"/>
    <w:rsid w:val="00E912B3"/>
    <w:rsid w:val="00E919BE"/>
    <w:rsid w:val="00E91A4C"/>
    <w:rsid w:val="00E91A95"/>
    <w:rsid w:val="00E91DF8"/>
    <w:rsid w:val="00E91E74"/>
    <w:rsid w:val="00E91F42"/>
    <w:rsid w:val="00E92140"/>
    <w:rsid w:val="00E922C3"/>
    <w:rsid w:val="00E922EA"/>
    <w:rsid w:val="00E9279F"/>
    <w:rsid w:val="00E92976"/>
    <w:rsid w:val="00E92E51"/>
    <w:rsid w:val="00E93128"/>
    <w:rsid w:val="00E9323B"/>
    <w:rsid w:val="00E9352B"/>
    <w:rsid w:val="00E936F8"/>
    <w:rsid w:val="00E938B1"/>
    <w:rsid w:val="00E9399C"/>
    <w:rsid w:val="00E93CD1"/>
    <w:rsid w:val="00E93E1E"/>
    <w:rsid w:val="00E93E9D"/>
    <w:rsid w:val="00E94A24"/>
    <w:rsid w:val="00E94B26"/>
    <w:rsid w:val="00E94EF2"/>
    <w:rsid w:val="00E9506F"/>
    <w:rsid w:val="00E954E5"/>
    <w:rsid w:val="00E95EB9"/>
    <w:rsid w:val="00E95EBF"/>
    <w:rsid w:val="00E960CC"/>
    <w:rsid w:val="00E9632E"/>
    <w:rsid w:val="00E96409"/>
    <w:rsid w:val="00E966BB"/>
    <w:rsid w:val="00E967F4"/>
    <w:rsid w:val="00E96C97"/>
    <w:rsid w:val="00E9709C"/>
    <w:rsid w:val="00E9726A"/>
    <w:rsid w:val="00E973F4"/>
    <w:rsid w:val="00E9746F"/>
    <w:rsid w:val="00E97640"/>
    <w:rsid w:val="00EA03A7"/>
    <w:rsid w:val="00EA05EB"/>
    <w:rsid w:val="00EA0956"/>
    <w:rsid w:val="00EA0D85"/>
    <w:rsid w:val="00EA1180"/>
    <w:rsid w:val="00EA11BF"/>
    <w:rsid w:val="00EA124B"/>
    <w:rsid w:val="00EA1331"/>
    <w:rsid w:val="00EA1337"/>
    <w:rsid w:val="00EA1347"/>
    <w:rsid w:val="00EA1612"/>
    <w:rsid w:val="00EA16F9"/>
    <w:rsid w:val="00EA1800"/>
    <w:rsid w:val="00EA1818"/>
    <w:rsid w:val="00EA1C44"/>
    <w:rsid w:val="00EA1F27"/>
    <w:rsid w:val="00EA1F75"/>
    <w:rsid w:val="00EA2075"/>
    <w:rsid w:val="00EA232B"/>
    <w:rsid w:val="00EA251A"/>
    <w:rsid w:val="00EA27A0"/>
    <w:rsid w:val="00EA282B"/>
    <w:rsid w:val="00EA28B9"/>
    <w:rsid w:val="00EA2C3C"/>
    <w:rsid w:val="00EA2D03"/>
    <w:rsid w:val="00EA3195"/>
    <w:rsid w:val="00EA321A"/>
    <w:rsid w:val="00EA3359"/>
    <w:rsid w:val="00EA336C"/>
    <w:rsid w:val="00EA33BB"/>
    <w:rsid w:val="00EA34CE"/>
    <w:rsid w:val="00EA353F"/>
    <w:rsid w:val="00EA36F9"/>
    <w:rsid w:val="00EA37B6"/>
    <w:rsid w:val="00EA389C"/>
    <w:rsid w:val="00EA3FFD"/>
    <w:rsid w:val="00EA46DE"/>
    <w:rsid w:val="00EA4962"/>
    <w:rsid w:val="00EA4A62"/>
    <w:rsid w:val="00EA4E26"/>
    <w:rsid w:val="00EA504A"/>
    <w:rsid w:val="00EA5115"/>
    <w:rsid w:val="00EA580E"/>
    <w:rsid w:val="00EA5BD0"/>
    <w:rsid w:val="00EA5EBE"/>
    <w:rsid w:val="00EA60CD"/>
    <w:rsid w:val="00EA6156"/>
    <w:rsid w:val="00EA6284"/>
    <w:rsid w:val="00EA62BE"/>
    <w:rsid w:val="00EA62E8"/>
    <w:rsid w:val="00EA62ED"/>
    <w:rsid w:val="00EA69D3"/>
    <w:rsid w:val="00EA6AFA"/>
    <w:rsid w:val="00EA6BEB"/>
    <w:rsid w:val="00EA6E87"/>
    <w:rsid w:val="00EA7003"/>
    <w:rsid w:val="00EA7149"/>
    <w:rsid w:val="00EA7188"/>
    <w:rsid w:val="00EA7448"/>
    <w:rsid w:val="00EA7636"/>
    <w:rsid w:val="00EA7744"/>
    <w:rsid w:val="00EA7A54"/>
    <w:rsid w:val="00EA7AA9"/>
    <w:rsid w:val="00EA7BB5"/>
    <w:rsid w:val="00EA7DDA"/>
    <w:rsid w:val="00EA7F38"/>
    <w:rsid w:val="00EB0077"/>
    <w:rsid w:val="00EB0587"/>
    <w:rsid w:val="00EB08BC"/>
    <w:rsid w:val="00EB0C87"/>
    <w:rsid w:val="00EB0D1A"/>
    <w:rsid w:val="00EB0DEF"/>
    <w:rsid w:val="00EB0E25"/>
    <w:rsid w:val="00EB0F62"/>
    <w:rsid w:val="00EB105C"/>
    <w:rsid w:val="00EB10A7"/>
    <w:rsid w:val="00EB112E"/>
    <w:rsid w:val="00EB159E"/>
    <w:rsid w:val="00EB15A4"/>
    <w:rsid w:val="00EB17D0"/>
    <w:rsid w:val="00EB18A3"/>
    <w:rsid w:val="00EB1A0F"/>
    <w:rsid w:val="00EB1BBD"/>
    <w:rsid w:val="00EB1C81"/>
    <w:rsid w:val="00EB20EA"/>
    <w:rsid w:val="00EB2253"/>
    <w:rsid w:val="00EB2279"/>
    <w:rsid w:val="00EB244C"/>
    <w:rsid w:val="00EB287F"/>
    <w:rsid w:val="00EB2922"/>
    <w:rsid w:val="00EB2B20"/>
    <w:rsid w:val="00EB2B56"/>
    <w:rsid w:val="00EB2C80"/>
    <w:rsid w:val="00EB2D1C"/>
    <w:rsid w:val="00EB2D73"/>
    <w:rsid w:val="00EB2E8C"/>
    <w:rsid w:val="00EB3030"/>
    <w:rsid w:val="00EB3036"/>
    <w:rsid w:val="00EB33DA"/>
    <w:rsid w:val="00EB3484"/>
    <w:rsid w:val="00EB34ED"/>
    <w:rsid w:val="00EB353C"/>
    <w:rsid w:val="00EB378F"/>
    <w:rsid w:val="00EB39F6"/>
    <w:rsid w:val="00EB3ACE"/>
    <w:rsid w:val="00EB3BA8"/>
    <w:rsid w:val="00EB3D72"/>
    <w:rsid w:val="00EB3D8D"/>
    <w:rsid w:val="00EB401A"/>
    <w:rsid w:val="00EB407E"/>
    <w:rsid w:val="00EB4107"/>
    <w:rsid w:val="00EB42FE"/>
    <w:rsid w:val="00EB4582"/>
    <w:rsid w:val="00EB460A"/>
    <w:rsid w:val="00EB4801"/>
    <w:rsid w:val="00EB48B1"/>
    <w:rsid w:val="00EB4920"/>
    <w:rsid w:val="00EB4949"/>
    <w:rsid w:val="00EB4A8E"/>
    <w:rsid w:val="00EB4ABD"/>
    <w:rsid w:val="00EB4F99"/>
    <w:rsid w:val="00EB531D"/>
    <w:rsid w:val="00EB53B8"/>
    <w:rsid w:val="00EB5581"/>
    <w:rsid w:val="00EB55A1"/>
    <w:rsid w:val="00EB58B7"/>
    <w:rsid w:val="00EB58B9"/>
    <w:rsid w:val="00EB59F1"/>
    <w:rsid w:val="00EB5A85"/>
    <w:rsid w:val="00EB5B0A"/>
    <w:rsid w:val="00EB5C76"/>
    <w:rsid w:val="00EB60B6"/>
    <w:rsid w:val="00EB60D0"/>
    <w:rsid w:val="00EB612D"/>
    <w:rsid w:val="00EB65D7"/>
    <w:rsid w:val="00EB66CA"/>
    <w:rsid w:val="00EB6709"/>
    <w:rsid w:val="00EB67BB"/>
    <w:rsid w:val="00EB69CE"/>
    <w:rsid w:val="00EB6A13"/>
    <w:rsid w:val="00EB6BAA"/>
    <w:rsid w:val="00EB6D88"/>
    <w:rsid w:val="00EB6E70"/>
    <w:rsid w:val="00EB6EBF"/>
    <w:rsid w:val="00EB6F5F"/>
    <w:rsid w:val="00EB6FB5"/>
    <w:rsid w:val="00EB7209"/>
    <w:rsid w:val="00EB7363"/>
    <w:rsid w:val="00EB74BF"/>
    <w:rsid w:val="00EB758B"/>
    <w:rsid w:val="00EB7BD9"/>
    <w:rsid w:val="00EB7F6E"/>
    <w:rsid w:val="00EC0151"/>
    <w:rsid w:val="00EC0270"/>
    <w:rsid w:val="00EC087D"/>
    <w:rsid w:val="00EC0C93"/>
    <w:rsid w:val="00EC0E5E"/>
    <w:rsid w:val="00EC1103"/>
    <w:rsid w:val="00EC13E5"/>
    <w:rsid w:val="00EC15BD"/>
    <w:rsid w:val="00EC1951"/>
    <w:rsid w:val="00EC1AE4"/>
    <w:rsid w:val="00EC244D"/>
    <w:rsid w:val="00EC27B7"/>
    <w:rsid w:val="00EC296F"/>
    <w:rsid w:val="00EC2E0F"/>
    <w:rsid w:val="00EC2FA1"/>
    <w:rsid w:val="00EC2FE4"/>
    <w:rsid w:val="00EC31BB"/>
    <w:rsid w:val="00EC31BF"/>
    <w:rsid w:val="00EC326F"/>
    <w:rsid w:val="00EC341E"/>
    <w:rsid w:val="00EC3498"/>
    <w:rsid w:val="00EC3804"/>
    <w:rsid w:val="00EC389C"/>
    <w:rsid w:val="00EC3AC8"/>
    <w:rsid w:val="00EC402D"/>
    <w:rsid w:val="00EC408A"/>
    <w:rsid w:val="00EC415C"/>
    <w:rsid w:val="00EC448F"/>
    <w:rsid w:val="00EC4805"/>
    <w:rsid w:val="00EC480C"/>
    <w:rsid w:val="00EC4875"/>
    <w:rsid w:val="00EC4A63"/>
    <w:rsid w:val="00EC4CFE"/>
    <w:rsid w:val="00EC4E2C"/>
    <w:rsid w:val="00EC4E3C"/>
    <w:rsid w:val="00EC4E9B"/>
    <w:rsid w:val="00EC5147"/>
    <w:rsid w:val="00EC53F5"/>
    <w:rsid w:val="00EC5808"/>
    <w:rsid w:val="00EC59C5"/>
    <w:rsid w:val="00EC6117"/>
    <w:rsid w:val="00EC63CD"/>
    <w:rsid w:val="00EC6410"/>
    <w:rsid w:val="00EC6475"/>
    <w:rsid w:val="00EC652C"/>
    <w:rsid w:val="00EC658A"/>
    <w:rsid w:val="00EC6685"/>
    <w:rsid w:val="00EC6B13"/>
    <w:rsid w:val="00EC6B84"/>
    <w:rsid w:val="00EC6BBF"/>
    <w:rsid w:val="00EC74FA"/>
    <w:rsid w:val="00EC7567"/>
    <w:rsid w:val="00EC7577"/>
    <w:rsid w:val="00EC76FF"/>
    <w:rsid w:val="00EC790D"/>
    <w:rsid w:val="00EC7A29"/>
    <w:rsid w:val="00EC7A4A"/>
    <w:rsid w:val="00EC7A4B"/>
    <w:rsid w:val="00EC7D45"/>
    <w:rsid w:val="00EC7D54"/>
    <w:rsid w:val="00ED01E8"/>
    <w:rsid w:val="00ED01F7"/>
    <w:rsid w:val="00ED0459"/>
    <w:rsid w:val="00ED09E9"/>
    <w:rsid w:val="00ED0A9E"/>
    <w:rsid w:val="00ED0E3C"/>
    <w:rsid w:val="00ED0EB5"/>
    <w:rsid w:val="00ED0F1E"/>
    <w:rsid w:val="00ED0F2D"/>
    <w:rsid w:val="00ED1137"/>
    <w:rsid w:val="00ED11C5"/>
    <w:rsid w:val="00ED11FF"/>
    <w:rsid w:val="00ED137E"/>
    <w:rsid w:val="00ED14A0"/>
    <w:rsid w:val="00ED19D4"/>
    <w:rsid w:val="00ED1C70"/>
    <w:rsid w:val="00ED1E50"/>
    <w:rsid w:val="00ED1EE4"/>
    <w:rsid w:val="00ED205B"/>
    <w:rsid w:val="00ED2160"/>
    <w:rsid w:val="00ED2461"/>
    <w:rsid w:val="00ED2592"/>
    <w:rsid w:val="00ED25C7"/>
    <w:rsid w:val="00ED27FA"/>
    <w:rsid w:val="00ED298D"/>
    <w:rsid w:val="00ED2E04"/>
    <w:rsid w:val="00ED2E52"/>
    <w:rsid w:val="00ED2EED"/>
    <w:rsid w:val="00ED2FB8"/>
    <w:rsid w:val="00ED303F"/>
    <w:rsid w:val="00ED3151"/>
    <w:rsid w:val="00ED353B"/>
    <w:rsid w:val="00ED36A2"/>
    <w:rsid w:val="00ED36E6"/>
    <w:rsid w:val="00ED3730"/>
    <w:rsid w:val="00ED3797"/>
    <w:rsid w:val="00ED38A8"/>
    <w:rsid w:val="00ED3FD9"/>
    <w:rsid w:val="00ED417D"/>
    <w:rsid w:val="00ED41E8"/>
    <w:rsid w:val="00ED4312"/>
    <w:rsid w:val="00ED4335"/>
    <w:rsid w:val="00ED4482"/>
    <w:rsid w:val="00ED46A2"/>
    <w:rsid w:val="00ED4919"/>
    <w:rsid w:val="00ED49F1"/>
    <w:rsid w:val="00ED4B1E"/>
    <w:rsid w:val="00ED4C8B"/>
    <w:rsid w:val="00ED4EC7"/>
    <w:rsid w:val="00ED5366"/>
    <w:rsid w:val="00ED5437"/>
    <w:rsid w:val="00ED5554"/>
    <w:rsid w:val="00ED55CF"/>
    <w:rsid w:val="00ED58D8"/>
    <w:rsid w:val="00ED598B"/>
    <w:rsid w:val="00ED59DE"/>
    <w:rsid w:val="00ED5AEC"/>
    <w:rsid w:val="00ED5BCA"/>
    <w:rsid w:val="00ED5E58"/>
    <w:rsid w:val="00ED6088"/>
    <w:rsid w:val="00ED61D3"/>
    <w:rsid w:val="00ED6792"/>
    <w:rsid w:val="00ED696E"/>
    <w:rsid w:val="00ED6B5B"/>
    <w:rsid w:val="00ED6EF9"/>
    <w:rsid w:val="00ED6F4D"/>
    <w:rsid w:val="00ED7066"/>
    <w:rsid w:val="00ED71A5"/>
    <w:rsid w:val="00ED75F9"/>
    <w:rsid w:val="00ED7672"/>
    <w:rsid w:val="00ED7687"/>
    <w:rsid w:val="00ED7B61"/>
    <w:rsid w:val="00ED7C49"/>
    <w:rsid w:val="00ED7D7B"/>
    <w:rsid w:val="00ED7EA5"/>
    <w:rsid w:val="00EE0322"/>
    <w:rsid w:val="00EE0498"/>
    <w:rsid w:val="00EE0509"/>
    <w:rsid w:val="00EE0787"/>
    <w:rsid w:val="00EE07D7"/>
    <w:rsid w:val="00EE087E"/>
    <w:rsid w:val="00EE0901"/>
    <w:rsid w:val="00EE0973"/>
    <w:rsid w:val="00EE1112"/>
    <w:rsid w:val="00EE120F"/>
    <w:rsid w:val="00EE14A0"/>
    <w:rsid w:val="00EE1880"/>
    <w:rsid w:val="00EE18F4"/>
    <w:rsid w:val="00EE1F64"/>
    <w:rsid w:val="00EE203B"/>
    <w:rsid w:val="00EE2097"/>
    <w:rsid w:val="00EE2098"/>
    <w:rsid w:val="00EE2188"/>
    <w:rsid w:val="00EE2199"/>
    <w:rsid w:val="00EE29FB"/>
    <w:rsid w:val="00EE2B64"/>
    <w:rsid w:val="00EE2D31"/>
    <w:rsid w:val="00EE2D6D"/>
    <w:rsid w:val="00EE2E4E"/>
    <w:rsid w:val="00EE3083"/>
    <w:rsid w:val="00EE30DB"/>
    <w:rsid w:val="00EE31E4"/>
    <w:rsid w:val="00EE35C9"/>
    <w:rsid w:val="00EE3883"/>
    <w:rsid w:val="00EE39E4"/>
    <w:rsid w:val="00EE3D7C"/>
    <w:rsid w:val="00EE3E47"/>
    <w:rsid w:val="00EE3F30"/>
    <w:rsid w:val="00EE4047"/>
    <w:rsid w:val="00EE426B"/>
    <w:rsid w:val="00EE4330"/>
    <w:rsid w:val="00EE4463"/>
    <w:rsid w:val="00EE465C"/>
    <w:rsid w:val="00EE4C0F"/>
    <w:rsid w:val="00EE4E5C"/>
    <w:rsid w:val="00EE4F20"/>
    <w:rsid w:val="00EE5012"/>
    <w:rsid w:val="00EE5681"/>
    <w:rsid w:val="00EE57F9"/>
    <w:rsid w:val="00EE5B76"/>
    <w:rsid w:val="00EE6235"/>
    <w:rsid w:val="00EE65A8"/>
    <w:rsid w:val="00EE6717"/>
    <w:rsid w:val="00EE67CE"/>
    <w:rsid w:val="00EE6B72"/>
    <w:rsid w:val="00EE6C64"/>
    <w:rsid w:val="00EE6CC0"/>
    <w:rsid w:val="00EE703F"/>
    <w:rsid w:val="00EE7437"/>
    <w:rsid w:val="00EE75DF"/>
    <w:rsid w:val="00EE7BEC"/>
    <w:rsid w:val="00EE7CED"/>
    <w:rsid w:val="00EE7E81"/>
    <w:rsid w:val="00EE7E9F"/>
    <w:rsid w:val="00EF00D5"/>
    <w:rsid w:val="00EF0172"/>
    <w:rsid w:val="00EF0345"/>
    <w:rsid w:val="00EF04E8"/>
    <w:rsid w:val="00EF05CF"/>
    <w:rsid w:val="00EF0935"/>
    <w:rsid w:val="00EF0C93"/>
    <w:rsid w:val="00EF0E3C"/>
    <w:rsid w:val="00EF1160"/>
    <w:rsid w:val="00EF1289"/>
    <w:rsid w:val="00EF134A"/>
    <w:rsid w:val="00EF1693"/>
    <w:rsid w:val="00EF1762"/>
    <w:rsid w:val="00EF1D3A"/>
    <w:rsid w:val="00EF1D9D"/>
    <w:rsid w:val="00EF1EB7"/>
    <w:rsid w:val="00EF1ECA"/>
    <w:rsid w:val="00EF2015"/>
    <w:rsid w:val="00EF218D"/>
    <w:rsid w:val="00EF21A5"/>
    <w:rsid w:val="00EF241D"/>
    <w:rsid w:val="00EF2546"/>
    <w:rsid w:val="00EF26A9"/>
    <w:rsid w:val="00EF2764"/>
    <w:rsid w:val="00EF2798"/>
    <w:rsid w:val="00EF2AFC"/>
    <w:rsid w:val="00EF2C43"/>
    <w:rsid w:val="00EF2D74"/>
    <w:rsid w:val="00EF2D8B"/>
    <w:rsid w:val="00EF2FA4"/>
    <w:rsid w:val="00EF3237"/>
    <w:rsid w:val="00EF3293"/>
    <w:rsid w:val="00EF3314"/>
    <w:rsid w:val="00EF36EB"/>
    <w:rsid w:val="00EF40EB"/>
    <w:rsid w:val="00EF424D"/>
    <w:rsid w:val="00EF43F4"/>
    <w:rsid w:val="00EF4402"/>
    <w:rsid w:val="00EF4EC4"/>
    <w:rsid w:val="00EF506C"/>
    <w:rsid w:val="00EF5495"/>
    <w:rsid w:val="00EF5502"/>
    <w:rsid w:val="00EF57AA"/>
    <w:rsid w:val="00EF58CC"/>
    <w:rsid w:val="00EF5CAC"/>
    <w:rsid w:val="00EF5F98"/>
    <w:rsid w:val="00EF637C"/>
    <w:rsid w:val="00EF6444"/>
    <w:rsid w:val="00EF64D2"/>
    <w:rsid w:val="00EF69D7"/>
    <w:rsid w:val="00EF6A03"/>
    <w:rsid w:val="00EF6A28"/>
    <w:rsid w:val="00EF6B82"/>
    <w:rsid w:val="00EF6D30"/>
    <w:rsid w:val="00EF6E3B"/>
    <w:rsid w:val="00EF6E3F"/>
    <w:rsid w:val="00EF6F94"/>
    <w:rsid w:val="00EF70C0"/>
    <w:rsid w:val="00EF70CA"/>
    <w:rsid w:val="00EF70E5"/>
    <w:rsid w:val="00EF713E"/>
    <w:rsid w:val="00EF75A1"/>
    <w:rsid w:val="00EF7630"/>
    <w:rsid w:val="00EF76AA"/>
    <w:rsid w:val="00EF7F28"/>
    <w:rsid w:val="00F00100"/>
    <w:rsid w:val="00F00102"/>
    <w:rsid w:val="00F0069F"/>
    <w:rsid w:val="00F006B0"/>
    <w:rsid w:val="00F00707"/>
    <w:rsid w:val="00F00748"/>
    <w:rsid w:val="00F007D1"/>
    <w:rsid w:val="00F0095C"/>
    <w:rsid w:val="00F009E7"/>
    <w:rsid w:val="00F00B2C"/>
    <w:rsid w:val="00F00C8C"/>
    <w:rsid w:val="00F011E6"/>
    <w:rsid w:val="00F01376"/>
    <w:rsid w:val="00F013A3"/>
    <w:rsid w:val="00F01413"/>
    <w:rsid w:val="00F014E1"/>
    <w:rsid w:val="00F014FF"/>
    <w:rsid w:val="00F01868"/>
    <w:rsid w:val="00F01B99"/>
    <w:rsid w:val="00F01BE2"/>
    <w:rsid w:val="00F01C15"/>
    <w:rsid w:val="00F01FB7"/>
    <w:rsid w:val="00F02028"/>
    <w:rsid w:val="00F020EE"/>
    <w:rsid w:val="00F02164"/>
    <w:rsid w:val="00F02758"/>
    <w:rsid w:val="00F027BB"/>
    <w:rsid w:val="00F02ABE"/>
    <w:rsid w:val="00F02B84"/>
    <w:rsid w:val="00F02BC5"/>
    <w:rsid w:val="00F02CB1"/>
    <w:rsid w:val="00F02CE0"/>
    <w:rsid w:val="00F03020"/>
    <w:rsid w:val="00F0303B"/>
    <w:rsid w:val="00F0307A"/>
    <w:rsid w:val="00F0320F"/>
    <w:rsid w:val="00F03251"/>
    <w:rsid w:val="00F03348"/>
    <w:rsid w:val="00F03569"/>
    <w:rsid w:val="00F03596"/>
    <w:rsid w:val="00F03C6A"/>
    <w:rsid w:val="00F03CBD"/>
    <w:rsid w:val="00F03CF2"/>
    <w:rsid w:val="00F03D34"/>
    <w:rsid w:val="00F03F30"/>
    <w:rsid w:val="00F041B2"/>
    <w:rsid w:val="00F0439E"/>
    <w:rsid w:val="00F045FC"/>
    <w:rsid w:val="00F04673"/>
    <w:rsid w:val="00F0470D"/>
    <w:rsid w:val="00F0478F"/>
    <w:rsid w:val="00F0494B"/>
    <w:rsid w:val="00F0496C"/>
    <w:rsid w:val="00F049ED"/>
    <w:rsid w:val="00F04D6C"/>
    <w:rsid w:val="00F053AC"/>
    <w:rsid w:val="00F05BAE"/>
    <w:rsid w:val="00F05BBF"/>
    <w:rsid w:val="00F05E81"/>
    <w:rsid w:val="00F06091"/>
    <w:rsid w:val="00F0649F"/>
    <w:rsid w:val="00F06684"/>
    <w:rsid w:val="00F0687F"/>
    <w:rsid w:val="00F068CE"/>
    <w:rsid w:val="00F06947"/>
    <w:rsid w:val="00F06957"/>
    <w:rsid w:val="00F06C25"/>
    <w:rsid w:val="00F0702F"/>
    <w:rsid w:val="00F07140"/>
    <w:rsid w:val="00F0718B"/>
    <w:rsid w:val="00F07285"/>
    <w:rsid w:val="00F07341"/>
    <w:rsid w:val="00F074DF"/>
    <w:rsid w:val="00F074E5"/>
    <w:rsid w:val="00F07593"/>
    <w:rsid w:val="00F0777F"/>
    <w:rsid w:val="00F07B98"/>
    <w:rsid w:val="00F07BE6"/>
    <w:rsid w:val="00F07ECA"/>
    <w:rsid w:val="00F10010"/>
    <w:rsid w:val="00F10038"/>
    <w:rsid w:val="00F10335"/>
    <w:rsid w:val="00F1045D"/>
    <w:rsid w:val="00F10472"/>
    <w:rsid w:val="00F105CF"/>
    <w:rsid w:val="00F10723"/>
    <w:rsid w:val="00F10A08"/>
    <w:rsid w:val="00F10BC9"/>
    <w:rsid w:val="00F10DEC"/>
    <w:rsid w:val="00F1172A"/>
    <w:rsid w:val="00F117C4"/>
    <w:rsid w:val="00F117CF"/>
    <w:rsid w:val="00F118E8"/>
    <w:rsid w:val="00F1195D"/>
    <w:rsid w:val="00F1196E"/>
    <w:rsid w:val="00F11D25"/>
    <w:rsid w:val="00F11DE2"/>
    <w:rsid w:val="00F12057"/>
    <w:rsid w:val="00F1230F"/>
    <w:rsid w:val="00F12339"/>
    <w:rsid w:val="00F12341"/>
    <w:rsid w:val="00F1257A"/>
    <w:rsid w:val="00F125A9"/>
    <w:rsid w:val="00F127FE"/>
    <w:rsid w:val="00F12A5E"/>
    <w:rsid w:val="00F12B65"/>
    <w:rsid w:val="00F12D00"/>
    <w:rsid w:val="00F132DC"/>
    <w:rsid w:val="00F13AA1"/>
    <w:rsid w:val="00F13B67"/>
    <w:rsid w:val="00F13C23"/>
    <w:rsid w:val="00F13DAA"/>
    <w:rsid w:val="00F1404C"/>
    <w:rsid w:val="00F143DE"/>
    <w:rsid w:val="00F14727"/>
    <w:rsid w:val="00F148DE"/>
    <w:rsid w:val="00F14ACE"/>
    <w:rsid w:val="00F14C13"/>
    <w:rsid w:val="00F14C44"/>
    <w:rsid w:val="00F14E9F"/>
    <w:rsid w:val="00F15100"/>
    <w:rsid w:val="00F15378"/>
    <w:rsid w:val="00F155C5"/>
    <w:rsid w:val="00F15680"/>
    <w:rsid w:val="00F156B4"/>
    <w:rsid w:val="00F15AD6"/>
    <w:rsid w:val="00F15AE4"/>
    <w:rsid w:val="00F15F35"/>
    <w:rsid w:val="00F1658C"/>
    <w:rsid w:val="00F165B8"/>
    <w:rsid w:val="00F166FA"/>
    <w:rsid w:val="00F16B44"/>
    <w:rsid w:val="00F16F2A"/>
    <w:rsid w:val="00F17184"/>
    <w:rsid w:val="00F1722B"/>
    <w:rsid w:val="00F172E7"/>
    <w:rsid w:val="00F175A8"/>
    <w:rsid w:val="00F17617"/>
    <w:rsid w:val="00F1777F"/>
    <w:rsid w:val="00F17910"/>
    <w:rsid w:val="00F179A0"/>
    <w:rsid w:val="00F17E52"/>
    <w:rsid w:val="00F17EF1"/>
    <w:rsid w:val="00F17FD8"/>
    <w:rsid w:val="00F20110"/>
    <w:rsid w:val="00F20B8E"/>
    <w:rsid w:val="00F20D43"/>
    <w:rsid w:val="00F20DC3"/>
    <w:rsid w:val="00F21952"/>
    <w:rsid w:val="00F222B0"/>
    <w:rsid w:val="00F22498"/>
    <w:rsid w:val="00F22605"/>
    <w:rsid w:val="00F22762"/>
    <w:rsid w:val="00F22D2A"/>
    <w:rsid w:val="00F22E90"/>
    <w:rsid w:val="00F2333D"/>
    <w:rsid w:val="00F23650"/>
    <w:rsid w:val="00F23AF7"/>
    <w:rsid w:val="00F23C61"/>
    <w:rsid w:val="00F23D7C"/>
    <w:rsid w:val="00F23FAE"/>
    <w:rsid w:val="00F24102"/>
    <w:rsid w:val="00F2437E"/>
    <w:rsid w:val="00F24457"/>
    <w:rsid w:val="00F246EA"/>
    <w:rsid w:val="00F247C1"/>
    <w:rsid w:val="00F2496C"/>
    <w:rsid w:val="00F24BA0"/>
    <w:rsid w:val="00F24CA9"/>
    <w:rsid w:val="00F24CB1"/>
    <w:rsid w:val="00F24D04"/>
    <w:rsid w:val="00F25118"/>
    <w:rsid w:val="00F254A8"/>
    <w:rsid w:val="00F2557D"/>
    <w:rsid w:val="00F2561C"/>
    <w:rsid w:val="00F25D05"/>
    <w:rsid w:val="00F25DC6"/>
    <w:rsid w:val="00F25F36"/>
    <w:rsid w:val="00F263F4"/>
    <w:rsid w:val="00F26505"/>
    <w:rsid w:val="00F2661F"/>
    <w:rsid w:val="00F26634"/>
    <w:rsid w:val="00F269A9"/>
    <w:rsid w:val="00F26EF4"/>
    <w:rsid w:val="00F26F38"/>
    <w:rsid w:val="00F27106"/>
    <w:rsid w:val="00F27381"/>
    <w:rsid w:val="00F276A7"/>
    <w:rsid w:val="00F27728"/>
    <w:rsid w:val="00F27861"/>
    <w:rsid w:val="00F279C8"/>
    <w:rsid w:val="00F279CC"/>
    <w:rsid w:val="00F27B23"/>
    <w:rsid w:val="00F27DEB"/>
    <w:rsid w:val="00F27E1C"/>
    <w:rsid w:val="00F27FA0"/>
    <w:rsid w:val="00F300D8"/>
    <w:rsid w:val="00F30167"/>
    <w:rsid w:val="00F30791"/>
    <w:rsid w:val="00F307D0"/>
    <w:rsid w:val="00F3084D"/>
    <w:rsid w:val="00F30B12"/>
    <w:rsid w:val="00F30B28"/>
    <w:rsid w:val="00F30B58"/>
    <w:rsid w:val="00F30C24"/>
    <w:rsid w:val="00F30E37"/>
    <w:rsid w:val="00F30FFF"/>
    <w:rsid w:val="00F3106F"/>
    <w:rsid w:val="00F31431"/>
    <w:rsid w:val="00F31891"/>
    <w:rsid w:val="00F319B6"/>
    <w:rsid w:val="00F31C94"/>
    <w:rsid w:val="00F31D7F"/>
    <w:rsid w:val="00F3200A"/>
    <w:rsid w:val="00F32316"/>
    <w:rsid w:val="00F32634"/>
    <w:rsid w:val="00F32921"/>
    <w:rsid w:val="00F32A0B"/>
    <w:rsid w:val="00F3302E"/>
    <w:rsid w:val="00F33564"/>
    <w:rsid w:val="00F33822"/>
    <w:rsid w:val="00F3394C"/>
    <w:rsid w:val="00F339AB"/>
    <w:rsid w:val="00F33A2D"/>
    <w:rsid w:val="00F33D2D"/>
    <w:rsid w:val="00F34295"/>
    <w:rsid w:val="00F34336"/>
    <w:rsid w:val="00F34399"/>
    <w:rsid w:val="00F348BC"/>
    <w:rsid w:val="00F34A51"/>
    <w:rsid w:val="00F350CD"/>
    <w:rsid w:val="00F3510D"/>
    <w:rsid w:val="00F3534D"/>
    <w:rsid w:val="00F353F2"/>
    <w:rsid w:val="00F357FD"/>
    <w:rsid w:val="00F359FC"/>
    <w:rsid w:val="00F35BF1"/>
    <w:rsid w:val="00F35EE8"/>
    <w:rsid w:val="00F35F20"/>
    <w:rsid w:val="00F35F7F"/>
    <w:rsid w:val="00F36238"/>
    <w:rsid w:val="00F36279"/>
    <w:rsid w:val="00F36453"/>
    <w:rsid w:val="00F36604"/>
    <w:rsid w:val="00F3677B"/>
    <w:rsid w:val="00F3692F"/>
    <w:rsid w:val="00F36A34"/>
    <w:rsid w:val="00F36B21"/>
    <w:rsid w:val="00F36B40"/>
    <w:rsid w:val="00F36D19"/>
    <w:rsid w:val="00F36E76"/>
    <w:rsid w:val="00F36F2C"/>
    <w:rsid w:val="00F372B1"/>
    <w:rsid w:val="00F373B8"/>
    <w:rsid w:val="00F37431"/>
    <w:rsid w:val="00F37558"/>
    <w:rsid w:val="00F375BA"/>
    <w:rsid w:val="00F376DA"/>
    <w:rsid w:val="00F37863"/>
    <w:rsid w:val="00F37B8A"/>
    <w:rsid w:val="00F37D2A"/>
    <w:rsid w:val="00F37E82"/>
    <w:rsid w:val="00F4025F"/>
    <w:rsid w:val="00F40277"/>
    <w:rsid w:val="00F402C5"/>
    <w:rsid w:val="00F40635"/>
    <w:rsid w:val="00F40848"/>
    <w:rsid w:val="00F408DC"/>
    <w:rsid w:val="00F40AB4"/>
    <w:rsid w:val="00F40B27"/>
    <w:rsid w:val="00F40C06"/>
    <w:rsid w:val="00F40DCC"/>
    <w:rsid w:val="00F40FA2"/>
    <w:rsid w:val="00F41091"/>
    <w:rsid w:val="00F410A3"/>
    <w:rsid w:val="00F411ED"/>
    <w:rsid w:val="00F41379"/>
    <w:rsid w:val="00F4140C"/>
    <w:rsid w:val="00F41444"/>
    <w:rsid w:val="00F41485"/>
    <w:rsid w:val="00F4166D"/>
    <w:rsid w:val="00F417B2"/>
    <w:rsid w:val="00F4191D"/>
    <w:rsid w:val="00F41B44"/>
    <w:rsid w:val="00F41B95"/>
    <w:rsid w:val="00F41C6D"/>
    <w:rsid w:val="00F42026"/>
    <w:rsid w:val="00F42098"/>
    <w:rsid w:val="00F4215D"/>
    <w:rsid w:val="00F422BB"/>
    <w:rsid w:val="00F4243D"/>
    <w:rsid w:val="00F425DD"/>
    <w:rsid w:val="00F426A5"/>
    <w:rsid w:val="00F426C4"/>
    <w:rsid w:val="00F42703"/>
    <w:rsid w:val="00F42781"/>
    <w:rsid w:val="00F427A7"/>
    <w:rsid w:val="00F427DB"/>
    <w:rsid w:val="00F427E2"/>
    <w:rsid w:val="00F42BAE"/>
    <w:rsid w:val="00F42C6B"/>
    <w:rsid w:val="00F42E5C"/>
    <w:rsid w:val="00F431A1"/>
    <w:rsid w:val="00F433A4"/>
    <w:rsid w:val="00F435CA"/>
    <w:rsid w:val="00F43790"/>
    <w:rsid w:val="00F43A76"/>
    <w:rsid w:val="00F43B7B"/>
    <w:rsid w:val="00F43C0B"/>
    <w:rsid w:val="00F43CA5"/>
    <w:rsid w:val="00F43D45"/>
    <w:rsid w:val="00F43E39"/>
    <w:rsid w:val="00F44384"/>
    <w:rsid w:val="00F445FC"/>
    <w:rsid w:val="00F44816"/>
    <w:rsid w:val="00F44AB8"/>
    <w:rsid w:val="00F44BE6"/>
    <w:rsid w:val="00F44D9E"/>
    <w:rsid w:val="00F44FEE"/>
    <w:rsid w:val="00F450C3"/>
    <w:rsid w:val="00F4518C"/>
    <w:rsid w:val="00F4538E"/>
    <w:rsid w:val="00F454C6"/>
    <w:rsid w:val="00F4556B"/>
    <w:rsid w:val="00F4573A"/>
    <w:rsid w:val="00F4581A"/>
    <w:rsid w:val="00F45854"/>
    <w:rsid w:val="00F45855"/>
    <w:rsid w:val="00F45894"/>
    <w:rsid w:val="00F458D7"/>
    <w:rsid w:val="00F45C3E"/>
    <w:rsid w:val="00F46434"/>
    <w:rsid w:val="00F46452"/>
    <w:rsid w:val="00F4656E"/>
    <w:rsid w:val="00F465B6"/>
    <w:rsid w:val="00F465C8"/>
    <w:rsid w:val="00F465F3"/>
    <w:rsid w:val="00F4691F"/>
    <w:rsid w:val="00F46B9A"/>
    <w:rsid w:val="00F46BEF"/>
    <w:rsid w:val="00F46D7E"/>
    <w:rsid w:val="00F46FAB"/>
    <w:rsid w:val="00F475EF"/>
    <w:rsid w:val="00F475F9"/>
    <w:rsid w:val="00F477F8"/>
    <w:rsid w:val="00F478D5"/>
    <w:rsid w:val="00F479DB"/>
    <w:rsid w:val="00F500C5"/>
    <w:rsid w:val="00F5056B"/>
    <w:rsid w:val="00F5072F"/>
    <w:rsid w:val="00F50780"/>
    <w:rsid w:val="00F50A4F"/>
    <w:rsid w:val="00F50ADA"/>
    <w:rsid w:val="00F50CA6"/>
    <w:rsid w:val="00F51263"/>
    <w:rsid w:val="00F51397"/>
    <w:rsid w:val="00F5139B"/>
    <w:rsid w:val="00F51609"/>
    <w:rsid w:val="00F5166D"/>
    <w:rsid w:val="00F518D0"/>
    <w:rsid w:val="00F51CFB"/>
    <w:rsid w:val="00F51D15"/>
    <w:rsid w:val="00F51D6F"/>
    <w:rsid w:val="00F52073"/>
    <w:rsid w:val="00F52225"/>
    <w:rsid w:val="00F522EB"/>
    <w:rsid w:val="00F522F1"/>
    <w:rsid w:val="00F523FB"/>
    <w:rsid w:val="00F527C5"/>
    <w:rsid w:val="00F52DBF"/>
    <w:rsid w:val="00F52F0A"/>
    <w:rsid w:val="00F531F8"/>
    <w:rsid w:val="00F533A3"/>
    <w:rsid w:val="00F5349E"/>
    <w:rsid w:val="00F5354B"/>
    <w:rsid w:val="00F5368C"/>
    <w:rsid w:val="00F537D7"/>
    <w:rsid w:val="00F53880"/>
    <w:rsid w:val="00F538E9"/>
    <w:rsid w:val="00F53989"/>
    <w:rsid w:val="00F53B72"/>
    <w:rsid w:val="00F540F2"/>
    <w:rsid w:val="00F542D7"/>
    <w:rsid w:val="00F54310"/>
    <w:rsid w:val="00F545B3"/>
    <w:rsid w:val="00F54736"/>
    <w:rsid w:val="00F5475B"/>
    <w:rsid w:val="00F54923"/>
    <w:rsid w:val="00F54C16"/>
    <w:rsid w:val="00F54D2B"/>
    <w:rsid w:val="00F55134"/>
    <w:rsid w:val="00F551E5"/>
    <w:rsid w:val="00F5545C"/>
    <w:rsid w:val="00F554D1"/>
    <w:rsid w:val="00F5551C"/>
    <w:rsid w:val="00F558F1"/>
    <w:rsid w:val="00F55DE3"/>
    <w:rsid w:val="00F55E04"/>
    <w:rsid w:val="00F55EB5"/>
    <w:rsid w:val="00F55F36"/>
    <w:rsid w:val="00F55F51"/>
    <w:rsid w:val="00F561B3"/>
    <w:rsid w:val="00F562F3"/>
    <w:rsid w:val="00F56800"/>
    <w:rsid w:val="00F5694A"/>
    <w:rsid w:val="00F56A4B"/>
    <w:rsid w:val="00F56B42"/>
    <w:rsid w:val="00F57043"/>
    <w:rsid w:val="00F57681"/>
    <w:rsid w:val="00F576C9"/>
    <w:rsid w:val="00F576D8"/>
    <w:rsid w:val="00F57764"/>
    <w:rsid w:val="00F578DB"/>
    <w:rsid w:val="00F57F6E"/>
    <w:rsid w:val="00F60029"/>
    <w:rsid w:val="00F600AE"/>
    <w:rsid w:val="00F600CD"/>
    <w:rsid w:val="00F60141"/>
    <w:rsid w:val="00F6019F"/>
    <w:rsid w:val="00F60445"/>
    <w:rsid w:val="00F60543"/>
    <w:rsid w:val="00F6067B"/>
    <w:rsid w:val="00F60753"/>
    <w:rsid w:val="00F6086E"/>
    <w:rsid w:val="00F60C8F"/>
    <w:rsid w:val="00F60F8C"/>
    <w:rsid w:val="00F61032"/>
    <w:rsid w:val="00F6108B"/>
    <w:rsid w:val="00F61363"/>
    <w:rsid w:val="00F6139B"/>
    <w:rsid w:val="00F616B8"/>
    <w:rsid w:val="00F6171A"/>
    <w:rsid w:val="00F619DD"/>
    <w:rsid w:val="00F61A3D"/>
    <w:rsid w:val="00F61AA4"/>
    <w:rsid w:val="00F61D5C"/>
    <w:rsid w:val="00F62205"/>
    <w:rsid w:val="00F622B4"/>
    <w:rsid w:val="00F62478"/>
    <w:rsid w:val="00F6266B"/>
    <w:rsid w:val="00F62692"/>
    <w:rsid w:val="00F626EC"/>
    <w:rsid w:val="00F6270C"/>
    <w:rsid w:val="00F627BF"/>
    <w:rsid w:val="00F627EB"/>
    <w:rsid w:val="00F62A91"/>
    <w:rsid w:val="00F62C23"/>
    <w:rsid w:val="00F62CDF"/>
    <w:rsid w:val="00F62F08"/>
    <w:rsid w:val="00F62F2B"/>
    <w:rsid w:val="00F630C5"/>
    <w:rsid w:val="00F638A8"/>
    <w:rsid w:val="00F63EF9"/>
    <w:rsid w:val="00F641E2"/>
    <w:rsid w:val="00F64230"/>
    <w:rsid w:val="00F64281"/>
    <w:rsid w:val="00F645D1"/>
    <w:rsid w:val="00F64758"/>
    <w:rsid w:val="00F64ADC"/>
    <w:rsid w:val="00F64CC2"/>
    <w:rsid w:val="00F64CE3"/>
    <w:rsid w:val="00F64EB1"/>
    <w:rsid w:val="00F64F05"/>
    <w:rsid w:val="00F65162"/>
    <w:rsid w:val="00F6533E"/>
    <w:rsid w:val="00F654B0"/>
    <w:rsid w:val="00F6554C"/>
    <w:rsid w:val="00F655DE"/>
    <w:rsid w:val="00F65A00"/>
    <w:rsid w:val="00F65A35"/>
    <w:rsid w:val="00F65A82"/>
    <w:rsid w:val="00F65AF0"/>
    <w:rsid w:val="00F65C9A"/>
    <w:rsid w:val="00F660B1"/>
    <w:rsid w:val="00F66256"/>
    <w:rsid w:val="00F66272"/>
    <w:rsid w:val="00F66730"/>
    <w:rsid w:val="00F66838"/>
    <w:rsid w:val="00F66905"/>
    <w:rsid w:val="00F66F69"/>
    <w:rsid w:val="00F67057"/>
    <w:rsid w:val="00F6741C"/>
    <w:rsid w:val="00F6764D"/>
    <w:rsid w:val="00F677FD"/>
    <w:rsid w:val="00F6787B"/>
    <w:rsid w:val="00F67962"/>
    <w:rsid w:val="00F67A5B"/>
    <w:rsid w:val="00F67E59"/>
    <w:rsid w:val="00F67ECD"/>
    <w:rsid w:val="00F70039"/>
    <w:rsid w:val="00F700E8"/>
    <w:rsid w:val="00F70266"/>
    <w:rsid w:val="00F7032D"/>
    <w:rsid w:val="00F705B6"/>
    <w:rsid w:val="00F705BD"/>
    <w:rsid w:val="00F706FA"/>
    <w:rsid w:val="00F70BA2"/>
    <w:rsid w:val="00F70C24"/>
    <w:rsid w:val="00F70DEB"/>
    <w:rsid w:val="00F70EE1"/>
    <w:rsid w:val="00F70FEE"/>
    <w:rsid w:val="00F7117D"/>
    <w:rsid w:val="00F71194"/>
    <w:rsid w:val="00F711C2"/>
    <w:rsid w:val="00F712BB"/>
    <w:rsid w:val="00F71384"/>
    <w:rsid w:val="00F713EC"/>
    <w:rsid w:val="00F71487"/>
    <w:rsid w:val="00F71721"/>
    <w:rsid w:val="00F717D6"/>
    <w:rsid w:val="00F71A25"/>
    <w:rsid w:val="00F71A80"/>
    <w:rsid w:val="00F71B15"/>
    <w:rsid w:val="00F71BD7"/>
    <w:rsid w:val="00F71C56"/>
    <w:rsid w:val="00F71E18"/>
    <w:rsid w:val="00F71EE2"/>
    <w:rsid w:val="00F71FA3"/>
    <w:rsid w:val="00F722F4"/>
    <w:rsid w:val="00F726CF"/>
    <w:rsid w:val="00F729A3"/>
    <w:rsid w:val="00F72AB2"/>
    <w:rsid w:val="00F72B70"/>
    <w:rsid w:val="00F72DDC"/>
    <w:rsid w:val="00F72E8E"/>
    <w:rsid w:val="00F7307D"/>
    <w:rsid w:val="00F7308F"/>
    <w:rsid w:val="00F731DF"/>
    <w:rsid w:val="00F738A6"/>
    <w:rsid w:val="00F739CF"/>
    <w:rsid w:val="00F73AEB"/>
    <w:rsid w:val="00F73B42"/>
    <w:rsid w:val="00F73D5D"/>
    <w:rsid w:val="00F73DDB"/>
    <w:rsid w:val="00F74275"/>
    <w:rsid w:val="00F742E2"/>
    <w:rsid w:val="00F744AA"/>
    <w:rsid w:val="00F744BA"/>
    <w:rsid w:val="00F745CE"/>
    <w:rsid w:val="00F7484D"/>
    <w:rsid w:val="00F7489C"/>
    <w:rsid w:val="00F748D4"/>
    <w:rsid w:val="00F748EF"/>
    <w:rsid w:val="00F74AAB"/>
    <w:rsid w:val="00F74B92"/>
    <w:rsid w:val="00F74E85"/>
    <w:rsid w:val="00F7500A"/>
    <w:rsid w:val="00F750BF"/>
    <w:rsid w:val="00F75137"/>
    <w:rsid w:val="00F75225"/>
    <w:rsid w:val="00F752B1"/>
    <w:rsid w:val="00F752B4"/>
    <w:rsid w:val="00F7550E"/>
    <w:rsid w:val="00F756A1"/>
    <w:rsid w:val="00F75746"/>
    <w:rsid w:val="00F75766"/>
    <w:rsid w:val="00F758E4"/>
    <w:rsid w:val="00F75B29"/>
    <w:rsid w:val="00F75B47"/>
    <w:rsid w:val="00F75BC0"/>
    <w:rsid w:val="00F75CE6"/>
    <w:rsid w:val="00F75ECB"/>
    <w:rsid w:val="00F760CD"/>
    <w:rsid w:val="00F76234"/>
    <w:rsid w:val="00F76A25"/>
    <w:rsid w:val="00F76AA7"/>
    <w:rsid w:val="00F76B78"/>
    <w:rsid w:val="00F76BAC"/>
    <w:rsid w:val="00F76C36"/>
    <w:rsid w:val="00F76C6C"/>
    <w:rsid w:val="00F76F92"/>
    <w:rsid w:val="00F771FB"/>
    <w:rsid w:val="00F774E7"/>
    <w:rsid w:val="00F77681"/>
    <w:rsid w:val="00F7777B"/>
    <w:rsid w:val="00F7781D"/>
    <w:rsid w:val="00F77A4E"/>
    <w:rsid w:val="00F77B5E"/>
    <w:rsid w:val="00F77E66"/>
    <w:rsid w:val="00F77F90"/>
    <w:rsid w:val="00F804D0"/>
    <w:rsid w:val="00F804DF"/>
    <w:rsid w:val="00F80542"/>
    <w:rsid w:val="00F8065E"/>
    <w:rsid w:val="00F8097D"/>
    <w:rsid w:val="00F80C53"/>
    <w:rsid w:val="00F80FFD"/>
    <w:rsid w:val="00F81480"/>
    <w:rsid w:val="00F819F0"/>
    <w:rsid w:val="00F82097"/>
    <w:rsid w:val="00F822BA"/>
    <w:rsid w:val="00F825AD"/>
    <w:rsid w:val="00F8264C"/>
    <w:rsid w:val="00F82A9F"/>
    <w:rsid w:val="00F82BB1"/>
    <w:rsid w:val="00F82BC2"/>
    <w:rsid w:val="00F832FF"/>
    <w:rsid w:val="00F833C1"/>
    <w:rsid w:val="00F83857"/>
    <w:rsid w:val="00F83876"/>
    <w:rsid w:val="00F83B18"/>
    <w:rsid w:val="00F83D26"/>
    <w:rsid w:val="00F83E58"/>
    <w:rsid w:val="00F84044"/>
    <w:rsid w:val="00F841EF"/>
    <w:rsid w:val="00F84216"/>
    <w:rsid w:val="00F84444"/>
    <w:rsid w:val="00F8446D"/>
    <w:rsid w:val="00F844BD"/>
    <w:rsid w:val="00F844E8"/>
    <w:rsid w:val="00F8454F"/>
    <w:rsid w:val="00F845B7"/>
    <w:rsid w:val="00F84615"/>
    <w:rsid w:val="00F84648"/>
    <w:rsid w:val="00F8476F"/>
    <w:rsid w:val="00F8482B"/>
    <w:rsid w:val="00F84979"/>
    <w:rsid w:val="00F84FCB"/>
    <w:rsid w:val="00F851AA"/>
    <w:rsid w:val="00F85542"/>
    <w:rsid w:val="00F856E2"/>
    <w:rsid w:val="00F858D2"/>
    <w:rsid w:val="00F85BFF"/>
    <w:rsid w:val="00F85C57"/>
    <w:rsid w:val="00F85EB2"/>
    <w:rsid w:val="00F8652A"/>
    <w:rsid w:val="00F8693A"/>
    <w:rsid w:val="00F86C61"/>
    <w:rsid w:val="00F86C8D"/>
    <w:rsid w:val="00F86CDE"/>
    <w:rsid w:val="00F86F56"/>
    <w:rsid w:val="00F86FB2"/>
    <w:rsid w:val="00F8704D"/>
    <w:rsid w:val="00F8708B"/>
    <w:rsid w:val="00F8716E"/>
    <w:rsid w:val="00F8719F"/>
    <w:rsid w:val="00F8745D"/>
    <w:rsid w:val="00F87789"/>
    <w:rsid w:val="00F878A9"/>
    <w:rsid w:val="00F87925"/>
    <w:rsid w:val="00F87B50"/>
    <w:rsid w:val="00F87DFB"/>
    <w:rsid w:val="00F90041"/>
    <w:rsid w:val="00F9019B"/>
    <w:rsid w:val="00F901DC"/>
    <w:rsid w:val="00F902CE"/>
    <w:rsid w:val="00F9044D"/>
    <w:rsid w:val="00F904CB"/>
    <w:rsid w:val="00F904EE"/>
    <w:rsid w:val="00F90505"/>
    <w:rsid w:val="00F90877"/>
    <w:rsid w:val="00F9098C"/>
    <w:rsid w:val="00F90998"/>
    <w:rsid w:val="00F909DC"/>
    <w:rsid w:val="00F90A89"/>
    <w:rsid w:val="00F90D48"/>
    <w:rsid w:val="00F90E11"/>
    <w:rsid w:val="00F90F7B"/>
    <w:rsid w:val="00F91095"/>
    <w:rsid w:val="00F9144C"/>
    <w:rsid w:val="00F91939"/>
    <w:rsid w:val="00F91CF2"/>
    <w:rsid w:val="00F91DD7"/>
    <w:rsid w:val="00F91E17"/>
    <w:rsid w:val="00F91E69"/>
    <w:rsid w:val="00F91E91"/>
    <w:rsid w:val="00F91F58"/>
    <w:rsid w:val="00F92010"/>
    <w:rsid w:val="00F9204D"/>
    <w:rsid w:val="00F92122"/>
    <w:rsid w:val="00F9241D"/>
    <w:rsid w:val="00F9249C"/>
    <w:rsid w:val="00F924E6"/>
    <w:rsid w:val="00F9257B"/>
    <w:rsid w:val="00F92677"/>
    <w:rsid w:val="00F92CE7"/>
    <w:rsid w:val="00F92FB1"/>
    <w:rsid w:val="00F9311C"/>
    <w:rsid w:val="00F931EB"/>
    <w:rsid w:val="00F934B1"/>
    <w:rsid w:val="00F934CA"/>
    <w:rsid w:val="00F93615"/>
    <w:rsid w:val="00F93629"/>
    <w:rsid w:val="00F9362F"/>
    <w:rsid w:val="00F936B9"/>
    <w:rsid w:val="00F93A1A"/>
    <w:rsid w:val="00F93A4B"/>
    <w:rsid w:val="00F93A95"/>
    <w:rsid w:val="00F93AB6"/>
    <w:rsid w:val="00F93AF9"/>
    <w:rsid w:val="00F93DE2"/>
    <w:rsid w:val="00F93E2E"/>
    <w:rsid w:val="00F93F59"/>
    <w:rsid w:val="00F941AF"/>
    <w:rsid w:val="00F94291"/>
    <w:rsid w:val="00F947CD"/>
    <w:rsid w:val="00F94889"/>
    <w:rsid w:val="00F94A88"/>
    <w:rsid w:val="00F94D07"/>
    <w:rsid w:val="00F94D90"/>
    <w:rsid w:val="00F94DE3"/>
    <w:rsid w:val="00F94F25"/>
    <w:rsid w:val="00F94FC1"/>
    <w:rsid w:val="00F9505A"/>
    <w:rsid w:val="00F9505D"/>
    <w:rsid w:val="00F950E2"/>
    <w:rsid w:val="00F95385"/>
    <w:rsid w:val="00F953BB"/>
    <w:rsid w:val="00F95415"/>
    <w:rsid w:val="00F9579C"/>
    <w:rsid w:val="00F957CE"/>
    <w:rsid w:val="00F95A1E"/>
    <w:rsid w:val="00F96312"/>
    <w:rsid w:val="00F96504"/>
    <w:rsid w:val="00F96860"/>
    <w:rsid w:val="00F96A83"/>
    <w:rsid w:val="00F96BFE"/>
    <w:rsid w:val="00F96EE9"/>
    <w:rsid w:val="00F96FF5"/>
    <w:rsid w:val="00F972C8"/>
    <w:rsid w:val="00F9738E"/>
    <w:rsid w:val="00F974F0"/>
    <w:rsid w:val="00F9779C"/>
    <w:rsid w:val="00F97838"/>
    <w:rsid w:val="00F97996"/>
    <w:rsid w:val="00F97B4A"/>
    <w:rsid w:val="00F97E07"/>
    <w:rsid w:val="00F97F51"/>
    <w:rsid w:val="00FA0044"/>
    <w:rsid w:val="00FA03E9"/>
    <w:rsid w:val="00FA0503"/>
    <w:rsid w:val="00FA0581"/>
    <w:rsid w:val="00FA05CE"/>
    <w:rsid w:val="00FA0761"/>
    <w:rsid w:val="00FA07CB"/>
    <w:rsid w:val="00FA09F0"/>
    <w:rsid w:val="00FA0A54"/>
    <w:rsid w:val="00FA0ACE"/>
    <w:rsid w:val="00FA0DFE"/>
    <w:rsid w:val="00FA10C0"/>
    <w:rsid w:val="00FA113F"/>
    <w:rsid w:val="00FA1367"/>
    <w:rsid w:val="00FA13EB"/>
    <w:rsid w:val="00FA1582"/>
    <w:rsid w:val="00FA158F"/>
    <w:rsid w:val="00FA1D28"/>
    <w:rsid w:val="00FA1E3F"/>
    <w:rsid w:val="00FA211C"/>
    <w:rsid w:val="00FA219A"/>
    <w:rsid w:val="00FA256C"/>
    <w:rsid w:val="00FA26FC"/>
    <w:rsid w:val="00FA2707"/>
    <w:rsid w:val="00FA295C"/>
    <w:rsid w:val="00FA2A78"/>
    <w:rsid w:val="00FA2D7F"/>
    <w:rsid w:val="00FA2E31"/>
    <w:rsid w:val="00FA30B1"/>
    <w:rsid w:val="00FA320C"/>
    <w:rsid w:val="00FA3711"/>
    <w:rsid w:val="00FA39C2"/>
    <w:rsid w:val="00FA3BC2"/>
    <w:rsid w:val="00FA3EF3"/>
    <w:rsid w:val="00FA3FF7"/>
    <w:rsid w:val="00FA4255"/>
    <w:rsid w:val="00FA4263"/>
    <w:rsid w:val="00FA4291"/>
    <w:rsid w:val="00FA4468"/>
    <w:rsid w:val="00FA4589"/>
    <w:rsid w:val="00FA45FD"/>
    <w:rsid w:val="00FA4733"/>
    <w:rsid w:val="00FA4B9D"/>
    <w:rsid w:val="00FA4E8D"/>
    <w:rsid w:val="00FA4F43"/>
    <w:rsid w:val="00FA4F97"/>
    <w:rsid w:val="00FA5340"/>
    <w:rsid w:val="00FA579C"/>
    <w:rsid w:val="00FA5A0A"/>
    <w:rsid w:val="00FA60C5"/>
    <w:rsid w:val="00FA6263"/>
    <w:rsid w:val="00FA64FC"/>
    <w:rsid w:val="00FA6724"/>
    <w:rsid w:val="00FA6B1D"/>
    <w:rsid w:val="00FA6C93"/>
    <w:rsid w:val="00FA709F"/>
    <w:rsid w:val="00FA714F"/>
    <w:rsid w:val="00FA7611"/>
    <w:rsid w:val="00FA7635"/>
    <w:rsid w:val="00FA7661"/>
    <w:rsid w:val="00FA781D"/>
    <w:rsid w:val="00FA7874"/>
    <w:rsid w:val="00FA7CA6"/>
    <w:rsid w:val="00FA7DA6"/>
    <w:rsid w:val="00FA7E81"/>
    <w:rsid w:val="00FA7EFC"/>
    <w:rsid w:val="00FB00FC"/>
    <w:rsid w:val="00FB027D"/>
    <w:rsid w:val="00FB02E3"/>
    <w:rsid w:val="00FB0697"/>
    <w:rsid w:val="00FB0809"/>
    <w:rsid w:val="00FB0844"/>
    <w:rsid w:val="00FB0C49"/>
    <w:rsid w:val="00FB12F6"/>
    <w:rsid w:val="00FB13BB"/>
    <w:rsid w:val="00FB160D"/>
    <w:rsid w:val="00FB170D"/>
    <w:rsid w:val="00FB1B95"/>
    <w:rsid w:val="00FB1E8D"/>
    <w:rsid w:val="00FB2221"/>
    <w:rsid w:val="00FB225A"/>
    <w:rsid w:val="00FB248B"/>
    <w:rsid w:val="00FB2678"/>
    <w:rsid w:val="00FB27C4"/>
    <w:rsid w:val="00FB2834"/>
    <w:rsid w:val="00FB2848"/>
    <w:rsid w:val="00FB2888"/>
    <w:rsid w:val="00FB2A05"/>
    <w:rsid w:val="00FB2B11"/>
    <w:rsid w:val="00FB2E30"/>
    <w:rsid w:val="00FB2ED8"/>
    <w:rsid w:val="00FB30B9"/>
    <w:rsid w:val="00FB327D"/>
    <w:rsid w:val="00FB3471"/>
    <w:rsid w:val="00FB3564"/>
    <w:rsid w:val="00FB3708"/>
    <w:rsid w:val="00FB3751"/>
    <w:rsid w:val="00FB3928"/>
    <w:rsid w:val="00FB3BAC"/>
    <w:rsid w:val="00FB3CA4"/>
    <w:rsid w:val="00FB3D2A"/>
    <w:rsid w:val="00FB3D46"/>
    <w:rsid w:val="00FB3DEB"/>
    <w:rsid w:val="00FB3EBD"/>
    <w:rsid w:val="00FB3FC0"/>
    <w:rsid w:val="00FB3FC8"/>
    <w:rsid w:val="00FB41F4"/>
    <w:rsid w:val="00FB45E7"/>
    <w:rsid w:val="00FB48DC"/>
    <w:rsid w:val="00FB4BDB"/>
    <w:rsid w:val="00FB4C29"/>
    <w:rsid w:val="00FB4DB5"/>
    <w:rsid w:val="00FB4EA2"/>
    <w:rsid w:val="00FB4F17"/>
    <w:rsid w:val="00FB4F89"/>
    <w:rsid w:val="00FB4FFB"/>
    <w:rsid w:val="00FB5174"/>
    <w:rsid w:val="00FB55DA"/>
    <w:rsid w:val="00FB5879"/>
    <w:rsid w:val="00FB5B43"/>
    <w:rsid w:val="00FB5BEE"/>
    <w:rsid w:val="00FB5C83"/>
    <w:rsid w:val="00FB5EFD"/>
    <w:rsid w:val="00FB633C"/>
    <w:rsid w:val="00FB6AD7"/>
    <w:rsid w:val="00FB6D10"/>
    <w:rsid w:val="00FB705F"/>
    <w:rsid w:val="00FB7061"/>
    <w:rsid w:val="00FB71F1"/>
    <w:rsid w:val="00FB755B"/>
    <w:rsid w:val="00FB75D3"/>
    <w:rsid w:val="00FB76EF"/>
    <w:rsid w:val="00FB7AD2"/>
    <w:rsid w:val="00FB7AD9"/>
    <w:rsid w:val="00FB7B5C"/>
    <w:rsid w:val="00FB7C4C"/>
    <w:rsid w:val="00FB7D49"/>
    <w:rsid w:val="00FB7D7C"/>
    <w:rsid w:val="00FB7DE8"/>
    <w:rsid w:val="00FC0094"/>
    <w:rsid w:val="00FC0461"/>
    <w:rsid w:val="00FC07FF"/>
    <w:rsid w:val="00FC0BE2"/>
    <w:rsid w:val="00FC0C5B"/>
    <w:rsid w:val="00FC0CA5"/>
    <w:rsid w:val="00FC0E49"/>
    <w:rsid w:val="00FC105B"/>
    <w:rsid w:val="00FC1165"/>
    <w:rsid w:val="00FC12E3"/>
    <w:rsid w:val="00FC15E0"/>
    <w:rsid w:val="00FC1686"/>
    <w:rsid w:val="00FC16DD"/>
    <w:rsid w:val="00FC1C9A"/>
    <w:rsid w:val="00FC1CF6"/>
    <w:rsid w:val="00FC1D5A"/>
    <w:rsid w:val="00FC20C3"/>
    <w:rsid w:val="00FC2567"/>
    <w:rsid w:val="00FC2772"/>
    <w:rsid w:val="00FC2AD1"/>
    <w:rsid w:val="00FC2B37"/>
    <w:rsid w:val="00FC330B"/>
    <w:rsid w:val="00FC33FD"/>
    <w:rsid w:val="00FC3781"/>
    <w:rsid w:val="00FC37E3"/>
    <w:rsid w:val="00FC39F0"/>
    <w:rsid w:val="00FC4344"/>
    <w:rsid w:val="00FC4481"/>
    <w:rsid w:val="00FC4893"/>
    <w:rsid w:val="00FC490E"/>
    <w:rsid w:val="00FC4E9C"/>
    <w:rsid w:val="00FC4F26"/>
    <w:rsid w:val="00FC4F6A"/>
    <w:rsid w:val="00FC5065"/>
    <w:rsid w:val="00FC5429"/>
    <w:rsid w:val="00FC5829"/>
    <w:rsid w:val="00FC585B"/>
    <w:rsid w:val="00FC58C2"/>
    <w:rsid w:val="00FC5941"/>
    <w:rsid w:val="00FC5977"/>
    <w:rsid w:val="00FC5BA1"/>
    <w:rsid w:val="00FC6080"/>
    <w:rsid w:val="00FC60B0"/>
    <w:rsid w:val="00FC6373"/>
    <w:rsid w:val="00FC6582"/>
    <w:rsid w:val="00FC6655"/>
    <w:rsid w:val="00FC69E8"/>
    <w:rsid w:val="00FC6AA7"/>
    <w:rsid w:val="00FC6B21"/>
    <w:rsid w:val="00FC6C25"/>
    <w:rsid w:val="00FC6DDE"/>
    <w:rsid w:val="00FC6DFC"/>
    <w:rsid w:val="00FC6E70"/>
    <w:rsid w:val="00FC6F48"/>
    <w:rsid w:val="00FC6F5D"/>
    <w:rsid w:val="00FC6FB5"/>
    <w:rsid w:val="00FC74F8"/>
    <w:rsid w:val="00FC76CA"/>
    <w:rsid w:val="00FC76D3"/>
    <w:rsid w:val="00FC7805"/>
    <w:rsid w:val="00FC7B48"/>
    <w:rsid w:val="00FC7C1B"/>
    <w:rsid w:val="00FC7D16"/>
    <w:rsid w:val="00FC7FDC"/>
    <w:rsid w:val="00FD00D8"/>
    <w:rsid w:val="00FD01EC"/>
    <w:rsid w:val="00FD03CD"/>
    <w:rsid w:val="00FD0468"/>
    <w:rsid w:val="00FD05B6"/>
    <w:rsid w:val="00FD0706"/>
    <w:rsid w:val="00FD0747"/>
    <w:rsid w:val="00FD097C"/>
    <w:rsid w:val="00FD0A8B"/>
    <w:rsid w:val="00FD0B78"/>
    <w:rsid w:val="00FD1094"/>
    <w:rsid w:val="00FD10BE"/>
    <w:rsid w:val="00FD13B9"/>
    <w:rsid w:val="00FD1426"/>
    <w:rsid w:val="00FD1579"/>
    <w:rsid w:val="00FD1871"/>
    <w:rsid w:val="00FD18B6"/>
    <w:rsid w:val="00FD197C"/>
    <w:rsid w:val="00FD19CD"/>
    <w:rsid w:val="00FD1AD3"/>
    <w:rsid w:val="00FD1AE4"/>
    <w:rsid w:val="00FD2042"/>
    <w:rsid w:val="00FD212B"/>
    <w:rsid w:val="00FD21F6"/>
    <w:rsid w:val="00FD2A3D"/>
    <w:rsid w:val="00FD2D50"/>
    <w:rsid w:val="00FD2D83"/>
    <w:rsid w:val="00FD3271"/>
    <w:rsid w:val="00FD333E"/>
    <w:rsid w:val="00FD33D6"/>
    <w:rsid w:val="00FD35B7"/>
    <w:rsid w:val="00FD37E4"/>
    <w:rsid w:val="00FD3807"/>
    <w:rsid w:val="00FD3939"/>
    <w:rsid w:val="00FD3979"/>
    <w:rsid w:val="00FD3AEB"/>
    <w:rsid w:val="00FD3CCE"/>
    <w:rsid w:val="00FD3E98"/>
    <w:rsid w:val="00FD43F4"/>
    <w:rsid w:val="00FD44F8"/>
    <w:rsid w:val="00FD478A"/>
    <w:rsid w:val="00FD4A14"/>
    <w:rsid w:val="00FD4B22"/>
    <w:rsid w:val="00FD4C4E"/>
    <w:rsid w:val="00FD4D58"/>
    <w:rsid w:val="00FD4D90"/>
    <w:rsid w:val="00FD4FEA"/>
    <w:rsid w:val="00FD5089"/>
    <w:rsid w:val="00FD5099"/>
    <w:rsid w:val="00FD50DE"/>
    <w:rsid w:val="00FD514E"/>
    <w:rsid w:val="00FD525C"/>
    <w:rsid w:val="00FD52C7"/>
    <w:rsid w:val="00FD52D3"/>
    <w:rsid w:val="00FD560C"/>
    <w:rsid w:val="00FD57BA"/>
    <w:rsid w:val="00FD57D9"/>
    <w:rsid w:val="00FD581A"/>
    <w:rsid w:val="00FD58CD"/>
    <w:rsid w:val="00FD5A1A"/>
    <w:rsid w:val="00FD5A83"/>
    <w:rsid w:val="00FD5B12"/>
    <w:rsid w:val="00FD5B68"/>
    <w:rsid w:val="00FD5C47"/>
    <w:rsid w:val="00FD5C96"/>
    <w:rsid w:val="00FD5DBB"/>
    <w:rsid w:val="00FD6014"/>
    <w:rsid w:val="00FD6077"/>
    <w:rsid w:val="00FD6170"/>
    <w:rsid w:val="00FD63F3"/>
    <w:rsid w:val="00FD650E"/>
    <w:rsid w:val="00FD6741"/>
    <w:rsid w:val="00FD6906"/>
    <w:rsid w:val="00FD69C1"/>
    <w:rsid w:val="00FD6B2F"/>
    <w:rsid w:val="00FD6DC3"/>
    <w:rsid w:val="00FD702D"/>
    <w:rsid w:val="00FD70C9"/>
    <w:rsid w:val="00FD7168"/>
    <w:rsid w:val="00FD7198"/>
    <w:rsid w:val="00FD7224"/>
    <w:rsid w:val="00FD72B9"/>
    <w:rsid w:val="00FD736F"/>
    <w:rsid w:val="00FD758B"/>
    <w:rsid w:val="00FD762B"/>
    <w:rsid w:val="00FD7632"/>
    <w:rsid w:val="00FD7B49"/>
    <w:rsid w:val="00FD7C8F"/>
    <w:rsid w:val="00FD7ED0"/>
    <w:rsid w:val="00FE0097"/>
    <w:rsid w:val="00FE0724"/>
    <w:rsid w:val="00FE07E8"/>
    <w:rsid w:val="00FE088C"/>
    <w:rsid w:val="00FE0937"/>
    <w:rsid w:val="00FE09E5"/>
    <w:rsid w:val="00FE0BC3"/>
    <w:rsid w:val="00FE0D3C"/>
    <w:rsid w:val="00FE0E55"/>
    <w:rsid w:val="00FE0E5D"/>
    <w:rsid w:val="00FE0E99"/>
    <w:rsid w:val="00FE0FAD"/>
    <w:rsid w:val="00FE12D2"/>
    <w:rsid w:val="00FE149D"/>
    <w:rsid w:val="00FE178A"/>
    <w:rsid w:val="00FE1B2B"/>
    <w:rsid w:val="00FE1BA8"/>
    <w:rsid w:val="00FE22CA"/>
    <w:rsid w:val="00FE295B"/>
    <w:rsid w:val="00FE2985"/>
    <w:rsid w:val="00FE2B04"/>
    <w:rsid w:val="00FE2C28"/>
    <w:rsid w:val="00FE2D16"/>
    <w:rsid w:val="00FE2EDC"/>
    <w:rsid w:val="00FE2F43"/>
    <w:rsid w:val="00FE3F83"/>
    <w:rsid w:val="00FE4063"/>
    <w:rsid w:val="00FE42D9"/>
    <w:rsid w:val="00FE440E"/>
    <w:rsid w:val="00FE46B8"/>
    <w:rsid w:val="00FE47D1"/>
    <w:rsid w:val="00FE4892"/>
    <w:rsid w:val="00FE4C13"/>
    <w:rsid w:val="00FE4EA5"/>
    <w:rsid w:val="00FE4F46"/>
    <w:rsid w:val="00FE55EF"/>
    <w:rsid w:val="00FE5649"/>
    <w:rsid w:val="00FE56AF"/>
    <w:rsid w:val="00FE5997"/>
    <w:rsid w:val="00FE5D3E"/>
    <w:rsid w:val="00FE5E45"/>
    <w:rsid w:val="00FE5EE4"/>
    <w:rsid w:val="00FE5F43"/>
    <w:rsid w:val="00FE6073"/>
    <w:rsid w:val="00FE63BA"/>
    <w:rsid w:val="00FE6416"/>
    <w:rsid w:val="00FE65B1"/>
    <w:rsid w:val="00FE6859"/>
    <w:rsid w:val="00FE6EC2"/>
    <w:rsid w:val="00FE6F38"/>
    <w:rsid w:val="00FE707D"/>
    <w:rsid w:val="00FE70D8"/>
    <w:rsid w:val="00FE710C"/>
    <w:rsid w:val="00FE71E1"/>
    <w:rsid w:val="00FE77B4"/>
    <w:rsid w:val="00FE78EF"/>
    <w:rsid w:val="00FE7976"/>
    <w:rsid w:val="00FE7BD8"/>
    <w:rsid w:val="00FE7F22"/>
    <w:rsid w:val="00FF013F"/>
    <w:rsid w:val="00FF03FC"/>
    <w:rsid w:val="00FF0594"/>
    <w:rsid w:val="00FF0717"/>
    <w:rsid w:val="00FF0787"/>
    <w:rsid w:val="00FF0B6D"/>
    <w:rsid w:val="00FF0D9E"/>
    <w:rsid w:val="00FF0F84"/>
    <w:rsid w:val="00FF1433"/>
    <w:rsid w:val="00FF1BDE"/>
    <w:rsid w:val="00FF1DBD"/>
    <w:rsid w:val="00FF20BA"/>
    <w:rsid w:val="00FF25B8"/>
    <w:rsid w:val="00FF2755"/>
    <w:rsid w:val="00FF28DE"/>
    <w:rsid w:val="00FF2DE3"/>
    <w:rsid w:val="00FF3880"/>
    <w:rsid w:val="00FF390A"/>
    <w:rsid w:val="00FF391F"/>
    <w:rsid w:val="00FF3964"/>
    <w:rsid w:val="00FF3C28"/>
    <w:rsid w:val="00FF3E47"/>
    <w:rsid w:val="00FF3E78"/>
    <w:rsid w:val="00FF3F4E"/>
    <w:rsid w:val="00FF3F9B"/>
    <w:rsid w:val="00FF40B6"/>
    <w:rsid w:val="00FF44E7"/>
    <w:rsid w:val="00FF4557"/>
    <w:rsid w:val="00FF45B1"/>
    <w:rsid w:val="00FF471D"/>
    <w:rsid w:val="00FF4ECE"/>
    <w:rsid w:val="00FF50CE"/>
    <w:rsid w:val="00FF53AB"/>
    <w:rsid w:val="00FF53D9"/>
    <w:rsid w:val="00FF5480"/>
    <w:rsid w:val="00FF5552"/>
    <w:rsid w:val="00FF56A5"/>
    <w:rsid w:val="00FF58E7"/>
    <w:rsid w:val="00FF5953"/>
    <w:rsid w:val="00FF5ACE"/>
    <w:rsid w:val="00FF5B2D"/>
    <w:rsid w:val="00FF5DA1"/>
    <w:rsid w:val="00FF5E96"/>
    <w:rsid w:val="00FF5FC3"/>
    <w:rsid w:val="00FF6014"/>
    <w:rsid w:val="00FF61AB"/>
    <w:rsid w:val="00FF6265"/>
    <w:rsid w:val="00FF64E1"/>
    <w:rsid w:val="00FF6712"/>
    <w:rsid w:val="00FF67EB"/>
    <w:rsid w:val="00FF683F"/>
    <w:rsid w:val="00FF6E6B"/>
    <w:rsid w:val="00FF6F33"/>
    <w:rsid w:val="00FF7098"/>
    <w:rsid w:val="00FF7182"/>
    <w:rsid w:val="00FF71A5"/>
    <w:rsid w:val="00FF7397"/>
    <w:rsid w:val="00FF768C"/>
    <w:rsid w:val="00FF7740"/>
    <w:rsid w:val="00FF77DD"/>
    <w:rsid w:val="00FF799A"/>
    <w:rsid w:val="00FF7C5D"/>
    <w:rsid w:val="00FF7C9E"/>
    <w:rsid w:val="00FF7D0F"/>
    <w:rsid w:val="00FF7F3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A23158F2-F1CF-40CC-BE0D-F55D5C8E3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annotation reference" w:uiPriority="99"/>
    <w:lsdException w:name="Title" w:qFormat="1"/>
    <w:lsdException w:name="Subtitle" w:qFormat="1"/>
    <w:lsdException w:name="FollowedHyperlink" w:uiPriority="99"/>
    <w:lsdException w:name="Strong" w:qFormat="1"/>
    <w:lsdException w:name="Emphasis" w:uiPriority="20" w:qFormat="1"/>
    <w:lsdException w:name="Plain Text" w:uiPriority="99"/>
    <w:lsdException w:name="Normal (Web)" w:uiPriority="99"/>
    <w:lsdException w:name="HTML Variable"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CA48F2"/>
    <w:rPr>
      <w:sz w:val="24"/>
      <w:szCs w:val="24"/>
    </w:rPr>
  </w:style>
  <w:style w:type="paragraph" w:styleId="Nadpis1">
    <w:name w:val="heading 1"/>
    <w:basedOn w:val="Normln"/>
    <w:next w:val="Normln"/>
    <w:link w:val="Nadpis1Char"/>
    <w:qFormat/>
    <w:rsid w:val="007B052D"/>
    <w:pPr>
      <w:keepNext/>
      <w:snapToGrid w:val="0"/>
      <w:spacing w:before="120"/>
      <w:jc w:val="both"/>
      <w:outlineLvl w:val="0"/>
    </w:pPr>
    <w:rPr>
      <w:rFonts w:eastAsia="Arial Unicode MS"/>
    </w:rPr>
  </w:style>
  <w:style w:type="paragraph" w:styleId="Nadpis2">
    <w:name w:val="heading 2"/>
    <w:basedOn w:val="Normln"/>
    <w:next w:val="Normln"/>
    <w:link w:val="Nadpis2Char"/>
    <w:qFormat/>
    <w:rsid w:val="007B052D"/>
    <w:pPr>
      <w:keepNext/>
      <w:outlineLvl w:val="1"/>
    </w:pPr>
    <w:rPr>
      <w:b/>
      <w:color w:val="000000"/>
      <w:szCs w:val="32"/>
      <w:u w:val="single"/>
    </w:rPr>
  </w:style>
  <w:style w:type="paragraph" w:styleId="Nadpis3">
    <w:name w:val="heading 3"/>
    <w:basedOn w:val="Normln"/>
    <w:next w:val="Normln"/>
    <w:qFormat/>
    <w:rsid w:val="007B052D"/>
    <w:pPr>
      <w:keepNext/>
      <w:outlineLvl w:val="2"/>
    </w:pPr>
    <w:rPr>
      <w:b/>
      <w:bCs/>
    </w:rPr>
  </w:style>
  <w:style w:type="paragraph" w:styleId="Nadpis4">
    <w:name w:val="heading 4"/>
    <w:basedOn w:val="Normln"/>
    <w:next w:val="Normln"/>
    <w:qFormat/>
    <w:rsid w:val="007B052D"/>
    <w:pPr>
      <w:keepNext/>
      <w:spacing w:before="120"/>
      <w:ind w:firstLine="720"/>
      <w:jc w:val="both"/>
      <w:outlineLvl w:val="3"/>
    </w:pPr>
    <w:rPr>
      <w:bCs/>
      <w:szCs w:val="20"/>
    </w:rPr>
  </w:style>
  <w:style w:type="paragraph" w:styleId="Nadpis5">
    <w:name w:val="heading 5"/>
    <w:basedOn w:val="Normln"/>
    <w:next w:val="Normln"/>
    <w:qFormat/>
    <w:rsid w:val="007B052D"/>
    <w:pPr>
      <w:spacing w:before="240" w:after="60"/>
      <w:outlineLvl w:val="4"/>
    </w:pPr>
    <w:rPr>
      <w:sz w:val="22"/>
      <w:szCs w:val="20"/>
    </w:rPr>
  </w:style>
  <w:style w:type="paragraph" w:styleId="Nadpis6">
    <w:name w:val="heading 6"/>
    <w:basedOn w:val="Normln"/>
    <w:next w:val="Normln"/>
    <w:qFormat/>
    <w:rsid w:val="007B052D"/>
    <w:pPr>
      <w:keepNext/>
      <w:ind w:firstLine="360"/>
      <w:outlineLvl w:val="5"/>
    </w:pPr>
    <w:rPr>
      <w:snapToGrid w:val="0"/>
      <w:color w:val="000000"/>
      <w:u w:val="single"/>
    </w:rPr>
  </w:style>
  <w:style w:type="paragraph" w:styleId="Nadpis7">
    <w:name w:val="heading 7"/>
    <w:basedOn w:val="Normln"/>
    <w:next w:val="Normln"/>
    <w:qFormat/>
    <w:rsid w:val="007B052D"/>
    <w:pPr>
      <w:keepNext/>
      <w:outlineLvl w:val="6"/>
    </w:pPr>
    <w:rPr>
      <w:i/>
      <w:iCs/>
      <w:color w:val="999999"/>
    </w:rPr>
  </w:style>
  <w:style w:type="paragraph" w:styleId="Nadpis8">
    <w:name w:val="heading 8"/>
    <w:basedOn w:val="Normln"/>
    <w:next w:val="Normln"/>
    <w:link w:val="Nadpis8Char"/>
    <w:qFormat/>
    <w:rsid w:val="007B052D"/>
    <w:pPr>
      <w:keepNext/>
      <w:ind w:left="360"/>
      <w:outlineLvl w:val="7"/>
    </w:pPr>
    <w:rPr>
      <w:u w:val="single"/>
      <w:lang w:val="x-none" w:eastAsia="x-none"/>
    </w:rPr>
  </w:style>
  <w:style w:type="paragraph" w:styleId="Nadpis9">
    <w:name w:val="heading 9"/>
    <w:basedOn w:val="Normln"/>
    <w:next w:val="Normln"/>
    <w:qFormat/>
    <w:rsid w:val="00460731"/>
    <w:p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locked/>
    <w:rsid w:val="00772A30"/>
    <w:rPr>
      <w:rFonts w:eastAsia="Arial Unicode MS"/>
      <w:sz w:val="24"/>
      <w:szCs w:val="24"/>
      <w:lang w:val="cs-CZ" w:eastAsia="cs-CZ" w:bidi="ar-SA"/>
    </w:rPr>
  </w:style>
  <w:style w:type="character" w:customStyle="1" w:styleId="Nadpis2Char">
    <w:name w:val="Nadpis 2 Char"/>
    <w:link w:val="Nadpis2"/>
    <w:locked/>
    <w:rsid w:val="00901FDE"/>
    <w:rPr>
      <w:b/>
      <w:color w:val="000000"/>
      <w:sz w:val="24"/>
      <w:szCs w:val="32"/>
      <w:u w:val="single"/>
      <w:lang w:val="cs-CZ" w:eastAsia="cs-CZ" w:bidi="ar-SA"/>
    </w:rPr>
  </w:style>
  <w:style w:type="paragraph" w:styleId="Seznamsodrkami3">
    <w:name w:val="List Bullet 3"/>
    <w:basedOn w:val="Normln"/>
    <w:autoRedefine/>
    <w:rsid w:val="00220352"/>
    <w:pPr>
      <w:ind w:left="720"/>
      <w:jc w:val="both"/>
    </w:pPr>
    <w:rPr>
      <w:szCs w:val="20"/>
    </w:rPr>
  </w:style>
  <w:style w:type="paragraph" w:customStyle="1" w:styleId="xl61">
    <w:name w:val="xl61"/>
    <w:basedOn w:val="Normln"/>
    <w:rsid w:val="007B052D"/>
    <w:pPr>
      <w:spacing w:before="100" w:beforeAutospacing="1" w:after="100" w:afterAutospacing="1"/>
      <w:jc w:val="center"/>
    </w:pPr>
    <w:rPr>
      <w:rFonts w:eastAsia="Arial Unicode MS"/>
      <w:b/>
      <w:bCs/>
    </w:rPr>
  </w:style>
  <w:style w:type="paragraph" w:styleId="Zkladntextodsazen">
    <w:name w:val="Body Text Indent"/>
    <w:aliases w:val="Char Char Char Char Char Char Char,Body Text Indent 3"/>
    <w:basedOn w:val="Normln"/>
    <w:link w:val="ZkladntextodsazenChar"/>
    <w:rsid w:val="007B052D"/>
    <w:pPr>
      <w:snapToGrid w:val="0"/>
      <w:ind w:left="993"/>
      <w:jc w:val="both"/>
    </w:pPr>
  </w:style>
  <w:style w:type="character" w:customStyle="1" w:styleId="ZkladntextodsazenChar">
    <w:name w:val="Základní text odsazený Char"/>
    <w:aliases w:val="Char Char Char Char Char Char Char Char,Body Text Indent 3 Char1"/>
    <w:link w:val="Zkladntextodsazen"/>
    <w:locked/>
    <w:rsid w:val="00E81ED2"/>
    <w:rPr>
      <w:sz w:val="24"/>
      <w:szCs w:val="24"/>
      <w:lang w:val="cs-CZ" w:eastAsia="cs-CZ" w:bidi="ar-SA"/>
    </w:rPr>
  </w:style>
  <w:style w:type="paragraph" w:styleId="Zkladntextodsazen3">
    <w:name w:val="Body Text Indent 3"/>
    <w:aliases w:val=" Char,Char, Char Char Char Char Char Char Char,Char Char Char Char Char Char Char1,Char Char Char Char Char Char Char11,Char Char Char Char Char Char Char111"/>
    <w:basedOn w:val="Normln"/>
    <w:link w:val="Zkladntextodsazen3Char"/>
    <w:rsid w:val="007B052D"/>
    <w:pPr>
      <w:spacing w:after="120"/>
      <w:ind w:left="283"/>
    </w:pPr>
    <w:rPr>
      <w:sz w:val="16"/>
      <w:szCs w:val="16"/>
    </w:rPr>
  </w:style>
  <w:style w:type="character" w:customStyle="1" w:styleId="Zkladntextodsazen3Char">
    <w:name w:val="Základní text odsazený 3 Char"/>
    <w:aliases w:val=" Char Char,Char Char3, Char Char Char Char Char Char Char Char,Char Char Char Char Char Char Char1 Char,Char Char Char Char Char Char Char11 Char,Char Char Char Char Char Char Char111 Char"/>
    <w:link w:val="Zkladntextodsazen3"/>
    <w:locked/>
    <w:rsid w:val="00F76B78"/>
    <w:rPr>
      <w:sz w:val="16"/>
      <w:szCs w:val="16"/>
      <w:lang w:val="cs-CZ" w:eastAsia="cs-CZ" w:bidi="ar-SA"/>
    </w:rPr>
  </w:style>
  <w:style w:type="paragraph" w:styleId="Zkladntext2">
    <w:name w:val="Body Text 2"/>
    <w:basedOn w:val="Normln"/>
    <w:link w:val="Zkladntext2Char"/>
    <w:rsid w:val="007B052D"/>
    <w:pPr>
      <w:widowControl w:val="0"/>
      <w:jc w:val="both"/>
    </w:pPr>
    <w:rPr>
      <w:szCs w:val="20"/>
      <w:lang w:val="x-none" w:eastAsia="x-none"/>
    </w:rPr>
  </w:style>
  <w:style w:type="paragraph" w:styleId="Zkladntext">
    <w:name w:val="Body Text"/>
    <w:aliases w:val="b"/>
    <w:basedOn w:val="Normln"/>
    <w:link w:val="ZkladntextChar"/>
    <w:rsid w:val="007B052D"/>
    <w:pPr>
      <w:widowControl w:val="0"/>
      <w:spacing w:before="120"/>
      <w:jc w:val="both"/>
    </w:pPr>
    <w:rPr>
      <w:b/>
      <w:szCs w:val="20"/>
    </w:rPr>
  </w:style>
  <w:style w:type="character" w:customStyle="1" w:styleId="ZkladntextChar">
    <w:name w:val="Základní text Char"/>
    <w:aliases w:val="b Char1"/>
    <w:link w:val="Zkladntext"/>
    <w:locked/>
    <w:rsid w:val="0068417F"/>
    <w:rPr>
      <w:b/>
      <w:sz w:val="24"/>
      <w:lang w:val="cs-CZ" w:eastAsia="cs-CZ" w:bidi="ar-SA"/>
    </w:rPr>
  </w:style>
  <w:style w:type="paragraph" w:customStyle="1" w:styleId="Zkladntext31">
    <w:name w:val="Základní text 31"/>
    <w:basedOn w:val="Normln"/>
    <w:rsid w:val="007B052D"/>
    <w:pPr>
      <w:widowControl w:val="0"/>
      <w:spacing w:before="120"/>
      <w:jc w:val="both"/>
    </w:pPr>
    <w:rPr>
      <w:b/>
      <w:szCs w:val="20"/>
    </w:rPr>
  </w:style>
  <w:style w:type="paragraph" w:customStyle="1" w:styleId="Textpsmene">
    <w:name w:val="Text písmene"/>
    <w:basedOn w:val="Normln"/>
    <w:rsid w:val="007B052D"/>
    <w:pPr>
      <w:jc w:val="both"/>
    </w:pPr>
    <w:rPr>
      <w:szCs w:val="20"/>
    </w:rPr>
  </w:style>
  <w:style w:type="paragraph" w:styleId="Nzev">
    <w:name w:val="Title"/>
    <w:basedOn w:val="Normln"/>
    <w:link w:val="NzevChar"/>
    <w:qFormat/>
    <w:rsid w:val="007B052D"/>
    <w:pPr>
      <w:jc w:val="center"/>
    </w:pPr>
    <w:rPr>
      <w:b/>
      <w:bCs/>
      <w:lang w:val="x-none" w:eastAsia="x-none"/>
    </w:rPr>
  </w:style>
  <w:style w:type="paragraph" w:styleId="Zkladntext3">
    <w:name w:val="Body Text 3"/>
    <w:basedOn w:val="Normln"/>
    <w:link w:val="Zkladntext3Char"/>
    <w:rsid w:val="007B052D"/>
    <w:pPr>
      <w:suppressAutoHyphens/>
      <w:spacing w:before="120"/>
      <w:jc w:val="both"/>
    </w:pPr>
    <w:rPr>
      <w:b/>
      <w:snapToGrid w:val="0"/>
      <w:color w:val="FF0000"/>
      <w:szCs w:val="20"/>
      <w:lang w:val="x-none" w:eastAsia="x-none"/>
    </w:rPr>
  </w:style>
  <w:style w:type="paragraph" w:styleId="Zkladntextodsazen2">
    <w:name w:val="Body Text Indent 2"/>
    <w:basedOn w:val="Normln"/>
    <w:link w:val="Zkladntextodsazen2Char"/>
    <w:rsid w:val="007B052D"/>
    <w:pPr>
      <w:spacing w:after="120" w:line="480" w:lineRule="auto"/>
      <w:ind w:left="283"/>
    </w:pPr>
  </w:style>
  <w:style w:type="character" w:customStyle="1" w:styleId="Zkladntextodsazen2Char">
    <w:name w:val="Základní text odsazený 2 Char"/>
    <w:link w:val="Zkladntextodsazen2"/>
    <w:locked/>
    <w:rsid w:val="0068417F"/>
    <w:rPr>
      <w:sz w:val="24"/>
      <w:szCs w:val="24"/>
      <w:lang w:val="cs-CZ" w:eastAsia="cs-CZ" w:bidi="ar-SA"/>
    </w:rPr>
  </w:style>
  <w:style w:type="paragraph" w:styleId="Seznam2">
    <w:name w:val="List 2"/>
    <w:basedOn w:val="Normln"/>
    <w:rsid w:val="007B052D"/>
    <w:pPr>
      <w:ind w:left="566" w:hanging="283"/>
    </w:pPr>
    <w:rPr>
      <w:sz w:val="20"/>
      <w:szCs w:val="20"/>
    </w:rPr>
  </w:style>
  <w:style w:type="paragraph" w:styleId="Titulek">
    <w:name w:val="caption"/>
    <w:basedOn w:val="Normln"/>
    <w:next w:val="Normln"/>
    <w:qFormat/>
    <w:rsid w:val="007B052D"/>
    <w:pPr>
      <w:jc w:val="both"/>
    </w:pPr>
    <w:rPr>
      <w:color w:val="FF0000"/>
      <w:szCs w:val="20"/>
    </w:rPr>
  </w:style>
  <w:style w:type="character" w:styleId="Hypertextovodkaz">
    <w:name w:val="Hyperlink"/>
    <w:rsid w:val="007B052D"/>
    <w:rPr>
      <w:color w:val="0000FF"/>
      <w:u w:val="single"/>
    </w:rPr>
  </w:style>
  <w:style w:type="character" w:styleId="slostrnky">
    <w:name w:val="page number"/>
    <w:basedOn w:val="Standardnpsmoodstavce"/>
    <w:rsid w:val="007B052D"/>
  </w:style>
  <w:style w:type="paragraph" w:styleId="Zpat">
    <w:name w:val="footer"/>
    <w:basedOn w:val="Normln"/>
    <w:link w:val="ZpatChar"/>
    <w:rsid w:val="007B052D"/>
    <w:pPr>
      <w:tabs>
        <w:tab w:val="center" w:pos="4536"/>
        <w:tab w:val="right" w:pos="9072"/>
      </w:tabs>
    </w:pPr>
    <w:rPr>
      <w:lang w:val="x-none" w:eastAsia="x-none"/>
    </w:rPr>
  </w:style>
  <w:style w:type="character" w:styleId="Sledovanodkaz">
    <w:name w:val="FollowedHyperlink"/>
    <w:uiPriority w:val="99"/>
    <w:rsid w:val="007B052D"/>
    <w:rPr>
      <w:color w:val="800080"/>
      <w:u w:val="single"/>
    </w:rPr>
  </w:style>
  <w:style w:type="paragraph" w:customStyle="1" w:styleId="26">
    <w:name w:val="_26"/>
    <w:rsid w:val="00694252"/>
    <w:pPr>
      <w:widowControl w:val="0"/>
      <w:autoSpaceDE w:val="0"/>
      <w:autoSpaceDN w:val="0"/>
      <w:jc w:val="both"/>
    </w:pPr>
    <w:rPr>
      <w:rFonts w:ascii="Arial" w:hAnsi="Arial" w:cs="Arial"/>
      <w:sz w:val="24"/>
      <w:szCs w:val="24"/>
    </w:rPr>
  </w:style>
  <w:style w:type="table" w:styleId="Mkatabulky">
    <w:name w:val="Table Grid"/>
    <w:basedOn w:val="Normlntabulka"/>
    <w:uiPriority w:val="39"/>
    <w:rsid w:val="006942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ln0">
    <w:name w:val="Norm‡ln’"/>
    <w:rsid w:val="00694252"/>
  </w:style>
  <w:style w:type="paragraph" w:styleId="Textvbloku">
    <w:name w:val="Block Text"/>
    <w:basedOn w:val="Normln"/>
    <w:rsid w:val="00694252"/>
    <w:pPr>
      <w:widowControl w:val="0"/>
      <w:autoSpaceDE w:val="0"/>
      <w:autoSpaceDN w:val="0"/>
      <w:adjustRightInd w:val="0"/>
      <w:spacing w:line="273" w:lineRule="exact"/>
      <w:ind w:left="57" w:right="28"/>
    </w:pPr>
  </w:style>
  <w:style w:type="character" w:styleId="Siln">
    <w:name w:val="Strong"/>
    <w:qFormat/>
    <w:rsid w:val="00694252"/>
    <w:rPr>
      <w:b/>
      <w:bCs/>
    </w:rPr>
  </w:style>
  <w:style w:type="paragraph" w:customStyle="1" w:styleId="Body">
    <w:name w:val="Body"/>
    <w:basedOn w:val="Normln"/>
    <w:rsid w:val="00C22CEE"/>
    <w:pPr>
      <w:spacing w:after="240"/>
      <w:jc w:val="both"/>
    </w:pPr>
    <w:rPr>
      <w:kern w:val="28"/>
      <w:sz w:val="22"/>
      <w:szCs w:val="20"/>
      <w:lang w:val="en-GB" w:eastAsia="en-US"/>
    </w:rPr>
  </w:style>
  <w:style w:type="paragraph" w:styleId="Podtitul">
    <w:name w:val="Subtitle"/>
    <w:basedOn w:val="Normln"/>
    <w:link w:val="PodtitulChar"/>
    <w:qFormat/>
    <w:rsid w:val="00272EFE"/>
    <w:pPr>
      <w:jc w:val="center"/>
    </w:pPr>
    <w:rPr>
      <w:b/>
      <w:sz w:val="36"/>
      <w:szCs w:val="20"/>
    </w:rPr>
  </w:style>
  <w:style w:type="character" w:customStyle="1" w:styleId="PodtitulChar">
    <w:name w:val="Podtitul Char"/>
    <w:link w:val="Podtitul"/>
    <w:locked/>
    <w:rsid w:val="00740FB5"/>
    <w:rPr>
      <w:b/>
      <w:sz w:val="36"/>
      <w:lang w:val="cs-CZ" w:eastAsia="cs-CZ" w:bidi="ar-SA"/>
    </w:rPr>
  </w:style>
  <w:style w:type="paragraph" w:styleId="Normlnweb">
    <w:name w:val="Normal (Web)"/>
    <w:basedOn w:val="Normln"/>
    <w:uiPriority w:val="99"/>
    <w:rsid w:val="00074746"/>
    <w:pPr>
      <w:spacing w:before="100" w:beforeAutospacing="1" w:after="100" w:afterAutospacing="1"/>
    </w:pPr>
  </w:style>
  <w:style w:type="paragraph" w:styleId="Zhlav">
    <w:name w:val="header"/>
    <w:basedOn w:val="Normln"/>
    <w:link w:val="ZhlavChar"/>
    <w:uiPriority w:val="99"/>
    <w:rsid w:val="00460731"/>
    <w:pPr>
      <w:tabs>
        <w:tab w:val="center" w:pos="4536"/>
        <w:tab w:val="right" w:pos="9072"/>
      </w:tabs>
    </w:pPr>
    <w:rPr>
      <w:szCs w:val="20"/>
      <w:lang w:val="x-none" w:eastAsia="x-none"/>
    </w:rPr>
  </w:style>
  <w:style w:type="paragraph" w:styleId="Prosttext">
    <w:name w:val="Plain Text"/>
    <w:basedOn w:val="Normln"/>
    <w:uiPriority w:val="99"/>
    <w:rsid w:val="00460731"/>
    <w:pPr>
      <w:spacing w:before="120"/>
      <w:jc w:val="both"/>
    </w:pPr>
    <w:rPr>
      <w:rFonts w:eastAsia="MS Mincho"/>
    </w:rPr>
  </w:style>
  <w:style w:type="character" w:customStyle="1" w:styleId="ProsttextChar">
    <w:name w:val="Prostý text Char"/>
    <w:uiPriority w:val="99"/>
    <w:rsid w:val="00460731"/>
    <w:rPr>
      <w:rFonts w:eastAsia="MS Mincho"/>
      <w:sz w:val="24"/>
      <w:szCs w:val="24"/>
      <w:lang w:val="cs-CZ" w:eastAsia="cs-CZ" w:bidi="ar-SA"/>
    </w:rPr>
  </w:style>
  <w:style w:type="paragraph" w:styleId="Textbubliny">
    <w:name w:val="Balloon Text"/>
    <w:basedOn w:val="Normln"/>
    <w:link w:val="TextbublinyChar"/>
    <w:uiPriority w:val="99"/>
    <w:semiHidden/>
    <w:rsid w:val="00460731"/>
    <w:rPr>
      <w:rFonts w:ascii="Tahoma" w:hAnsi="Tahoma" w:cs="Tahoma"/>
      <w:sz w:val="16"/>
      <w:szCs w:val="16"/>
    </w:rPr>
  </w:style>
  <w:style w:type="character" w:customStyle="1" w:styleId="platne1">
    <w:name w:val="platne1"/>
    <w:basedOn w:val="Standardnpsmoodstavce"/>
    <w:rsid w:val="00460731"/>
  </w:style>
  <w:style w:type="character" w:customStyle="1" w:styleId="itl">
    <w:name w:val="itl"/>
    <w:basedOn w:val="Standardnpsmoodstavce"/>
    <w:rsid w:val="00460731"/>
  </w:style>
  <w:style w:type="paragraph" w:customStyle="1" w:styleId="AMpuntk">
    <w:name w:val="AM_puntík"/>
    <w:basedOn w:val="Normln"/>
    <w:rsid w:val="00460731"/>
    <w:pPr>
      <w:overflowPunct w:val="0"/>
      <w:autoSpaceDE w:val="0"/>
      <w:autoSpaceDN w:val="0"/>
      <w:adjustRightInd w:val="0"/>
      <w:spacing w:after="40"/>
      <w:textAlignment w:val="baseline"/>
    </w:pPr>
  </w:style>
  <w:style w:type="paragraph" w:customStyle="1" w:styleId="TTSetStyle">
    <w:name w:val="TTSetStyle"/>
    <w:basedOn w:val="Normln"/>
    <w:rsid w:val="00460731"/>
    <w:pPr>
      <w:keepNext/>
      <w:spacing w:after="60"/>
      <w:ind w:left="1418" w:hanging="709"/>
      <w:jc w:val="both"/>
    </w:pPr>
    <w:rPr>
      <w:szCs w:val="20"/>
    </w:rPr>
  </w:style>
  <w:style w:type="paragraph" w:customStyle="1" w:styleId="TDSetStyle">
    <w:name w:val="TDSetStyle"/>
    <w:basedOn w:val="Normln"/>
    <w:rsid w:val="00460731"/>
    <w:pPr>
      <w:keepNext/>
      <w:spacing w:after="60"/>
      <w:ind w:left="6238" w:hanging="851"/>
      <w:jc w:val="both"/>
    </w:pPr>
    <w:rPr>
      <w:szCs w:val="20"/>
    </w:rPr>
  </w:style>
  <w:style w:type="paragraph" w:customStyle="1" w:styleId="TSSetStyle">
    <w:name w:val="TSSetStyle"/>
    <w:basedOn w:val="TTSetStyle"/>
    <w:rsid w:val="00460731"/>
    <w:pPr>
      <w:ind w:left="2410" w:hanging="992"/>
    </w:pPr>
  </w:style>
  <w:style w:type="paragraph" w:customStyle="1" w:styleId="Odstavecseseznamem1">
    <w:name w:val="Odstavec se seznamem1"/>
    <w:basedOn w:val="Normln"/>
    <w:rsid w:val="00772A30"/>
    <w:pPr>
      <w:ind w:left="720"/>
    </w:pPr>
    <w:rPr>
      <w:rFonts w:eastAsia="Calibri"/>
    </w:rPr>
  </w:style>
  <w:style w:type="paragraph" w:customStyle="1" w:styleId="Rozvrendokumentu">
    <w:name w:val="Rozvržení dokumentu"/>
    <w:aliases w:val="Document Map"/>
    <w:basedOn w:val="Normln"/>
    <w:semiHidden/>
    <w:rsid w:val="0078243B"/>
    <w:pPr>
      <w:shd w:val="clear" w:color="auto" w:fill="000080"/>
    </w:pPr>
    <w:rPr>
      <w:rFonts w:ascii="Tahoma" w:hAnsi="Tahoma" w:cs="Tahoma"/>
      <w:sz w:val="20"/>
      <w:szCs w:val="20"/>
    </w:rPr>
  </w:style>
  <w:style w:type="character" w:customStyle="1" w:styleId="CharChar">
    <w:name w:val="Char Char"/>
    <w:semiHidden/>
    <w:locked/>
    <w:rsid w:val="00CC3DFD"/>
    <w:rPr>
      <w:sz w:val="16"/>
      <w:szCs w:val="16"/>
      <w:lang w:val="cs-CZ" w:eastAsia="cs-CZ" w:bidi="ar-SA"/>
    </w:rPr>
  </w:style>
  <w:style w:type="character" w:customStyle="1" w:styleId="CharChar2">
    <w:name w:val="Char Char2"/>
    <w:semiHidden/>
    <w:locked/>
    <w:rsid w:val="003646A6"/>
    <w:rPr>
      <w:sz w:val="16"/>
      <w:szCs w:val="16"/>
      <w:lang w:val="cs-CZ" w:eastAsia="cs-CZ" w:bidi="ar-SA"/>
    </w:rPr>
  </w:style>
  <w:style w:type="paragraph" w:customStyle="1" w:styleId="Paragraf">
    <w:name w:val="Paragraf"/>
    <w:basedOn w:val="Normln"/>
    <w:rsid w:val="00163081"/>
    <w:pPr>
      <w:spacing w:before="240"/>
      <w:jc w:val="center"/>
    </w:pPr>
    <w:rPr>
      <w:b/>
      <w:szCs w:val="20"/>
    </w:rPr>
  </w:style>
  <w:style w:type="paragraph" w:customStyle="1" w:styleId="SeznamAlpha2">
    <w:name w:val="Seznam Alpha 2"/>
    <w:basedOn w:val="Zkladntext"/>
    <w:rsid w:val="004A01D2"/>
    <w:pPr>
      <w:widowControl/>
      <w:tabs>
        <w:tab w:val="num" w:pos="1361"/>
      </w:tabs>
      <w:spacing w:before="0" w:after="240" w:line="252" w:lineRule="auto"/>
      <w:ind w:left="1361" w:hanging="681"/>
    </w:pPr>
    <w:rPr>
      <w:rFonts w:ascii="Garamond" w:hAnsi="Garamond"/>
      <w:b w:val="0"/>
    </w:rPr>
  </w:style>
  <w:style w:type="character" w:customStyle="1" w:styleId="CharChar1">
    <w:name w:val="Char Char1"/>
    <w:semiHidden/>
    <w:locked/>
    <w:rsid w:val="00E67C24"/>
    <w:rPr>
      <w:sz w:val="16"/>
      <w:szCs w:val="16"/>
      <w:lang w:val="cs-CZ" w:eastAsia="cs-CZ" w:bidi="ar-SA"/>
    </w:rPr>
  </w:style>
  <w:style w:type="character" w:customStyle="1" w:styleId="CharCharChar1">
    <w:name w:val="Char Char Char1"/>
    <w:aliases w:val="Char Char1"/>
    <w:semiHidden/>
    <w:locked/>
    <w:rsid w:val="00002100"/>
    <w:rPr>
      <w:sz w:val="16"/>
      <w:szCs w:val="16"/>
      <w:lang w:val="cs-CZ" w:eastAsia="cs-CZ" w:bidi="ar-SA"/>
    </w:rPr>
  </w:style>
  <w:style w:type="character" w:customStyle="1" w:styleId="CharCharChar">
    <w:name w:val="Char Char Char"/>
    <w:aliases w:val="Char Char"/>
    <w:semiHidden/>
    <w:locked/>
    <w:rsid w:val="00FC15E0"/>
    <w:rPr>
      <w:sz w:val="16"/>
      <w:szCs w:val="16"/>
      <w:lang w:val="cs-CZ" w:eastAsia="cs-CZ" w:bidi="ar-SA"/>
    </w:rPr>
  </w:style>
  <w:style w:type="character" w:customStyle="1" w:styleId="CharChar4">
    <w:name w:val="Char Char4"/>
    <w:aliases w:val="Char Char Char"/>
    <w:semiHidden/>
    <w:locked/>
    <w:rsid w:val="002D2720"/>
    <w:rPr>
      <w:sz w:val="16"/>
      <w:szCs w:val="16"/>
      <w:lang w:val="cs-CZ" w:eastAsia="cs-CZ" w:bidi="ar-SA"/>
    </w:rPr>
  </w:style>
  <w:style w:type="character" w:customStyle="1" w:styleId="Heading1Char">
    <w:name w:val="Heading 1 Char"/>
    <w:locked/>
    <w:rsid w:val="00D81D57"/>
    <w:rPr>
      <w:rFonts w:eastAsia="Arial Unicode MS"/>
      <w:sz w:val="24"/>
      <w:szCs w:val="24"/>
      <w:lang w:val="cs-CZ" w:eastAsia="cs-CZ" w:bidi="ar-SA"/>
    </w:rPr>
  </w:style>
  <w:style w:type="character" w:customStyle="1" w:styleId="BodyTextIndent3Char">
    <w:name w:val="Body Text Indent 3 Char"/>
    <w:semiHidden/>
    <w:locked/>
    <w:rsid w:val="00C26F53"/>
    <w:rPr>
      <w:sz w:val="16"/>
      <w:szCs w:val="16"/>
      <w:lang w:val="cs-CZ" w:eastAsia="cs-CZ" w:bidi="ar-SA"/>
    </w:rPr>
  </w:style>
  <w:style w:type="paragraph" w:customStyle="1" w:styleId="Zkladnodstavec">
    <w:name w:val="[Základní odstavec]"/>
    <w:basedOn w:val="Normln"/>
    <w:rsid w:val="004A3887"/>
    <w:pPr>
      <w:autoSpaceDE w:val="0"/>
      <w:autoSpaceDN w:val="0"/>
      <w:adjustRightInd w:val="0"/>
      <w:spacing w:line="288" w:lineRule="auto"/>
      <w:textAlignment w:val="center"/>
    </w:pPr>
    <w:rPr>
      <w:rFonts w:eastAsia="Calibri"/>
      <w:color w:val="000000"/>
      <w:lang w:eastAsia="en-US"/>
    </w:rPr>
  </w:style>
  <w:style w:type="paragraph" w:customStyle="1" w:styleId="xl67">
    <w:name w:val="xl67"/>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rPr>
  </w:style>
  <w:style w:type="paragraph" w:customStyle="1" w:styleId="xl68">
    <w:name w:val="xl68"/>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69">
    <w:name w:val="xl69"/>
    <w:basedOn w:val="Normln"/>
    <w:rsid w:val="00567892"/>
    <w:pPr>
      <w:pBdr>
        <w:top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70">
    <w:name w:val="xl70"/>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71">
    <w:name w:val="xl71"/>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xl72">
    <w:name w:val="xl72"/>
    <w:basedOn w:val="Normln"/>
    <w:rsid w:val="00567892"/>
    <w:pPr>
      <w:pBdr>
        <w:left w:val="single" w:sz="4" w:space="0" w:color="auto"/>
        <w:right w:val="single" w:sz="4" w:space="0" w:color="auto"/>
      </w:pBdr>
      <w:spacing w:before="100" w:beforeAutospacing="1" w:after="100" w:afterAutospacing="1"/>
      <w:jc w:val="center"/>
    </w:pPr>
    <w:rPr>
      <w:rFonts w:eastAsia="Arial Unicode MS"/>
    </w:rPr>
  </w:style>
  <w:style w:type="paragraph" w:customStyle="1" w:styleId="xl73">
    <w:name w:val="xl73"/>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normln1">
    <w:name w:val="normální"/>
    <w:basedOn w:val="Normln"/>
    <w:rsid w:val="000E397C"/>
    <w:pPr>
      <w:jc w:val="both"/>
    </w:pPr>
    <w:rPr>
      <w:szCs w:val="20"/>
    </w:rPr>
  </w:style>
  <w:style w:type="character" w:customStyle="1" w:styleId="neplatne1">
    <w:name w:val="neplatne1"/>
    <w:basedOn w:val="Standardnpsmoodstavce"/>
    <w:rsid w:val="003E3709"/>
  </w:style>
  <w:style w:type="character" w:customStyle="1" w:styleId="BodyTextChar">
    <w:name w:val="Body Text Char"/>
    <w:aliases w:val="b Char"/>
    <w:semiHidden/>
    <w:locked/>
    <w:rsid w:val="00DD290C"/>
    <w:rPr>
      <w:rFonts w:cs="Times New Roman"/>
      <w:sz w:val="24"/>
      <w:szCs w:val="24"/>
    </w:rPr>
  </w:style>
  <w:style w:type="character" w:customStyle="1" w:styleId="SubtitleChar">
    <w:name w:val="Subtitle Char"/>
    <w:locked/>
    <w:rsid w:val="00DD290C"/>
    <w:rPr>
      <w:rFonts w:cs="Times New Roman"/>
      <w:b/>
      <w:sz w:val="36"/>
      <w:lang w:val="cs-CZ" w:eastAsia="cs-CZ"/>
    </w:rPr>
  </w:style>
  <w:style w:type="character" w:customStyle="1" w:styleId="CharChar8">
    <w:name w:val="Char Char8"/>
    <w:semiHidden/>
    <w:locked/>
    <w:rsid w:val="00161780"/>
    <w:rPr>
      <w:sz w:val="24"/>
      <w:szCs w:val="24"/>
      <w:lang w:val="cs-CZ" w:eastAsia="cs-CZ" w:bidi="ar-SA"/>
    </w:rPr>
  </w:style>
  <w:style w:type="paragraph" w:customStyle="1" w:styleId="cely">
    <w:name w:val="cely"/>
    <w:basedOn w:val="Normln"/>
    <w:rsid w:val="002A0B3B"/>
    <w:pPr>
      <w:spacing w:before="100" w:beforeAutospacing="1" w:after="100" w:afterAutospacing="1"/>
      <w:jc w:val="center"/>
    </w:pPr>
    <w:rPr>
      <w:rFonts w:ascii="Arial Unicode MS" w:eastAsia="Arial Unicode MS" w:hAnsi="Arial Unicode MS" w:cs="Arial Unicode MS"/>
    </w:rPr>
  </w:style>
  <w:style w:type="character" w:customStyle="1" w:styleId="apple-converted-space">
    <w:name w:val="apple-converted-space"/>
    <w:basedOn w:val="Standardnpsmoodstavce"/>
    <w:rsid w:val="00FF0717"/>
  </w:style>
  <w:style w:type="character" w:customStyle="1" w:styleId="CharChar20">
    <w:name w:val="Char Char2"/>
    <w:aliases w:val=" Char Char Char Char Char Char Char Char Char"/>
    <w:semiHidden/>
    <w:locked/>
    <w:rsid w:val="00A34292"/>
    <w:rPr>
      <w:sz w:val="16"/>
      <w:szCs w:val="16"/>
      <w:lang w:val="cs-CZ" w:eastAsia="cs-CZ" w:bidi="ar-SA"/>
    </w:rPr>
  </w:style>
  <w:style w:type="paragraph" w:customStyle="1" w:styleId="Text">
    <w:name w:val="Text"/>
    <w:basedOn w:val="Normln"/>
    <w:next w:val="Normln"/>
    <w:rsid w:val="00E81ED2"/>
    <w:pPr>
      <w:widowControl w:val="0"/>
      <w:ind w:firstLine="709"/>
      <w:jc w:val="both"/>
    </w:pPr>
    <w:rPr>
      <w:szCs w:val="20"/>
    </w:rPr>
  </w:style>
  <w:style w:type="character" w:customStyle="1" w:styleId="textb121">
    <w:name w:val="text_b121"/>
    <w:rsid w:val="00E81ED2"/>
    <w:rPr>
      <w:rFonts w:ascii="Arial" w:hAnsi="Arial" w:cs="Arial" w:hint="default"/>
      <w:b w:val="0"/>
      <w:bCs w:val="0"/>
      <w:color w:val="000000"/>
      <w:sz w:val="18"/>
      <w:szCs w:val="18"/>
    </w:rPr>
  </w:style>
  <w:style w:type="paragraph" w:customStyle="1" w:styleId="Zkladntext21">
    <w:name w:val="Základní text 21"/>
    <w:basedOn w:val="Normln"/>
    <w:semiHidden/>
    <w:rsid w:val="00E81ED2"/>
    <w:pPr>
      <w:ind w:left="3119" w:hanging="287"/>
    </w:pPr>
    <w:rPr>
      <w:rFonts w:ascii="Arial" w:hAnsi="Arial"/>
      <w:b/>
      <w:bCs/>
    </w:rPr>
  </w:style>
  <w:style w:type="character" w:customStyle="1" w:styleId="platne">
    <w:name w:val="platne"/>
    <w:basedOn w:val="Standardnpsmoodstavce"/>
    <w:rsid w:val="00E81ED2"/>
  </w:style>
  <w:style w:type="paragraph" w:styleId="Odstavecseseznamem">
    <w:name w:val="List Paragraph"/>
    <w:aliases w:val="Odstavec_muj"/>
    <w:basedOn w:val="Normln"/>
    <w:link w:val="OdstavecseseznamemChar"/>
    <w:uiPriority w:val="34"/>
    <w:qFormat/>
    <w:rsid w:val="00E81ED2"/>
    <w:pPr>
      <w:ind w:left="708"/>
    </w:pPr>
    <w:rPr>
      <w:sz w:val="20"/>
      <w:lang w:val="x-none" w:eastAsia="x-none"/>
    </w:rPr>
  </w:style>
  <w:style w:type="character" w:customStyle="1" w:styleId="CharChar18">
    <w:name w:val="Char Char18"/>
    <w:locked/>
    <w:rsid w:val="00E81ED2"/>
    <w:rPr>
      <w:rFonts w:eastAsia="Arial Unicode MS"/>
      <w:b/>
      <w:sz w:val="52"/>
      <w:lang w:val="cs-CZ" w:eastAsia="cs-CZ" w:bidi="ar-SA"/>
    </w:rPr>
  </w:style>
  <w:style w:type="character" w:customStyle="1" w:styleId="Zvraznn">
    <w:name w:val="Zvýraznění"/>
    <w:aliases w:val="Emphasis"/>
    <w:uiPriority w:val="20"/>
    <w:qFormat/>
    <w:rsid w:val="002D595C"/>
    <w:rPr>
      <w:i/>
      <w:iCs/>
    </w:rPr>
  </w:style>
  <w:style w:type="paragraph" w:customStyle="1" w:styleId="Zkladntextodsazen1">
    <w:name w:val="Základní text odsazený1"/>
    <w:basedOn w:val="Normln"/>
    <w:rsid w:val="00244BA2"/>
    <w:pPr>
      <w:spacing w:after="120"/>
      <w:ind w:left="283"/>
    </w:pPr>
    <w:rPr>
      <w:rFonts w:eastAsia="Calibri"/>
      <w:lang w:val="x-none"/>
    </w:rPr>
  </w:style>
  <w:style w:type="paragraph" w:customStyle="1" w:styleId="Style2">
    <w:name w:val="Style 2"/>
    <w:basedOn w:val="Normln"/>
    <w:rsid w:val="007807B6"/>
    <w:pPr>
      <w:widowControl w:val="0"/>
      <w:autoSpaceDE w:val="0"/>
      <w:autoSpaceDN w:val="0"/>
      <w:spacing w:before="108"/>
    </w:pPr>
    <w:rPr>
      <w:sz w:val="23"/>
      <w:szCs w:val="23"/>
      <w:lang w:val="en-US"/>
    </w:rPr>
  </w:style>
  <w:style w:type="character" w:customStyle="1" w:styleId="CharacterStyle1">
    <w:name w:val="Character Style 1"/>
    <w:rsid w:val="007807B6"/>
    <w:rPr>
      <w:sz w:val="23"/>
    </w:rPr>
  </w:style>
  <w:style w:type="character" w:customStyle="1" w:styleId="CharacterStyle2">
    <w:name w:val="Character Style 2"/>
    <w:rsid w:val="007807B6"/>
    <w:rPr>
      <w:sz w:val="20"/>
    </w:rPr>
  </w:style>
  <w:style w:type="paragraph" w:customStyle="1" w:styleId="Style1">
    <w:name w:val="Style 1"/>
    <w:basedOn w:val="Normln"/>
    <w:rsid w:val="00EA7BB5"/>
    <w:pPr>
      <w:widowControl w:val="0"/>
      <w:autoSpaceDE w:val="0"/>
      <w:autoSpaceDN w:val="0"/>
      <w:adjustRightInd w:val="0"/>
    </w:pPr>
    <w:rPr>
      <w:sz w:val="20"/>
      <w:szCs w:val="20"/>
      <w:lang w:val="en-US"/>
    </w:rPr>
  </w:style>
  <w:style w:type="character" w:customStyle="1" w:styleId="Zkladntext2Char">
    <w:name w:val="Základní text 2 Char"/>
    <w:link w:val="Zkladntext2"/>
    <w:rsid w:val="001B3DE6"/>
    <w:rPr>
      <w:sz w:val="24"/>
    </w:rPr>
  </w:style>
  <w:style w:type="character" w:customStyle="1" w:styleId="Nadpis8Char">
    <w:name w:val="Nadpis 8 Char"/>
    <w:link w:val="Nadpis8"/>
    <w:rsid w:val="00723923"/>
    <w:rPr>
      <w:sz w:val="24"/>
      <w:szCs w:val="24"/>
      <w:u w:val="single"/>
    </w:rPr>
  </w:style>
  <w:style w:type="paragraph" w:customStyle="1" w:styleId="bodytextindent">
    <w:name w:val="bodytextindent"/>
    <w:basedOn w:val="Normln"/>
    <w:rsid w:val="00403425"/>
    <w:pPr>
      <w:spacing w:before="100" w:beforeAutospacing="1" w:after="100" w:afterAutospacing="1"/>
    </w:pPr>
  </w:style>
  <w:style w:type="character" w:customStyle="1" w:styleId="Zkladntext3Char">
    <w:name w:val="Základní text 3 Char"/>
    <w:link w:val="Zkladntext3"/>
    <w:rsid w:val="00FB2848"/>
    <w:rPr>
      <w:b/>
      <w:snapToGrid w:val="0"/>
      <w:color w:val="FF0000"/>
      <w:sz w:val="24"/>
    </w:rPr>
  </w:style>
  <w:style w:type="paragraph" w:customStyle="1" w:styleId="Odstavecseseznamem10">
    <w:name w:val="Odstavec se seznamem1"/>
    <w:basedOn w:val="Normln"/>
    <w:rsid w:val="00597DF4"/>
    <w:pPr>
      <w:ind w:left="720"/>
    </w:pPr>
    <w:rPr>
      <w:rFonts w:eastAsia="Calibri"/>
    </w:rPr>
  </w:style>
  <w:style w:type="character" w:customStyle="1" w:styleId="preformatted">
    <w:name w:val="preformatted"/>
    <w:rsid w:val="007B1567"/>
  </w:style>
  <w:style w:type="character" w:styleId="Odkaznakoment">
    <w:name w:val="annotation reference"/>
    <w:uiPriority w:val="99"/>
    <w:unhideWhenUsed/>
    <w:rsid w:val="00DD6757"/>
    <w:rPr>
      <w:sz w:val="16"/>
      <w:szCs w:val="16"/>
    </w:rPr>
  </w:style>
  <w:style w:type="paragraph" w:styleId="Textkomente">
    <w:name w:val="annotation text"/>
    <w:basedOn w:val="Normln"/>
    <w:link w:val="TextkomenteChar"/>
    <w:unhideWhenUsed/>
    <w:rsid w:val="00DD6757"/>
    <w:rPr>
      <w:sz w:val="20"/>
      <w:szCs w:val="20"/>
    </w:rPr>
  </w:style>
  <w:style w:type="character" w:customStyle="1" w:styleId="TextkomenteChar">
    <w:name w:val="Text komentáře Char"/>
    <w:basedOn w:val="Standardnpsmoodstavce"/>
    <w:link w:val="Textkomente"/>
    <w:rsid w:val="00DD6757"/>
  </w:style>
  <w:style w:type="character" w:customStyle="1" w:styleId="NzevChar">
    <w:name w:val="Název Char"/>
    <w:link w:val="Nzev"/>
    <w:rsid w:val="005B1ECA"/>
    <w:rPr>
      <w:b/>
      <w:bCs/>
      <w:sz w:val="24"/>
      <w:szCs w:val="24"/>
    </w:rPr>
  </w:style>
  <w:style w:type="character" w:customStyle="1" w:styleId="ZpatChar">
    <w:name w:val="Zápatí Char"/>
    <w:link w:val="Zpat"/>
    <w:rsid w:val="00082365"/>
    <w:rPr>
      <w:sz w:val="24"/>
      <w:szCs w:val="24"/>
    </w:rPr>
  </w:style>
  <w:style w:type="character" w:customStyle="1" w:styleId="OdstavecseseznamemChar">
    <w:name w:val="Odstavec se seznamem Char"/>
    <w:aliases w:val="Odstavec_muj Char"/>
    <w:link w:val="Odstavecseseznamem"/>
    <w:uiPriority w:val="34"/>
    <w:locked/>
    <w:rsid w:val="008D4C0E"/>
    <w:rPr>
      <w:szCs w:val="24"/>
    </w:rPr>
  </w:style>
  <w:style w:type="numbering" w:customStyle="1" w:styleId="List0">
    <w:name w:val="List 0"/>
    <w:basedOn w:val="Bezseznamu"/>
    <w:rsid w:val="00AB6A25"/>
    <w:pPr>
      <w:numPr>
        <w:numId w:val="1"/>
      </w:numPr>
    </w:pPr>
  </w:style>
  <w:style w:type="numbering" w:customStyle="1" w:styleId="List1">
    <w:name w:val="List 1"/>
    <w:basedOn w:val="Bezseznamu"/>
    <w:rsid w:val="00AB6A25"/>
    <w:pPr>
      <w:numPr>
        <w:numId w:val="2"/>
      </w:numPr>
    </w:pPr>
  </w:style>
  <w:style w:type="numbering" w:customStyle="1" w:styleId="Seznam21">
    <w:name w:val="Seznam 21"/>
    <w:basedOn w:val="Bezseznamu"/>
    <w:rsid w:val="00AB6A25"/>
    <w:pPr>
      <w:numPr>
        <w:numId w:val="3"/>
      </w:numPr>
    </w:pPr>
  </w:style>
  <w:style w:type="numbering" w:customStyle="1" w:styleId="Seznam31">
    <w:name w:val="Seznam 31"/>
    <w:basedOn w:val="Bezseznamu"/>
    <w:rsid w:val="00AB6A25"/>
    <w:pPr>
      <w:numPr>
        <w:numId w:val="8"/>
      </w:numPr>
    </w:pPr>
  </w:style>
  <w:style w:type="numbering" w:customStyle="1" w:styleId="Seznam41">
    <w:name w:val="Seznam 41"/>
    <w:basedOn w:val="Bezseznamu"/>
    <w:rsid w:val="00AB6A25"/>
    <w:pPr>
      <w:numPr>
        <w:numId w:val="9"/>
      </w:numPr>
    </w:pPr>
  </w:style>
  <w:style w:type="numbering" w:customStyle="1" w:styleId="List6">
    <w:name w:val="List 6"/>
    <w:basedOn w:val="Bezseznamu"/>
    <w:rsid w:val="00AB6A25"/>
    <w:pPr>
      <w:numPr>
        <w:numId w:val="10"/>
      </w:numPr>
    </w:pPr>
  </w:style>
  <w:style w:type="numbering" w:customStyle="1" w:styleId="Seznam51">
    <w:name w:val="Seznam 51"/>
    <w:basedOn w:val="Bezseznamu"/>
    <w:rsid w:val="00AB6A25"/>
    <w:pPr>
      <w:numPr>
        <w:numId w:val="4"/>
      </w:numPr>
    </w:pPr>
  </w:style>
  <w:style w:type="character" w:customStyle="1" w:styleId="ZhlavChar">
    <w:name w:val="Záhlaví Char"/>
    <w:link w:val="Zhlav"/>
    <w:uiPriority w:val="99"/>
    <w:rsid w:val="00486FAE"/>
    <w:rPr>
      <w:sz w:val="24"/>
    </w:rPr>
  </w:style>
  <w:style w:type="paragraph" w:customStyle="1" w:styleId="Default">
    <w:name w:val="Default"/>
    <w:rsid w:val="00020336"/>
    <w:pPr>
      <w:autoSpaceDE w:val="0"/>
      <w:autoSpaceDN w:val="0"/>
      <w:adjustRightInd w:val="0"/>
    </w:pPr>
    <w:rPr>
      <w:color w:val="000000"/>
      <w:sz w:val="24"/>
      <w:szCs w:val="24"/>
    </w:rPr>
  </w:style>
  <w:style w:type="paragraph" w:styleId="Seznamsodrkami">
    <w:name w:val="List Bullet"/>
    <w:basedOn w:val="Normln"/>
    <w:rsid w:val="00C31690"/>
    <w:pPr>
      <w:numPr>
        <w:numId w:val="5"/>
      </w:numPr>
      <w:contextualSpacing/>
    </w:pPr>
  </w:style>
  <w:style w:type="character" w:customStyle="1" w:styleId="h1a">
    <w:name w:val="h1a"/>
    <w:rsid w:val="008B1D6C"/>
    <w:rPr>
      <w:rFonts w:cs="Times New Roman"/>
    </w:rPr>
  </w:style>
  <w:style w:type="paragraph" w:customStyle="1" w:styleId="bullet2">
    <w:name w:val="bullet2"/>
    <w:basedOn w:val="Normln"/>
    <w:rsid w:val="005573CD"/>
    <w:rPr>
      <w:rFonts w:eastAsia="Calibri"/>
    </w:rPr>
  </w:style>
  <w:style w:type="paragraph" w:customStyle="1" w:styleId="Style10">
    <w:name w:val="Style1"/>
    <w:basedOn w:val="Normln"/>
    <w:uiPriority w:val="99"/>
    <w:rsid w:val="00470531"/>
    <w:pPr>
      <w:widowControl w:val="0"/>
      <w:autoSpaceDE w:val="0"/>
      <w:autoSpaceDN w:val="0"/>
      <w:adjustRightInd w:val="0"/>
    </w:pPr>
  </w:style>
  <w:style w:type="paragraph" w:customStyle="1" w:styleId="Style3">
    <w:name w:val="Style3"/>
    <w:basedOn w:val="Normln"/>
    <w:uiPriority w:val="99"/>
    <w:rsid w:val="00470531"/>
    <w:pPr>
      <w:widowControl w:val="0"/>
      <w:autoSpaceDE w:val="0"/>
      <w:autoSpaceDN w:val="0"/>
      <w:adjustRightInd w:val="0"/>
      <w:jc w:val="center"/>
    </w:pPr>
  </w:style>
  <w:style w:type="paragraph" w:customStyle="1" w:styleId="Style4">
    <w:name w:val="Style4"/>
    <w:basedOn w:val="Normln"/>
    <w:uiPriority w:val="99"/>
    <w:rsid w:val="00470531"/>
    <w:pPr>
      <w:widowControl w:val="0"/>
      <w:autoSpaceDE w:val="0"/>
      <w:autoSpaceDN w:val="0"/>
      <w:adjustRightInd w:val="0"/>
      <w:spacing w:line="277" w:lineRule="exact"/>
      <w:ind w:hanging="331"/>
    </w:pPr>
  </w:style>
  <w:style w:type="paragraph" w:customStyle="1" w:styleId="Style5">
    <w:name w:val="Style5"/>
    <w:basedOn w:val="Normln"/>
    <w:uiPriority w:val="99"/>
    <w:rsid w:val="00470531"/>
    <w:pPr>
      <w:widowControl w:val="0"/>
      <w:autoSpaceDE w:val="0"/>
      <w:autoSpaceDN w:val="0"/>
      <w:adjustRightInd w:val="0"/>
      <w:spacing w:line="276" w:lineRule="exact"/>
    </w:pPr>
  </w:style>
  <w:style w:type="paragraph" w:customStyle="1" w:styleId="Style8">
    <w:name w:val="Style8"/>
    <w:basedOn w:val="Normln"/>
    <w:uiPriority w:val="99"/>
    <w:rsid w:val="00470531"/>
    <w:pPr>
      <w:widowControl w:val="0"/>
      <w:autoSpaceDE w:val="0"/>
      <w:autoSpaceDN w:val="0"/>
      <w:adjustRightInd w:val="0"/>
      <w:spacing w:line="283" w:lineRule="exact"/>
      <w:ind w:hanging="360"/>
    </w:pPr>
  </w:style>
  <w:style w:type="paragraph" w:customStyle="1" w:styleId="Style9">
    <w:name w:val="Style9"/>
    <w:basedOn w:val="Normln"/>
    <w:uiPriority w:val="99"/>
    <w:rsid w:val="00470531"/>
    <w:pPr>
      <w:widowControl w:val="0"/>
      <w:autoSpaceDE w:val="0"/>
      <w:autoSpaceDN w:val="0"/>
      <w:adjustRightInd w:val="0"/>
      <w:jc w:val="center"/>
    </w:pPr>
  </w:style>
  <w:style w:type="paragraph" w:customStyle="1" w:styleId="Style100">
    <w:name w:val="Style10"/>
    <w:basedOn w:val="Normln"/>
    <w:uiPriority w:val="99"/>
    <w:rsid w:val="00470531"/>
    <w:pPr>
      <w:widowControl w:val="0"/>
      <w:autoSpaceDE w:val="0"/>
      <w:autoSpaceDN w:val="0"/>
      <w:adjustRightInd w:val="0"/>
      <w:spacing w:line="283" w:lineRule="exact"/>
      <w:ind w:hanging="355"/>
    </w:pPr>
  </w:style>
  <w:style w:type="paragraph" w:customStyle="1" w:styleId="Style11">
    <w:name w:val="Style11"/>
    <w:basedOn w:val="Normln"/>
    <w:uiPriority w:val="99"/>
    <w:rsid w:val="00470531"/>
    <w:pPr>
      <w:widowControl w:val="0"/>
      <w:autoSpaceDE w:val="0"/>
      <w:autoSpaceDN w:val="0"/>
      <w:adjustRightInd w:val="0"/>
      <w:spacing w:line="274" w:lineRule="exact"/>
    </w:pPr>
  </w:style>
  <w:style w:type="character" w:customStyle="1" w:styleId="FontStyle14">
    <w:name w:val="Font Style14"/>
    <w:uiPriority w:val="99"/>
    <w:rsid w:val="00470531"/>
    <w:rPr>
      <w:rFonts w:ascii="Times New Roman" w:hAnsi="Times New Roman" w:cs="Times New Roman"/>
      <w:b/>
      <w:bCs/>
      <w:sz w:val="38"/>
      <w:szCs w:val="38"/>
    </w:rPr>
  </w:style>
  <w:style w:type="character" w:customStyle="1" w:styleId="FontStyle16">
    <w:name w:val="Font Style16"/>
    <w:uiPriority w:val="99"/>
    <w:rsid w:val="00470531"/>
    <w:rPr>
      <w:rFonts w:ascii="Times New Roman" w:hAnsi="Times New Roman" w:cs="Times New Roman"/>
      <w:sz w:val="22"/>
      <w:szCs w:val="22"/>
    </w:rPr>
  </w:style>
  <w:style w:type="character" w:customStyle="1" w:styleId="FontStyle17">
    <w:name w:val="Font Style17"/>
    <w:uiPriority w:val="99"/>
    <w:rsid w:val="00470531"/>
    <w:rPr>
      <w:rFonts w:ascii="Times New Roman" w:hAnsi="Times New Roman" w:cs="Times New Roman"/>
      <w:b/>
      <w:bCs/>
      <w:sz w:val="22"/>
      <w:szCs w:val="22"/>
    </w:rPr>
  </w:style>
  <w:style w:type="character" w:customStyle="1" w:styleId="FontStyle21">
    <w:name w:val="Font Style21"/>
    <w:uiPriority w:val="99"/>
    <w:rsid w:val="00470531"/>
    <w:rPr>
      <w:rFonts w:ascii="Times New Roman" w:hAnsi="Times New Roman" w:cs="Times New Roman"/>
      <w:i/>
      <w:iCs/>
      <w:sz w:val="18"/>
      <w:szCs w:val="18"/>
    </w:rPr>
  </w:style>
  <w:style w:type="character" w:customStyle="1" w:styleId="FontStyle22">
    <w:name w:val="Font Style22"/>
    <w:uiPriority w:val="99"/>
    <w:rsid w:val="00470531"/>
    <w:rPr>
      <w:rFonts w:ascii="Times New Roman" w:hAnsi="Times New Roman" w:cs="Times New Roman"/>
      <w:b/>
      <w:bCs/>
      <w:sz w:val="18"/>
      <w:szCs w:val="18"/>
    </w:rPr>
  </w:style>
  <w:style w:type="paragraph" w:customStyle="1" w:styleId="Style6">
    <w:name w:val="Style6"/>
    <w:basedOn w:val="Normln"/>
    <w:uiPriority w:val="99"/>
    <w:rsid w:val="00470531"/>
    <w:pPr>
      <w:widowControl w:val="0"/>
      <w:autoSpaceDE w:val="0"/>
      <w:autoSpaceDN w:val="0"/>
      <w:adjustRightInd w:val="0"/>
    </w:pPr>
  </w:style>
  <w:style w:type="paragraph" w:styleId="Bezmezer">
    <w:name w:val="No Spacing"/>
    <w:uiPriority w:val="1"/>
    <w:qFormat/>
    <w:rsid w:val="00D16468"/>
    <w:rPr>
      <w:rFonts w:eastAsia="SimSun"/>
      <w:sz w:val="24"/>
      <w:szCs w:val="24"/>
    </w:rPr>
  </w:style>
  <w:style w:type="paragraph" w:customStyle="1" w:styleId="Level2">
    <w:name w:val="Level 2"/>
    <w:basedOn w:val="Zkladntext"/>
    <w:uiPriority w:val="99"/>
    <w:qFormat/>
    <w:rsid w:val="00D41495"/>
    <w:pPr>
      <w:widowControl/>
      <w:numPr>
        <w:ilvl w:val="1"/>
        <w:numId w:val="6"/>
      </w:numPr>
      <w:tabs>
        <w:tab w:val="clear" w:pos="680"/>
        <w:tab w:val="num" w:pos="360"/>
      </w:tabs>
      <w:spacing w:before="0" w:after="200" w:line="244" w:lineRule="auto"/>
      <w:ind w:left="0" w:firstLine="0"/>
      <w:outlineLvl w:val="1"/>
    </w:pPr>
    <w:rPr>
      <w:rFonts w:ascii="Myriad Pro" w:hAnsi="Myriad Pro"/>
      <w:b w:val="0"/>
      <w:sz w:val="23"/>
    </w:rPr>
  </w:style>
  <w:style w:type="paragraph" w:customStyle="1" w:styleId="Level1">
    <w:name w:val="Level 1"/>
    <w:basedOn w:val="Zkladntext"/>
    <w:next w:val="Level2"/>
    <w:uiPriority w:val="99"/>
    <w:qFormat/>
    <w:rsid w:val="00D41495"/>
    <w:pPr>
      <w:keepNext/>
      <w:widowControl/>
      <w:numPr>
        <w:numId w:val="6"/>
      </w:numPr>
      <w:tabs>
        <w:tab w:val="clear" w:pos="680"/>
        <w:tab w:val="num" w:pos="360"/>
      </w:tabs>
      <w:spacing w:before="480" w:after="200" w:line="244" w:lineRule="auto"/>
      <w:ind w:left="0" w:firstLine="0"/>
      <w:outlineLvl w:val="0"/>
    </w:pPr>
    <w:rPr>
      <w:rFonts w:ascii="Myriad Pro" w:hAnsi="Myriad Pro"/>
      <w:sz w:val="23"/>
      <w:szCs w:val="22"/>
    </w:rPr>
  </w:style>
  <w:style w:type="paragraph" w:customStyle="1" w:styleId="Level3">
    <w:name w:val="Level 3"/>
    <w:basedOn w:val="Zkladntext"/>
    <w:uiPriority w:val="99"/>
    <w:qFormat/>
    <w:rsid w:val="00D41495"/>
    <w:pPr>
      <w:widowControl/>
      <w:numPr>
        <w:ilvl w:val="2"/>
        <w:numId w:val="6"/>
      </w:numPr>
      <w:tabs>
        <w:tab w:val="clear" w:pos="1361"/>
        <w:tab w:val="num" w:pos="360"/>
      </w:tabs>
      <w:spacing w:before="0" w:after="200" w:line="244" w:lineRule="auto"/>
      <w:ind w:left="0" w:firstLine="0"/>
      <w:outlineLvl w:val="2"/>
    </w:pPr>
    <w:rPr>
      <w:rFonts w:ascii="Myriad Pro" w:hAnsi="Myriad Pro"/>
      <w:b w:val="0"/>
      <w:sz w:val="23"/>
    </w:rPr>
  </w:style>
  <w:style w:type="character" w:styleId="PromnnHTML">
    <w:name w:val="HTML Variable"/>
    <w:uiPriority w:val="99"/>
    <w:rsid w:val="00857324"/>
    <w:rPr>
      <w:i/>
      <w:iCs/>
    </w:rPr>
  </w:style>
  <w:style w:type="paragraph" w:customStyle="1" w:styleId="xmsonormal">
    <w:name w:val="x_msonormal"/>
    <w:basedOn w:val="Normln"/>
    <w:rsid w:val="007F4D2A"/>
    <w:pPr>
      <w:spacing w:before="100" w:beforeAutospacing="1" w:after="100" w:afterAutospacing="1"/>
    </w:pPr>
  </w:style>
  <w:style w:type="paragraph" w:customStyle="1" w:styleId="Zkladntext310">
    <w:name w:val="Základní text 31"/>
    <w:basedOn w:val="Normln"/>
    <w:uiPriority w:val="99"/>
    <w:rsid w:val="009050D6"/>
    <w:rPr>
      <w:bCs/>
      <w:color w:val="000000"/>
      <w:sz w:val="20"/>
    </w:rPr>
  </w:style>
  <w:style w:type="paragraph" w:styleId="Pedmtkomente">
    <w:name w:val="annotation subject"/>
    <w:basedOn w:val="Textkomente"/>
    <w:next w:val="Textkomente"/>
    <w:link w:val="PedmtkomenteChar"/>
    <w:rsid w:val="00007E7C"/>
    <w:rPr>
      <w:b/>
      <w:bCs/>
    </w:rPr>
  </w:style>
  <w:style w:type="character" w:customStyle="1" w:styleId="PedmtkomenteChar">
    <w:name w:val="Předmět komentáře Char"/>
    <w:link w:val="Pedmtkomente"/>
    <w:rsid w:val="00007E7C"/>
    <w:rPr>
      <w:b/>
      <w:bCs/>
    </w:rPr>
  </w:style>
  <w:style w:type="character" w:customStyle="1" w:styleId="nowrap">
    <w:name w:val="nowrap"/>
    <w:rsid w:val="00125230"/>
  </w:style>
  <w:style w:type="paragraph" w:customStyle="1" w:styleId="l3">
    <w:name w:val="l3"/>
    <w:basedOn w:val="Normln"/>
    <w:rsid w:val="00E87B33"/>
    <w:pPr>
      <w:spacing w:before="100" w:beforeAutospacing="1" w:after="100" w:afterAutospacing="1"/>
    </w:pPr>
  </w:style>
  <w:style w:type="paragraph" w:customStyle="1" w:styleId="l4">
    <w:name w:val="l4"/>
    <w:basedOn w:val="Normln"/>
    <w:rsid w:val="00E87B33"/>
    <w:pPr>
      <w:spacing w:before="100" w:beforeAutospacing="1" w:after="100" w:afterAutospacing="1"/>
    </w:pPr>
  </w:style>
  <w:style w:type="paragraph" w:customStyle="1" w:styleId="l5">
    <w:name w:val="l5"/>
    <w:basedOn w:val="Normln"/>
    <w:rsid w:val="00E87B33"/>
    <w:pPr>
      <w:spacing w:before="100" w:beforeAutospacing="1" w:after="100" w:afterAutospacing="1"/>
    </w:pPr>
  </w:style>
  <w:style w:type="paragraph" w:customStyle="1" w:styleId="not">
    <w:name w:val="not"/>
    <w:basedOn w:val="Normln"/>
    <w:rsid w:val="00E87B33"/>
    <w:pPr>
      <w:spacing w:before="100" w:beforeAutospacing="1" w:after="100" w:afterAutospacing="1"/>
    </w:pPr>
  </w:style>
  <w:style w:type="paragraph" w:customStyle="1" w:styleId="Headingblock">
    <w:name w:val="Heading block"/>
    <w:basedOn w:val="Zkladntext"/>
    <w:uiPriority w:val="6"/>
    <w:qFormat/>
    <w:rsid w:val="00A85D18"/>
    <w:pPr>
      <w:widowControl/>
      <w:spacing w:before="0" w:line="264" w:lineRule="auto"/>
    </w:pPr>
    <w:rPr>
      <w:rFonts w:eastAsia="Calibri"/>
      <w:b w:val="0"/>
      <w:szCs w:val="24"/>
      <w:lang w:eastAsia="en-US"/>
    </w:rPr>
  </w:style>
  <w:style w:type="paragraph" w:customStyle="1" w:styleId="Barevnseznamzvraznn11">
    <w:name w:val="Barevný seznam – zvýraznění 11"/>
    <w:basedOn w:val="Normln"/>
    <w:uiPriority w:val="34"/>
    <w:qFormat/>
    <w:rsid w:val="00AE173F"/>
    <w:pPr>
      <w:ind w:left="708"/>
    </w:pPr>
    <w:rPr>
      <w:sz w:val="20"/>
    </w:rPr>
  </w:style>
  <w:style w:type="paragraph" w:customStyle="1" w:styleId="Standard">
    <w:name w:val="Standard"/>
    <w:rsid w:val="00E4402F"/>
    <w:pPr>
      <w:suppressAutoHyphens/>
      <w:autoSpaceDN w:val="0"/>
      <w:textAlignment w:val="baseline"/>
    </w:pPr>
    <w:rPr>
      <w:kern w:val="3"/>
      <w:sz w:val="24"/>
      <w:szCs w:val="24"/>
      <w:lang w:eastAsia="zh-CN"/>
    </w:rPr>
  </w:style>
  <w:style w:type="numbering" w:customStyle="1" w:styleId="WW8Num1">
    <w:name w:val="WW8Num1"/>
    <w:basedOn w:val="Bezseznamu"/>
    <w:rsid w:val="00E4402F"/>
    <w:pPr>
      <w:numPr>
        <w:numId w:val="7"/>
      </w:numPr>
    </w:pPr>
  </w:style>
  <w:style w:type="character" w:customStyle="1" w:styleId="TextbublinyChar">
    <w:name w:val="Text bubliny Char"/>
    <w:link w:val="Textbubliny"/>
    <w:uiPriority w:val="99"/>
    <w:semiHidden/>
    <w:rsid w:val="00D954AB"/>
    <w:rPr>
      <w:rFonts w:ascii="Tahoma" w:hAnsi="Tahoma" w:cs="Tahoma"/>
      <w:sz w:val="16"/>
      <w:szCs w:val="16"/>
    </w:rPr>
  </w:style>
  <w:style w:type="paragraph" w:customStyle="1" w:styleId="alpha3">
    <w:name w:val="alpha 3"/>
    <w:basedOn w:val="Normln"/>
    <w:rsid w:val="00B67A4E"/>
    <w:pPr>
      <w:spacing w:after="140" w:line="290" w:lineRule="auto"/>
      <w:jc w:val="both"/>
    </w:pPr>
    <w:rPr>
      <w:rFonts w:ascii="Arial" w:hAnsi="Arial"/>
      <w:kern w:val="20"/>
      <w:sz w:val="20"/>
      <w:szCs w:val="20"/>
      <w:lang w:val="en-GB" w:eastAsia="en-US"/>
    </w:rPr>
  </w:style>
  <w:style w:type="paragraph" w:styleId="Revize">
    <w:name w:val="Revision"/>
    <w:hidden/>
    <w:uiPriority w:val="99"/>
    <w:semiHidden/>
    <w:rsid w:val="00CF35C5"/>
    <w:rPr>
      <w:sz w:val="24"/>
      <w:szCs w:val="24"/>
    </w:rPr>
  </w:style>
  <w:style w:type="paragraph" w:customStyle="1" w:styleId="xmsobodytext2">
    <w:name w:val="x_msobodytext2"/>
    <w:basedOn w:val="Normln"/>
    <w:rsid w:val="00A931AD"/>
    <w:pPr>
      <w:spacing w:before="100" w:beforeAutospacing="1" w:after="100" w:afterAutospacing="1"/>
    </w:pPr>
  </w:style>
  <w:style w:type="table" w:styleId="Tabulkaseznamu4zvraznn5">
    <w:name w:val="List Table 4 Accent 5"/>
    <w:basedOn w:val="Normlntabulka"/>
    <w:uiPriority w:val="49"/>
    <w:rsid w:val="00657A0C"/>
    <w:rPr>
      <w:rFonts w:ascii="Calibri" w:eastAsia="Calibri" w:hAnsi="Calibri"/>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textexposedshow">
    <w:name w:val="text_exposed_show"/>
    <w:rsid w:val="00B64630"/>
  </w:style>
  <w:style w:type="character" w:customStyle="1" w:styleId="FontStyle31">
    <w:name w:val="Font Style31"/>
    <w:rsid w:val="00152B73"/>
    <w:rPr>
      <w:rFonts w:ascii="Times New Roman" w:hAnsi="Times New Roman" w:cs="Times New Roman"/>
      <w:b/>
      <w:bCs/>
      <w:color w:val="000000"/>
      <w:spacing w:val="10"/>
      <w:sz w:val="18"/>
      <w:szCs w:val="18"/>
    </w:rPr>
  </w:style>
  <w:style w:type="paragraph" w:customStyle="1" w:styleId="xl65">
    <w:name w:val="xl65"/>
    <w:basedOn w:val="Normln"/>
    <w:rsid w:val="00180AE9"/>
    <w:pPr>
      <w:spacing w:before="100" w:beforeAutospacing="1" w:after="100" w:afterAutospacing="1"/>
    </w:pPr>
  </w:style>
  <w:style w:type="paragraph" w:customStyle="1" w:styleId="xl66">
    <w:name w:val="xl66"/>
    <w:basedOn w:val="Normln"/>
    <w:rsid w:val="00180AE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4">
    <w:name w:val="xl74"/>
    <w:basedOn w:val="Normln"/>
    <w:rsid w:val="00180AE9"/>
    <w:pPr>
      <w:pBdr>
        <w:left w:val="single" w:sz="4" w:space="0" w:color="auto"/>
        <w:bottom w:val="single" w:sz="4" w:space="0" w:color="auto"/>
        <w:right w:val="single" w:sz="4" w:space="0" w:color="auto"/>
      </w:pBdr>
      <w:spacing w:before="100" w:beforeAutospacing="1" w:after="100" w:afterAutospacing="1"/>
    </w:pPr>
  </w:style>
  <w:style w:type="paragraph" w:customStyle="1" w:styleId="xl75">
    <w:name w:val="xl75"/>
    <w:basedOn w:val="Normln"/>
    <w:rsid w:val="00180AE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Normln"/>
    <w:rsid w:val="00180AE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7">
    <w:name w:val="xl77"/>
    <w:basedOn w:val="Normln"/>
    <w:rsid w:val="00180AE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8">
    <w:name w:val="xl78"/>
    <w:basedOn w:val="Normln"/>
    <w:rsid w:val="00180AE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9">
    <w:name w:val="xl79"/>
    <w:basedOn w:val="Normln"/>
    <w:rsid w:val="00180AE9"/>
    <w:pPr>
      <w:pBdr>
        <w:top w:val="single" w:sz="4" w:space="0" w:color="auto"/>
        <w:left w:val="single" w:sz="4" w:space="0" w:color="auto"/>
        <w:bottom w:val="single" w:sz="8" w:space="0" w:color="FF0000"/>
        <w:right w:val="single" w:sz="4" w:space="0" w:color="auto"/>
      </w:pBdr>
      <w:spacing w:before="100" w:beforeAutospacing="1" w:after="100" w:afterAutospacing="1"/>
    </w:pPr>
  </w:style>
  <w:style w:type="paragraph" w:customStyle="1" w:styleId="xl80">
    <w:name w:val="xl80"/>
    <w:basedOn w:val="Normln"/>
    <w:rsid w:val="00180AE9"/>
    <w:pPr>
      <w:pBdr>
        <w:top w:val="single" w:sz="4" w:space="0" w:color="auto"/>
        <w:left w:val="single" w:sz="4" w:space="0" w:color="auto"/>
        <w:bottom w:val="single" w:sz="8" w:space="0" w:color="FF0000"/>
        <w:right w:val="single" w:sz="4" w:space="0" w:color="auto"/>
      </w:pBdr>
      <w:spacing w:before="100" w:beforeAutospacing="1" w:after="100" w:afterAutospacing="1"/>
      <w:jc w:val="center"/>
    </w:pPr>
    <w:rPr>
      <w:b/>
      <w:bCs/>
    </w:rPr>
  </w:style>
  <w:style w:type="paragraph" w:customStyle="1" w:styleId="xl81">
    <w:name w:val="xl81"/>
    <w:basedOn w:val="Normln"/>
    <w:rsid w:val="00180AE9"/>
    <w:pPr>
      <w:pBdr>
        <w:top w:val="single" w:sz="4" w:space="0" w:color="auto"/>
        <w:left w:val="single" w:sz="4" w:space="0" w:color="auto"/>
        <w:bottom w:val="single" w:sz="8" w:space="0" w:color="FF0000"/>
        <w:right w:val="single" w:sz="4" w:space="0" w:color="auto"/>
      </w:pBdr>
      <w:spacing w:before="100" w:beforeAutospacing="1" w:after="100" w:afterAutospacing="1"/>
      <w:jc w:val="center"/>
    </w:pPr>
    <w:rPr>
      <w:b/>
      <w:bCs/>
    </w:rPr>
  </w:style>
  <w:style w:type="paragraph" w:customStyle="1" w:styleId="xl82">
    <w:name w:val="xl82"/>
    <w:basedOn w:val="Normln"/>
    <w:rsid w:val="00180AE9"/>
    <w:pPr>
      <w:pBdr>
        <w:top w:val="single" w:sz="4" w:space="0" w:color="auto"/>
        <w:left w:val="single" w:sz="4" w:space="0" w:color="auto"/>
        <w:bottom w:val="single" w:sz="8" w:space="0" w:color="FF0000"/>
        <w:right w:val="single" w:sz="4" w:space="0" w:color="auto"/>
      </w:pBdr>
      <w:spacing w:before="100" w:beforeAutospacing="1" w:after="100" w:afterAutospacing="1"/>
    </w:pPr>
  </w:style>
  <w:style w:type="paragraph" w:customStyle="1" w:styleId="xl83">
    <w:name w:val="xl83"/>
    <w:basedOn w:val="Normln"/>
    <w:rsid w:val="00180AE9"/>
    <w:pPr>
      <w:pBdr>
        <w:top w:val="single" w:sz="4" w:space="0" w:color="auto"/>
        <w:left w:val="single" w:sz="4" w:space="0" w:color="auto"/>
        <w:bottom w:val="single" w:sz="8" w:space="0" w:color="FF0000"/>
        <w:right w:val="single" w:sz="4" w:space="0" w:color="auto"/>
      </w:pBdr>
      <w:spacing w:before="100" w:beforeAutospacing="1" w:after="100" w:afterAutospacing="1"/>
    </w:pPr>
  </w:style>
  <w:style w:type="paragraph" w:customStyle="1" w:styleId="xl84">
    <w:name w:val="xl84"/>
    <w:basedOn w:val="Normln"/>
    <w:rsid w:val="00180AE9"/>
    <w:pPr>
      <w:pBdr>
        <w:top w:val="single" w:sz="4" w:space="0" w:color="auto"/>
        <w:bottom w:val="single" w:sz="8" w:space="0" w:color="FF0000"/>
      </w:pBdr>
      <w:spacing w:before="100" w:beforeAutospacing="1" w:after="100" w:afterAutospacing="1"/>
    </w:pPr>
  </w:style>
  <w:style w:type="paragraph" w:customStyle="1" w:styleId="xl85">
    <w:name w:val="xl85"/>
    <w:basedOn w:val="Normln"/>
    <w:rsid w:val="00180AE9"/>
    <w:pPr>
      <w:spacing w:before="100" w:beforeAutospacing="1" w:after="100" w:afterAutospacing="1"/>
      <w:jc w:val="center"/>
    </w:pPr>
    <w:rPr>
      <w:b/>
      <w:bCs/>
    </w:rPr>
  </w:style>
  <w:style w:type="paragraph" w:customStyle="1" w:styleId="xl86">
    <w:name w:val="xl86"/>
    <w:basedOn w:val="Normln"/>
    <w:rsid w:val="00180AE9"/>
    <w:pPr>
      <w:spacing w:before="100" w:beforeAutospacing="1" w:after="100" w:afterAutospacing="1"/>
      <w:jc w:val="center"/>
    </w:pPr>
  </w:style>
  <w:style w:type="paragraph" w:customStyle="1" w:styleId="xl87">
    <w:name w:val="xl87"/>
    <w:basedOn w:val="Normln"/>
    <w:rsid w:val="00180AE9"/>
    <w:pPr>
      <w:spacing w:before="100" w:beforeAutospacing="1" w:after="100" w:afterAutospacing="1"/>
    </w:pPr>
  </w:style>
  <w:style w:type="paragraph" w:customStyle="1" w:styleId="xl88">
    <w:name w:val="xl88"/>
    <w:basedOn w:val="Normln"/>
    <w:rsid w:val="00180AE9"/>
    <w:pPr>
      <w:spacing w:before="100" w:beforeAutospacing="1" w:after="100" w:afterAutospacing="1"/>
    </w:pPr>
  </w:style>
  <w:style w:type="paragraph" w:customStyle="1" w:styleId="xl89">
    <w:name w:val="xl89"/>
    <w:basedOn w:val="Normln"/>
    <w:rsid w:val="00180AE9"/>
    <w:pPr>
      <w:spacing w:before="100" w:beforeAutospacing="1" w:after="100" w:afterAutospacing="1"/>
    </w:pPr>
  </w:style>
  <w:style w:type="paragraph" w:customStyle="1" w:styleId="xl90">
    <w:name w:val="xl90"/>
    <w:basedOn w:val="Normln"/>
    <w:rsid w:val="00180AE9"/>
    <w:pPr>
      <w:spacing w:before="100" w:beforeAutospacing="1" w:after="100" w:afterAutospacing="1"/>
      <w:jc w:val="both"/>
    </w:pPr>
  </w:style>
  <w:style w:type="paragraph" w:customStyle="1" w:styleId="xl91">
    <w:name w:val="xl91"/>
    <w:basedOn w:val="Normln"/>
    <w:rsid w:val="00180AE9"/>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jc w:val="center"/>
    </w:pPr>
    <w:rPr>
      <w:b/>
      <w:bCs/>
    </w:rPr>
  </w:style>
  <w:style w:type="character" w:customStyle="1" w:styleId="A3">
    <w:name w:val="A3"/>
    <w:uiPriority w:val="99"/>
    <w:rsid w:val="00153351"/>
    <w:rPr>
      <w:rFonts w:ascii="HelveticaNeueLT Com 67 MdCn" w:hAnsi="HelveticaNeueLT Com 67 MdCn" w:cs="HelveticaNeueLT Com 67 MdCn"/>
      <w:color w:val="000000"/>
      <w:sz w:val="96"/>
      <w:szCs w:val="96"/>
    </w:rPr>
  </w:style>
  <w:style w:type="paragraph" w:customStyle="1" w:styleId="adresa">
    <w:name w:val="adresa"/>
    <w:basedOn w:val="Normln"/>
    <w:rsid w:val="00541586"/>
    <w:pPr>
      <w:spacing w:before="100" w:beforeAutospacing="1" w:after="100" w:afterAutospacing="1"/>
    </w:pPr>
  </w:style>
  <w:style w:type="character" w:customStyle="1" w:styleId="st">
    <w:name w:val="st"/>
    <w:rsid w:val="009D1C1F"/>
  </w:style>
  <w:style w:type="paragraph" w:customStyle="1" w:styleId="font5">
    <w:name w:val="font5"/>
    <w:basedOn w:val="Normln"/>
    <w:rsid w:val="006428C1"/>
    <w:pPr>
      <w:spacing w:before="100" w:beforeAutospacing="1" w:after="100" w:afterAutospacing="1"/>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15321">
      <w:bodyDiv w:val="1"/>
      <w:marLeft w:val="0"/>
      <w:marRight w:val="0"/>
      <w:marTop w:val="0"/>
      <w:marBottom w:val="0"/>
      <w:divBdr>
        <w:top w:val="none" w:sz="0" w:space="0" w:color="auto"/>
        <w:left w:val="none" w:sz="0" w:space="0" w:color="auto"/>
        <w:bottom w:val="none" w:sz="0" w:space="0" w:color="auto"/>
        <w:right w:val="none" w:sz="0" w:space="0" w:color="auto"/>
      </w:divBdr>
    </w:div>
    <w:div w:id="62261177">
      <w:bodyDiv w:val="1"/>
      <w:marLeft w:val="0"/>
      <w:marRight w:val="0"/>
      <w:marTop w:val="0"/>
      <w:marBottom w:val="0"/>
      <w:divBdr>
        <w:top w:val="none" w:sz="0" w:space="0" w:color="auto"/>
        <w:left w:val="none" w:sz="0" w:space="0" w:color="auto"/>
        <w:bottom w:val="none" w:sz="0" w:space="0" w:color="auto"/>
        <w:right w:val="none" w:sz="0" w:space="0" w:color="auto"/>
      </w:divBdr>
    </w:div>
    <w:div w:id="74981361">
      <w:bodyDiv w:val="1"/>
      <w:marLeft w:val="0"/>
      <w:marRight w:val="0"/>
      <w:marTop w:val="0"/>
      <w:marBottom w:val="0"/>
      <w:divBdr>
        <w:top w:val="none" w:sz="0" w:space="0" w:color="auto"/>
        <w:left w:val="none" w:sz="0" w:space="0" w:color="auto"/>
        <w:bottom w:val="none" w:sz="0" w:space="0" w:color="auto"/>
        <w:right w:val="none" w:sz="0" w:space="0" w:color="auto"/>
      </w:divBdr>
    </w:div>
    <w:div w:id="93206835">
      <w:bodyDiv w:val="1"/>
      <w:marLeft w:val="0"/>
      <w:marRight w:val="0"/>
      <w:marTop w:val="0"/>
      <w:marBottom w:val="0"/>
      <w:divBdr>
        <w:top w:val="none" w:sz="0" w:space="0" w:color="auto"/>
        <w:left w:val="none" w:sz="0" w:space="0" w:color="auto"/>
        <w:bottom w:val="none" w:sz="0" w:space="0" w:color="auto"/>
        <w:right w:val="none" w:sz="0" w:space="0" w:color="auto"/>
      </w:divBdr>
    </w:div>
    <w:div w:id="93282413">
      <w:bodyDiv w:val="1"/>
      <w:marLeft w:val="0"/>
      <w:marRight w:val="0"/>
      <w:marTop w:val="0"/>
      <w:marBottom w:val="0"/>
      <w:divBdr>
        <w:top w:val="none" w:sz="0" w:space="0" w:color="auto"/>
        <w:left w:val="none" w:sz="0" w:space="0" w:color="auto"/>
        <w:bottom w:val="none" w:sz="0" w:space="0" w:color="auto"/>
        <w:right w:val="none" w:sz="0" w:space="0" w:color="auto"/>
      </w:divBdr>
    </w:div>
    <w:div w:id="138766185">
      <w:bodyDiv w:val="1"/>
      <w:marLeft w:val="0"/>
      <w:marRight w:val="0"/>
      <w:marTop w:val="0"/>
      <w:marBottom w:val="0"/>
      <w:divBdr>
        <w:top w:val="none" w:sz="0" w:space="0" w:color="auto"/>
        <w:left w:val="none" w:sz="0" w:space="0" w:color="auto"/>
        <w:bottom w:val="none" w:sz="0" w:space="0" w:color="auto"/>
        <w:right w:val="none" w:sz="0" w:space="0" w:color="auto"/>
      </w:divBdr>
    </w:div>
    <w:div w:id="184557769">
      <w:bodyDiv w:val="1"/>
      <w:marLeft w:val="0"/>
      <w:marRight w:val="0"/>
      <w:marTop w:val="0"/>
      <w:marBottom w:val="0"/>
      <w:divBdr>
        <w:top w:val="none" w:sz="0" w:space="0" w:color="auto"/>
        <w:left w:val="none" w:sz="0" w:space="0" w:color="auto"/>
        <w:bottom w:val="none" w:sz="0" w:space="0" w:color="auto"/>
        <w:right w:val="none" w:sz="0" w:space="0" w:color="auto"/>
      </w:divBdr>
    </w:div>
    <w:div w:id="194386412">
      <w:bodyDiv w:val="1"/>
      <w:marLeft w:val="0"/>
      <w:marRight w:val="0"/>
      <w:marTop w:val="0"/>
      <w:marBottom w:val="0"/>
      <w:divBdr>
        <w:top w:val="none" w:sz="0" w:space="0" w:color="auto"/>
        <w:left w:val="none" w:sz="0" w:space="0" w:color="auto"/>
        <w:bottom w:val="none" w:sz="0" w:space="0" w:color="auto"/>
        <w:right w:val="none" w:sz="0" w:space="0" w:color="auto"/>
      </w:divBdr>
    </w:div>
    <w:div w:id="314801619">
      <w:bodyDiv w:val="1"/>
      <w:marLeft w:val="0"/>
      <w:marRight w:val="0"/>
      <w:marTop w:val="0"/>
      <w:marBottom w:val="0"/>
      <w:divBdr>
        <w:top w:val="none" w:sz="0" w:space="0" w:color="auto"/>
        <w:left w:val="none" w:sz="0" w:space="0" w:color="auto"/>
        <w:bottom w:val="none" w:sz="0" w:space="0" w:color="auto"/>
        <w:right w:val="none" w:sz="0" w:space="0" w:color="auto"/>
      </w:divBdr>
    </w:div>
    <w:div w:id="314921478">
      <w:bodyDiv w:val="1"/>
      <w:marLeft w:val="0"/>
      <w:marRight w:val="0"/>
      <w:marTop w:val="0"/>
      <w:marBottom w:val="0"/>
      <w:divBdr>
        <w:top w:val="none" w:sz="0" w:space="0" w:color="auto"/>
        <w:left w:val="none" w:sz="0" w:space="0" w:color="auto"/>
        <w:bottom w:val="none" w:sz="0" w:space="0" w:color="auto"/>
        <w:right w:val="none" w:sz="0" w:space="0" w:color="auto"/>
      </w:divBdr>
    </w:div>
    <w:div w:id="315842462">
      <w:bodyDiv w:val="1"/>
      <w:marLeft w:val="0"/>
      <w:marRight w:val="0"/>
      <w:marTop w:val="0"/>
      <w:marBottom w:val="0"/>
      <w:divBdr>
        <w:top w:val="none" w:sz="0" w:space="0" w:color="auto"/>
        <w:left w:val="none" w:sz="0" w:space="0" w:color="auto"/>
        <w:bottom w:val="none" w:sz="0" w:space="0" w:color="auto"/>
        <w:right w:val="none" w:sz="0" w:space="0" w:color="auto"/>
      </w:divBdr>
    </w:div>
    <w:div w:id="338312279">
      <w:bodyDiv w:val="1"/>
      <w:marLeft w:val="0"/>
      <w:marRight w:val="0"/>
      <w:marTop w:val="0"/>
      <w:marBottom w:val="0"/>
      <w:divBdr>
        <w:top w:val="none" w:sz="0" w:space="0" w:color="auto"/>
        <w:left w:val="none" w:sz="0" w:space="0" w:color="auto"/>
        <w:bottom w:val="none" w:sz="0" w:space="0" w:color="auto"/>
        <w:right w:val="none" w:sz="0" w:space="0" w:color="auto"/>
      </w:divBdr>
    </w:div>
    <w:div w:id="343829157">
      <w:bodyDiv w:val="1"/>
      <w:marLeft w:val="0"/>
      <w:marRight w:val="0"/>
      <w:marTop w:val="0"/>
      <w:marBottom w:val="0"/>
      <w:divBdr>
        <w:top w:val="none" w:sz="0" w:space="0" w:color="auto"/>
        <w:left w:val="none" w:sz="0" w:space="0" w:color="auto"/>
        <w:bottom w:val="none" w:sz="0" w:space="0" w:color="auto"/>
        <w:right w:val="none" w:sz="0" w:space="0" w:color="auto"/>
      </w:divBdr>
    </w:div>
    <w:div w:id="357507847">
      <w:bodyDiv w:val="1"/>
      <w:marLeft w:val="0"/>
      <w:marRight w:val="0"/>
      <w:marTop w:val="0"/>
      <w:marBottom w:val="0"/>
      <w:divBdr>
        <w:top w:val="none" w:sz="0" w:space="0" w:color="auto"/>
        <w:left w:val="none" w:sz="0" w:space="0" w:color="auto"/>
        <w:bottom w:val="none" w:sz="0" w:space="0" w:color="auto"/>
        <w:right w:val="none" w:sz="0" w:space="0" w:color="auto"/>
      </w:divBdr>
    </w:div>
    <w:div w:id="365639115">
      <w:bodyDiv w:val="1"/>
      <w:marLeft w:val="0"/>
      <w:marRight w:val="0"/>
      <w:marTop w:val="0"/>
      <w:marBottom w:val="0"/>
      <w:divBdr>
        <w:top w:val="none" w:sz="0" w:space="0" w:color="auto"/>
        <w:left w:val="none" w:sz="0" w:space="0" w:color="auto"/>
        <w:bottom w:val="none" w:sz="0" w:space="0" w:color="auto"/>
        <w:right w:val="none" w:sz="0" w:space="0" w:color="auto"/>
      </w:divBdr>
    </w:div>
    <w:div w:id="370882171">
      <w:bodyDiv w:val="1"/>
      <w:marLeft w:val="0"/>
      <w:marRight w:val="0"/>
      <w:marTop w:val="0"/>
      <w:marBottom w:val="0"/>
      <w:divBdr>
        <w:top w:val="none" w:sz="0" w:space="0" w:color="auto"/>
        <w:left w:val="none" w:sz="0" w:space="0" w:color="auto"/>
        <w:bottom w:val="none" w:sz="0" w:space="0" w:color="auto"/>
        <w:right w:val="none" w:sz="0" w:space="0" w:color="auto"/>
      </w:divBdr>
    </w:div>
    <w:div w:id="384063058">
      <w:bodyDiv w:val="1"/>
      <w:marLeft w:val="0"/>
      <w:marRight w:val="0"/>
      <w:marTop w:val="0"/>
      <w:marBottom w:val="0"/>
      <w:divBdr>
        <w:top w:val="none" w:sz="0" w:space="0" w:color="auto"/>
        <w:left w:val="none" w:sz="0" w:space="0" w:color="auto"/>
        <w:bottom w:val="none" w:sz="0" w:space="0" w:color="auto"/>
        <w:right w:val="none" w:sz="0" w:space="0" w:color="auto"/>
      </w:divBdr>
    </w:div>
    <w:div w:id="412555025">
      <w:bodyDiv w:val="1"/>
      <w:marLeft w:val="0"/>
      <w:marRight w:val="0"/>
      <w:marTop w:val="0"/>
      <w:marBottom w:val="0"/>
      <w:divBdr>
        <w:top w:val="none" w:sz="0" w:space="0" w:color="auto"/>
        <w:left w:val="none" w:sz="0" w:space="0" w:color="auto"/>
        <w:bottom w:val="none" w:sz="0" w:space="0" w:color="auto"/>
        <w:right w:val="none" w:sz="0" w:space="0" w:color="auto"/>
      </w:divBdr>
    </w:div>
    <w:div w:id="432014245">
      <w:bodyDiv w:val="1"/>
      <w:marLeft w:val="0"/>
      <w:marRight w:val="0"/>
      <w:marTop w:val="0"/>
      <w:marBottom w:val="0"/>
      <w:divBdr>
        <w:top w:val="none" w:sz="0" w:space="0" w:color="auto"/>
        <w:left w:val="none" w:sz="0" w:space="0" w:color="auto"/>
        <w:bottom w:val="none" w:sz="0" w:space="0" w:color="auto"/>
        <w:right w:val="none" w:sz="0" w:space="0" w:color="auto"/>
      </w:divBdr>
    </w:div>
    <w:div w:id="432940141">
      <w:bodyDiv w:val="1"/>
      <w:marLeft w:val="0"/>
      <w:marRight w:val="0"/>
      <w:marTop w:val="0"/>
      <w:marBottom w:val="0"/>
      <w:divBdr>
        <w:top w:val="none" w:sz="0" w:space="0" w:color="auto"/>
        <w:left w:val="none" w:sz="0" w:space="0" w:color="auto"/>
        <w:bottom w:val="none" w:sz="0" w:space="0" w:color="auto"/>
        <w:right w:val="none" w:sz="0" w:space="0" w:color="auto"/>
      </w:divBdr>
    </w:div>
    <w:div w:id="442923479">
      <w:bodyDiv w:val="1"/>
      <w:marLeft w:val="0"/>
      <w:marRight w:val="0"/>
      <w:marTop w:val="0"/>
      <w:marBottom w:val="0"/>
      <w:divBdr>
        <w:top w:val="none" w:sz="0" w:space="0" w:color="auto"/>
        <w:left w:val="none" w:sz="0" w:space="0" w:color="auto"/>
        <w:bottom w:val="none" w:sz="0" w:space="0" w:color="auto"/>
        <w:right w:val="none" w:sz="0" w:space="0" w:color="auto"/>
      </w:divBdr>
    </w:div>
    <w:div w:id="482311491">
      <w:bodyDiv w:val="1"/>
      <w:marLeft w:val="0"/>
      <w:marRight w:val="0"/>
      <w:marTop w:val="0"/>
      <w:marBottom w:val="0"/>
      <w:divBdr>
        <w:top w:val="none" w:sz="0" w:space="0" w:color="auto"/>
        <w:left w:val="none" w:sz="0" w:space="0" w:color="auto"/>
        <w:bottom w:val="none" w:sz="0" w:space="0" w:color="auto"/>
        <w:right w:val="none" w:sz="0" w:space="0" w:color="auto"/>
      </w:divBdr>
    </w:div>
    <w:div w:id="486170409">
      <w:bodyDiv w:val="1"/>
      <w:marLeft w:val="0"/>
      <w:marRight w:val="0"/>
      <w:marTop w:val="0"/>
      <w:marBottom w:val="0"/>
      <w:divBdr>
        <w:top w:val="none" w:sz="0" w:space="0" w:color="auto"/>
        <w:left w:val="none" w:sz="0" w:space="0" w:color="auto"/>
        <w:bottom w:val="none" w:sz="0" w:space="0" w:color="auto"/>
        <w:right w:val="none" w:sz="0" w:space="0" w:color="auto"/>
      </w:divBdr>
    </w:div>
    <w:div w:id="506939774">
      <w:bodyDiv w:val="1"/>
      <w:marLeft w:val="0"/>
      <w:marRight w:val="0"/>
      <w:marTop w:val="0"/>
      <w:marBottom w:val="0"/>
      <w:divBdr>
        <w:top w:val="none" w:sz="0" w:space="0" w:color="auto"/>
        <w:left w:val="none" w:sz="0" w:space="0" w:color="auto"/>
        <w:bottom w:val="none" w:sz="0" w:space="0" w:color="auto"/>
        <w:right w:val="none" w:sz="0" w:space="0" w:color="auto"/>
      </w:divBdr>
    </w:div>
    <w:div w:id="543255031">
      <w:bodyDiv w:val="1"/>
      <w:marLeft w:val="0"/>
      <w:marRight w:val="0"/>
      <w:marTop w:val="0"/>
      <w:marBottom w:val="0"/>
      <w:divBdr>
        <w:top w:val="none" w:sz="0" w:space="0" w:color="auto"/>
        <w:left w:val="none" w:sz="0" w:space="0" w:color="auto"/>
        <w:bottom w:val="none" w:sz="0" w:space="0" w:color="auto"/>
        <w:right w:val="none" w:sz="0" w:space="0" w:color="auto"/>
      </w:divBdr>
    </w:div>
    <w:div w:id="557013270">
      <w:bodyDiv w:val="1"/>
      <w:marLeft w:val="0"/>
      <w:marRight w:val="0"/>
      <w:marTop w:val="0"/>
      <w:marBottom w:val="0"/>
      <w:divBdr>
        <w:top w:val="none" w:sz="0" w:space="0" w:color="auto"/>
        <w:left w:val="none" w:sz="0" w:space="0" w:color="auto"/>
        <w:bottom w:val="none" w:sz="0" w:space="0" w:color="auto"/>
        <w:right w:val="none" w:sz="0" w:space="0" w:color="auto"/>
      </w:divBdr>
    </w:div>
    <w:div w:id="576090737">
      <w:bodyDiv w:val="1"/>
      <w:marLeft w:val="0"/>
      <w:marRight w:val="0"/>
      <w:marTop w:val="0"/>
      <w:marBottom w:val="0"/>
      <w:divBdr>
        <w:top w:val="none" w:sz="0" w:space="0" w:color="auto"/>
        <w:left w:val="none" w:sz="0" w:space="0" w:color="auto"/>
        <w:bottom w:val="none" w:sz="0" w:space="0" w:color="auto"/>
        <w:right w:val="none" w:sz="0" w:space="0" w:color="auto"/>
      </w:divBdr>
    </w:div>
    <w:div w:id="579141863">
      <w:bodyDiv w:val="1"/>
      <w:marLeft w:val="0"/>
      <w:marRight w:val="0"/>
      <w:marTop w:val="0"/>
      <w:marBottom w:val="0"/>
      <w:divBdr>
        <w:top w:val="none" w:sz="0" w:space="0" w:color="auto"/>
        <w:left w:val="none" w:sz="0" w:space="0" w:color="auto"/>
        <w:bottom w:val="none" w:sz="0" w:space="0" w:color="auto"/>
        <w:right w:val="none" w:sz="0" w:space="0" w:color="auto"/>
      </w:divBdr>
    </w:div>
    <w:div w:id="605886247">
      <w:bodyDiv w:val="1"/>
      <w:marLeft w:val="0"/>
      <w:marRight w:val="0"/>
      <w:marTop w:val="0"/>
      <w:marBottom w:val="0"/>
      <w:divBdr>
        <w:top w:val="none" w:sz="0" w:space="0" w:color="auto"/>
        <w:left w:val="none" w:sz="0" w:space="0" w:color="auto"/>
        <w:bottom w:val="none" w:sz="0" w:space="0" w:color="auto"/>
        <w:right w:val="none" w:sz="0" w:space="0" w:color="auto"/>
      </w:divBdr>
    </w:div>
    <w:div w:id="667948130">
      <w:bodyDiv w:val="1"/>
      <w:marLeft w:val="0"/>
      <w:marRight w:val="0"/>
      <w:marTop w:val="0"/>
      <w:marBottom w:val="0"/>
      <w:divBdr>
        <w:top w:val="none" w:sz="0" w:space="0" w:color="auto"/>
        <w:left w:val="none" w:sz="0" w:space="0" w:color="auto"/>
        <w:bottom w:val="none" w:sz="0" w:space="0" w:color="auto"/>
        <w:right w:val="none" w:sz="0" w:space="0" w:color="auto"/>
      </w:divBdr>
    </w:div>
    <w:div w:id="693000168">
      <w:bodyDiv w:val="1"/>
      <w:marLeft w:val="0"/>
      <w:marRight w:val="0"/>
      <w:marTop w:val="0"/>
      <w:marBottom w:val="0"/>
      <w:divBdr>
        <w:top w:val="none" w:sz="0" w:space="0" w:color="auto"/>
        <w:left w:val="none" w:sz="0" w:space="0" w:color="auto"/>
        <w:bottom w:val="none" w:sz="0" w:space="0" w:color="auto"/>
        <w:right w:val="none" w:sz="0" w:space="0" w:color="auto"/>
      </w:divBdr>
    </w:div>
    <w:div w:id="745878932">
      <w:bodyDiv w:val="1"/>
      <w:marLeft w:val="0"/>
      <w:marRight w:val="0"/>
      <w:marTop w:val="0"/>
      <w:marBottom w:val="0"/>
      <w:divBdr>
        <w:top w:val="none" w:sz="0" w:space="0" w:color="auto"/>
        <w:left w:val="none" w:sz="0" w:space="0" w:color="auto"/>
        <w:bottom w:val="none" w:sz="0" w:space="0" w:color="auto"/>
        <w:right w:val="none" w:sz="0" w:space="0" w:color="auto"/>
      </w:divBdr>
    </w:div>
    <w:div w:id="760880289">
      <w:bodyDiv w:val="1"/>
      <w:marLeft w:val="0"/>
      <w:marRight w:val="0"/>
      <w:marTop w:val="0"/>
      <w:marBottom w:val="0"/>
      <w:divBdr>
        <w:top w:val="none" w:sz="0" w:space="0" w:color="auto"/>
        <w:left w:val="none" w:sz="0" w:space="0" w:color="auto"/>
        <w:bottom w:val="none" w:sz="0" w:space="0" w:color="auto"/>
        <w:right w:val="none" w:sz="0" w:space="0" w:color="auto"/>
      </w:divBdr>
    </w:div>
    <w:div w:id="772282088">
      <w:bodyDiv w:val="1"/>
      <w:marLeft w:val="0"/>
      <w:marRight w:val="0"/>
      <w:marTop w:val="0"/>
      <w:marBottom w:val="0"/>
      <w:divBdr>
        <w:top w:val="none" w:sz="0" w:space="0" w:color="auto"/>
        <w:left w:val="none" w:sz="0" w:space="0" w:color="auto"/>
        <w:bottom w:val="none" w:sz="0" w:space="0" w:color="auto"/>
        <w:right w:val="none" w:sz="0" w:space="0" w:color="auto"/>
      </w:divBdr>
    </w:div>
    <w:div w:id="815756146">
      <w:bodyDiv w:val="1"/>
      <w:marLeft w:val="0"/>
      <w:marRight w:val="0"/>
      <w:marTop w:val="0"/>
      <w:marBottom w:val="0"/>
      <w:divBdr>
        <w:top w:val="none" w:sz="0" w:space="0" w:color="auto"/>
        <w:left w:val="none" w:sz="0" w:space="0" w:color="auto"/>
        <w:bottom w:val="none" w:sz="0" w:space="0" w:color="auto"/>
        <w:right w:val="none" w:sz="0" w:space="0" w:color="auto"/>
      </w:divBdr>
    </w:div>
    <w:div w:id="872041265">
      <w:bodyDiv w:val="1"/>
      <w:marLeft w:val="0"/>
      <w:marRight w:val="0"/>
      <w:marTop w:val="0"/>
      <w:marBottom w:val="0"/>
      <w:divBdr>
        <w:top w:val="none" w:sz="0" w:space="0" w:color="auto"/>
        <w:left w:val="none" w:sz="0" w:space="0" w:color="auto"/>
        <w:bottom w:val="none" w:sz="0" w:space="0" w:color="auto"/>
        <w:right w:val="none" w:sz="0" w:space="0" w:color="auto"/>
      </w:divBdr>
    </w:div>
    <w:div w:id="910777926">
      <w:bodyDiv w:val="1"/>
      <w:marLeft w:val="0"/>
      <w:marRight w:val="0"/>
      <w:marTop w:val="0"/>
      <w:marBottom w:val="0"/>
      <w:divBdr>
        <w:top w:val="none" w:sz="0" w:space="0" w:color="auto"/>
        <w:left w:val="none" w:sz="0" w:space="0" w:color="auto"/>
        <w:bottom w:val="none" w:sz="0" w:space="0" w:color="auto"/>
        <w:right w:val="none" w:sz="0" w:space="0" w:color="auto"/>
      </w:divBdr>
    </w:div>
    <w:div w:id="914894085">
      <w:bodyDiv w:val="1"/>
      <w:marLeft w:val="0"/>
      <w:marRight w:val="0"/>
      <w:marTop w:val="0"/>
      <w:marBottom w:val="0"/>
      <w:divBdr>
        <w:top w:val="none" w:sz="0" w:space="0" w:color="auto"/>
        <w:left w:val="none" w:sz="0" w:space="0" w:color="auto"/>
        <w:bottom w:val="none" w:sz="0" w:space="0" w:color="auto"/>
        <w:right w:val="none" w:sz="0" w:space="0" w:color="auto"/>
      </w:divBdr>
    </w:div>
    <w:div w:id="930702970">
      <w:bodyDiv w:val="1"/>
      <w:marLeft w:val="0"/>
      <w:marRight w:val="0"/>
      <w:marTop w:val="0"/>
      <w:marBottom w:val="0"/>
      <w:divBdr>
        <w:top w:val="none" w:sz="0" w:space="0" w:color="auto"/>
        <w:left w:val="none" w:sz="0" w:space="0" w:color="auto"/>
        <w:bottom w:val="none" w:sz="0" w:space="0" w:color="auto"/>
        <w:right w:val="none" w:sz="0" w:space="0" w:color="auto"/>
      </w:divBdr>
    </w:div>
    <w:div w:id="955790203">
      <w:bodyDiv w:val="1"/>
      <w:marLeft w:val="0"/>
      <w:marRight w:val="0"/>
      <w:marTop w:val="0"/>
      <w:marBottom w:val="0"/>
      <w:divBdr>
        <w:top w:val="none" w:sz="0" w:space="0" w:color="auto"/>
        <w:left w:val="none" w:sz="0" w:space="0" w:color="auto"/>
        <w:bottom w:val="none" w:sz="0" w:space="0" w:color="auto"/>
        <w:right w:val="none" w:sz="0" w:space="0" w:color="auto"/>
      </w:divBdr>
      <w:divsChild>
        <w:div w:id="138350169">
          <w:marLeft w:val="0"/>
          <w:marRight w:val="0"/>
          <w:marTop w:val="0"/>
          <w:marBottom w:val="0"/>
          <w:divBdr>
            <w:top w:val="none" w:sz="0" w:space="0" w:color="auto"/>
            <w:left w:val="none" w:sz="0" w:space="0" w:color="auto"/>
            <w:bottom w:val="none" w:sz="0" w:space="0" w:color="auto"/>
            <w:right w:val="none" w:sz="0" w:space="0" w:color="auto"/>
          </w:divBdr>
        </w:div>
        <w:div w:id="1564373095">
          <w:marLeft w:val="0"/>
          <w:marRight w:val="0"/>
          <w:marTop w:val="0"/>
          <w:marBottom w:val="0"/>
          <w:divBdr>
            <w:top w:val="none" w:sz="0" w:space="0" w:color="auto"/>
            <w:left w:val="none" w:sz="0" w:space="0" w:color="auto"/>
            <w:bottom w:val="none" w:sz="0" w:space="0" w:color="auto"/>
            <w:right w:val="none" w:sz="0" w:space="0" w:color="auto"/>
          </w:divBdr>
        </w:div>
        <w:div w:id="2008243559">
          <w:marLeft w:val="0"/>
          <w:marRight w:val="0"/>
          <w:marTop w:val="0"/>
          <w:marBottom w:val="0"/>
          <w:divBdr>
            <w:top w:val="none" w:sz="0" w:space="0" w:color="auto"/>
            <w:left w:val="none" w:sz="0" w:space="0" w:color="auto"/>
            <w:bottom w:val="none" w:sz="0" w:space="0" w:color="auto"/>
            <w:right w:val="none" w:sz="0" w:space="0" w:color="auto"/>
          </w:divBdr>
        </w:div>
      </w:divsChild>
    </w:div>
    <w:div w:id="963778895">
      <w:bodyDiv w:val="1"/>
      <w:marLeft w:val="0"/>
      <w:marRight w:val="0"/>
      <w:marTop w:val="0"/>
      <w:marBottom w:val="0"/>
      <w:divBdr>
        <w:top w:val="none" w:sz="0" w:space="0" w:color="auto"/>
        <w:left w:val="none" w:sz="0" w:space="0" w:color="auto"/>
        <w:bottom w:val="none" w:sz="0" w:space="0" w:color="auto"/>
        <w:right w:val="none" w:sz="0" w:space="0" w:color="auto"/>
      </w:divBdr>
    </w:div>
    <w:div w:id="973368516">
      <w:bodyDiv w:val="1"/>
      <w:marLeft w:val="0"/>
      <w:marRight w:val="0"/>
      <w:marTop w:val="0"/>
      <w:marBottom w:val="0"/>
      <w:divBdr>
        <w:top w:val="none" w:sz="0" w:space="0" w:color="auto"/>
        <w:left w:val="none" w:sz="0" w:space="0" w:color="auto"/>
        <w:bottom w:val="none" w:sz="0" w:space="0" w:color="auto"/>
        <w:right w:val="none" w:sz="0" w:space="0" w:color="auto"/>
      </w:divBdr>
    </w:div>
    <w:div w:id="982394094">
      <w:bodyDiv w:val="1"/>
      <w:marLeft w:val="0"/>
      <w:marRight w:val="0"/>
      <w:marTop w:val="0"/>
      <w:marBottom w:val="0"/>
      <w:divBdr>
        <w:top w:val="none" w:sz="0" w:space="0" w:color="auto"/>
        <w:left w:val="none" w:sz="0" w:space="0" w:color="auto"/>
        <w:bottom w:val="none" w:sz="0" w:space="0" w:color="auto"/>
        <w:right w:val="none" w:sz="0" w:space="0" w:color="auto"/>
      </w:divBdr>
    </w:div>
    <w:div w:id="1002511710">
      <w:bodyDiv w:val="1"/>
      <w:marLeft w:val="0"/>
      <w:marRight w:val="0"/>
      <w:marTop w:val="0"/>
      <w:marBottom w:val="0"/>
      <w:divBdr>
        <w:top w:val="none" w:sz="0" w:space="0" w:color="auto"/>
        <w:left w:val="none" w:sz="0" w:space="0" w:color="auto"/>
        <w:bottom w:val="none" w:sz="0" w:space="0" w:color="auto"/>
        <w:right w:val="none" w:sz="0" w:space="0" w:color="auto"/>
      </w:divBdr>
    </w:div>
    <w:div w:id="1032389073">
      <w:bodyDiv w:val="1"/>
      <w:marLeft w:val="0"/>
      <w:marRight w:val="0"/>
      <w:marTop w:val="0"/>
      <w:marBottom w:val="0"/>
      <w:divBdr>
        <w:top w:val="none" w:sz="0" w:space="0" w:color="auto"/>
        <w:left w:val="none" w:sz="0" w:space="0" w:color="auto"/>
        <w:bottom w:val="none" w:sz="0" w:space="0" w:color="auto"/>
        <w:right w:val="none" w:sz="0" w:space="0" w:color="auto"/>
      </w:divBdr>
    </w:div>
    <w:div w:id="1107122437">
      <w:bodyDiv w:val="1"/>
      <w:marLeft w:val="0"/>
      <w:marRight w:val="0"/>
      <w:marTop w:val="0"/>
      <w:marBottom w:val="0"/>
      <w:divBdr>
        <w:top w:val="none" w:sz="0" w:space="0" w:color="auto"/>
        <w:left w:val="none" w:sz="0" w:space="0" w:color="auto"/>
        <w:bottom w:val="none" w:sz="0" w:space="0" w:color="auto"/>
        <w:right w:val="none" w:sz="0" w:space="0" w:color="auto"/>
      </w:divBdr>
    </w:div>
    <w:div w:id="1118639748">
      <w:bodyDiv w:val="1"/>
      <w:marLeft w:val="0"/>
      <w:marRight w:val="0"/>
      <w:marTop w:val="0"/>
      <w:marBottom w:val="0"/>
      <w:divBdr>
        <w:top w:val="none" w:sz="0" w:space="0" w:color="auto"/>
        <w:left w:val="none" w:sz="0" w:space="0" w:color="auto"/>
        <w:bottom w:val="none" w:sz="0" w:space="0" w:color="auto"/>
        <w:right w:val="none" w:sz="0" w:space="0" w:color="auto"/>
      </w:divBdr>
    </w:div>
    <w:div w:id="1126776335">
      <w:bodyDiv w:val="1"/>
      <w:marLeft w:val="0"/>
      <w:marRight w:val="0"/>
      <w:marTop w:val="0"/>
      <w:marBottom w:val="0"/>
      <w:divBdr>
        <w:top w:val="none" w:sz="0" w:space="0" w:color="auto"/>
        <w:left w:val="none" w:sz="0" w:space="0" w:color="auto"/>
        <w:bottom w:val="none" w:sz="0" w:space="0" w:color="auto"/>
        <w:right w:val="none" w:sz="0" w:space="0" w:color="auto"/>
      </w:divBdr>
    </w:div>
    <w:div w:id="1137995084">
      <w:bodyDiv w:val="1"/>
      <w:marLeft w:val="0"/>
      <w:marRight w:val="0"/>
      <w:marTop w:val="0"/>
      <w:marBottom w:val="0"/>
      <w:divBdr>
        <w:top w:val="none" w:sz="0" w:space="0" w:color="auto"/>
        <w:left w:val="none" w:sz="0" w:space="0" w:color="auto"/>
        <w:bottom w:val="none" w:sz="0" w:space="0" w:color="auto"/>
        <w:right w:val="none" w:sz="0" w:space="0" w:color="auto"/>
      </w:divBdr>
    </w:div>
    <w:div w:id="1165170817">
      <w:bodyDiv w:val="1"/>
      <w:marLeft w:val="0"/>
      <w:marRight w:val="0"/>
      <w:marTop w:val="0"/>
      <w:marBottom w:val="0"/>
      <w:divBdr>
        <w:top w:val="none" w:sz="0" w:space="0" w:color="auto"/>
        <w:left w:val="none" w:sz="0" w:space="0" w:color="auto"/>
        <w:bottom w:val="none" w:sz="0" w:space="0" w:color="auto"/>
        <w:right w:val="none" w:sz="0" w:space="0" w:color="auto"/>
      </w:divBdr>
    </w:div>
    <w:div w:id="1173760235">
      <w:bodyDiv w:val="1"/>
      <w:marLeft w:val="0"/>
      <w:marRight w:val="0"/>
      <w:marTop w:val="0"/>
      <w:marBottom w:val="0"/>
      <w:divBdr>
        <w:top w:val="none" w:sz="0" w:space="0" w:color="auto"/>
        <w:left w:val="none" w:sz="0" w:space="0" w:color="auto"/>
        <w:bottom w:val="none" w:sz="0" w:space="0" w:color="auto"/>
        <w:right w:val="none" w:sz="0" w:space="0" w:color="auto"/>
      </w:divBdr>
    </w:div>
    <w:div w:id="1197037854">
      <w:bodyDiv w:val="1"/>
      <w:marLeft w:val="0"/>
      <w:marRight w:val="0"/>
      <w:marTop w:val="0"/>
      <w:marBottom w:val="0"/>
      <w:divBdr>
        <w:top w:val="none" w:sz="0" w:space="0" w:color="auto"/>
        <w:left w:val="none" w:sz="0" w:space="0" w:color="auto"/>
        <w:bottom w:val="none" w:sz="0" w:space="0" w:color="auto"/>
        <w:right w:val="none" w:sz="0" w:space="0" w:color="auto"/>
      </w:divBdr>
    </w:div>
    <w:div w:id="1233344859">
      <w:bodyDiv w:val="1"/>
      <w:marLeft w:val="0"/>
      <w:marRight w:val="0"/>
      <w:marTop w:val="0"/>
      <w:marBottom w:val="0"/>
      <w:divBdr>
        <w:top w:val="none" w:sz="0" w:space="0" w:color="auto"/>
        <w:left w:val="none" w:sz="0" w:space="0" w:color="auto"/>
        <w:bottom w:val="none" w:sz="0" w:space="0" w:color="auto"/>
        <w:right w:val="none" w:sz="0" w:space="0" w:color="auto"/>
      </w:divBdr>
    </w:div>
    <w:div w:id="1242450358">
      <w:bodyDiv w:val="1"/>
      <w:marLeft w:val="0"/>
      <w:marRight w:val="0"/>
      <w:marTop w:val="0"/>
      <w:marBottom w:val="0"/>
      <w:divBdr>
        <w:top w:val="none" w:sz="0" w:space="0" w:color="auto"/>
        <w:left w:val="none" w:sz="0" w:space="0" w:color="auto"/>
        <w:bottom w:val="none" w:sz="0" w:space="0" w:color="auto"/>
        <w:right w:val="none" w:sz="0" w:space="0" w:color="auto"/>
      </w:divBdr>
    </w:div>
    <w:div w:id="1251156618">
      <w:bodyDiv w:val="1"/>
      <w:marLeft w:val="0"/>
      <w:marRight w:val="0"/>
      <w:marTop w:val="0"/>
      <w:marBottom w:val="0"/>
      <w:divBdr>
        <w:top w:val="none" w:sz="0" w:space="0" w:color="auto"/>
        <w:left w:val="none" w:sz="0" w:space="0" w:color="auto"/>
        <w:bottom w:val="none" w:sz="0" w:space="0" w:color="auto"/>
        <w:right w:val="none" w:sz="0" w:space="0" w:color="auto"/>
      </w:divBdr>
    </w:div>
    <w:div w:id="1262954228">
      <w:bodyDiv w:val="1"/>
      <w:marLeft w:val="0"/>
      <w:marRight w:val="0"/>
      <w:marTop w:val="0"/>
      <w:marBottom w:val="0"/>
      <w:divBdr>
        <w:top w:val="none" w:sz="0" w:space="0" w:color="auto"/>
        <w:left w:val="none" w:sz="0" w:space="0" w:color="auto"/>
        <w:bottom w:val="none" w:sz="0" w:space="0" w:color="auto"/>
        <w:right w:val="none" w:sz="0" w:space="0" w:color="auto"/>
      </w:divBdr>
    </w:div>
    <w:div w:id="1264533880">
      <w:bodyDiv w:val="1"/>
      <w:marLeft w:val="0"/>
      <w:marRight w:val="0"/>
      <w:marTop w:val="0"/>
      <w:marBottom w:val="0"/>
      <w:divBdr>
        <w:top w:val="none" w:sz="0" w:space="0" w:color="auto"/>
        <w:left w:val="none" w:sz="0" w:space="0" w:color="auto"/>
        <w:bottom w:val="none" w:sz="0" w:space="0" w:color="auto"/>
        <w:right w:val="none" w:sz="0" w:space="0" w:color="auto"/>
      </w:divBdr>
    </w:div>
    <w:div w:id="1278290331">
      <w:bodyDiv w:val="1"/>
      <w:marLeft w:val="0"/>
      <w:marRight w:val="0"/>
      <w:marTop w:val="0"/>
      <w:marBottom w:val="0"/>
      <w:divBdr>
        <w:top w:val="none" w:sz="0" w:space="0" w:color="auto"/>
        <w:left w:val="none" w:sz="0" w:space="0" w:color="auto"/>
        <w:bottom w:val="none" w:sz="0" w:space="0" w:color="auto"/>
        <w:right w:val="none" w:sz="0" w:space="0" w:color="auto"/>
      </w:divBdr>
    </w:div>
    <w:div w:id="1298336779">
      <w:bodyDiv w:val="1"/>
      <w:marLeft w:val="0"/>
      <w:marRight w:val="0"/>
      <w:marTop w:val="0"/>
      <w:marBottom w:val="0"/>
      <w:divBdr>
        <w:top w:val="none" w:sz="0" w:space="0" w:color="auto"/>
        <w:left w:val="none" w:sz="0" w:space="0" w:color="auto"/>
        <w:bottom w:val="none" w:sz="0" w:space="0" w:color="auto"/>
        <w:right w:val="none" w:sz="0" w:space="0" w:color="auto"/>
      </w:divBdr>
    </w:div>
    <w:div w:id="1322780053">
      <w:bodyDiv w:val="1"/>
      <w:marLeft w:val="0"/>
      <w:marRight w:val="0"/>
      <w:marTop w:val="0"/>
      <w:marBottom w:val="0"/>
      <w:divBdr>
        <w:top w:val="none" w:sz="0" w:space="0" w:color="auto"/>
        <w:left w:val="none" w:sz="0" w:space="0" w:color="auto"/>
        <w:bottom w:val="none" w:sz="0" w:space="0" w:color="auto"/>
        <w:right w:val="none" w:sz="0" w:space="0" w:color="auto"/>
      </w:divBdr>
    </w:div>
    <w:div w:id="1329603209">
      <w:bodyDiv w:val="1"/>
      <w:marLeft w:val="0"/>
      <w:marRight w:val="0"/>
      <w:marTop w:val="0"/>
      <w:marBottom w:val="0"/>
      <w:divBdr>
        <w:top w:val="none" w:sz="0" w:space="0" w:color="auto"/>
        <w:left w:val="none" w:sz="0" w:space="0" w:color="auto"/>
        <w:bottom w:val="none" w:sz="0" w:space="0" w:color="auto"/>
        <w:right w:val="none" w:sz="0" w:space="0" w:color="auto"/>
      </w:divBdr>
    </w:div>
    <w:div w:id="1407456678">
      <w:bodyDiv w:val="1"/>
      <w:marLeft w:val="0"/>
      <w:marRight w:val="0"/>
      <w:marTop w:val="0"/>
      <w:marBottom w:val="0"/>
      <w:divBdr>
        <w:top w:val="none" w:sz="0" w:space="0" w:color="auto"/>
        <w:left w:val="none" w:sz="0" w:space="0" w:color="auto"/>
        <w:bottom w:val="none" w:sz="0" w:space="0" w:color="auto"/>
        <w:right w:val="none" w:sz="0" w:space="0" w:color="auto"/>
      </w:divBdr>
    </w:div>
    <w:div w:id="1431467312">
      <w:bodyDiv w:val="1"/>
      <w:marLeft w:val="0"/>
      <w:marRight w:val="0"/>
      <w:marTop w:val="0"/>
      <w:marBottom w:val="0"/>
      <w:divBdr>
        <w:top w:val="none" w:sz="0" w:space="0" w:color="auto"/>
        <w:left w:val="none" w:sz="0" w:space="0" w:color="auto"/>
        <w:bottom w:val="none" w:sz="0" w:space="0" w:color="auto"/>
        <w:right w:val="none" w:sz="0" w:space="0" w:color="auto"/>
      </w:divBdr>
    </w:div>
    <w:div w:id="1498884018">
      <w:bodyDiv w:val="1"/>
      <w:marLeft w:val="0"/>
      <w:marRight w:val="0"/>
      <w:marTop w:val="0"/>
      <w:marBottom w:val="0"/>
      <w:divBdr>
        <w:top w:val="none" w:sz="0" w:space="0" w:color="auto"/>
        <w:left w:val="none" w:sz="0" w:space="0" w:color="auto"/>
        <w:bottom w:val="none" w:sz="0" w:space="0" w:color="auto"/>
        <w:right w:val="none" w:sz="0" w:space="0" w:color="auto"/>
      </w:divBdr>
    </w:div>
    <w:div w:id="1510094357">
      <w:bodyDiv w:val="1"/>
      <w:marLeft w:val="0"/>
      <w:marRight w:val="0"/>
      <w:marTop w:val="0"/>
      <w:marBottom w:val="0"/>
      <w:divBdr>
        <w:top w:val="none" w:sz="0" w:space="0" w:color="auto"/>
        <w:left w:val="none" w:sz="0" w:space="0" w:color="auto"/>
        <w:bottom w:val="none" w:sz="0" w:space="0" w:color="auto"/>
        <w:right w:val="none" w:sz="0" w:space="0" w:color="auto"/>
      </w:divBdr>
    </w:div>
    <w:div w:id="1534414625">
      <w:bodyDiv w:val="1"/>
      <w:marLeft w:val="0"/>
      <w:marRight w:val="0"/>
      <w:marTop w:val="0"/>
      <w:marBottom w:val="0"/>
      <w:divBdr>
        <w:top w:val="none" w:sz="0" w:space="0" w:color="auto"/>
        <w:left w:val="none" w:sz="0" w:space="0" w:color="auto"/>
        <w:bottom w:val="none" w:sz="0" w:space="0" w:color="auto"/>
        <w:right w:val="none" w:sz="0" w:space="0" w:color="auto"/>
      </w:divBdr>
    </w:div>
    <w:div w:id="1570336543">
      <w:bodyDiv w:val="1"/>
      <w:marLeft w:val="0"/>
      <w:marRight w:val="0"/>
      <w:marTop w:val="0"/>
      <w:marBottom w:val="0"/>
      <w:divBdr>
        <w:top w:val="none" w:sz="0" w:space="0" w:color="auto"/>
        <w:left w:val="none" w:sz="0" w:space="0" w:color="auto"/>
        <w:bottom w:val="none" w:sz="0" w:space="0" w:color="auto"/>
        <w:right w:val="none" w:sz="0" w:space="0" w:color="auto"/>
      </w:divBdr>
    </w:div>
    <w:div w:id="1624653108">
      <w:bodyDiv w:val="1"/>
      <w:marLeft w:val="0"/>
      <w:marRight w:val="0"/>
      <w:marTop w:val="0"/>
      <w:marBottom w:val="0"/>
      <w:divBdr>
        <w:top w:val="none" w:sz="0" w:space="0" w:color="auto"/>
        <w:left w:val="none" w:sz="0" w:space="0" w:color="auto"/>
        <w:bottom w:val="none" w:sz="0" w:space="0" w:color="auto"/>
        <w:right w:val="none" w:sz="0" w:space="0" w:color="auto"/>
      </w:divBdr>
    </w:div>
    <w:div w:id="1659727252">
      <w:bodyDiv w:val="1"/>
      <w:marLeft w:val="0"/>
      <w:marRight w:val="0"/>
      <w:marTop w:val="0"/>
      <w:marBottom w:val="0"/>
      <w:divBdr>
        <w:top w:val="none" w:sz="0" w:space="0" w:color="auto"/>
        <w:left w:val="none" w:sz="0" w:space="0" w:color="auto"/>
        <w:bottom w:val="none" w:sz="0" w:space="0" w:color="auto"/>
        <w:right w:val="none" w:sz="0" w:space="0" w:color="auto"/>
      </w:divBdr>
    </w:div>
    <w:div w:id="1660233388">
      <w:bodyDiv w:val="1"/>
      <w:marLeft w:val="0"/>
      <w:marRight w:val="0"/>
      <w:marTop w:val="0"/>
      <w:marBottom w:val="0"/>
      <w:divBdr>
        <w:top w:val="none" w:sz="0" w:space="0" w:color="auto"/>
        <w:left w:val="none" w:sz="0" w:space="0" w:color="auto"/>
        <w:bottom w:val="none" w:sz="0" w:space="0" w:color="auto"/>
        <w:right w:val="none" w:sz="0" w:space="0" w:color="auto"/>
      </w:divBdr>
    </w:div>
    <w:div w:id="1719745906">
      <w:bodyDiv w:val="1"/>
      <w:marLeft w:val="0"/>
      <w:marRight w:val="0"/>
      <w:marTop w:val="0"/>
      <w:marBottom w:val="0"/>
      <w:divBdr>
        <w:top w:val="none" w:sz="0" w:space="0" w:color="auto"/>
        <w:left w:val="none" w:sz="0" w:space="0" w:color="auto"/>
        <w:bottom w:val="none" w:sz="0" w:space="0" w:color="auto"/>
        <w:right w:val="none" w:sz="0" w:space="0" w:color="auto"/>
      </w:divBdr>
    </w:div>
    <w:div w:id="1743067332">
      <w:bodyDiv w:val="1"/>
      <w:marLeft w:val="0"/>
      <w:marRight w:val="0"/>
      <w:marTop w:val="0"/>
      <w:marBottom w:val="0"/>
      <w:divBdr>
        <w:top w:val="none" w:sz="0" w:space="0" w:color="auto"/>
        <w:left w:val="none" w:sz="0" w:space="0" w:color="auto"/>
        <w:bottom w:val="none" w:sz="0" w:space="0" w:color="auto"/>
        <w:right w:val="none" w:sz="0" w:space="0" w:color="auto"/>
      </w:divBdr>
    </w:div>
    <w:div w:id="1794056500">
      <w:bodyDiv w:val="1"/>
      <w:marLeft w:val="0"/>
      <w:marRight w:val="0"/>
      <w:marTop w:val="0"/>
      <w:marBottom w:val="0"/>
      <w:divBdr>
        <w:top w:val="none" w:sz="0" w:space="0" w:color="auto"/>
        <w:left w:val="none" w:sz="0" w:space="0" w:color="auto"/>
        <w:bottom w:val="none" w:sz="0" w:space="0" w:color="auto"/>
        <w:right w:val="none" w:sz="0" w:space="0" w:color="auto"/>
      </w:divBdr>
    </w:div>
    <w:div w:id="1799495885">
      <w:bodyDiv w:val="1"/>
      <w:marLeft w:val="0"/>
      <w:marRight w:val="0"/>
      <w:marTop w:val="0"/>
      <w:marBottom w:val="0"/>
      <w:divBdr>
        <w:top w:val="none" w:sz="0" w:space="0" w:color="auto"/>
        <w:left w:val="none" w:sz="0" w:space="0" w:color="auto"/>
        <w:bottom w:val="none" w:sz="0" w:space="0" w:color="auto"/>
        <w:right w:val="none" w:sz="0" w:space="0" w:color="auto"/>
      </w:divBdr>
    </w:div>
    <w:div w:id="1814984919">
      <w:bodyDiv w:val="1"/>
      <w:marLeft w:val="0"/>
      <w:marRight w:val="0"/>
      <w:marTop w:val="0"/>
      <w:marBottom w:val="0"/>
      <w:divBdr>
        <w:top w:val="none" w:sz="0" w:space="0" w:color="auto"/>
        <w:left w:val="none" w:sz="0" w:space="0" w:color="auto"/>
        <w:bottom w:val="none" w:sz="0" w:space="0" w:color="auto"/>
        <w:right w:val="none" w:sz="0" w:space="0" w:color="auto"/>
      </w:divBdr>
    </w:div>
    <w:div w:id="1831407188">
      <w:bodyDiv w:val="1"/>
      <w:marLeft w:val="0"/>
      <w:marRight w:val="0"/>
      <w:marTop w:val="0"/>
      <w:marBottom w:val="0"/>
      <w:divBdr>
        <w:top w:val="none" w:sz="0" w:space="0" w:color="auto"/>
        <w:left w:val="none" w:sz="0" w:space="0" w:color="auto"/>
        <w:bottom w:val="none" w:sz="0" w:space="0" w:color="auto"/>
        <w:right w:val="none" w:sz="0" w:space="0" w:color="auto"/>
      </w:divBdr>
    </w:div>
    <w:div w:id="1834099437">
      <w:bodyDiv w:val="1"/>
      <w:marLeft w:val="0"/>
      <w:marRight w:val="0"/>
      <w:marTop w:val="0"/>
      <w:marBottom w:val="0"/>
      <w:divBdr>
        <w:top w:val="none" w:sz="0" w:space="0" w:color="auto"/>
        <w:left w:val="none" w:sz="0" w:space="0" w:color="auto"/>
        <w:bottom w:val="none" w:sz="0" w:space="0" w:color="auto"/>
        <w:right w:val="none" w:sz="0" w:space="0" w:color="auto"/>
      </w:divBdr>
    </w:div>
    <w:div w:id="1902864509">
      <w:bodyDiv w:val="1"/>
      <w:marLeft w:val="0"/>
      <w:marRight w:val="0"/>
      <w:marTop w:val="0"/>
      <w:marBottom w:val="0"/>
      <w:divBdr>
        <w:top w:val="none" w:sz="0" w:space="0" w:color="auto"/>
        <w:left w:val="none" w:sz="0" w:space="0" w:color="auto"/>
        <w:bottom w:val="none" w:sz="0" w:space="0" w:color="auto"/>
        <w:right w:val="none" w:sz="0" w:space="0" w:color="auto"/>
      </w:divBdr>
    </w:div>
    <w:div w:id="1932202405">
      <w:bodyDiv w:val="1"/>
      <w:marLeft w:val="0"/>
      <w:marRight w:val="0"/>
      <w:marTop w:val="0"/>
      <w:marBottom w:val="0"/>
      <w:divBdr>
        <w:top w:val="none" w:sz="0" w:space="0" w:color="auto"/>
        <w:left w:val="none" w:sz="0" w:space="0" w:color="auto"/>
        <w:bottom w:val="none" w:sz="0" w:space="0" w:color="auto"/>
        <w:right w:val="none" w:sz="0" w:space="0" w:color="auto"/>
      </w:divBdr>
    </w:div>
    <w:div w:id="1948854540">
      <w:bodyDiv w:val="1"/>
      <w:marLeft w:val="0"/>
      <w:marRight w:val="0"/>
      <w:marTop w:val="0"/>
      <w:marBottom w:val="0"/>
      <w:divBdr>
        <w:top w:val="none" w:sz="0" w:space="0" w:color="auto"/>
        <w:left w:val="none" w:sz="0" w:space="0" w:color="auto"/>
        <w:bottom w:val="none" w:sz="0" w:space="0" w:color="auto"/>
        <w:right w:val="none" w:sz="0" w:space="0" w:color="auto"/>
      </w:divBdr>
    </w:div>
    <w:div w:id="1964921199">
      <w:bodyDiv w:val="1"/>
      <w:marLeft w:val="0"/>
      <w:marRight w:val="0"/>
      <w:marTop w:val="0"/>
      <w:marBottom w:val="0"/>
      <w:divBdr>
        <w:top w:val="none" w:sz="0" w:space="0" w:color="auto"/>
        <w:left w:val="none" w:sz="0" w:space="0" w:color="auto"/>
        <w:bottom w:val="none" w:sz="0" w:space="0" w:color="auto"/>
        <w:right w:val="none" w:sz="0" w:space="0" w:color="auto"/>
      </w:divBdr>
    </w:div>
    <w:div w:id="1979340269">
      <w:bodyDiv w:val="1"/>
      <w:marLeft w:val="0"/>
      <w:marRight w:val="0"/>
      <w:marTop w:val="0"/>
      <w:marBottom w:val="0"/>
      <w:divBdr>
        <w:top w:val="none" w:sz="0" w:space="0" w:color="auto"/>
        <w:left w:val="none" w:sz="0" w:space="0" w:color="auto"/>
        <w:bottom w:val="none" w:sz="0" w:space="0" w:color="auto"/>
        <w:right w:val="none" w:sz="0" w:space="0" w:color="auto"/>
      </w:divBdr>
    </w:div>
    <w:div w:id="1981105800">
      <w:bodyDiv w:val="1"/>
      <w:marLeft w:val="0"/>
      <w:marRight w:val="0"/>
      <w:marTop w:val="0"/>
      <w:marBottom w:val="0"/>
      <w:divBdr>
        <w:top w:val="none" w:sz="0" w:space="0" w:color="auto"/>
        <w:left w:val="none" w:sz="0" w:space="0" w:color="auto"/>
        <w:bottom w:val="none" w:sz="0" w:space="0" w:color="auto"/>
        <w:right w:val="none" w:sz="0" w:space="0" w:color="auto"/>
      </w:divBdr>
    </w:div>
    <w:div w:id="1981568614">
      <w:bodyDiv w:val="1"/>
      <w:marLeft w:val="0"/>
      <w:marRight w:val="0"/>
      <w:marTop w:val="0"/>
      <w:marBottom w:val="0"/>
      <w:divBdr>
        <w:top w:val="none" w:sz="0" w:space="0" w:color="auto"/>
        <w:left w:val="none" w:sz="0" w:space="0" w:color="auto"/>
        <w:bottom w:val="none" w:sz="0" w:space="0" w:color="auto"/>
        <w:right w:val="none" w:sz="0" w:space="0" w:color="auto"/>
      </w:divBdr>
    </w:div>
    <w:div w:id="1999992886">
      <w:bodyDiv w:val="1"/>
      <w:marLeft w:val="0"/>
      <w:marRight w:val="0"/>
      <w:marTop w:val="0"/>
      <w:marBottom w:val="0"/>
      <w:divBdr>
        <w:top w:val="none" w:sz="0" w:space="0" w:color="auto"/>
        <w:left w:val="none" w:sz="0" w:space="0" w:color="auto"/>
        <w:bottom w:val="none" w:sz="0" w:space="0" w:color="auto"/>
        <w:right w:val="none" w:sz="0" w:space="0" w:color="auto"/>
      </w:divBdr>
    </w:div>
    <w:div w:id="2007243530">
      <w:bodyDiv w:val="1"/>
      <w:marLeft w:val="0"/>
      <w:marRight w:val="0"/>
      <w:marTop w:val="0"/>
      <w:marBottom w:val="0"/>
      <w:divBdr>
        <w:top w:val="none" w:sz="0" w:space="0" w:color="auto"/>
        <w:left w:val="none" w:sz="0" w:space="0" w:color="auto"/>
        <w:bottom w:val="none" w:sz="0" w:space="0" w:color="auto"/>
        <w:right w:val="none" w:sz="0" w:space="0" w:color="auto"/>
      </w:divBdr>
    </w:div>
    <w:div w:id="2045935585">
      <w:bodyDiv w:val="1"/>
      <w:marLeft w:val="0"/>
      <w:marRight w:val="0"/>
      <w:marTop w:val="0"/>
      <w:marBottom w:val="0"/>
      <w:divBdr>
        <w:top w:val="none" w:sz="0" w:space="0" w:color="auto"/>
        <w:left w:val="none" w:sz="0" w:space="0" w:color="auto"/>
        <w:bottom w:val="none" w:sz="0" w:space="0" w:color="auto"/>
        <w:right w:val="none" w:sz="0" w:space="0" w:color="auto"/>
      </w:divBdr>
    </w:div>
    <w:div w:id="2069299640">
      <w:bodyDiv w:val="1"/>
      <w:marLeft w:val="0"/>
      <w:marRight w:val="0"/>
      <w:marTop w:val="0"/>
      <w:marBottom w:val="0"/>
      <w:divBdr>
        <w:top w:val="none" w:sz="0" w:space="0" w:color="auto"/>
        <w:left w:val="none" w:sz="0" w:space="0" w:color="auto"/>
        <w:bottom w:val="none" w:sz="0" w:space="0" w:color="auto"/>
        <w:right w:val="none" w:sz="0" w:space="0" w:color="auto"/>
      </w:divBdr>
    </w:div>
    <w:div w:id="2133211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928FDE-D4FB-4A64-8604-A20F0FBC47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63</Pages>
  <Words>18630</Words>
  <Characters>107568</Characters>
  <Application>Microsoft Office Word</Application>
  <DocSecurity>4</DocSecurity>
  <Lines>896</Lines>
  <Paragraphs>251</Paragraphs>
  <ScaleCrop>false</ScaleCrop>
  <HeadingPairs>
    <vt:vector size="2" baseType="variant">
      <vt:variant>
        <vt:lpstr>Název</vt:lpstr>
      </vt:variant>
      <vt:variant>
        <vt:i4>1</vt:i4>
      </vt:variant>
    </vt:vector>
  </HeadingPairs>
  <TitlesOfParts>
    <vt:vector size="1" baseType="lpstr">
      <vt:lpstr> </vt:lpstr>
    </vt:vector>
  </TitlesOfParts>
  <Company>ÚMČ Praha 18 - Letňany</Company>
  <LinksUpToDate>false</LinksUpToDate>
  <CharactersWithSpaces>125947</CharactersWithSpaces>
  <SharedDoc>false</SharedDoc>
  <HLinks>
    <vt:vector size="372" baseType="variant">
      <vt:variant>
        <vt:i4>8323173</vt:i4>
      </vt:variant>
      <vt:variant>
        <vt:i4>183</vt:i4>
      </vt:variant>
      <vt:variant>
        <vt:i4>0</vt:i4>
      </vt:variant>
      <vt:variant>
        <vt:i4>5</vt:i4>
      </vt:variant>
      <vt:variant>
        <vt:lpwstr>Lnenicka-info/2 3 uplne zneni smlouvy dle dodatku 20-06-24.docx</vt:lpwstr>
      </vt:variant>
      <vt:variant>
        <vt:lpwstr/>
      </vt:variant>
      <vt:variant>
        <vt:i4>8323129</vt:i4>
      </vt:variant>
      <vt:variant>
        <vt:i4>180</vt:i4>
      </vt:variant>
      <vt:variant>
        <vt:i4>0</vt:i4>
      </vt:variant>
      <vt:variant>
        <vt:i4>5</vt:i4>
      </vt:variant>
      <vt:variant>
        <vt:lpwstr>Lnenicka-info/2 2 rucitelskehoprohlaseni_DK_Dospiva pro MC P18 20-06-18.docx</vt:lpwstr>
      </vt:variant>
      <vt:variant>
        <vt:lpwstr/>
      </vt:variant>
      <vt:variant>
        <vt:i4>4259925</vt:i4>
      </vt:variant>
      <vt:variant>
        <vt:i4>177</vt:i4>
      </vt:variant>
      <vt:variant>
        <vt:i4>0</vt:i4>
      </vt:variant>
      <vt:variant>
        <vt:i4>5</vt:i4>
      </vt:variant>
      <vt:variant>
        <vt:lpwstr>Lnenicka-info/2 1 Dodatek ke smlouve MC P18 20-06-24.docx</vt:lpwstr>
      </vt:variant>
      <vt:variant>
        <vt:lpwstr/>
      </vt:variant>
      <vt:variant>
        <vt:i4>6946853</vt:i4>
      </vt:variant>
      <vt:variant>
        <vt:i4>174</vt:i4>
      </vt:variant>
      <vt:variant>
        <vt:i4>0</vt:i4>
      </vt:variant>
      <vt:variant>
        <vt:i4>5</vt:i4>
      </vt:variant>
      <vt:variant>
        <vt:lpwstr>Lnenicka-info/1 2 P dohoda o ručení Penta.pdf</vt:lpwstr>
      </vt:variant>
      <vt:variant>
        <vt:lpwstr/>
      </vt:variant>
      <vt:variant>
        <vt:i4>4194304</vt:i4>
      </vt:variant>
      <vt:variant>
        <vt:i4>171</vt:i4>
      </vt:variant>
      <vt:variant>
        <vt:i4>0</vt:i4>
      </vt:variant>
      <vt:variant>
        <vt:i4>5</vt:i4>
      </vt:variant>
      <vt:variant>
        <vt:lpwstr>Lnenicka-info/1 1 P Dohoda o ručení CG.pdf</vt:lpwstr>
      </vt:variant>
      <vt:variant>
        <vt:lpwstr/>
      </vt:variant>
      <vt:variant>
        <vt:i4>8781911</vt:i4>
      </vt:variant>
      <vt:variant>
        <vt:i4>168</vt:i4>
      </vt:variant>
      <vt:variant>
        <vt:i4>0</vt:i4>
      </vt:variant>
      <vt:variant>
        <vt:i4>5</vt:i4>
      </vt:variant>
      <vt:variant>
        <vt:lpwstr>Lnenicka-info/1 0 RMČ ručení 24_08_2020.doc</vt:lpwstr>
      </vt:variant>
      <vt:variant>
        <vt:lpwstr/>
      </vt:variant>
      <vt:variant>
        <vt:i4>6881288</vt:i4>
      </vt:variant>
      <vt:variant>
        <vt:i4>165</vt:i4>
      </vt:variant>
      <vt:variant>
        <vt:i4>0</vt:i4>
      </vt:variant>
      <vt:variant>
        <vt:i4>5</vt:i4>
      </vt:variant>
      <vt:variant>
        <vt:lpwstr>prilohy/Vyrazeni_majetku_z_evidence_priloha_c2.pdf</vt:lpwstr>
      </vt:variant>
      <vt:variant>
        <vt:lpwstr/>
      </vt:variant>
      <vt:variant>
        <vt:i4>6946824</vt:i4>
      </vt:variant>
      <vt:variant>
        <vt:i4>162</vt:i4>
      </vt:variant>
      <vt:variant>
        <vt:i4>0</vt:i4>
      </vt:variant>
      <vt:variant>
        <vt:i4>5</vt:i4>
      </vt:variant>
      <vt:variant>
        <vt:lpwstr>prilohy/Vyrazeni_majetku_z_evidence_priloha_c1.pdf</vt:lpwstr>
      </vt:variant>
      <vt:variant>
        <vt:lpwstr/>
      </vt:variant>
      <vt:variant>
        <vt:i4>1507361</vt:i4>
      </vt:variant>
      <vt:variant>
        <vt:i4>159</vt:i4>
      </vt:variant>
      <vt:variant>
        <vt:i4>0</vt:i4>
      </vt:variant>
      <vt:variant>
        <vt:i4>5</vt:i4>
      </vt:variant>
      <vt:variant>
        <vt:lpwstr>prilohy/smlouva_o_zrizeni_sluzebnosti_UPC_priloha 3.pdf</vt:lpwstr>
      </vt:variant>
      <vt:variant>
        <vt:lpwstr/>
      </vt:variant>
      <vt:variant>
        <vt:i4>1507360</vt:i4>
      </vt:variant>
      <vt:variant>
        <vt:i4>156</vt:i4>
      </vt:variant>
      <vt:variant>
        <vt:i4>0</vt:i4>
      </vt:variant>
      <vt:variant>
        <vt:i4>5</vt:i4>
      </vt:variant>
      <vt:variant>
        <vt:lpwstr>prilohy/smlouva_o_zrizeni_sluzebnosti_UPC_priloha 2.pdf</vt:lpwstr>
      </vt:variant>
      <vt:variant>
        <vt:lpwstr/>
      </vt:variant>
      <vt:variant>
        <vt:i4>1507363</vt:i4>
      </vt:variant>
      <vt:variant>
        <vt:i4>153</vt:i4>
      </vt:variant>
      <vt:variant>
        <vt:i4>0</vt:i4>
      </vt:variant>
      <vt:variant>
        <vt:i4>5</vt:i4>
      </vt:variant>
      <vt:variant>
        <vt:lpwstr>prilohy/smlouva_o_zrizeni_sluzebnosti_UPC_priloha 1.pdf</vt:lpwstr>
      </vt:variant>
      <vt:variant>
        <vt:lpwstr/>
      </vt:variant>
      <vt:variant>
        <vt:i4>2818103</vt:i4>
      </vt:variant>
      <vt:variant>
        <vt:i4>150</vt:i4>
      </vt:variant>
      <vt:variant>
        <vt:i4>0</vt:i4>
      </vt:variant>
      <vt:variant>
        <vt:i4>5</vt:i4>
      </vt:variant>
      <vt:variant>
        <vt:lpwstr>prilohy/smlouva_o_zrizeni_sluzebnosti_T_Mobile_priloha 2.pdf</vt:lpwstr>
      </vt:variant>
      <vt:variant>
        <vt:lpwstr/>
      </vt:variant>
      <vt:variant>
        <vt:i4>2621495</vt:i4>
      </vt:variant>
      <vt:variant>
        <vt:i4>147</vt:i4>
      </vt:variant>
      <vt:variant>
        <vt:i4>0</vt:i4>
      </vt:variant>
      <vt:variant>
        <vt:i4>5</vt:i4>
      </vt:variant>
      <vt:variant>
        <vt:lpwstr>prilohy/smlouva_o_zrizeni_sluzebnosti_T_Mobile_priloha 1.pdf</vt:lpwstr>
      </vt:variant>
      <vt:variant>
        <vt:lpwstr/>
      </vt:variant>
      <vt:variant>
        <vt:i4>1507350</vt:i4>
      </vt:variant>
      <vt:variant>
        <vt:i4>144</vt:i4>
      </vt:variant>
      <vt:variant>
        <vt:i4>0</vt:i4>
      </vt:variant>
      <vt:variant>
        <vt:i4>5</vt:i4>
      </vt:variant>
      <vt:variant>
        <vt:lpwstr>prilohy/SoSb_zrizeni_sluzebnosti_CETIN_priloha 3.pdf</vt:lpwstr>
      </vt:variant>
      <vt:variant>
        <vt:lpwstr/>
      </vt:variant>
      <vt:variant>
        <vt:i4>1441814</vt:i4>
      </vt:variant>
      <vt:variant>
        <vt:i4>141</vt:i4>
      </vt:variant>
      <vt:variant>
        <vt:i4>0</vt:i4>
      </vt:variant>
      <vt:variant>
        <vt:i4>5</vt:i4>
      </vt:variant>
      <vt:variant>
        <vt:lpwstr>prilohy/SoSb_zrizeni_sluzebnosti_CETIN_priloha 2.pdf</vt:lpwstr>
      </vt:variant>
      <vt:variant>
        <vt:lpwstr/>
      </vt:variant>
      <vt:variant>
        <vt:i4>1376278</vt:i4>
      </vt:variant>
      <vt:variant>
        <vt:i4>138</vt:i4>
      </vt:variant>
      <vt:variant>
        <vt:i4>0</vt:i4>
      </vt:variant>
      <vt:variant>
        <vt:i4>5</vt:i4>
      </vt:variant>
      <vt:variant>
        <vt:lpwstr>prilohy/SoSb_zrizeni_sluzebnosti_CETIN_priloha 1.pdf</vt:lpwstr>
      </vt:variant>
      <vt:variant>
        <vt:lpwstr/>
      </vt:variant>
      <vt:variant>
        <vt:i4>2752542</vt:i4>
      </vt:variant>
      <vt:variant>
        <vt:i4>135</vt:i4>
      </vt:variant>
      <vt:variant>
        <vt:i4>0</vt:i4>
      </vt:variant>
      <vt:variant>
        <vt:i4>5</vt:i4>
      </vt:variant>
      <vt:variant>
        <vt:lpwstr>prilohy/SoSb_zrizeni_sluzebnosti_Dial_Telecom_priloha 3.pdf</vt:lpwstr>
      </vt:variant>
      <vt:variant>
        <vt:lpwstr/>
      </vt:variant>
      <vt:variant>
        <vt:i4>2752543</vt:i4>
      </vt:variant>
      <vt:variant>
        <vt:i4>132</vt:i4>
      </vt:variant>
      <vt:variant>
        <vt:i4>0</vt:i4>
      </vt:variant>
      <vt:variant>
        <vt:i4>5</vt:i4>
      </vt:variant>
      <vt:variant>
        <vt:lpwstr>prilohy/SoSb_zrizeni_sluzebnosti_Dial_Telecom_priloha 2.pdf</vt:lpwstr>
      </vt:variant>
      <vt:variant>
        <vt:lpwstr/>
      </vt:variant>
      <vt:variant>
        <vt:i4>6226027</vt:i4>
      </vt:variant>
      <vt:variant>
        <vt:i4>129</vt:i4>
      </vt:variant>
      <vt:variant>
        <vt:i4>0</vt:i4>
      </vt:variant>
      <vt:variant>
        <vt:i4>5</vt:i4>
      </vt:variant>
      <vt:variant>
        <vt:lpwstr>prilohy/Smlouva_o_pravu_provest_stavbu_Dial_Telecom_priloha 1.pdf</vt:lpwstr>
      </vt:variant>
      <vt:variant>
        <vt:lpwstr/>
      </vt:variant>
      <vt:variant>
        <vt:i4>7209045</vt:i4>
      </vt:variant>
      <vt:variant>
        <vt:i4>126</vt:i4>
      </vt:variant>
      <vt:variant>
        <vt:i4>0</vt:i4>
      </vt:variant>
      <vt:variant>
        <vt:i4>5</vt:i4>
      </vt:variant>
      <vt:variant>
        <vt:lpwstr>prilohy/smlouva_o_zrizeni_VB_Avia_Energo- priloha 2.pdf</vt:lpwstr>
      </vt:variant>
      <vt:variant>
        <vt:lpwstr/>
      </vt:variant>
      <vt:variant>
        <vt:i4>6422638</vt:i4>
      </vt:variant>
      <vt:variant>
        <vt:i4>123</vt:i4>
      </vt:variant>
      <vt:variant>
        <vt:i4>0</vt:i4>
      </vt:variant>
      <vt:variant>
        <vt:i4>5</vt:i4>
      </vt:variant>
      <vt:variant>
        <vt:lpwstr>prilohy/smlouva_o_zrizeni_VB_Avia_Energo_priloha 1.pdf</vt:lpwstr>
      </vt:variant>
      <vt:variant>
        <vt:lpwstr/>
      </vt:variant>
      <vt:variant>
        <vt:i4>1245217</vt:i4>
      </vt:variant>
      <vt:variant>
        <vt:i4>120</vt:i4>
      </vt:variant>
      <vt:variant>
        <vt:i4>0</vt:i4>
      </vt:variant>
      <vt:variant>
        <vt:i4>5</vt:i4>
      </vt:variant>
      <vt:variant>
        <vt:lpwstr>prilohy/prodej_pozemku_SVJ_287_288_priloha 3.pdf</vt:lpwstr>
      </vt:variant>
      <vt:variant>
        <vt:lpwstr/>
      </vt:variant>
      <vt:variant>
        <vt:i4>1179681</vt:i4>
      </vt:variant>
      <vt:variant>
        <vt:i4>117</vt:i4>
      </vt:variant>
      <vt:variant>
        <vt:i4>0</vt:i4>
      </vt:variant>
      <vt:variant>
        <vt:i4>5</vt:i4>
      </vt:variant>
      <vt:variant>
        <vt:lpwstr>prilohy/prodej_pozemku_SVJ_287_288_priloha 2.pdf</vt:lpwstr>
      </vt:variant>
      <vt:variant>
        <vt:lpwstr/>
      </vt:variant>
      <vt:variant>
        <vt:i4>1114195</vt:i4>
      </vt:variant>
      <vt:variant>
        <vt:i4>114</vt:i4>
      </vt:variant>
      <vt:variant>
        <vt:i4>0</vt:i4>
      </vt:variant>
      <vt:variant>
        <vt:i4>5</vt:i4>
      </vt:variant>
      <vt:variant>
        <vt:lpwstr>prilohy/prodej_pozemku_SVJ_287-288_priloha 1.pdf</vt:lpwstr>
      </vt:variant>
      <vt:variant>
        <vt:lpwstr/>
      </vt:variant>
      <vt:variant>
        <vt:i4>29753487</vt:i4>
      </vt:variant>
      <vt:variant>
        <vt:i4>111</vt:i4>
      </vt:variant>
      <vt:variant>
        <vt:i4>0</vt:i4>
      </vt:variant>
      <vt:variant>
        <vt:i4>5</vt:i4>
      </vt:variant>
      <vt:variant>
        <vt:lpwstr>prilohy/výpůjčka majetkuZŠSvL_příloha  č.2 seznam majetku.pdf</vt:lpwstr>
      </vt:variant>
      <vt:variant>
        <vt:lpwstr/>
      </vt:variant>
      <vt:variant>
        <vt:i4>11928054</vt:i4>
      </vt:variant>
      <vt:variant>
        <vt:i4>108</vt:i4>
      </vt:variant>
      <vt:variant>
        <vt:i4>0</vt:i4>
      </vt:variant>
      <vt:variant>
        <vt:i4>5</vt:i4>
      </vt:variant>
      <vt:variant>
        <vt:lpwstr>prilohy/výpůjčka majetkuZŠSvL_příloha č.1 sml.doc</vt:lpwstr>
      </vt:variant>
      <vt:variant>
        <vt:lpwstr/>
      </vt:variant>
      <vt:variant>
        <vt:i4>5242917</vt:i4>
      </vt:variant>
      <vt:variant>
        <vt:i4>105</vt:i4>
      </vt:variant>
      <vt:variant>
        <vt:i4>0</vt:i4>
      </vt:variant>
      <vt:variant>
        <vt:i4>5</vt:i4>
      </vt:variant>
      <vt:variant>
        <vt:lpwstr>prilohy/výpůjčka majetku MŠ Příborská_ příloha č.2 seznam majetku.pdf</vt:lpwstr>
      </vt:variant>
      <vt:variant>
        <vt:lpwstr/>
      </vt:variant>
      <vt:variant>
        <vt:i4>13500594</vt:i4>
      </vt:variant>
      <vt:variant>
        <vt:i4>102</vt:i4>
      </vt:variant>
      <vt:variant>
        <vt:i4>0</vt:i4>
      </vt:variant>
      <vt:variant>
        <vt:i4>5</vt:i4>
      </vt:variant>
      <vt:variant>
        <vt:lpwstr>prilohy/výpůjčka majetku MŠ Příborská_příloha č.1 sml.doc</vt:lpwstr>
      </vt:variant>
      <vt:variant>
        <vt:lpwstr/>
      </vt:variant>
      <vt:variant>
        <vt:i4>31195151</vt:i4>
      </vt:variant>
      <vt:variant>
        <vt:i4>99</vt:i4>
      </vt:variant>
      <vt:variant>
        <vt:i4>0</vt:i4>
      </vt:variant>
      <vt:variant>
        <vt:i4>5</vt:i4>
      </vt:variant>
      <vt:variant>
        <vt:lpwstr>prilohy/výpůjčka majetku MŠ Malkovského_příloha č.2 seznam  majetku.pdf</vt:lpwstr>
      </vt:variant>
      <vt:variant>
        <vt:lpwstr/>
      </vt:variant>
      <vt:variant>
        <vt:i4>26411081</vt:i4>
      </vt:variant>
      <vt:variant>
        <vt:i4>96</vt:i4>
      </vt:variant>
      <vt:variant>
        <vt:i4>0</vt:i4>
      </vt:variant>
      <vt:variant>
        <vt:i4>5</vt:i4>
      </vt:variant>
      <vt:variant>
        <vt:lpwstr>prilohy/výpůjčka majetku MŠ Malkovského_příloha č.1 sml.doc</vt:lpwstr>
      </vt:variant>
      <vt:variant>
        <vt:lpwstr/>
      </vt:variant>
      <vt:variant>
        <vt:i4>11599944</vt:i4>
      </vt:variant>
      <vt:variant>
        <vt:i4>93</vt:i4>
      </vt:variant>
      <vt:variant>
        <vt:i4>0</vt:i4>
      </vt:variant>
      <vt:variant>
        <vt:i4>5</vt:i4>
      </vt:variant>
      <vt:variant>
        <vt:lpwstr>prilohy/výpůjčka majetku ZŠ Fryčovická_příloha č.2 seznam majetku.pdf</vt:lpwstr>
      </vt:variant>
      <vt:variant>
        <vt:lpwstr/>
      </vt:variant>
      <vt:variant>
        <vt:i4>4653172</vt:i4>
      </vt:variant>
      <vt:variant>
        <vt:i4>90</vt:i4>
      </vt:variant>
      <vt:variant>
        <vt:i4>0</vt:i4>
      </vt:variant>
      <vt:variant>
        <vt:i4>5</vt:i4>
      </vt:variant>
      <vt:variant>
        <vt:lpwstr>prilohy/výpůjčka majetku ZŠ Fryčovicka_příloha č.1 sml.doc</vt:lpwstr>
      </vt:variant>
      <vt:variant>
        <vt:lpwstr/>
      </vt:variant>
      <vt:variant>
        <vt:i4>10420369</vt:i4>
      </vt:variant>
      <vt:variant>
        <vt:i4>87</vt:i4>
      </vt:variant>
      <vt:variant>
        <vt:i4>0</vt:i4>
      </vt:variant>
      <vt:variant>
        <vt:i4>5</vt:i4>
      </vt:variant>
      <vt:variant>
        <vt:lpwstr>prilohy/výpůjčka majetku ZŠ a MŠ G.F.Fajtla_příloha č.2 seznam majetek.pdf</vt:lpwstr>
      </vt:variant>
      <vt:variant>
        <vt:lpwstr/>
      </vt:variant>
      <vt:variant>
        <vt:i4>14352522</vt:i4>
      </vt:variant>
      <vt:variant>
        <vt:i4>84</vt:i4>
      </vt:variant>
      <vt:variant>
        <vt:i4>0</vt:i4>
      </vt:variant>
      <vt:variant>
        <vt:i4>5</vt:i4>
      </vt:variant>
      <vt:variant>
        <vt:lpwstr>prilohy/výpůjčka majetku ZŠ a MŠ G.F.Fajtla_příloha č.1 sml.doc</vt:lpwstr>
      </vt:variant>
      <vt:variant>
        <vt:lpwstr/>
      </vt:variant>
      <vt:variant>
        <vt:i4>14025093</vt:i4>
      </vt:variant>
      <vt:variant>
        <vt:i4>81</vt:i4>
      </vt:variant>
      <vt:variant>
        <vt:i4>0</vt:i4>
      </vt:variant>
      <vt:variant>
        <vt:i4>5</vt:i4>
      </vt:variant>
      <vt:variant>
        <vt:lpwstr>prilohy/bezuplatný převod majetku_ZŠSvL_příloha majetku.pdf</vt:lpwstr>
      </vt:variant>
      <vt:variant>
        <vt:lpwstr/>
      </vt:variant>
      <vt:variant>
        <vt:i4>5963939</vt:i4>
      </vt:variant>
      <vt:variant>
        <vt:i4>78</vt:i4>
      </vt:variant>
      <vt:variant>
        <vt:i4>0</vt:i4>
      </vt:variant>
      <vt:variant>
        <vt:i4>5</vt:i4>
      </vt:variant>
      <vt:variant>
        <vt:lpwstr>prilohy/bezuplatny prevod majetku_ZŠSvL_příloha sml.doc</vt:lpwstr>
      </vt:variant>
      <vt:variant>
        <vt:lpwstr/>
      </vt:variant>
      <vt:variant>
        <vt:i4>33096012</vt:i4>
      </vt:variant>
      <vt:variant>
        <vt:i4>75</vt:i4>
      </vt:variant>
      <vt:variant>
        <vt:i4>0</vt:i4>
      </vt:variant>
      <vt:variant>
        <vt:i4>5</vt:i4>
      </vt:variant>
      <vt:variant>
        <vt:lpwstr>prilohy/bezuplatný púřevod majetku_MŠ Příborská_příloha majetku.pdf</vt:lpwstr>
      </vt:variant>
      <vt:variant>
        <vt:lpwstr/>
      </vt:variant>
      <vt:variant>
        <vt:i4>29884495</vt:i4>
      </vt:variant>
      <vt:variant>
        <vt:i4>72</vt:i4>
      </vt:variant>
      <vt:variant>
        <vt:i4>0</vt:i4>
      </vt:variant>
      <vt:variant>
        <vt:i4>5</vt:i4>
      </vt:variant>
      <vt:variant>
        <vt:lpwstr>prilohy/bezuplatny prevod majetku_MŠ Příborská_příloha sml.doc</vt:lpwstr>
      </vt:variant>
      <vt:variant>
        <vt:lpwstr/>
      </vt:variant>
      <vt:variant>
        <vt:i4>16253114</vt:i4>
      </vt:variant>
      <vt:variant>
        <vt:i4>69</vt:i4>
      </vt:variant>
      <vt:variant>
        <vt:i4>0</vt:i4>
      </vt:variant>
      <vt:variant>
        <vt:i4>5</vt:i4>
      </vt:variant>
      <vt:variant>
        <vt:lpwstr>prilohy/bezuplatný převod majetku_ZŠ a MŠ G.F.Fajtla _příloha majetku.pdf</vt:lpwstr>
      </vt:variant>
      <vt:variant>
        <vt:lpwstr/>
      </vt:variant>
      <vt:variant>
        <vt:i4>32505946</vt:i4>
      </vt:variant>
      <vt:variant>
        <vt:i4>66</vt:i4>
      </vt:variant>
      <vt:variant>
        <vt:i4>0</vt:i4>
      </vt:variant>
      <vt:variant>
        <vt:i4>5</vt:i4>
      </vt:variant>
      <vt:variant>
        <vt:lpwstr>prilohy/bezuplatny prevod majetku_ZŠ a MŠ G.F.Fajtla_příloha sml.doc</vt:lpwstr>
      </vt:variant>
      <vt:variant>
        <vt:lpwstr/>
      </vt:variant>
      <vt:variant>
        <vt:i4>6094926</vt:i4>
      </vt:variant>
      <vt:variant>
        <vt:i4>63</vt:i4>
      </vt:variant>
      <vt:variant>
        <vt:i4>0</vt:i4>
      </vt:variant>
      <vt:variant>
        <vt:i4>5</vt:i4>
      </vt:variant>
      <vt:variant>
        <vt:lpwstr>prilohy/Nepotrebny majetek ZS a MS Gen. F. Fajtla-priloha.pdf</vt:lpwstr>
      </vt:variant>
      <vt:variant>
        <vt:lpwstr/>
      </vt:variant>
      <vt:variant>
        <vt:i4>1573267</vt:i4>
      </vt:variant>
      <vt:variant>
        <vt:i4>60</vt:i4>
      </vt:variant>
      <vt:variant>
        <vt:i4>0</vt:i4>
      </vt:variant>
      <vt:variant>
        <vt:i4>5</vt:i4>
      </vt:variant>
      <vt:variant>
        <vt:lpwstr>prilohy/Fryčovická_vyřazení majetku 062020 - příloha.pdf</vt:lpwstr>
      </vt:variant>
      <vt:variant>
        <vt:lpwstr/>
      </vt:variant>
      <vt:variant>
        <vt:i4>6225971</vt:i4>
      </vt:variant>
      <vt:variant>
        <vt:i4>57</vt:i4>
      </vt:variant>
      <vt:variant>
        <vt:i4>0</vt:i4>
      </vt:variant>
      <vt:variant>
        <vt:i4>5</vt:i4>
      </vt:variant>
      <vt:variant>
        <vt:lpwstr>prilohy/Navyseni prispevku na provoz + dotace na energie pro MS Mistecka_priloha c. 1.pdf</vt:lpwstr>
      </vt:variant>
      <vt:variant>
        <vt:lpwstr/>
      </vt:variant>
      <vt:variant>
        <vt:i4>5111923</vt:i4>
      </vt:variant>
      <vt:variant>
        <vt:i4>54</vt:i4>
      </vt:variant>
      <vt:variant>
        <vt:i4>0</vt:i4>
      </vt:variant>
      <vt:variant>
        <vt:i4>5</vt:i4>
      </vt:variant>
      <vt:variant>
        <vt:lpwstr>prilohy/Zmena dotace ms malkovskeho_priloha c.1.pdf</vt:lpwstr>
      </vt:variant>
      <vt:variant>
        <vt:lpwstr/>
      </vt:variant>
      <vt:variant>
        <vt:i4>4522018</vt:i4>
      </vt:variant>
      <vt:variant>
        <vt:i4>51</vt:i4>
      </vt:variant>
      <vt:variant>
        <vt:i4>0</vt:i4>
      </vt:variant>
      <vt:variant>
        <vt:i4>5</vt:i4>
      </vt:variant>
      <vt:variant>
        <vt:lpwstr>prilohy/18-2020_inv.dotace-ZS_Fajtla_priloha.pdf</vt:lpwstr>
      </vt:variant>
      <vt:variant>
        <vt:lpwstr/>
      </vt:variant>
      <vt:variant>
        <vt:i4>7143502</vt:i4>
      </vt:variant>
      <vt:variant>
        <vt:i4>48</vt:i4>
      </vt:variant>
      <vt:variant>
        <vt:i4>0</vt:i4>
      </vt:variant>
      <vt:variant>
        <vt:i4>5</vt:i4>
      </vt:variant>
      <vt:variant>
        <vt:lpwstr>prilohy/Zmena_dotace_Fajtla_priloha.pdf</vt:lpwstr>
      </vt:variant>
      <vt:variant>
        <vt:lpwstr/>
      </vt:variant>
      <vt:variant>
        <vt:i4>6357040</vt:i4>
      </vt:variant>
      <vt:variant>
        <vt:i4>45</vt:i4>
      </vt:variant>
      <vt:variant>
        <vt:i4>0</vt:i4>
      </vt:variant>
      <vt:variant>
        <vt:i4>5</vt:i4>
      </vt:variant>
      <vt:variant>
        <vt:lpwstr>prilohy/smlouva o vypujcce_teplomery_a_stojany_priloha c.6.pdf</vt:lpwstr>
      </vt:variant>
      <vt:variant>
        <vt:lpwstr/>
      </vt:variant>
      <vt:variant>
        <vt:i4>6422576</vt:i4>
      </vt:variant>
      <vt:variant>
        <vt:i4>42</vt:i4>
      </vt:variant>
      <vt:variant>
        <vt:i4>0</vt:i4>
      </vt:variant>
      <vt:variant>
        <vt:i4>5</vt:i4>
      </vt:variant>
      <vt:variant>
        <vt:lpwstr>prilohy/smlouva o vypujcce_teplomery_a_stojany_priloha c.5.pdf</vt:lpwstr>
      </vt:variant>
      <vt:variant>
        <vt:lpwstr/>
      </vt:variant>
      <vt:variant>
        <vt:i4>6488112</vt:i4>
      </vt:variant>
      <vt:variant>
        <vt:i4>39</vt:i4>
      </vt:variant>
      <vt:variant>
        <vt:i4>0</vt:i4>
      </vt:variant>
      <vt:variant>
        <vt:i4>5</vt:i4>
      </vt:variant>
      <vt:variant>
        <vt:lpwstr>prilohy/smlouva o vypujcce_teplomery_a_stojany_priloha c.4.pdf</vt:lpwstr>
      </vt:variant>
      <vt:variant>
        <vt:lpwstr/>
      </vt:variant>
      <vt:variant>
        <vt:i4>6553648</vt:i4>
      </vt:variant>
      <vt:variant>
        <vt:i4>36</vt:i4>
      </vt:variant>
      <vt:variant>
        <vt:i4>0</vt:i4>
      </vt:variant>
      <vt:variant>
        <vt:i4>5</vt:i4>
      </vt:variant>
      <vt:variant>
        <vt:lpwstr>prilohy/smlouva o vypujcce_teplomery_a_stojany_priloha c.3.pdf</vt:lpwstr>
      </vt:variant>
      <vt:variant>
        <vt:lpwstr/>
      </vt:variant>
      <vt:variant>
        <vt:i4>6619184</vt:i4>
      </vt:variant>
      <vt:variant>
        <vt:i4>33</vt:i4>
      </vt:variant>
      <vt:variant>
        <vt:i4>0</vt:i4>
      </vt:variant>
      <vt:variant>
        <vt:i4>5</vt:i4>
      </vt:variant>
      <vt:variant>
        <vt:lpwstr>prilohy/smlouva o vypujcce_teplomery_a_stojany_priloha c.2.pdf</vt:lpwstr>
      </vt:variant>
      <vt:variant>
        <vt:lpwstr/>
      </vt:variant>
      <vt:variant>
        <vt:i4>6684720</vt:i4>
      </vt:variant>
      <vt:variant>
        <vt:i4>30</vt:i4>
      </vt:variant>
      <vt:variant>
        <vt:i4>0</vt:i4>
      </vt:variant>
      <vt:variant>
        <vt:i4>5</vt:i4>
      </vt:variant>
      <vt:variant>
        <vt:lpwstr>prilohy/smlouva o vypujcce_teplomery_a_stojany_priloha c.1.pdf</vt:lpwstr>
      </vt:variant>
      <vt:variant>
        <vt:lpwstr/>
      </vt:variant>
      <vt:variant>
        <vt:i4>131147</vt:i4>
      </vt:variant>
      <vt:variant>
        <vt:i4>27</vt:i4>
      </vt:variant>
      <vt:variant>
        <vt:i4>0</vt:i4>
      </vt:variant>
      <vt:variant>
        <vt:i4>5</vt:i4>
      </vt:variant>
      <vt:variant>
        <vt:lpwstr>prilohy/protokol_o_kontrole MHMP.pdf</vt:lpwstr>
      </vt:variant>
      <vt:variant>
        <vt:lpwstr/>
      </vt:variant>
      <vt:variant>
        <vt:i4>5439521</vt:i4>
      </vt:variant>
      <vt:variant>
        <vt:i4>24</vt:i4>
      </vt:variant>
      <vt:variant>
        <vt:i4>0</vt:i4>
      </vt:variant>
      <vt:variant>
        <vt:i4>5</vt:i4>
      </vt:variant>
      <vt:variant>
        <vt:lpwstr>prilohy/17_2020_pujcka HMP_dodatek_uprava_priloha.pdf</vt:lpwstr>
      </vt:variant>
      <vt:variant>
        <vt:lpwstr/>
      </vt:variant>
      <vt:variant>
        <vt:i4>4325386</vt:i4>
      </vt:variant>
      <vt:variant>
        <vt:i4>21</vt:i4>
      </vt:variant>
      <vt:variant>
        <vt:i4>0</vt:i4>
      </vt:variant>
      <vt:variant>
        <vt:i4>5</vt:i4>
      </vt:variant>
      <vt:variant>
        <vt:lpwstr>prilohy/15_2020_pujcka HMP_dodatek_priloha.pdf</vt:lpwstr>
      </vt:variant>
      <vt:variant>
        <vt:lpwstr/>
      </vt:variant>
      <vt:variant>
        <vt:i4>12124278</vt:i4>
      </vt:variant>
      <vt:variant>
        <vt:i4>18</vt:i4>
      </vt:variant>
      <vt:variant>
        <vt:i4>0</vt:i4>
      </vt:variant>
      <vt:variant>
        <vt:i4>5</vt:i4>
      </vt:variant>
      <vt:variant>
        <vt:lpwstr>prilohy/Darovací smlouva JSDH covid.doc</vt:lpwstr>
      </vt:variant>
      <vt:variant>
        <vt:lpwstr/>
      </vt:variant>
      <vt:variant>
        <vt:i4>8192043</vt:i4>
      </vt:variant>
      <vt:variant>
        <vt:i4>15</vt:i4>
      </vt:variant>
      <vt:variant>
        <vt:i4>0</vt:i4>
      </vt:variant>
      <vt:variant>
        <vt:i4>5</vt:i4>
      </vt:variant>
      <vt:variant>
        <vt:lpwstr>prilohy/CENA MCP18 Jiri Mikulka.pdf</vt:lpwstr>
      </vt:variant>
      <vt:variant>
        <vt:lpwstr/>
      </vt:variant>
      <vt:variant>
        <vt:i4>1835036</vt:i4>
      </vt:variant>
      <vt:variant>
        <vt:i4>12</vt:i4>
      </vt:variant>
      <vt:variant>
        <vt:i4>0</vt:i4>
      </vt:variant>
      <vt:variant>
        <vt:i4>5</vt:i4>
      </vt:variant>
      <vt:variant>
        <vt:lpwstr>prilohy/CESTNE OBCANSTVI MCP18_Vaclav_Sorel.pdf</vt:lpwstr>
      </vt:variant>
      <vt:variant>
        <vt:lpwstr/>
      </vt:variant>
      <vt:variant>
        <vt:i4>2424876</vt:i4>
      </vt:variant>
      <vt:variant>
        <vt:i4>9</vt:i4>
      </vt:variant>
      <vt:variant>
        <vt:i4>0</vt:i4>
      </vt:variant>
      <vt:variant>
        <vt:i4>5</vt:i4>
      </vt:variant>
      <vt:variant>
        <vt:lpwstr>prilohy/PRILOHA 4 Zakladni_informace_k_parkovacim_opravnenim P18.pdf</vt:lpwstr>
      </vt:variant>
      <vt:variant>
        <vt:lpwstr/>
      </vt:variant>
      <vt:variant>
        <vt:i4>6422600</vt:i4>
      </vt:variant>
      <vt:variant>
        <vt:i4>6</vt:i4>
      </vt:variant>
      <vt:variant>
        <vt:i4>0</vt:i4>
      </vt:variant>
      <vt:variant>
        <vt:i4>5</vt:i4>
      </vt:variant>
      <vt:variant>
        <vt:lpwstr>prilohy/PRILOHA 3 ZPS_Projekt organizace - rezidentni a prunikove oblasti 18-8-20.pdf</vt:lpwstr>
      </vt:variant>
      <vt:variant>
        <vt:lpwstr/>
      </vt:variant>
      <vt:variant>
        <vt:i4>4128830</vt:i4>
      </vt:variant>
      <vt:variant>
        <vt:i4>3</vt:i4>
      </vt:variant>
      <vt:variant>
        <vt:i4>0</vt:i4>
      </vt:variant>
      <vt:variant>
        <vt:i4>5</vt:i4>
      </vt:variant>
      <vt:variant>
        <vt:lpwstr>prilohy/PRILOHA 2 ZPS_Praha 18 Organizace_dopravy_v5_18_08_2020.pdf</vt:lpwstr>
      </vt:variant>
      <vt:variant>
        <vt:lpwstr/>
      </vt:variant>
      <vt:variant>
        <vt:i4>196662</vt:i4>
      </vt:variant>
      <vt:variant>
        <vt:i4>0</vt:i4>
      </vt:variant>
      <vt:variant>
        <vt:i4>0</vt:i4>
      </vt:variant>
      <vt:variant>
        <vt:i4>5</vt:i4>
      </vt:variant>
      <vt:variant>
        <vt:lpwstr>prilohy/PRILOHA 1 ZPS_Pravidla ZPS Praha 18.pdf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OKT</dc:creator>
  <cp:keywords/>
  <cp:lastModifiedBy>Lucie Kubíčková</cp:lastModifiedBy>
  <cp:revision>2</cp:revision>
  <cp:lastPrinted>2022-05-24T08:28:00Z</cp:lastPrinted>
  <dcterms:created xsi:type="dcterms:W3CDTF">2022-05-30T06:58:00Z</dcterms:created>
  <dcterms:modified xsi:type="dcterms:W3CDTF">2022-05-30T06:58:00Z</dcterms:modified>
</cp:coreProperties>
</file>