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0C" w:rsidRDefault="00A0360C" w:rsidP="00A0360C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60C" w:rsidRPr="00FC6F1E" w:rsidRDefault="00A0360C" w:rsidP="00A0360C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A0360C" w:rsidRPr="00FC6F1E" w:rsidRDefault="00A0360C" w:rsidP="00A0360C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rPr>
                                <w:b/>
                              </w:rPr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0360C" w:rsidRPr="00FC6F1E" w:rsidRDefault="00A0360C" w:rsidP="00A0360C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A0360C" w:rsidRPr="00FC6F1E" w:rsidRDefault="00A0360C" w:rsidP="00A0360C">
                            <w:pPr>
                              <w:pStyle w:val="Nzev"/>
                              <w:spacing w:before="120"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 června 2022</w:t>
                            </w:r>
                          </w:p>
                          <w:p w:rsidR="00A0360C" w:rsidRPr="00FC6F1E" w:rsidRDefault="00A0360C" w:rsidP="00A0360C">
                            <w:pPr>
                              <w:pStyle w:val="Nzev"/>
                              <w:spacing w:before="120" w:after="1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C6F1E">
                              <w:rPr>
                                <w:i/>
                                <w:sz w:val="20"/>
                                <w:szCs w:val="20"/>
                              </w:rPr>
                              <w:t>(výpis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usnesení</w:t>
                            </w:r>
                            <w:r w:rsidRPr="00FC6F1E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0360C" w:rsidRDefault="00A0360C" w:rsidP="00A03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A0360C" w:rsidRPr="00FC6F1E" w:rsidRDefault="00A0360C" w:rsidP="00A0360C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A0360C" w:rsidRPr="00FC6F1E" w:rsidRDefault="00A0360C" w:rsidP="00A0360C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rPr>
                          <w:b/>
                        </w:rPr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rPr>
                          <w:b/>
                        </w:rPr>
                        <w:t xml:space="preserve"> </w:t>
                      </w:r>
                    </w:p>
                    <w:p w:rsidR="00A0360C" w:rsidRPr="00FC6F1E" w:rsidRDefault="00A0360C" w:rsidP="00A0360C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A0360C" w:rsidRPr="00FC6F1E" w:rsidRDefault="00A0360C" w:rsidP="00A0360C">
                      <w:pPr>
                        <w:pStyle w:val="Nzev"/>
                        <w:spacing w:before="120"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 června 2022</w:t>
                      </w:r>
                    </w:p>
                    <w:p w:rsidR="00A0360C" w:rsidRPr="00FC6F1E" w:rsidRDefault="00A0360C" w:rsidP="00A0360C">
                      <w:pPr>
                        <w:pStyle w:val="Nzev"/>
                        <w:spacing w:before="120" w:after="120"/>
                        <w:rPr>
                          <w:i/>
                          <w:sz w:val="20"/>
                          <w:szCs w:val="20"/>
                        </w:rPr>
                      </w:pPr>
                      <w:r w:rsidRPr="00FC6F1E">
                        <w:rPr>
                          <w:i/>
                          <w:sz w:val="20"/>
                          <w:szCs w:val="20"/>
                        </w:rPr>
                        <w:t>(výpis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usnesení</w:t>
                      </w:r>
                      <w:r w:rsidRPr="00FC6F1E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A0360C" w:rsidRDefault="00A0360C" w:rsidP="00A0360C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0C" w:rsidRPr="0029706D" w:rsidRDefault="00A0360C" w:rsidP="00A0360C">
      <w:pPr>
        <w:pStyle w:val="Nzev"/>
      </w:pPr>
    </w:p>
    <w:p w:rsidR="00A0360C" w:rsidRDefault="00A0360C" w:rsidP="00A0360C">
      <w:pPr>
        <w:pStyle w:val="Nadpis2"/>
      </w:pPr>
      <w:bookmarkStart w:id="74" w:name="_Toc93552058"/>
    </w:p>
    <w:p w:rsidR="00A0360C" w:rsidRDefault="00A0360C" w:rsidP="00A0360C">
      <w:pPr>
        <w:pStyle w:val="Nadpis2"/>
      </w:pPr>
    </w:p>
    <w:p w:rsidR="00A0360C" w:rsidRDefault="00A0360C" w:rsidP="00A0360C">
      <w:pPr>
        <w:pStyle w:val="Nadpis2"/>
      </w:pPr>
    </w:p>
    <w:p w:rsidR="00A0360C" w:rsidRDefault="00A0360C" w:rsidP="00A0360C">
      <w:pPr>
        <w:pStyle w:val="Nadpis2"/>
      </w:pPr>
      <w:r>
        <w:t>___________________________________________________________________________</w:t>
      </w:r>
    </w:p>
    <w:p w:rsidR="00A0360C" w:rsidRDefault="00A0360C" w:rsidP="00A0360C">
      <w:pPr>
        <w:pStyle w:val="Nadpis2"/>
      </w:pPr>
    </w:p>
    <w:p w:rsidR="00A0360C" w:rsidRDefault="00A0360C" w:rsidP="00A0360C">
      <w:pPr>
        <w:pStyle w:val="Nadpis2"/>
        <w:spacing w:before="120" w:after="120"/>
      </w:pPr>
    </w:p>
    <w:bookmarkEnd w:id="74"/>
    <w:p w:rsidR="00A0360C" w:rsidRDefault="00A0360C" w:rsidP="00A0360C"/>
    <w:p w:rsidR="00A0360C" w:rsidRPr="00A0360C" w:rsidRDefault="00A0360C" w:rsidP="00A0360C">
      <w:pPr>
        <w:pStyle w:val="Nadpis3"/>
        <w:keepLines w:val="0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b/>
          <w:color w:val="auto"/>
        </w:rPr>
      </w:pPr>
      <w:bookmarkStart w:id="75" w:name="_Toc106258165"/>
      <w:bookmarkStart w:id="76" w:name="_Toc106685854"/>
      <w:r w:rsidRPr="00A0360C">
        <w:rPr>
          <w:rFonts w:ascii="Times New Roman" w:hAnsi="Times New Roman" w:cs="Times New Roman"/>
          <w:b/>
          <w:color w:val="auto"/>
        </w:rPr>
        <w:t>Zásadní připomínka - Doplnění parkového rozhraní mezi kolonkou a lokalitou 162/ Avia Letňany</w:t>
      </w:r>
      <w:bookmarkEnd w:id="75"/>
      <w:bookmarkEnd w:id="76"/>
      <w:r w:rsidRPr="00A0360C">
        <w:rPr>
          <w:rFonts w:ascii="Times New Roman" w:hAnsi="Times New Roman" w:cs="Times New Roman"/>
          <w:b/>
          <w:color w:val="auto"/>
        </w:rPr>
        <w:t xml:space="preserve"> </w:t>
      </w:r>
    </w:p>
    <w:p w:rsidR="00A0360C" w:rsidRPr="00A8280A" w:rsidRDefault="00A0360C" w:rsidP="00A0360C">
      <w:pPr>
        <w:rPr>
          <w:b/>
        </w:rPr>
      </w:pPr>
      <w:r w:rsidRPr="00A8280A">
        <w:rPr>
          <w:b/>
        </w:rPr>
        <w:t>Text vyjádření:</w:t>
      </w:r>
    </w:p>
    <w:p w:rsidR="00A0360C" w:rsidRDefault="00A0360C" w:rsidP="00A0360C">
      <w:r>
        <w:t xml:space="preserve">požadujeme doplnění parkového rozhraní šíře 100 m mezi stávající obytnou zástavbou (kolonkou) a navrhovanou lokalitou 162/ Avia Letňany </w:t>
      </w:r>
    </w:p>
    <w:p w:rsidR="00A0360C" w:rsidRPr="002F79CC" w:rsidRDefault="00A0360C" w:rsidP="00A0360C">
      <w:pPr>
        <w:rPr>
          <w:b/>
        </w:rPr>
      </w:pPr>
      <w:r w:rsidRPr="002F79CC">
        <w:rPr>
          <w:b/>
        </w:rPr>
        <w:t xml:space="preserve">Text zdůvodnění: </w:t>
      </w:r>
    </w:p>
    <w:p w:rsidR="00A0360C" w:rsidRDefault="00A0360C" w:rsidP="00A0360C">
      <w:r>
        <w:t xml:space="preserve">již v roce 2018 byla tato připomínka městskou částí uplatňována. V grafické části změny ÚPn č. Z 2808/00 je již na východní straně kolonky rodinných domků tento pás zeleně zakreslen. (viz příloha). </w:t>
      </w:r>
    </w:p>
    <w:p w:rsidR="00A0360C" w:rsidRDefault="00A0360C" w:rsidP="00A0360C">
      <w:r>
        <w:rPr>
          <w:noProof/>
        </w:rPr>
        <w:drawing>
          <wp:inline distT="0" distB="0" distL="0" distR="0">
            <wp:extent cx="5753100" cy="2095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60C" w:rsidRDefault="00A0360C" w:rsidP="00A0360C">
      <w:pPr>
        <w:rPr>
          <w:b/>
          <w:szCs w:val="22"/>
        </w:rPr>
      </w:pPr>
    </w:p>
    <w:p w:rsidR="00A0360C" w:rsidRDefault="00A0360C" w:rsidP="00A036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685"/>
        <w:gridCol w:w="712"/>
        <w:gridCol w:w="866"/>
        <w:gridCol w:w="729"/>
        <w:gridCol w:w="813"/>
        <w:gridCol w:w="1052"/>
        <w:gridCol w:w="721"/>
        <w:gridCol w:w="824"/>
        <w:gridCol w:w="604"/>
        <w:gridCol w:w="883"/>
      </w:tblGrid>
      <w:tr w:rsidR="00A0360C" w:rsidRPr="007200CB" w:rsidTr="00FD0677">
        <w:tc>
          <w:tcPr>
            <w:tcW w:w="8369" w:type="dxa"/>
            <w:gridSpan w:val="10"/>
            <w:shd w:val="clear" w:color="auto" w:fill="FFFFCC"/>
          </w:tcPr>
          <w:p w:rsidR="00A0360C" w:rsidRPr="000C2686" w:rsidRDefault="00A0360C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br w:type="page"/>
              <w:t>1.5 Zásadní připomínka - Doplnění parkového rozhraní mezi kolonkou a lokalitou 162/ Avia Letňany</w:t>
            </w:r>
          </w:p>
        </w:tc>
        <w:tc>
          <w:tcPr>
            <w:tcW w:w="917" w:type="dxa"/>
            <w:shd w:val="clear" w:color="auto" w:fill="FFFFCC"/>
          </w:tcPr>
          <w:p w:rsidR="00A0360C" w:rsidRPr="000C2686" w:rsidRDefault="00A0360C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A0360C" w:rsidRPr="000C2686" w:rsidTr="00FD0677">
        <w:tc>
          <w:tcPr>
            <w:tcW w:w="1181" w:type="dxa"/>
            <w:shd w:val="clear" w:color="auto" w:fill="auto"/>
          </w:tcPr>
          <w:p w:rsidR="00A0360C" w:rsidRPr="000C2686" w:rsidRDefault="00A0360C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708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734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88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75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832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06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7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8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63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917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A0360C" w:rsidRPr="000C2686" w:rsidTr="00FD0677">
        <w:tc>
          <w:tcPr>
            <w:tcW w:w="1181" w:type="dxa"/>
            <w:shd w:val="clear" w:color="auto" w:fill="auto"/>
          </w:tcPr>
          <w:p w:rsidR="00A0360C" w:rsidRPr="000C2686" w:rsidRDefault="00A0360C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708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734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88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75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7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63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8</w:t>
            </w:r>
          </w:p>
        </w:tc>
      </w:tr>
      <w:tr w:rsidR="00A0360C" w:rsidRPr="000C2686" w:rsidTr="00FD0677">
        <w:tc>
          <w:tcPr>
            <w:tcW w:w="1181" w:type="dxa"/>
            <w:shd w:val="clear" w:color="auto" w:fill="auto"/>
          </w:tcPr>
          <w:p w:rsidR="00A0360C" w:rsidRPr="000C2686" w:rsidRDefault="00A0360C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708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3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A0360C" w:rsidRPr="000C2686" w:rsidTr="00FD0677">
        <w:tc>
          <w:tcPr>
            <w:tcW w:w="1181" w:type="dxa"/>
            <w:shd w:val="clear" w:color="auto" w:fill="auto"/>
          </w:tcPr>
          <w:p w:rsidR="00A0360C" w:rsidRPr="000C2686" w:rsidRDefault="00A0360C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708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31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A0360C" w:rsidRPr="000C2686" w:rsidRDefault="00A0360C" w:rsidP="00FD0677">
            <w:pPr>
              <w:jc w:val="center"/>
              <w:rPr>
                <w:sz w:val="20"/>
                <w:szCs w:val="22"/>
              </w:rPr>
            </w:pPr>
          </w:p>
        </w:tc>
      </w:tr>
    </w:tbl>
    <w:p w:rsidR="00A0360C" w:rsidRDefault="00A0360C" w:rsidP="00A0360C">
      <w:pPr>
        <w:rPr>
          <w:b/>
          <w:szCs w:val="22"/>
        </w:rPr>
      </w:pPr>
    </w:p>
    <w:p w:rsidR="00A0360C" w:rsidRPr="00E67C1A" w:rsidRDefault="00A0360C" w:rsidP="00A0360C">
      <w:pPr>
        <w:rPr>
          <w:b/>
          <w:szCs w:val="22"/>
        </w:rPr>
      </w:pPr>
      <w:r w:rsidRPr="00E67C1A">
        <w:rPr>
          <w:b/>
          <w:szCs w:val="22"/>
        </w:rPr>
        <w:t xml:space="preserve">Usnesení </w:t>
      </w:r>
      <w:r>
        <w:rPr>
          <w:b/>
          <w:szCs w:val="22"/>
        </w:rPr>
        <w:t>05</w:t>
      </w:r>
      <w:r w:rsidRPr="00E67C1A">
        <w:rPr>
          <w:b/>
          <w:szCs w:val="22"/>
        </w:rPr>
        <w:t>/VÚRP0</w:t>
      </w:r>
      <w:r>
        <w:rPr>
          <w:b/>
          <w:szCs w:val="22"/>
        </w:rPr>
        <w:t>6</w:t>
      </w:r>
      <w:r w:rsidRPr="00E67C1A">
        <w:rPr>
          <w:b/>
          <w:szCs w:val="22"/>
        </w:rPr>
        <w:t>/22:</w:t>
      </w:r>
    </w:p>
    <w:p w:rsidR="00A0360C" w:rsidRPr="002F79CC" w:rsidRDefault="00A0360C" w:rsidP="00A0360C">
      <w:r w:rsidRPr="002F79CC">
        <w:rPr>
          <w:b/>
        </w:rPr>
        <w:t>Projednání návrhu Územního plánu hl. m. Prahy (Metropolitního plánu) – stanoviska, připomínky, námitky</w:t>
      </w:r>
      <w:r w:rsidRPr="002F79CC">
        <w:t xml:space="preserve"> - Doplnění parkového rozhraní mezi kolonkou a lokalitou 162/ Avia Letňany </w:t>
      </w:r>
    </w:p>
    <w:p w:rsidR="00A0360C" w:rsidRPr="00E67C1A" w:rsidRDefault="00A0360C" w:rsidP="00A0360C">
      <w:pPr>
        <w:numPr>
          <w:ilvl w:val="0"/>
          <w:numId w:val="1"/>
        </w:numPr>
        <w:spacing w:before="120"/>
        <w:ind w:left="567" w:hanging="567"/>
        <w:jc w:val="both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A0360C" w:rsidRPr="00E67C1A" w:rsidRDefault="00A0360C" w:rsidP="00A0360C">
      <w:pPr>
        <w:numPr>
          <w:ilvl w:val="0"/>
          <w:numId w:val="1"/>
        </w:numPr>
        <w:spacing w:before="120"/>
        <w:ind w:left="567" w:hanging="567"/>
        <w:jc w:val="both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A0360C" w:rsidRPr="00E67C1A" w:rsidRDefault="00A0360C" w:rsidP="00A0360C">
      <w:pPr>
        <w:rPr>
          <w:szCs w:val="22"/>
        </w:rPr>
      </w:pPr>
    </w:p>
    <w:p w:rsidR="00A0360C" w:rsidRPr="00E67C1A" w:rsidRDefault="00A0360C" w:rsidP="00A0360C">
      <w:pPr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 xml:space="preserve">pro   </w:t>
      </w:r>
      <w:r>
        <w:rPr>
          <w:snapToGrid w:val="0"/>
          <w:color w:val="000000"/>
          <w:szCs w:val="22"/>
        </w:rPr>
        <w:t>8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>proti   0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>se   0</w:t>
      </w:r>
      <w:proofErr w:type="gramEnd"/>
    </w:p>
    <w:p w:rsidR="00AC38A6" w:rsidRPr="00A0360C" w:rsidRDefault="00A0360C">
      <w:pPr>
        <w:rPr>
          <w:b/>
          <w:szCs w:val="22"/>
        </w:rPr>
      </w:pPr>
      <w:r w:rsidRPr="00E67C1A">
        <w:rPr>
          <w:b/>
          <w:snapToGrid w:val="0"/>
          <w:color w:val="000000"/>
          <w:szCs w:val="22"/>
        </w:rPr>
        <w:t>Usnesení bylo přijato.</w:t>
      </w:r>
      <w:bookmarkStart w:id="77" w:name="_GoBack"/>
      <w:bookmarkEnd w:id="77"/>
    </w:p>
    <w:sectPr w:rsidR="00AC38A6" w:rsidRPr="00A0360C" w:rsidSect="00FC6F1E">
      <w:footerReference w:type="default" r:id="rId7"/>
      <w:headerReference w:type="first" r:id="rId8"/>
      <w:footerReference w:type="first" r:id="rId9"/>
      <w:pgSz w:w="11906" w:h="16838"/>
      <w:pgMar w:top="-993" w:right="1418" w:bottom="851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A0360C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</w:t>
    </w:r>
    <w:r>
      <w:rPr>
        <w:i/>
        <w:sz w:val="20"/>
      </w:rPr>
      <w:t>.2022</w:t>
    </w:r>
    <w:proofErr w:type="gramEnd"/>
    <w:r>
      <w:rPr>
        <w:i/>
        <w:sz w:val="20"/>
      </w:rPr>
      <w:t>, h</w:t>
    </w:r>
    <w:r>
      <w:rPr>
        <w:i/>
        <w:sz w:val="20"/>
      </w:rPr>
      <w:t>l</w:t>
    </w:r>
    <w:r>
      <w:rPr>
        <w:i/>
        <w:sz w:val="20"/>
      </w:rPr>
      <w:t>asování per rollam 21.06.2022</w:t>
    </w:r>
  </w:p>
  <w:p w:rsidR="00770889" w:rsidRDefault="00A036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A0360C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A0360C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A0360C" w:rsidP="000B565E">
    <w:pPr>
      <w:pStyle w:val="Zhlav"/>
      <w:jc w:val="right"/>
    </w:pPr>
    <w:r w:rsidRPr="00E7643B">
      <w:t>MC18 999/2019 OVÚR</w:t>
    </w:r>
  </w:p>
  <w:p w:rsidR="00770889" w:rsidRDefault="00A036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5465"/>
    <w:multiLevelType w:val="hybridMultilevel"/>
    <w:tmpl w:val="CEE6F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0C"/>
    <w:rsid w:val="00A0360C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0A6C0-C696-4C57-9539-4011F7D8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60C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A0360C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3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360C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A0360C"/>
    <w:pPr>
      <w:jc w:val="center"/>
    </w:pPr>
    <w:rPr>
      <w:bCs/>
      <w:kern w:val="28"/>
      <w:sz w:val="32"/>
      <w:szCs w:val="22"/>
    </w:rPr>
  </w:style>
  <w:style w:type="character" w:customStyle="1" w:styleId="NzevChar">
    <w:name w:val="Název Char"/>
    <w:basedOn w:val="Standardnpsmoodstavce"/>
    <w:link w:val="Nzev"/>
    <w:rsid w:val="00A0360C"/>
    <w:rPr>
      <w:rFonts w:ascii="Garamond" w:eastAsia="Times New Roman" w:hAnsi="Garamond" w:cs="Times New Roman"/>
      <w:bCs/>
      <w:kern w:val="28"/>
      <w:sz w:val="32"/>
      <w:lang w:eastAsia="cs-CZ"/>
    </w:rPr>
  </w:style>
  <w:style w:type="paragraph" w:styleId="Zhlav">
    <w:name w:val="header"/>
    <w:basedOn w:val="Normln"/>
    <w:link w:val="ZhlavChar"/>
    <w:uiPriority w:val="99"/>
    <w:rsid w:val="00A03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60C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03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60C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36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A0360C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2022-06-21T08:34:00Z</dcterms:created>
  <dcterms:modified xsi:type="dcterms:W3CDTF">2022-06-21T08:40:00Z</dcterms:modified>
</cp:coreProperties>
</file>