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A4D31" w14:textId="06EFF650" w:rsidR="00553BB6" w:rsidRDefault="00502EBD" w:rsidP="00502EBD">
      <w:pPr>
        <w:spacing w:line="240" w:lineRule="atLeast"/>
        <w:jc w:val="center"/>
        <w:rPr>
          <w:b/>
          <w:caps/>
          <w:sz w:val="32"/>
          <w:szCs w:val="32"/>
        </w:rPr>
      </w:pPr>
      <w:r w:rsidRPr="008B1A18">
        <w:rPr>
          <w:b/>
          <w:caps/>
          <w:sz w:val="32"/>
          <w:szCs w:val="32"/>
        </w:rPr>
        <w:t xml:space="preserve">SMLOUVA </w:t>
      </w:r>
      <w:r w:rsidR="006521B3">
        <w:rPr>
          <w:b/>
          <w:caps/>
          <w:sz w:val="32"/>
          <w:szCs w:val="32"/>
        </w:rPr>
        <w:t xml:space="preserve">o </w:t>
      </w:r>
      <w:r w:rsidR="00553BB6">
        <w:rPr>
          <w:b/>
          <w:caps/>
          <w:sz w:val="32"/>
          <w:szCs w:val="32"/>
        </w:rPr>
        <w:t xml:space="preserve">spolupodílu </w:t>
      </w:r>
      <w:r w:rsidR="008214C3">
        <w:rPr>
          <w:b/>
          <w:caps/>
          <w:sz w:val="32"/>
          <w:szCs w:val="32"/>
        </w:rPr>
        <w:t xml:space="preserve">MAJITELŮ POZEMKU </w:t>
      </w:r>
    </w:p>
    <w:p w14:paraId="33700ADF" w14:textId="77777777" w:rsidR="00553BB6" w:rsidRDefault="00553BB6" w:rsidP="00502EBD">
      <w:pPr>
        <w:spacing w:line="240" w:lineRule="atLeas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v území letňan</w:t>
      </w:r>
    </w:p>
    <w:p w14:paraId="6C5DDE15" w14:textId="77777777" w:rsidR="00553BB6" w:rsidRDefault="00553BB6" w:rsidP="00502EBD">
      <w:pPr>
        <w:spacing w:line="240" w:lineRule="atLeas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(</w:t>
      </w:r>
      <w:r w:rsidR="0039287E">
        <w:rPr>
          <w:b/>
          <w:caps/>
          <w:sz w:val="32"/>
          <w:szCs w:val="32"/>
        </w:rPr>
        <w:t>lokalita u lesoparku</w:t>
      </w:r>
      <w:r>
        <w:rPr>
          <w:b/>
          <w:caps/>
          <w:sz w:val="32"/>
          <w:szCs w:val="32"/>
        </w:rPr>
        <w:t>)</w:t>
      </w:r>
    </w:p>
    <w:p w14:paraId="681DB9FF" w14:textId="77777777" w:rsidR="00502EBD" w:rsidRPr="008B1A18" w:rsidRDefault="00502EBD" w:rsidP="00416D60">
      <w:pPr>
        <w:spacing w:line="0" w:lineRule="atLeast"/>
      </w:pPr>
    </w:p>
    <w:p w14:paraId="57755AE7" w14:textId="77777777" w:rsidR="00502EBD" w:rsidRPr="008B1A18" w:rsidRDefault="00502EBD" w:rsidP="00416D60">
      <w:pPr>
        <w:spacing w:line="0" w:lineRule="atLeast"/>
      </w:pPr>
      <w:r w:rsidRPr="008B1A18">
        <w:t>Níže uvedeného dne, měsíce a roku uzavřely:</w:t>
      </w:r>
    </w:p>
    <w:p w14:paraId="4C2D4601" w14:textId="77777777" w:rsidR="00502EBD" w:rsidRPr="008B1A18" w:rsidRDefault="00502EBD" w:rsidP="00416D60">
      <w:pPr>
        <w:spacing w:line="0" w:lineRule="atLeast"/>
        <w:rPr>
          <w:sz w:val="6"/>
          <w:szCs w:val="6"/>
        </w:rPr>
      </w:pPr>
    </w:p>
    <w:p w14:paraId="7FE37864" w14:textId="77777777" w:rsidR="00502EBD" w:rsidRPr="008B1A18" w:rsidRDefault="00502EBD" w:rsidP="00416D60">
      <w:pPr>
        <w:spacing w:line="0" w:lineRule="atLeast"/>
        <w:jc w:val="center"/>
        <w:rPr>
          <w:i/>
          <w:u w:val="single"/>
        </w:rPr>
      </w:pPr>
      <w:r w:rsidRPr="008B1A18">
        <w:rPr>
          <w:i/>
          <w:u w:val="single"/>
        </w:rPr>
        <w:t>na straně jedné:</w:t>
      </w:r>
    </w:p>
    <w:tbl>
      <w:tblPr>
        <w:tblW w:w="970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6289"/>
      </w:tblGrid>
      <w:tr w:rsidR="00502EBD" w:rsidRPr="00CE1BB2" w14:paraId="09235DF0" w14:textId="77777777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548E80F9" w14:textId="77777777" w:rsidR="00502EBD" w:rsidRPr="00CE1BB2" w:rsidRDefault="00502EBD" w:rsidP="007863A9">
            <w:pPr>
              <w:jc w:val="both"/>
              <w:rPr>
                <w:b/>
              </w:rPr>
            </w:pPr>
            <w:r w:rsidRPr="00CE1BB2">
              <w:rPr>
                <w:b/>
              </w:rPr>
              <w:t>Jméno a příjmení:</w:t>
            </w:r>
          </w:p>
        </w:tc>
        <w:tc>
          <w:tcPr>
            <w:tcW w:w="6289" w:type="dxa"/>
          </w:tcPr>
          <w:p w14:paraId="79F6B8FB" w14:textId="77777777" w:rsidR="00502EBD" w:rsidRPr="00CE1BB2" w:rsidRDefault="00B9295D" w:rsidP="007863A9">
            <w:pPr>
              <w:jc w:val="both"/>
              <w:rPr>
                <w:b/>
              </w:rPr>
            </w:pPr>
            <w:r w:rsidRPr="00CE1BB2">
              <w:rPr>
                <w:b/>
              </w:rPr>
              <w:t>Ing. Jan Dvořák</w:t>
            </w:r>
          </w:p>
        </w:tc>
      </w:tr>
      <w:tr w:rsidR="00502EBD" w:rsidRPr="00CE1BB2" w14:paraId="706BA2D9" w14:textId="77777777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2CD77144" w14:textId="77777777" w:rsidR="00502EBD" w:rsidRPr="00CE1BB2" w:rsidRDefault="00502EBD" w:rsidP="007863A9">
            <w:pPr>
              <w:jc w:val="both"/>
            </w:pPr>
            <w:r w:rsidRPr="00CE1BB2">
              <w:t xml:space="preserve">Bytem: </w:t>
            </w:r>
          </w:p>
        </w:tc>
        <w:tc>
          <w:tcPr>
            <w:tcW w:w="6289" w:type="dxa"/>
          </w:tcPr>
          <w:p w14:paraId="60211691" w14:textId="77777777" w:rsidR="00502EBD" w:rsidRPr="00CE1BB2" w:rsidRDefault="00B9295D" w:rsidP="007863A9">
            <w:pPr>
              <w:spacing w:line="276" w:lineRule="auto"/>
              <w:jc w:val="both"/>
            </w:pPr>
            <w:r w:rsidRPr="00CE1BB2">
              <w:t xml:space="preserve">Barrandovská </w:t>
            </w:r>
            <w:r w:rsidR="00CE1BB2" w:rsidRPr="00CE1BB2">
              <w:t>158/</w:t>
            </w:r>
            <w:r w:rsidRPr="00CE1BB2">
              <w:t>14, 152 00 Praha 5</w:t>
            </w:r>
            <w:r w:rsidR="00CE1BB2" w:rsidRPr="00CE1BB2">
              <w:t xml:space="preserve"> - Hlubočepy</w:t>
            </w:r>
          </w:p>
        </w:tc>
      </w:tr>
      <w:tr w:rsidR="00502EBD" w:rsidRPr="00CE1BB2" w14:paraId="54868475" w14:textId="77777777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6C53476E" w14:textId="77777777" w:rsidR="00502EBD" w:rsidRPr="00CE1BB2" w:rsidRDefault="00502EBD" w:rsidP="007863A9">
            <w:pPr>
              <w:jc w:val="both"/>
            </w:pPr>
            <w:r w:rsidRPr="00CE1BB2">
              <w:t>Dat. nar.</w:t>
            </w:r>
            <w:r w:rsidR="00AE1BF7">
              <w:t xml:space="preserve"> – </w:t>
            </w:r>
            <w:proofErr w:type="spellStart"/>
            <w:r w:rsidR="00AE1BF7">
              <w:t>r.č</w:t>
            </w:r>
            <w:proofErr w:type="spellEnd"/>
            <w:r w:rsidR="00AE1BF7">
              <w:t>.</w:t>
            </w:r>
            <w:r w:rsidRPr="00CE1BB2">
              <w:t>:</w:t>
            </w:r>
          </w:p>
        </w:tc>
        <w:tc>
          <w:tcPr>
            <w:tcW w:w="6289" w:type="dxa"/>
          </w:tcPr>
          <w:p w14:paraId="51E836AE" w14:textId="77777777" w:rsidR="00502EBD" w:rsidRPr="00AE1BF7" w:rsidRDefault="00B9295D" w:rsidP="007863A9">
            <w:pPr>
              <w:jc w:val="both"/>
            </w:pPr>
            <w:r w:rsidRPr="00AE1BF7">
              <w:t>29.6.1962</w:t>
            </w:r>
            <w:r w:rsidR="00AE1BF7" w:rsidRPr="00AE1BF7">
              <w:t xml:space="preserve"> - 620629/1608</w:t>
            </w:r>
          </w:p>
        </w:tc>
      </w:tr>
      <w:tr w:rsidR="00416D60" w:rsidRPr="00CE1BB2" w14:paraId="2EEB8903" w14:textId="77777777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47944EC6" w14:textId="764F1800" w:rsidR="00416D60" w:rsidRPr="00CE1BB2" w:rsidRDefault="00416D60" w:rsidP="007863A9">
            <w:pPr>
              <w:jc w:val="both"/>
            </w:pPr>
            <w:r>
              <w:t xml:space="preserve">Bankovní </w:t>
            </w:r>
            <w:r w:rsidR="00C85350">
              <w:t>spojení – účet</w:t>
            </w:r>
            <w:r>
              <w:t>:</w:t>
            </w:r>
          </w:p>
        </w:tc>
        <w:tc>
          <w:tcPr>
            <w:tcW w:w="6289" w:type="dxa"/>
          </w:tcPr>
          <w:p w14:paraId="1F9EECB4" w14:textId="105DEF50" w:rsidR="00416D60" w:rsidRPr="00CE1BB2" w:rsidRDefault="00236BBA" w:rsidP="00416D60">
            <w:pPr>
              <w:jc w:val="both"/>
            </w:pPr>
            <w:r>
              <w:t>623180001</w:t>
            </w:r>
            <w:r w:rsidR="00416D60">
              <w:t>/</w:t>
            </w:r>
            <w:r w:rsidR="008214C3">
              <w:t>5500</w:t>
            </w:r>
            <w:r w:rsidR="00416D60">
              <w:t xml:space="preserve"> vedený u </w:t>
            </w:r>
            <w:proofErr w:type="spellStart"/>
            <w:r w:rsidR="008214C3">
              <w:t>Raiffeisen</w:t>
            </w:r>
            <w:proofErr w:type="spellEnd"/>
            <w:r w:rsidR="008214C3">
              <w:t xml:space="preserve"> bank</w:t>
            </w:r>
            <w:r w:rsidR="00416D60">
              <w:t>, a.s.</w:t>
            </w:r>
          </w:p>
        </w:tc>
      </w:tr>
      <w:tr w:rsidR="00502EBD" w:rsidRPr="008B1A18" w14:paraId="08901EED" w14:textId="77777777" w:rsidTr="007863A9">
        <w:tc>
          <w:tcPr>
            <w:tcW w:w="3420" w:type="dxa"/>
          </w:tcPr>
          <w:p w14:paraId="1CF406D8" w14:textId="77777777" w:rsidR="00502EBD" w:rsidRPr="008B1A18" w:rsidRDefault="00502EBD" w:rsidP="007863A9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6289" w:type="dxa"/>
            <w:tcBorders>
              <w:left w:val="nil"/>
              <w:bottom w:val="nil"/>
              <w:right w:val="nil"/>
            </w:tcBorders>
          </w:tcPr>
          <w:p w14:paraId="58B73C46" w14:textId="77777777" w:rsidR="00502EBD" w:rsidRPr="008B1A18" w:rsidRDefault="00502EBD" w:rsidP="007863A9">
            <w:pPr>
              <w:jc w:val="both"/>
              <w:rPr>
                <w:sz w:val="6"/>
                <w:szCs w:val="6"/>
              </w:rPr>
            </w:pPr>
          </w:p>
        </w:tc>
      </w:tr>
      <w:tr w:rsidR="00502EBD" w:rsidRPr="008B1A18" w14:paraId="2B20A830" w14:textId="77777777" w:rsidTr="007863A9">
        <w:tc>
          <w:tcPr>
            <w:tcW w:w="3420" w:type="dxa"/>
          </w:tcPr>
          <w:p w14:paraId="1BFF273E" w14:textId="77777777" w:rsidR="00502EBD" w:rsidRPr="008B1A18" w:rsidRDefault="00502EBD" w:rsidP="007863A9">
            <w:pPr>
              <w:jc w:val="both"/>
            </w:pPr>
            <w:r w:rsidRPr="008B1A18">
              <w:t xml:space="preserve">Dále pro účely této smlouvy jen: </w:t>
            </w:r>
          </w:p>
        </w:tc>
        <w:tc>
          <w:tcPr>
            <w:tcW w:w="6289" w:type="dxa"/>
          </w:tcPr>
          <w:p w14:paraId="26913165" w14:textId="7EB27A65" w:rsidR="00502EBD" w:rsidRPr="008B1A18" w:rsidRDefault="00502EBD" w:rsidP="006521B3">
            <w:pPr>
              <w:jc w:val="both"/>
              <w:rPr>
                <w:b/>
              </w:rPr>
            </w:pPr>
            <w:r w:rsidRPr="008B1A18">
              <w:t>„</w:t>
            </w:r>
            <w:r w:rsidR="008214C3">
              <w:t>majitel</w:t>
            </w:r>
            <w:r w:rsidR="006521B3" w:rsidRPr="008B1A18">
              <w:rPr>
                <w:b/>
              </w:rPr>
              <w:t xml:space="preserve"> </w:t>
            </w:r>
            <w:r w:rsidRPr="008B1A18">
              <w:rPr>
                <w:b/>
              </w:rPr>
              <w:t>1</w:t>
            </w:r>
            <w:r w:rsidRPr="008B1A18">
              <w:t>“</w:t>
            </w:r>
          </w:p>
        </w:tc>
      </w:tr>
    </w:tbl>
    <w:p w14:paraId="1EE111A1" w14:textId="77777777" w:rsidR="00502EBD" w:rsidRPr="008B1A18" w:rsidRDefault="00502EBD" w:rsidP="00502EBD">
      <w:pPr>
        <w:jc w:val="center"/>
        <w:rPr>
          <w:i/>
          <w:u w:val="single"/>
        </w:rPr>
      </w:pPr>
      <w:r w:rsidRPr="008B1A18">
        <w:rPr>
          <w:i/>
          <w:u w:val="single"/>
        </w:rPr>
        <w:t>a</w:t>
      </w:r>
    </w:p>
    <w:tbl>
      <w:tblPr>
        <w:tblW w:w="970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6289"/>
      </w:tblGrid>
      <w:tr w:rsidR="00502EBD" w:rsidRPr="008B1A18" w14:paraId="36982F87" w14:textId="77777777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3B6E1F50" w14:textId="77777777" w:rsidR="00502EBD" w:rsidRPr="00CE1BB2" w:rsidRDefault="00502EBD" w:rsidP="007863A9">
            <w:pPr>
              <w:jc w:val="both"/>
              <w:rPr>
                <w:b/>
              </w:rPr>
            </w:pPr>
            <w:r w:rsidRPr="00CE1BB2">
              <w:rPr>
                <w:b/>
              </w:rPr>
              <w:t>Jméno a příjmení:</w:t>
            </w:r>
          </w:p>
        </w:tc>
        <w:tc>
          <w:tcPr>
            <w:tcW w:w="6289" w:type="dxa"/>
          </w:tcPr>
          <w:p w14:paraId="0AB40107" w14:textId="77777777" w:rsidR="00502EBD" w:rsidRPr="00CE1BB2" w:rsidRDefault="00B9295D" w:rsidP="00AE1BF7">
            <w:pPr>
              <w:spacing w:line="240" w:lineRule="atLeast"/>
              <w:jc w:val="both"/>
              <w:rPr>
                <w:b/>
              </w:rPr>
            </w:pPr>
            <w:r w:rsidRPr="00CE1BB2">
              <w:rPr>
                <w:b/>
              </w:rPr>
              <w:t xml:space="preserve">Ing. Pavel </w:t>
            </w:r>
            <w:r w:rsidR="00AE1BF7">
              <w:rPr>
                <w:b/>
              </w:rPr>
              <w:t>Burian</w:t>
            </w:r>
          </w:p>
        </w:tc>
      </w:tr>
      <w:tr w:rsidR="00502EBD" w:rsidRPr="008B1A18" w14:paraId="139216C9" w14:textId="77777777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07641A8C" w14:textId="77777777" w:rsidR="00502EBD" w:rsidRPr="00CE1BB2" w:rsidRDefault="00502EBD" w:rsidP="007863A9">
            <w:pPr>
              <w:jc w:val="both"/>
            </w:pPr>
            <w:r w:rsidRPr="00CE1BB2">
              <w:t xml:space="preserve">Bytem: </w:t>
            </w:r>
          </w:p>
        </w:tc>
        <w:tc>
          <w:tcPr>
            <w:tcW w:w="6289" w:type="dxa"/>
          </w:tcPr>
          <w:p w14:paraId="265B31CC" w14:textId="77777777" w:rsidR="00502EBD" w:rsidRPr="00CE1BB2" w:rsidRDefault="00B9295D" w:rsidP="007863A9">
            <w:pPr>
              <w:spacing w:line="240" w:lineRule="atLeast"/>
              <w:jc w:val="both"/>
            </w:pPr>
            <w:r w:rsidRPr="00CE1BB2">
              <w:t>Práčská 2669/107, 106 00 Praha 10</w:t>
            </w:r>
            <w:r w:rsidR="00CE1BB2" w:rsidRPr="00CE1BB2">
              <w:t xml:space="preserve"> - Záběhlice</w:t>
            </w:r>
          </w:p>
        </w:tc>
      </w:tr>
      <w:tr w:rsidR="00502EBD" w:rsidRPr="008B1A18" w14:paraId="68E053E2" w14:textId="77777777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6680CEEB" w14:textId="77777777" w:rsidR="00502EBD" w:rsidRPr="00CE1BB2" w:rsidRDefault="00502EBD" w:rsidP="007863A9">
            <w:pPr>
              <w:jc w:val="both"/>
            </w:pPr>
            <w:r w:rsidRPr="00CE1BB2">
              <w:t>Dat. nar.</w:t>
            </w:r>
            <w:r w:rsidR="00AE1BF7">
              <w:t xml:space="preserve"> – </w:t>
            </w:r>
            <w:proofErr w:type="spellStart"/>
            <w:r w:rsidR="00AE1BF7">
              <w:t>r.č</w:t>
            </w:r>
            <w:proofErr w:type="spellEnd"/>
            <w:r w:rsidR="00AE1BF7">
              <w:t>.</w:t>
            </w:r>
            <w:r w:rsidRPr="00CE1BB2">
              <w:t>:</w:t>
            </w:r>
          </w:p>
        </w:tc>
        <w:tc>
          <w:tcPr>
            <w:tcW w:w="6289" w:type="dxa"/>
          </w:tcPr>
          <w:p w14:paraId="768F0C85" w14:textId="77777777" w:rsidR="00502EBD" w:rsidRPr="00AE1BF7" w:rsidRDefault="00B9295D" w:rsidP="007863A9">
            <w:pPr>
              <w:jc w:val="both"/>
            </w:pPr>
            <w:r w:rsidRPr="00AE1BF7">
              <w:t>16.10.1959</w:t>
            </w:r>
            <w:r w:rsidR="00AE1BF7" w:rsidRPr="00AE1BF7">
              <w:t xml:space="preserve"> - 591016/0278</w:t>
            </w:r>
          </w:p>
        </w:tc>
      </w:tr>
      <w:tr w:rsidR="00416D60" w:rsidRPr="008B1A18" w14:paraId="60A8C18B" w14:textId="77777777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00FEF1D4" w14:textId="0D32398E" w:rsidR="00416D60" w:rsidRPr="00CE1BB2" w:rsidRDefault="00416D60" w:rsidP="007863A9">
            <w:pPr>
              <w:jc w:val="both"/>
            </w:pPr>
            <w:r>
              <w:t xml:space="preserve">Bankovní </w:t>
            </w:r>
            <w:r w:rsidR="00C85350">
              <w:t>spojení – účet</w:t>
            </w:r>
            <w:r>
              <w:t>:</w:t>
            </w:r>
          </w:p>
        </w:tc>
        <w:tc>
          <w:tcPr>
            <w:tcW w:w="6289" w:type="dxa"/>
          </w:tcPr>
          <w:p w14:paraId="4F8FF4A2" w14:textId="765BFEC4" w:rsidR="00416D60" w:rsidRPr="00CE1BB2" w:rsidRDefault="005C2971" w:rsidP="007863A9">
            <w:pPr>
              <w:jc w:val="both"/>
            </w:pPr>
            <w:r>
              <w:t>1102458025/3030</w:t>
            </w:r>
            <w:r w:rsidR="00416D60">
              <w:t xml:space="preserve"> vedený u </w:t>
            </w:r>
            <w:r>
              <w:t>AirBank</w:t>
            </w:r>
            <w:r w:rsidR="00416D60">
              <w:t>, a.s.</w:t>
            </w:r>
          </w:p>
        </w:tc>
      </w:tr>
      <w:tr w:rsidR="00502EBD" w:rsidRPr="008B1A18" w14:paraId="5A967BD0" w14:textId="77777777" w:rsidTr="007863A9">
        <w:tc>
          <w:tcPr>
            <w:tcW w:w="3420" w:type="dxa"/>
          </w:tcPr>
          <w:p w14:paraId="4515DCDE" w14:textId="77777777" w:rsidR="00502EBD" w:rsidRPr="008B1A18" w:rsidRDefault="00502EBD" w:rsidP="007863A9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6289" w:type="dxa"/>
            <w:tcBorders>
              <w:left w:val="nil"/>
              <w:bottom w:val="nil"/>
              <w:right w:val="nil"/>
            </w:tcBorders>
          </w:tcPr>
          <w:p w14:paraId="72C715A6" w14:textId="77777777" w:rsidR="00502EBD" w:rsidRPr="008B1A18" w:rsidRDefault="00502EBD" w:rsidP="007863A9">
            <w:pPr>
              <w:jc w:val="both"/>
              <w:rPr>
                <w:sz w:val="6"/>
                <w:szCs w:val="6"/>
              </w:rPr>
            </w:pPr>
          </w:p>
        </w:tc>
      </w:tr>
      <w:tr w:rsidR="00502EBD" w:rsidRPr="008B1A18" w14:paraId="7A0FED9E" w14:textId="77777777" w:rsidTr="007863A9">
        <w:tc>
          <w:tcPr>
            <w:tcW w:w="3420" w:type="dxa"/>
          </w:tcPr>
          <w:p w14:paraId="5A18B3CD" w14:textId="77777777" w:rsidR="00502EBD" w:rsidRPr="008B1A18" w:rsidRDefault="00502EBD" w:rsidP="00DF0835">
            <w:pPr>
              <w:jc w:val="both"/>
            </w:pPr>
            <w:r w:rsidRPr="008B1A18">
              <w:t xml:space="preserve">Dále pro účely této </w:t>
            </w:r>
            <w:r w:rsidR="00DF0835">
              <w:t>smlouvy</w:t>
            </w:r>
            <w:r w:rsidR="00DF0835" w:rsidRPr="008B1A18">
              <w:t xml:space="preserve"> </w:t>
            </w:r>
            <w:r w:rsidRPr="008B1A18">
              <w:t xml:space="preserve">jen: </w:t>
            </w:r>
          </w:p>
        </w:tc>
        <w:tc>
          <w:tcPr>
            <w:tcW w:w="6289" w:type="dxa"/>
          </w:tcPr>
          <w:p w14:paraId="00B6A621" w14:textId="200E6696" w:rsidR="00502EBD" w:rsidRPr="008B1A18" w:rsidRDefault="00502EBD" w:rsidP="006521B3">
            <w:pPr>
              <w:jc w:val="both"/>
              <w:rPr>
                <w:b/>
              </w:rPr>
            </w:pPr>
            <w:r w:rsidRPr="008B1A18">
              <w:t>„</w:t>
            </w:r>
            <w:r w:rsidR="008214C3">
              <w:rPr>
                <w:b/>
              </w:rPr>
              <w:t>majitel</w:t>
            </w:r>
            <w:r w:rsidR="006521B3" w:rsidRPr="008B1A18">
              <w:rPr>
                <w:b/>
              </w:rPr>
              <w:t xml:space="preserve"> </w:t>
            </w:r>
            <w:r w:rsidRPr="008B1A18">
              <w:rPr>
                <w:b/>
              </w:rPr>
              <w:t>2</w:t>
            </w:r>
            <w:r w:rsidRPr="008B1A18">
              <w:t>“</w:t>
            </w:r>
          </w:p>
        </w:tc>
      </w:tr>
    </w:tbl>
    <w:p w14:paraId="501BB7FE" w14:textId="77777777" w:rsidR="00502EBD" w:rsidRPr="008B1A18" w:rsidRDefault="00502EBD" w:rsidP="00401623">
      <w:pPr>
        <w:spacing w:line="0" w:lineRule="atLeast"/>
        <w:jc w:val="center"/>
        <w:rPr>
          <w:i/>
          <w:sz w:val="6"/>
          <w:szCs w:val="6"/>
          <w:u w:val="single"/>
        </w:rPr>
      </w:pPr>
    </w:p>
    <w:tbl>
      <w:tblPr>
        <w:tblW w:w="970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7"/>
        <w:gridCol w:w="3292"/>
      </w:tblGrid>
      <w:tr w:rsidR="00502EBD" w:rsidRPr="008B1A18" w14:paraId="5609083B" w14:textId="77777777" w:rsidTr="007863A9">
        <w:tc>
          <w:tcPr>
            <w:tcW w:w="6417" w:type="dxa"/>
          </w:tcPr>
          <w:p w14:paraId="526E5860" w14:textId="63823F90" w:rsidR="00502EBD" w:rsidRPr="00401623" w:rsidRDefault="00502EBD" w:rsidP="006521B3">
            <w:pPr>
              <w:spacing w:line="0" w:lineRule="atLeast"/>
              <w:jc w:val="both"/>
            </w:pPr>
            <w:r w:rsidRPr="00401623">
              <w:t xml:space="preserve">dále pro účely této smlouvy společně </w:t>
            </w:r>
            <w:r w:rsidR="008214C3">
              <w:t>majitel</w:t>
            </w:r>
            <w:r w:rsidR="006521B3" w:rsidRPr="00401623">
              <w:t xml:space="preserve"> </w:t>
            </w:r>
            <w:r w:rsidRPr="00401623">
              <w:t xml:space="preserve">1 a 2 též jen: </w:t>
            </w:r>
          </w:p>
        </w:tc>
        <w:tc>
          <w:tcPr>
            <w:tcW w:w="3292" w:type="dxa"/>
          </w:tcPr>
          <w:p w14:paraId="6E413131" w14:textId="16CD6490" w:rsidR="00502EBD" w:rsidRPr="00401623" w:rsidRDefault="00502EBD" w:rsidP="006521B3">
            <w:pPr>
              <w:spacing w:line="0" w:lineRule="atLeast"/>
              <w:jc w:val="both"/>
              <w:rPr>
                <w:b/>
              </w:rPr>
            </w:pPr>
            <w:r w:rsidRPr="00401623">
              <w:t>„</w:t>
            </w:r>
            <w:r w:rsidR="00B07649">
              <w:rPr>
                <w:b/>
              </w:rPr>
              <w:t>majitelé pozemků</w:t>
            </w:r>
            <w:r w:rsidRPr="00401623">
              <w:t>“</w:t>
            </w:r>
          </w:p>
        </w:tc>
      </w:tr>
    </w:tbl>
    <w:p w14:paraId="338D9AC6" w14:textId="77777777" w:rsidR="00502EBD" w:rsidRPr="00401623" w:rsidRDefault="00502EBD" w:rsidP="00401623">
      <w:pPr>
        <w:spacing w:line="0" w:lineRule="atLeast"/>
        <w:jc w:val="center"/>
        <w:rPr>
          <w:sz w:val="6"/>
          <w:szCs w:val="6"/>
        </w:rPr>
      </w:pPr>
    </w:p>
    <w:p w14:paraId="5A776184" w14:textId="77777777" w:rsidR="009D6E23" w:rsidRPr="009D6E23" w:rsidRDefault="009D6E23" w:rsidP="00401623">
      <w:pPr>
        <w:spacing w:line="0" w:lineRule="atLeast"/>
        <w:jc w:val="center"/>
        <w:rPr>
          <w:b/>
        </w:rPr>
      </w:pPr>
      <w:r w:rsidRPr="009D6E23">
        <w:rPr>
          <w:b/>
        </w:rPr>
        <w:t>a</w:t>
      </w:r>
    </w:p>
    <w:p w14:paraId="30E4D8A6" w14:textId="77777777" w:rsidR="009D6E23" w:rsidRPr="00401623" w:rsidRDefault="009D6E23" w:rsidP="00401623">
      <w:pPr>
        <w:spacing w:line="0" w:lineRule="atLeast"/>
        <w:jc w:val="center"/>
        <w:rPr>
          <w:sz w:val="6"/>
          <w:szCs w:val="6"/>
        </w:rPr>
      </w:pPr>
    </w:p>
    <w:p w14:paraId="56582E06" w14:textId="77777777" w:rsidR="00502EBD" w:rsidRPr="008B1A18" w:rsidRDefault="00502EBD" w:rsidP="00401623">
      <w:pPr>
        <w:spacing w:line="0" w:lineRule="atLeast"/>
        <w:jc w:val="center"/>
        <w:rPr>
          <w:i/>
          <w:u w:val="single"/>
        </w:rPr>
      </w:pPr>
      <w:r w:rsidRPr="008B1A18">
        <w:rPr>
          <w:i/>
          <w:u w:val="single"/>
        </w:rPr>
        <w:t>na straně druhé:</w:t>
      </w:r>
    </w:p>
    <w:tbl>
      <w:tblPr>
        <w:tblW w:w="970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6289"/>
      </w:tblGrid>
      <w:tr w:rsidR="00502EBD" w:rsidRPr="008B1A18" w14:paraId="482CE32C" w14:textId="77777777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0FEA6E3B" w14:textId="77777777" w:rsidR="00502EBD" w:rsidRPr="009D6E23" w:rsidRDefault="00502EBD" w:rsidP="007863A9">
            <w:pPr>
              <w:jc w:val="both"/>
              <w:rPr>
                <w:b/>
              </w:rPr>
            </w:pPr>
            <w:r w:rsidRPr="009D6E23">
              <w:rPr>
                <w:b/>
              </w:rPr>
              <w:t>Název:</w:t>
            </w:r>
          </w:p>
        </w:tc>
        <w:tc>
          <w:tcPr>
            <w:tcW w:w="6289" w:type="dxa"/>
          </w:tcPr>
          <w:p w14:paraId="2F937CF1" w14:textId="77777777" w:rsidR="00502EBD" w:rsidRPr="009D6E23" w:rsidRDefault="00B9295D" w:rsidP="007863A9">
            <w:pPr>
              <w:jc w:val="both"/>
              <w:rPr>
                <w:b/>
              </w:rPr>
            </w:pPr>
            <w:r w:rsidRPr="009D6E23">
              <w:rPr>
                <w:b/>
              </w:rPr>
              <w:t>Městská část Praha 18</w:t>
            </w:r>
          </w:p>
        </w:tc>
      </w:tr>
      <w:tr w:rsidR="00502EBD" w:rsidRPr="008B1A18" w14:paraId="5AF1B570" w14:textId="77777777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7D13DC9B" w14:textId="77777777" w:rsidR="00502EBD" w:rsidRPr="009D6E23" w:rsidRDefault="00502EBD" w:rsidP="007863A9">
            <w:pPr>
              <w:jc w:val="both"/>
            </w:pPr>
            <w:r w:rsidRPr="009D6E23">
              <w:t xml:space="preserve">Sídlem: </w:t>
            </w:r>
          </w:p>
        </w:tc>
        <w:tc>
          <w:tcPr>
            <w:tcW w:w="6289" w:type="dxa"/>
          </w:tcPr>
          <w:p w14:paraId="7E032D67" w14:textId="77777777" w:rsidR="00502EBD" w:rsidRPr="009D6E23" w:rsidRDefault="009D6E23" w:rsidP="007863A9">
            <w:pPr>
              <w:spacing w:line="240" w:lineRule="atLeast"/>
              <w:jc w:val="both"/>
              <w:rPr>
                <w:b/>
                <w:bCs/>
              </w:rPr>
            </w:pPr>
            <w:r w:rsidRPr="009D6E23">
              <w:t>Bechyňská 639, Praha 9 Letňany</w:t>
            </w:r>
          </w:p>
        </w:tc>
      </w:tr>
      <w:tr w:rsidR="00502EBD" w:rsidRPr="008B1A18" w14:paraId="72A594AF" w14:textId="77777777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05CA6E9F" w14:textId="77777777" w:rsidR="00502EBD" w:rsidRPr="009D6E23" w:rsidRDefault="00502EBD" w:rsidP="007863A9">
            <w:pPr>
              <w:jc w:val="both"/>
            </w:pPr>
            <w:r w:rsidRPr="009D6E23">
              <w:t>IČ:</w:t>
            </w:r>
          </w:p>
        </w:tc>
        <w:tc>
          <w:tcPr>
            <w:tcW w:w="6289" w:type="dxa"/>
          </w:tcPr>
          <w:p w14:paraId="42027093" w14:textId="77777777" w:rsidR="00502EBD" w:rsidRPr="009D6E23" w:rsidRDefault="009D6E23" w:rsidP="007863A9">
            <w:pPr>
              <w:jc w:val="both"/>
            </w:pPr>
            <w:r w:rsidRPr="009D6E23">
              <w:rPr>
                <w:bCs/>
              </w:rPr>
              <w:t>00231321</w:t>
            </w:r>
          </w:p>
        </w:tc>
      </w:tr>
      <w:tr w:rsidR="00502EBD" w:rsidRPr="008B1A18" w14:paraId="22B1EB24" w14:textId="77777777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5546033F" w14:textId="77777777" w:rsidR="00502EBD" w:rsidRPr="009D6E23" w:rsidRDefault="00502EBD" w:rsidP="007863A9">
            <w:pPr>
              <w:jc w:val="both"/>
            </w:pPr>
            <w:r w:rsidRPr="009D6E23">
              <w:t>Zastoupena</w:t>
            </w:r>
            <w:r w:rsidR="009D6E23">
              <w:t>:</w:t>
            </w:r>
          </w:p>
        </w:tc>
        <w:tc>
          <w:tcPr>
            <w:tcW w:w="6289" w:type="dxa"/>
          </w:tcPr>
          <w:p w14:paraId="79F76385" w14:textId="77777777" w:rsidR="00502EBD" w:rsidRPr="009D6E23" w:rsidRDefault="009D6E23" w:rsidP="007863A9">
            <w:pPr>
              <w:jc w:val="both"/>
            </w:pPr>
            <w:r>
              <w:t>Mgr. Zdeňkem Kučerou, MBA, starostou</w:t>
            </w:r>
          </w:p>
        </w:tc>
      </w:tr>
      <w:tr w:rsidR="00502EBD" w:rsidRPr="009D6E23" w14:paraId="3B7DF230" w14:textId="77777777" w:rsidTr="007863A9">
        <w:tc>
          <w:tcPr>
            <w:tcW w:w="3420" w:type="dxa"/>
          </w:tcPr>
          <w:p w14:paraId="1E968771" w14:textId="77777777" w:rsidR="00502EBD" w:rsidRPr="009D6E23" w:rsidRDefault="00502EBD" w:rsidP="007863A9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6289" w:type="dxa"/>
            <w:tcBorders>
              <w:left w:val="nil"/>
              <w:bottom w:val="nil"/>
              <w:right w:val="nil"/>
            </w:tcBorders>
          </w:tcPr>
          <w:p w14:paraId="0FD6B8D8" w14:textId="77777777" w:rsidR="00502EBD" w:rsidRPr="009D6E23" w:rsidRDefault="00502EBD" w:rsidP="007863A9">
            <w:pPr>
              <w:jc w:val="both"/>
              <w:rPr>
                <w:sz w:val="6"/>
                <w:szCs w:val="6"/>
              </w:rPr>
            </w:pPr>
          </w:p>
        </w:tc>
      </w:tr>
      <w:tr w:rsidR="00502EBD" w:rsidRPr="008B1A18" w14:paraId="73A853A1" w14:textId="77777777" w:rsidTr="007863A9">
        <w:tc>
          <w:tcPr>
            <w:tcW w:w="3420" w:type="dxa"/>
          </w:tcPr>
          <w:p w14:paraId="69C0EC5C" w14:textId="77777777" w:rsidR="00502EBD" w:rsidRPr="009D6E23" w:rsidRDefault="00502EBD" w:rsidP="00416D60">
            <w:pPr>
              <w:spacing w:line="0" w:lineRule="atLeast"/>
              <w:jc w:val="both"/>
            </w:pPr>
            <w:r w:rsidRPr="009D6E23">
              <w:t xml:space="preserve">Dále pro účely této smlouvy jen: </w:t>
            </w:r>
          </w:p>
        </w:tc>
        <w:tc>
          <w:tcPr>
            <w:tcW w:w="6289" w:type="dxa"/>
          </w:tcPr>
          <w:p w14:paraId="293865DB" w14:textId="77777777" w:rsidR="00502EBD" w:rsidRPr="009D6E23" w:rsidRDefault="00502EBD" w:rsidP="006521B3">
            <w:pPr>
              <w:spacing w:line="0" w:lineRule="atLeast"/>
              <w:jc w:val="both"/>
              <w:rPr>
                <w:b/>
              </w:rPr>
            </w:pPr>
            <w:r w:rsidRPr="009D6E23">
              <w:t>„</w:t>
            </w:r>
            <w:r w:rsidR="006521B3">
              <w:rPr>
                <w:b/>
              </w:rPr>
              <w:t>městská část</w:t>
            </w:r>
            <w:r w:rsidRPr="009D6E23">
              <w:t>“</w:t>
            </w:r>
          </w:p>
        </w:tc>
      </w:tr>
    </w:tbl>
    <w:p w14:paraId="1B9D35DC" w14:textId="77777777" w:rsidR="00502EBD" w:rsidRPr="00401623" w:rsidRDefault="00502EBD" w:rsidP="00416D60">
      <w:pPr>
        <w:spacing w:line="0" w:lineRule="atLeast"/>
        <w:rPr>
          <w:sz w:val="6"/>
          <w:szCs w:val="6"/>
        </w:rPr>
      </w:pPr>
    </w:p>
    <w:p w14:paraId="792801D3" w14:textId="77777777" w:rsidR="00502EBD" w:rsidRPr="008B1A18" w:rsidRDefault="00502EBD" w:rsidP="00416D60">
      <w:pPr>
        <w:spacing w:line="0" w:lineRule="atLeast"/>
      </w:pPr>
      <w:r w:rsidRPr="008B1A18">
        <w:t>dále též společně prodávající a kupující jako „</w:t>
      </w:r>
      <w:r w:rsidRPr="008B1A18">
        <w:rPr>
          <w:b/>
        </w:rPr>
        <w:t>smluvní strany</w:t>
      </w:r>
      <w:r w:rsidRPr="008B1A18">
        <w:t>“</w:t>
      </w:r>
    </w:p>
    <w:p w14:paraId="0EDAF1BE" w14:textId="77777777" w:rsidR="00502EBD" w:rsidRDefault="00502EBD" w:rsidP="00416D60">
      <w:pPr>
        <w:spacing w:line="0" w:lineRule="atLeast"/>
      </w:pPr>
    </w:p>
    <w:p w14:paraId="0078C3B2" w14:textId="77777777" w:rsidR="00016C66" w:rsidRPr="008B1A18" w:rsidRDefault="00016C66" w:rsidP="00416D60">
      <w:pPr>
        <w:spacing w:line="0" w:lineRule="atLeast"/>
      </w:pPr>
    </w:p>
    <w:p w14:paraId="33F82396" w14:textId="77777777" w:rsidR="00502EBD" w:rsidRPr="008B1A18" w:rsidRDefault="00502EBD" w:rsidP="00502EBD">
      <w:pPr>
        <w:spacing w:line="240" w:lineRule="atLeast"/>
        <w:jc w:val="center"/>
        <w:rPr>
          <w:i/>
        </w:rPr>
      </w:pPr>
      <w:r w:rsidRPr="008B1A18">
        <w:rPr>
          <w:i/>
        </w:rPr>
        <w:t xml:space="preserve">v souladu s ustanovením § </w:t>
      </w:r>
      <w:r w:rsidR="006521B3">
        <w:rPr>
          <w:i/>
        </w:rPr>
        <w:t>1746 odst. 2</w:t>
      </w:r>
      <w:r w:rsidRPr="008B1A18">
        <w:rPr>
          <w:i/>
        </w:rPr>
        <w:t xml:space="preserve"> zákona č. 89/2012 Sb., občanský zákoník</w:t>
      </w:r>
    </w:p>
    <w:p w14:paraId="5179F381" w14:textId="77777777" w:rsidR="00502EBD" w:rsidRPr="008B1A18" w:rsidRDefault="00502EBD" w:rsidP="00502EBD">
      <w:pPr>
        <w:spacing w:line="240" w:lineRule="atLeast"/>
        <w:jc w:val="center"/>
        <w:rPr>
          <w:i/>
        </w:rPr>
      </w:pPr>
      <w:r w:rsidRPr="008B1A18">
        <w:rPr>
          <w:i/>
        </w:rPr>
        <w:t>smlouvu tohoto znění</w:t>
      </w:r>
    </w:p>
    <w:p w14:paraId="4E7F822D" w14:textId="77777777" w:rsidR="00502EBD" w:rsidRDefault="00502EBD" w:rsidP="00502EBD">
      <w:pPr>
        <w:spacing w:line="240" w:lineRule="atLeast"/>
        <w:jc w:val="center"/>
      </w:pPr>
    </w:p>
    <w:p w14:paraId="0CB1E67F" w14:textId="77777777" w:rsidR="00016C66" w:rsidRPr="008B1A18" w:rsidRDefault="00016C66" w:rsidP="00502EBD">
      <w:pPr>
        <w:spacing w:line="240" w:lineRule="atLeast"/>
        <w:jc w:val="center"/>
      </w:pPr>
    </w:p>
    <w:p w14:paraId="1FE44A10" w14:textId="77777777" w:rsidR="00524C94" w:rsidRDefault="00502EBD" w:rsidP="00502EBD">
      <w:pPr>
        <w:jc w:val="center"/>
        <w:rPr>
          <w:b/>
        </w:rPr>
      </w:pPr>
      <w:r w:rsidRPr="008B1A18">
        <w:rPr>
          <w:b/>
        </w:rPr>
        <w:t>I.</w:t>
      </w:r>
      <w:r w:rsidR="00416D60">
        <w:rPr>
          <w:b/>
        </w:rPr>
        <w:t xml:space="preserve"> </w:t>
      </w:r>
    </w:p>
    <w:p w14:paraId="13FA1CEF" w14:textId="60979558" w:rsidR="00016C66" w:rsidRDefault="00016C66" w:rsidP="00502EBD">
      <w:pPr>
        <w:jc w:val="center"/>
        <w:rPr>
          <w:b/>
        </w:rPr>
      </w:pPr>
      <w:r>
        <w:rPr>
          <w:b/>
        </w:rPr>
        <w:t xml:space="preserve">Zájem </w:t>
      </w:r>
      <w:r w:rsidR="008214C3">
        <w:rPr>
          <w:b/>
        </w:rPr>
        <w:t>majitel</w:t>
      </w:r>
      <w:r>
        <w:rPr>
          <w:b/>
        </w:rPr>
        <w:t>ů</w:t>
      </w:r>
    </w:p>
    <w:p w14:paraId="7D34BD7C" w14:textId="3249312E" w:rsidR="00461C7A" w:rsidRDefault="00B07649" w:rsidP="00502EBD">
      <w:pPr>
        <w:numPr>
          <w:ilvl w:val="0"/>
          <w:numId w:val="1"/>
        </w:numPr>
        <w:ind w:left="284" w:hanging="284"/>
        <w:jc w:val="both"/>
      </w:pPr>
      <w:r>
        <w:t>Majitelé pozemků</w:t>
      </w:r>
      <w:r w:rsidR="006521B3">
        <w:t xml:space="preserve"> prohlašují, že</w:t>
      </w:r>
      <w:r w:rsidR="00461C7A">
        <w:t>:</w:t>
      </w:r>
    </w:p>
    <w:p w14:paraId="6B5634E1" w14:textId="4007D5A3" w:rsidR="00401623" w:rsidRPr="0039287E" w:rsidRDefault="00502EBD" w:rsidP="0039287E">
      <w:pPr>
        <w:pStyle w:val="Odstavecseseznamem"/>
        <w:numPr>
          <w:ilvl w:val="1"/>
          <w:numId w:val="13"/>
        </w:numPr>
        <w:spacing w:after="0" w:line="0" w:lineRule="atLeast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9287E">
        <w:rPr>
          <w:rFonts w:ascii="Times New Roman" w:hAnsi="Times New Roman"/>
          <w:sz w:val="24"/>
          <w:szCs w:val="24"/>
        </w:rPr>
        <w:t xml:space="preserve">mají ve svém spoluvlastnictví </w:t>
      </w:r>
      <w:r w:rsidR="009D6E23" w:rsidRPr="0039287E">
        <w:rPr>
          <w:rFonts w:ascii="Times New Roman" w:hAnsi="Times New Roman"/>
          <w:sz w:val="24"/>
          <w:szCs w:val="24"/>
        </w:rPr>
        <w:t>nemovit</w:t>
      </w:r>
      <w:r w:rsidR="0039287E" w:rsidRPr="0039287E">
        <w:rPr>
          <w:rFonts w:ascii="Times New Roman" w:hAnsi="Times New Roman"/>
          <w:sz w:val="24"/>
          <w:szCs w:val="24"/>
        </w:rPr>
        <w:t>ou</w:t>
      </w:r>
      <w:r w:rsidR="009D6E23" w:rsidRPr="0039287E">
        <w:rPr>
          <w:rFonts w:ascii="Times New Roman" w:hAnsi="Times New Roman"/>
          <w:sz w:val="24"/>
          <w:szCs w:val="24"/>
        </w:rPr>
        <w:t xml:space="preserve"> </w:t>
      </w:r>
      <w:r w:rsidR="00C85350" w:rsidRPr="0039287E">
        <w:rPr>
          <w:rFonts w:ascii="Times New Roman" w:hAnsi="Times New Roman"/>
          <w:sz w:val="24"/>
          <w:szCs w:val="24"/>
        </w:rPr>
        <w:t>věc</w:t>
      </w:r>
      <w:r w:rsidR="00C85350">
        <w:rPr>
          <w:rFonts w:ascii="Times New Roman" w:hAnsi="Times New Roman"/>
          <w:sz w:val="24"/>
          <w:szCs w:val="24"/>
        </w:rPr>
        <w:t xml:space="preserve"> </w:t>
      </w:r>
      <w:r w:rsidR="00C85350" w:rsidRPr="0039287E">
        <w:rPr>
          <w:rFonts w:ascii="Times New Roman" w:hAnsi="Times New Roman"/>
          <w:sz w:val="24"/>
          <w:szCs w:val="24"/>
        </w:rPr>
        <w:t>– pozemek</w:t>
      </w:r>
      <w:r w:rsidR="00CE1BB2" w:rsidRPr="0039287E">
        <w:rPr>
          <w:rFonts w:ascii="Times New Roman" w:hAnsi="Times New Roman"/>
          <w:sz w:val="24"/>
          <w:szCs w:val="24"/>
        </w:rPr>
        <w:t xml:space="preserve"> p. č. </w:t>
      </w:r>
      <w:r w:rsidR="006521B3" w:rsidRPr="0039287E">
        <w:rPr>
          <w:rFonts w:ascii="Times New Roman" w:hAnsi="Times New Roman"/>
          <w:sz w:val="24"/>
          <w:szCs w:val="24"/>
        </w:rPr>
        <w:t>766</w:t>
      </w:r>
      <w:r w:rsidR="00CE1BB2" w:rsidRPr="0039287E">
        <w:rPr>
          <w:rFonts w:ascii="Times New Roman" w:hAnsi="Times New Roman"/>
          <w:sz w:val="24"/>
          <w:szCs w:val="24"/>
        </w:rPr>
        <w:t>/</w:t>
      </w:r>
      <w:r w:rsidR="006521B3" w:rsidRPr="0039287E">
        <w:rPr>
          <w:rFonts w:ascii="Times New Roman" w:hAnsi="Times New Roman"/>
          <w:sz w:val="24"/>
          <w:szCs w:val="24"/>
        </w:rPr>
        <w:t>1</w:t>
      </w:r>
      <w:r w:rsidR="001A4B80" w:rsidRPr="0039287E">
        <w:rPr>
          <w:rFonts w:ascii="Times New Roman" w:hAnsi="Times New Roman"/>
          <w:sz w:val="24"/>
          <w:szCs w:val="24"/>
        </w:rPr>
        <w:t xml:space="preserve"> o výměře 1</w:t>
      </w:r>
      <w:r w:rsidR="006521B3" w:rsidRPr="0039287E">
        <w:rPr>
          <w:rFonts w:ascii="Times New Roman" w:hAnsi="Times New Roman"/>
          <w:sz w:val="24"/>
          <w:szCs w:val="24"/>
        </w:rPr>
        <w:t>9</w:t>
      </w:r>
      <w:r w:rsidR="001A4B80" w:rsidRPr="0039287E">
        <w:rPr>
          <w:rFonts w:ascii="Times New Roman" w:hAnsi="Times New Roman"/>
          <w:sz w:val="24"/>
          <w:szCs w:val="24"/>
        </w:rPr>
        <w:t>.</w:t>
      </w:r>
      <w:r w:rsidR="006521B3" w:rsidRPr="0039287E">
        <w:rPr>
          <w:rFonts w:ascii="Times New Roman" w:hAnsi="Times New Roman"/>
          <w:sz w:val="24"/>
          <w:szCs w:val="24"/>
        </w:rPr>
        <w:t>049</w:t>
      </w:r>
      <w:r w:rsidR="001A4B80" w:rsidRPr="0039287E">
        <w:rPr>
          <w:rFonts w:ascii="Times New Roman" w:hAnsi="Times New Roman"/>
          <w:sz w:val="24"/>
          <w:szCs w:val="24"/>
        </w:rPr>
        <w:t xml:space="preserve"> m</w:t>
      </w:r>
      <w:r w:rsidR="001A4B80" w:rsidRPr="0039287E">
        <w:rPr>
          <w:rFonts w:ascii="Times New Roman" w:hAnsi="Times New Roman"/>
          <w:sz w:val="24"/>
          <w:szCs w:val="24"/>
          <w:vertAlign w:val="superscript"/>
        </w:rPr>
        <w:t>2</w:t>
      </w:r>
      <w:r w:rsidR="001A4B80" w:rsidRPr="0039287E">
        <w:rPr>
          <w:rFonts w:ascii="Times New Roman" w:hAnsi="Times New Roman"/>
          <w:sz w:val="24"/>
          <w:szCs w:val="24"/>
        </w:rPr>
        <w:t>,</w:t>
      </w:r>
      <w:r w:rsidR="00D66E7B" w:rsidRPr="0039287E">
        <w:rPr>
          <w:rFonts w:ascii="Times New Roman" w:hAnsi="Times New Roman"/>
          <w:sz w:val="24"/>
          <w:szCs w:val="24"/>
        </w:rPr>
        <w:t xml:space="preserve"> druh pozemku: </w:t>
      </w:r>
      <w:r w:rsidR="006521B3" w:rsidRPr="0039287E">
        <w:rPr>
          <w:rFonts w:ascii="Times New Roman" w:hAnsi="Times New Roman"/>
          <w:sz w:val="24"/>
          <w:szCs w:val="24"/>
        </w:rPr>
        <w:t>ostatní plocha</w:t>
      </w:r>
      <w:r w:rsidR="00D66E7B" w:rsidRPr="0039287E">
        <w:rPr>
          <w:rFonts w:ascii="Times New Roman" w:hAnsi="Times New Roman"/>
          <w:sz w:val="24"/>
          <w:szCs w:val="24"/>
        </w:rPr>
        <w:t>,</w:t>
      </w:r>
      <w:r w:rsidR="00BE47C7" w:rsidRPr="0039287E">
        <w:rPr>
          <w:rFonts w:ascii="Times New Roman" w:hAnsi="Times New Roman"/>
          <w:sz w:val="24"/>
          <w:szCs w:val="24"/>
        </w:rPr>
        <w:t xml:space="preserve"> ležící v katastrálním území Letňany, obci Praze (dále jen „</w:t>
      </w:r>
      <w:r w:rsidR="00BE47C7" w:rsidRPr="0039287E">
        <w:rPr>
          <w:rFonts w:ascii="Times New Roman" w:hAnsi="Times New Roman"/>
          <w:b/>
          <w:sz w:val="24"/>
          <w:szCs w:val="24"/>
        </w:rPr>
        <w:t>pozemek</w:t>
      </w:r>
      <w:r w:rsidR="0039287E" w:rsidRPr="0039287E">
        <w:rPr>
          <w:rFonts w:ascii="Times New Roman" w:hAnsi="Times New Roman"/>
          <w:b/>
          <w:sz w:val="24"/>
          <w:szCs w:val="24"/>
        </w:rPr>
        <w:t xml:space="preserve"> 1</w:t>
      </w:r>
      <w:r w:rsidR="00BE47C7" w:rsidRPr="0039287E">
        <w:rPr>
          <w:rFonts w:ascii="Times New Roman" w:hAnsi="Times New Roman"/>
          <w:sz w:val="24"/>
          <w:szCs w:val="24"/>
        </w:rPr>
        <w:t>“)</w:t>
      </w:r>
      <w:r w:rsidR="00461C7A" w:rsidRPr="0039287E">
        <w:rPr>
          <w:rFonts w:ascii="Times New Roman" w:hAnsi="Times New Roman"/>
          <w:sz w:val="24"/>
          <w:szCs w:val="24"/>
        </w:rPr>
        <w:t>, který je evidován v katastru nemovitostí u Katastrálního úřadu pro hl. m. Prahu, Katastrálního pracoviště Praha a je zapsán na listu vlastnictví číslo 9031 pro katastrální území Letňany, obec Prahu;</w:t>
      </w:r>
    </w:p>
    <w:p w14:paraId="65379F3C" w14:textId="77777777" w:rsidR="00461C7A" w:rsidRPr="00401623" w:rsidRDefault="00461C7A" w:rsidP="00401623">
      <w:pPr>
        <w:pStyle w:val="Odstavecseseznamem"/>
        <w:numPr>
          <w:ilvl w:val="0"/>
          <w:numId w:val="13"/>
        </w:numPr>
        <w:spacing w:after="0" w:line="0" w:lineRule="atLeas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01623">
        <w:rPr>
          <w:rFonts w:ascii="Times New Roman" w:hAnsi="Times New Roman"/>
          <w:sz w:val="24"/>
          <w:szCs w:val="24"/>
        </w:rPr>
        <w:t>na pozemku</w:t>
      </w:r>
      <w:r w:rsidR="0039287E">
        <w:rPr>
          <w:rFonts w:ascii="Times New Roman" w:hAnsi="Times New Roman"/>
          <w:sz w:val="24"/>
          <w:szCs w:val="24"/>
        </w:rPr>
        <w:t xml:space="preserve"> 1</w:t>
      </w:r>
      <w:r w:rsidRPr="00401623">
        <w:rPr>
          <w:rFonts w:ascii="Times New Roman" w:hAnsi="Times New Roman"/>
          <w:sz w:val="24"/>
          <w:szCs w:val="24"/>
        </w:rPr>
        <w:t xml:space="preserve"> má:</w:t>
      </w:r>
    </w:p>
    <w:p w14:paraId="21E4B89C" w14:textId="3CF06DE1" w:rsidR="00401623" w:rsidRDefault="008214C3" w:rsidP="00401623">
      <w:pPr>
        <w:pStyle w:val="Odstavecseseznamem"/>
        <w:numPr>
          <w:ilvl w:val="0"/>
          <w:numId w:val="14"/>
        </w:numPr>
        <w:spacing w:after="0" w:line="0" w:lineRule="atLeast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majitel</w:t>
      </w:r>
      <w:r w:rsidR="006521B3" w:rsidRPr="00461C7A">
        <w:rPr>
          <w:rFonts w:ascii="Times New Roman" w:hAnsi="Times New Roman"/>
          <w:sz w:val="24"/>
          <w:szCs w:val="24"/>
        </w:rPr>
        <w:t xml:space="preserve"> </w:t>
      </w:r>
      <w:r w:rsidR="00461C7A" w:rsidRPr="00461C7A">
        <w:rPr>
          <w:rFonts w:ascii="Times New Roman" w:hAnsi="Times New Roman"/>
          <w:sz w:val="24"/>
          <w:szCs w:val="24"/>
        </w:rPr>
        <w:t>1 spoluvlastnický podíl o velikosti (ve výši) 7/10 (slovy: sedm desetin);</w:t>
      </w:r>
    </w:p>
    <w:p w14:paraId="5E8AFD28" w14:textId="6EB4251B" w:rsidR="00401623" w:rsidRPr="00401623" w:rsidRDefault="008214C3" w:rsidP="00401623">
      <w:pPr>
        <w:pStyle w:val="Odstavecseseznamem"/>
        <w:numPr>
          <w:ilvl w:val="0"/>
          <w:numId w:val="14"/>
        </w:numPr>
        <w:spacing w:after="0" w:line="0" w:lineRule="atLeast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majitel</w:t>
      </w:r>
      <w:r w:rsidR="006521B3" w:rsidRPr="00401623">
        <w:rPr>
          <w:rFonts w:ascii="Times New Roman" w:hAnsi="Times New Roman"/>
          <w:sz w:val="24"/>
          <w:szCs w:val="24"/>
        </w:rPr>
        <w:t xml:space="preserve"> </w:t>
      </w:r>
      <w:r w:rsidR="00461C7A" w:rsidRPr="00401623">
        <w:rPr>
          <w:rFonts w:ascii="Times New Roman" w:hAnsi="Times New Roman"/>
          <w:sz w:val="24"/>
          <w:szCs w:val="24"/>
        </w:rPr>
        <w:t>2 spoluvlastnický podíl o velikosti (ve výši) 3/10 (slovy: tři desetiny)</w:t>
      </w:r>
      <w:r w:rsidR="00397BA4" w:rsidRPr="00401623">
        <w:rPr>
          <w:rFonts w:ascii="Times New Roman" w:hAnsi="Times New Roman"/>
          <w:sz w:val="24"/>
          <w:szCs w:val="24"/>
        </w:rPr>
        <w:t>;</w:t>
      </w:r>
    </w:p>
    <w:p w14:paraId="151EC21F" w14:textId="77777777" w:rsidR="00397BA4" w:rsidRDefault="00397BA4" w:rsidP="00401623">
      <w:pPr>
        <w:pStyle w:val="Odstavecseseznamem"/>
        <w:numPr>
          <w:ilvl w:val="0"/>
          <w:numId w:val="13"/>
        </w:numPr>
        <w:spacing w:after="0" w:line="0" w:lineRule="atLeas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01623">
        <w:rPr>
          <w:rFonts w:ascii="Times New Roman" w:hAnsi="Times New Roman"/>
          <w:sz w:val="24"/>
          <w:szCs w:val="24"/>
        </w:rPr>
        <w:t>pozemek</w:t>
      </w:r>
      <w:r w:rsidR="0039287E">
        <w:rPr>
          <w:rFonts w:ascii="Times New Roman" w:hAnsi="Times New Roman"/>
          <w:sz w:val="24"/>
          <w:szCs w:val="24"/>
        </w:rPr>
        <w:t xml:space="preserve"> 1</w:t>
      </w:r>
      <w:r w:rsidRPr="00401623">
        <w:rPr>
          <w:rFonts w:ascii="Times New Roman" w:hAnsi="Times New Roman"/>
          <w:sz w:val="24"/>
          <w:szCs w:val="24"/>
        </w:rPr>
        <w:t xml:space="preserve"> je podle platného a účinného Územního plánu sídelního útvaru hl. m. Prahy ve funkčním využití plochy </w:t>
      </w:r>
      <w:r w:rsidR="006521B3">
        <w:rPr>
          <w:rFonts w:ascii="Times New Roman" w:hAnsi="Times New Roman"/>
          <w:sz w:val="24"/>
          <w:szCs w:val="24"/>
        </w:rPr>
        <w:t>ZMK</w:t>
      </w:r>
      <w:r w:rsidR="006521B3" w:rsidRPr="00401623">
        <w:rPr>
          <w:rFonts w:ascii="Times New Roman" w:hAnsi="Times New Roman"/>
          <w:sz w:val="24"/>
          <w:szCs w:val="24"/>
        </w:rPr>
        <w:t xml:space="preserve"> </w:t>
      </w:r>
      <w:r w:rsidRPr="00401623">
        <w:rPr>
          <w:rFonts w:ascii="Times New Roman" w:hAnsi="Times New Roman"/>
          <w:sz w:val="24"/>
          <w:szCs w:val="24"/>
        </w:rPr>
        <w:t>(</w:t>
      </w:r>
      <w:r w:rsidR="006521B3">
        <w:rPr>
          <w:rFonts w:ascii="Times New Roman" w:hAnsi="Times New Roman"/>
          <w:sz w:val="24"/>
          <w:szCs w:val="24"/>
        </w:rPr>
        <w:t>zeleň městská krajinná</w:t>
      </w:r>
      <w:r w:rsidRPr="00401623">
        <w:rPr>
          <w:rFonts w:ascii="Times New Roman" w:hAnsi="Times New Roman"/>
          <w:sz w:val="24"/>
          <w:szCs w:val="24"/>
        </w:rPr>
        <w:t>).</w:t>
      </w:r>
    </w:p>
    <w:p w14:paraId="5809E9E4" w14:textId="77777777" w:rsidR="00016C66" w:rsidRDefault="00016C66" w:rsidP="00016C66">
      <w:pPr>
        <w:pStyle w:val="Odstavecseseznamem"/>
        <w:spacing w:after="0" w:line="0" w:lineRule="atLeast"/>
        <w:ind w:left="568"/>
        <w:jc w:val="both"/>
        <w:rPr>
          <w:rFonts w:ascii="Times New Roman" w:hAnsi="Times New Roman"/>
          <w:sz w:val="24"/>
          <w:szCs w:val="24"/>
        </w:rPr>
      </w:pPr>
    </w:p>
    <w:p w14:paraId="0F5EA660" w14:textId="77777777" w:rsidR="00016C66" w:rsidRPr="00401623" w:rsidRDefault="00016C66" w:rsidP="00016C66">
      <w:pPr>
        <w:pStyle w:val="Odstavecseseznamem"/>
        <w:spacing w:after="0" w:line="0" w:lineRule="atLeast"/>
        <w:ind w:left="568"/>
        <w:jc w:val="both"/>
        <w:rPr>
          <w:rFonts w:ascii="Times New Roman" w:hAnsi="Times New Roman"/>
          <w:sz w:val="24"/>
          <w:szCs w:val="24"/>
        </w:rPr>
      </w:pPr>
    </w:p>
    <w:p w14:paraId="3D215C7C" w14:textId="10006AE2" w:rsidR="00016C66" w:rsidRPr="00016C66" w:rsidRDefault="008214C3" w:rsidP="00016C66">
      <w:pPr>
        <w:numPr>
          <w:ilvl w:val="0"/>
          <w:numId w:val="1"/>
        </w:numPr>
        <w:spacing w:line="0" w:lineRule="atLeast"/>
        <w:ind w:left="284" w:hanging="284"/>
        <w:jc w:val="both"/>
      </w:pPr>
      <w:r>
        <w:lastRenderedPageBreak/>
        <w:t>Majitel</w:t>
      </w:r>
      <w:r w:rsidR="0039287E" w:rsidRPr="00016C66">
        <w:t xml:space="preserve"> 1 prohlašuje, že</w:t>
      </w:r>
      <w:r w:rsidR="00016C66" w:rsidRPr="00016C66">
        <w:t>:</w:t>
      </w:r>
    </w:p>
    <w:p w14:paraId="43E5CFF2" w14:textId="7A9FF6CC" w:rsidR="0039287E" w:rsidRPr="00016C66" w:rsidRDefault="0039287E" w:rsidP="00016C66">
      <w:pPr>
        <w:pStyle w:val="Odstavecseseznamem"/>
        <w:numPr>
          <w:ilvl w:val="0"/>
          <w:numId w:val="23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016C66">
        <w:rPr>
          <w:rFonts w:ascii="Times New Roman" w:hAnsi="Times New Roman"/>
          <w:sz w:val="24"/>
          <w:szCs w:val="24"/>
        </w:rPr>
        <w:t xml:space="preserve">má ve svém výhradním (výlučném) vlastnictví nemovitou </w:t>
      </w:r>
      <w:r w:rsidR="00C85350" w:rsidRPr="00016C66">
        <w:rPr>
          <w:rFonts w:ascii="Times New Roman" w:hAnsi="Times New Roman"/>
          <w:sz w:val="24"/>
          <w:szCs w:val="24"/>
        </w:rPr>
        <w:t>věc – pozemek</w:t>
      </w:r>
      <w:r w:rsidRPr="00016C66">
        <w:rPr>
          <w:rFonts w:ascii="Times New Roman" w:hAnsi="Times New Roman"/>
          <w:sz w:val="24"/>
          <w:szCs w:val="24"/>
        </w:rPr>
        <w:t xml:space="preserve"> p. č. 760/1 o výměře 1.816 m</w:t>
      </w:r>
      <w:r w:rsidRPr="00016C66">
        <w:rPr>
          <w:rFonts w:ascii="Times New Roman" w:hAnsi="Times New Roman"/>
          <w:sz w:val="24"/>
          <w:szCs w:val="24"/>
          <w:vertAlign w:val="superscript"/>
        </w:rPr>
        <w:t>2</w:t>
      </w:r>
      <w:r w:rsidRPr="00016C66">
        <w:rPr>
          <w:rFonts w:ascii="Times New Roman" w:hAnsi="Times New Roman"/>
          <w:sz w:val="24"/>
          <w:szCs w:val="24"/>
        </w:rPr>
        <w:t xml:space="preserve">, druh pozemku: </w:t>
      </w:r>
      <w:r w:rsidR="00016C66" w:rsidRPr="00016C66">
        <w:rPr>
          <w:rFonts w:ascii="Times New Roman" w:hAnsi="Times New Roman"/>
          <w:sz w:val="24"/>
          <w:szCs w:val="24"/>
        </w:rPr>
        <w:t>orná půda</w:t>
      </w:r>
      <w:r w:rsidRPr="00016C66">
        <w:rPr>
          <w:rFonts w:ascii="Times New Roman" w:hAnsi="Times New Roman"/>
          <w:sz w:val="24"/>
          <w:szCs w:val="24"/>
        </w:rPr>
        <w:t>, ležící v katastrálním území Letňany, obci Praze (dále jen „</w:t>
      </w:r>
      <w:r w:rsidRPr="00016C66">
        <w:rPr>
          <w:rFonts w:ascii="Times New Roman" w:hAnsi="Times New Roman"/>
          <w:b/>
          <w:sz w:val="24"/>
          <w:szCs w:val="24"/>
        </w:rPr>
        <w:t xml:space="preserve">pozemek </w:t>
      </w:r>
      <w:r w:rsidR="00016C66" w:rsidRPr="00016C66">
        <w:rPr>
          <w:rFonts w:ascii="Times New Roman" w:hAnsi="Times New Roman"/>
          <w:b/>
          <w:sz w:val="24"/>
          <w:szCs w:val="24"/>
        </w:rPr>
        <w:t>2</w:t>
      </w:r>
      <w:r w:rsidRPr="00016C66">
        <w:rPr>
          <w:rFonts w:ascii="Times New Roman" w:hAnsi="Times New Roman"/>
          <w:sz w:val="24"/>
          <w:szCs w:val="24"/>
        </w:rPr>
        <w:t xml:space="preserve">“), který je evidován v katastru nemovitostí u Katastrálního úřadu pro hl. m. Prahu, Katastrálního pracoviště Praha a je zapsán na listu vlastnictví číslo </w:t>
      </w:r>
      <w:r w:rsidR="00016C66" w:rsidRPr="00016C66">
        <w:rPr>
          <w:rFonts w:ascii="Times New Roman" w:hAnsi="Times New Roman"/>
          <w:sz w:val="24"/>
          <w:szCs w:val="24"/>
        </w:rPr>
        <w:t>7977</w:t>
      </w:r>
      <w:r w:rsidRPr="00016C66">
        <w:rPr>
          <w:rFonts w:ascii="Times New Roman" w:hAnsi="Times New Roman"/>
          <w:sz w:val="24"/>
          <w:szCs w:val="24"/>
        </w:rPr>
        <w:t xml:space="preserve"> pro katastrální území Letňany, obec Prahu;</w:t>
      </w:r>
    </w:p>
    <w:p w14:paraId="62675B04" w14:textId="77777777" w:rsidR="00016C66" w:rsidRPr="00016C66" w:rsidRDefault="00016C66" w:rsidP="00016C66">
      <w:pPr>
        <w:pStyle w:val="Odstavecseseznamem"/>
        <w:numPr>
          <w:ilvl w:val="0"/>
          <w:numId w:val="23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016C66">
        <w:rPr>
          <w:rFonts w:ascii="Times New Roman" w:hAnsi="Times New Roman"/>
          <w:sz w:val="24"/>
          <w:szCs w:val="24"/>
        </w:rPr>
        <w:t>pozemek 2 je podle platného a účinného Územního plánu sídelního útvaru hl. m. Prahy ve funkčním využití plochy ZMK (zeleň městská krajinná)</w:t>
      </w:r>
      <w:r>
        <w:rPr>
          <w:rFonts w:ascii="Times New Roman" w:hAnsi="Times New Roman"/>
          <w:sz w:val="24"/>
          <w:szCs w:val="24"/>
        </w:rPr>
        <w:t>.</w:t>
      </w:r>
    </w:p>
    <w:p w14:paraId="321B9C12" w14:textId="7B110D21" w:rsidR="00397BA4" w:rsidRPr="00016C66" w:rsidRDefault="00B07649" w:rsidP="00016C66">
      <w:pPr>
        <w:numPr>
          <w:ilvl w:val="0"/>
          <w:numId w:val="1"/>
        </w:numPr>
        <w:spacing w:line="0" w:lineRule="atLeast"/>
        <w:ind w:left="284" w:hanging="284"/>
        <w:jc w:val="both"/>
      </w:pPr>
      <w:r>
        <w:t>Majitelé pozemků</w:t>
      </w:r>
      <w:r w:rsidR="00397BA4" w:rsidRPr="00016C66">
        <w:t xml:space="preserve"> prohlašuj</w:t>
      </w:r>
      <w:r w:rsidR="006521B3" w:rsidRPr="00016C66">
        <w:t>í</w:t>
      </w:r>
      <w:r w:rsidR="00397BA4" w:rsidRPr="00016C66">
        <w:t>, že:</w:t>
      </w:r>
    </w:p>
    <w:p w14:paraId="683F1C6D" w14:textId="2937127E" w:rsidR="006521B3" w:rsidRPr="00016C66" w:rsidRDefault="006521B3" w:rsidP="00016C66">
      <w:pPr>
        <w:pStyle w:val="Odstavecseseznamem"/>
        <w:numPr>
          <w:ilvl w:val="0"/>
          <w:numId w:val="15"/>
        </w:numPr>
        <w:spacing w:after="0" w:line="0" w:lineRule="atLeas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16C66">
        <w:rPr>
          <w:rFonts w:ascii="Times New Roman" w:hAnsi="Times New Roman"/>
          <w:sz w:val="24"/>
          <w:szCs w:val="24"/>
        </w:rPr>
        <w:t>mají zájem změnit funkční využití plochy pozemku</w:t>
      </w:r>
      <w:r w:rsidR="00016C66">
        <w:rPr>
          <w:rFonts w:ascii="Times New Roman" w:hAnsi="Times New Roman"/>
          <w:sz w:val="24"/>
          <w:szCs w:val="24"/>
        </w:rPr>
        <w:t xml:space="preserve"> 1</w:t>
      </w:r>
      <w:r w:rsidRPr="00016C66">
        <w:rPr>
          <w:rFonts w:ascii="Times New Roman" w:hAnsi="Times New Roman"/>
          <w:sz w:val="24"/>
          <w:szCs w:val="24"/>
        </w:rPr>
        <w:t xml:space="preserve"> ze stávajícího</w:t>
      </w:r>
      <w:r w:rsidR="00362732" w:rsidRPr="00016C66">
        <w:rPr>
          <w:rFonts w:ascii="Times New Roman" w:hAnsi="Times New Roman"/>
          <w:sz w:val="24"/>
          <w:szCs w:val="24"/>
        </w:rPr>
        <w:t xml:space="preserve"> funkčního využití ZMK</w:t>
      </w:r>
      <w:r w:rsidRPr="00016C66">
        <w:rPr>
          <w:rFonts w:ascii="Times New Roman" w:hAnsi="Times New Roman"/>
          <w:sz w:val="24"/>
          <w:szCs w:val="24"/>
        </w:rPr>
        <w:t xml:space="preserve"> na OB (čistě obytné)</w:t>
      </w:r>
      <w:r w:rsidR="00F7775B">
        <w:rPr>
          <w:rFonts w:ascii="Times New Roman" w:hAnsi="Times New Roman"/>
          <w:sz w:val="24"/>
          <w:szCs w:val="24"/>
        </w:rPr>
        <w:t xml:space="preserve"> </w:t>
      </w:r>
      <w:r w:rsidR="00F7775B" w:rsidRPr="00F7775B">
        <w:rPr>
          <w:rFonts w:ascii="Times New Roman" w:hAnsi="Times New Roman"/>
          <w:sz w:val="24"/>
          <w:szCs w:val="24"/>
          <w:highlight w:val="yellow"/>
        </w:rPr>
        <w:t>se směrným kódem využití území „B“</w:t>
      </w:r>
      <w:r w:rsidR="00CE4F61">
        <w:rPr>
          <w:rFonts w:ascii="Times New Roman" w:hAnsi="Times New Roman"/>
          <w:sz w:val="24"/>
          <w:szCs w:val="24"/>
        </w:rPr>
        <w:t>, a to v části pozemku 1 o celkové</w:t>
      </w:r>
      <w:r w:rsidR="00CB5BC7">
        <w:rPr>
          <w:rFonts w:ascii="Times New Roman" w:hAnsi="Times New Roman"/>
          <w:sz w:val="24"/>
          <w:szCs w:val="24"/>
        </w:rPr>
        <w:t xml:space="preserve"> </w:t>
      </w:r>
      <w:r w:rsidR="00362732" w:rsidRPr="00016C66">
        <w:rPr>
          <w:rFonts w:ascii="Times New Roman" w:hAnsi="Times New Roman"/>
          <w:sz w:val="24"/>
          <w:szCs w:val="24"/>
        </w:rPr>
        <w:t>výmě</w:t>
      </w:r>
      <w:r w:rsidR="00CB5BC7">
        <w:rPr>
          <w:rFonts w:ascii="Times New Roman" w:hAnsi="Times New Roman"/>
          <w:sz w:val="24"/>
          <w:szCs w:val="24"/>
        </w:rPr>
        <w:t>ře</w:t>
      </w:r>
      <w:r w:rsidR="00CE4F61">
        <w:rPr>
          <w:rFonts w:ascii="Times New Roman" w:hAnsi="Times New Roman"/>
          <w:sz w:val="24"/>
          <w:szCs w:val="24"/>
        </w:rPr>
        <w:t xml:space="preserve"> </w:t>
      </w:r>
      <w:r w:rsidR="00CB5BC7">
        <w:rPr>
          <w:rFonts w:ascii="Times New Roman" w:hAnsi="Times New Roman"/>
          <w:sz w:val="24"/>
          <w:szCs w:val="24"/>
        </w:rPr>
        <w:t>14</w:t>
      </w:r>
      <w:r w:rsidR="00362732" w:rsidRPr="00016C66">
        <w:rPr>
          <w:rFonts w:ascii="Times New Roman" w:hAnsi="Times New Roman"/>
          <w:sz w:val="24"/>
          <w:szCs w:val="24"/>
        </w:rPr>
        <w:t>.</w:t>
      </w:r>
      <w:r w:rsidR="00CB5BC7">
        <w:rPr>
          <w:rFonts w:ascii="Times New Roman" w:hAnsi="Times New Roman"/>
          <w:sz w:val="24"/>
          <w:szCs w:val="24"/>
        </w:rPr>
        <w:t>291</w:t>
      </w:r>
      <w:r w:rsidR="00362732" w:rsidRPr="00016C66">
        <w:rPr>
          <w:rFonts w:ascii="Times New Roman" w:hAnsi="Times New Roman"/>
          <w:sz w:val="24"/>
          <w:szCs w:val="24"/>
        </w:rPr>
        <w:t xml:space="preserve"> m</w:t>
      </w:r>
      <w:r w:rsidR="00362732" w:rsidRPr="00016C66">
        <w:rPr>
          <w:rFonts w:ascii="Times New Roman" w:hAnsi="Times New Roman"/>
          <w:sz w:val="24"/>
          <w:szCs w:val="24"/>
          <w:vertAlign w:val="superscript"/>
        </w:rPr>
        <w:t>2</w:t>
      </w:r>
      <w:r w:rsidR="00CB5BC7">
        <w:rPr>
          <w:rFonts w:ascii="Times New Roman" w:hAnsi="Times New Roman"/>
          <w:sz w:val="24"/>
          <w:szCs w:val="24"/>
        </w:rPr>
        <w:t xml:space="preserve">, jejíž rozsah je vymezen pozemky – parcelami </w:t>
      </w:r>
      <w:proofErr w:type="spellStart"/>
      <w:proofErr w:type="gramStart"/>
      <w:r w:rsidR="00CB5BC7">
        <w:rPr>
          <w:rFonts w:ascii="Times New Roman" w:hAnsi="Times New Roman"/>
          <w:sz w:val="24"/>
          <w:szCs w:val="24"/>
        </w:rPr>
        <w:t>p.č</w:t>
      </w:r>
      <w:proofErr w:type="spellEnd"/>
      <w:r w:rsidR="00CB5BC7">
        <w:rPr>
          <w:rFonts w:ascii="Times New Roman" w:hAnsi="Times New Roman"/>
          <w:sz w:val="24"/>
          <w:szCs w:val="24"/>
        </w:rPr>
        <w:t>.</w:t>
      </w:r>
      <w:proofErr w:type="gramEnd"/>
      <w:r w:rsidR="00CB5BC7">
        <w:rPr>
          <w:rFonts w:ascii="Times New Roman" w:hAnsi="Times New Roman"/>
          <w:sz w:val="24"/>
          <w:szCs w:val="24"/>
        </w:rPr>
        <w:t xml:space="preserve"> 766/35 až 766/63 nově vznikajícími oddělením od pozemku 1 podle geometrického plánu č. 1728-110/2019 ze dne </w:t>
      </w:r>
      <w:r w:rsidR="008B3B3E">
        <w:rPr>
          <w:rFonts w:ascii="Times New Roman" w:hAnsi="Times New Roman"/>
          <w:sz w:val="24"/>
          <w:szCs w:val="24"/>
        </w:rPr>
        <w:t>22.11.2021</w:t>
      </w:r>
      <w:r w:rsidR="00CB5BC7">
        <w:rPr>
          <w:rFonts w:ascii="Times New Roman" w:hAnsi="Times New Roman"/>
          <w:sz w:val="24"/>
          <w:szCs w:val="24"/>
        </w:rPr>
        <w:t xml:space="preserve"> vyhotoven</w:t>
      </w:r>
      <w:r w:rsidR="00CE4F61">
        <w:rPr>
          <w:rFonts w:ascii="Times New Roman" w:hAnsi="Times New Roman"/>
          <w:sz w:val="24"/>
          <w:szCs w:val="24"/>
        </w:rPr>
        <w:t>ého</w:t>
      </w:r>
      <w:r w:rsidR="00CB5BC7">
        <w:rPr>
          <w:rFonts w:ascii="Times New Roman" w:hAnsi="Times New Roman"/>
          <w:sz w:val="24"/>
          <w:szCs w:val="24"/>
        </w:rPr>
        <w:t xml:space="preserve"> Ing. Petrem Košťálem, úředně oprávněným zeměměřičským inženýrem, který je přílohou této smlouvy </w:t>
      </w:r>
      <w:r w:rsidR="00362732" w:rsidRPr="00016C66">
        <w:rPr>
          <w:rFonts w:ascii="Times New Roman" w:hAnsi="Times New Roman"/>
          <w:sz w:val="24"/>
          <w:szCs w:val="24"/>
        </w:rPr>
        <w:t>(dále jen „změna ÚP“);</w:t>
      </w:r>
    </w:p>
    <w:p w14:paraId="58328326" w14:textId="4CDCC7E2" w:rsidR="003D7D89" w:rsidRDefault="00362732" w:rsidP="00016C66">
      <w:pPr>
        <w:pStyle w:val="Odstavecseseznamem"/>
        <w:numPr>
          <w:ilvl w:val="0"/>
          <w:numId w:val="15"/>
        </w:numPr>
        <w:spacing w:after="0" w:line="0" w:lineRule="atLeas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16C66">
        <w:rPr>
          <w:rFonts w:ascii="Times New Roman" w:hAnsi="Times New Roman"/>
          <w:sz w:val="24"/>
          <w:szCs w:val="24"/>
        </w:rPr>
        <w:t>mají zájem realizovat na pozemku</w:t>
      </w:r>
      <w:r w:rsidR="00CE4F61">
        <w:rPr>
          <w:rFonts w:ascii="Times New Roman" w:hAnsi="Times New Roman"/>
          <w:sz w:val="24"/>
          <w:szCs w:val="24"/>
        </w:rPr>
        <w:t xml:space="preserve"> 1 v rozsahu v jakém na něm má nastat změna ÚP </w:t>
      </w:r>
      <w:r w:rsidRPr="00016C66">
        <w:rPr>
          <w:rFonts w:ascii="Times New Roman" w:hAnsi="Times New Roman"/>
          <w:sz w:val="24"/>
          <w:szCs w:val="24"/>
        </w:rPr>
        <w:t xml:space="preserve">výstavbu rodinného bydlení v izolovaných rodinných domech s plochou zastavěnou domy o </w:t>
      </w:r>
      <w:r w:rsidRPr="002617E3">
        <w:rPr>
          <w:rFonts w:ascii="Times New Roman" w:hAnsi="Times New Roman"/>
          <w:sz w:val="24"/>
          <w:szCs w:val="24"/>
        </w:rPr>
        <w:t xml:space="preserve">výměře </w:t>
      </w:r>
      <w:r w:rsidRPr="00C85350">
        <w:rPr>
          <w:rFonts w:ascii="Times New Roman" w:hAnsi="Times New Roman"/>
          <w:sz w:val="24"/>
          <w:szCs w:val="24"/>
        </w:rPr>
        <w:t>1.936 m</w:t>
      </w:r>
      <w:r w:rsidRPr="00C85350">
        <w:rPr>
          <w:rFonts w:ascii="Times New Roman" w:hAnsi="Times New Roman"/>
          <w:sz w:val="24"/>
          <w:szCs w:val="24"/>
          <w:vertAlign w:val="superscript"/>
        </w:rPr>
        <w:t>2</w:t>
      </w:r>
      <w:r w:rsidRPr="002617E3">
        <w:rPr>
          <w:rFonts w:ascii="Times New Roman" w:hAnsi="Times New Roman"/>
          <w:sz w:val="24"/>
          <w:szCs w:val="24"/>
        </w:rPr>
        <w:t>,</w:t>
      </w:r>
      <w:r w:rsidRPr="00016C66">
        <w:rPr>
          <w:rFonts w:ascii="Times New Roman" w:hAnsi="Times New Roman"/>
          <w:sz w:val="24"/>
          <w:szCs w:val="24"/>
        </w:rPr>
        <w:t xml:space="preserve"> plochami komunikací a zpevněnými plochami parkovacích stání o </w:t>
      </w:r>
      <w:r w:rsidRPr="002617E3">
        <w:rPr>
          <w:rFonts w:ascii="Times New Roman" w:hAnsi="Times New Roman"/>
          <w:sz w:val="24"/>
          <w:szCs w:val="24"/>
        </w:rPr>
        <w:t xml:space="preserve">výměře </w:t>
      </w:r>
      <w:r w:rsidRPr="00C85350">
        <w:rPr>
          <w:rFonts w:ascii="Times New Roman" w:hAnsi="Times New Roman"/>
          <w:sz w:val="24"/>
          <w:szCs w:val="24"/>
        </w:rPr>
        <w:t>2.</w:t>
      </w:r>
      <w:r w:rsidR="002617E3" w:rsidRPr="002617E3">
        <w:rPr>
          <w:rFonts w:ascii="Times New Roman" w:hAnsi="Times New Roman"/>
          <w:sz w:val="24"/>
          <w:szCs w:val="24"/>
        </w:rPr>
        <w:t xml:space="preserve">729 </w:t>
      </w:r>
      <w:r w:rsidR="00C60590" w:rsidRPr="00C85350">
        <w:rPr>
          <w:rFonts w:ascii="Times New Roman" w:hAnsi="Times New Roman"/>
          <w:sz w:val="24"/>
          <w:szCs w:val="24"/>
        </w:rPr>
        <w:t>m</w:t>
      </w:r>
      <w:r w:rsidR="00C60590" w:rsidRPr="00C85350">
        <w:rPr>
          <w:rFonts w:ascii="Times New Roman" w:hAnsi="Times New Roman"/>
          <w:sz w:val="24"/>
          <w:szCs w:val="24"/>
          <w:vertAlign w:val="superscript"/>
        </w:rPr>
        <w:t>2</w:t>
      </w:r>
      <w:r w:rsidR="00C60590">
        <w:rPr>
          <w:rFonts w:ascii="Times New Roman" w:hAnsi="Times New Roman"/>
          <w:sz w:val="24"/>
          <w:szCs w:val="24"/>
        </w:rPr>
        <w:t xml:space="preserve"> </w:t>
      </w:r>
      <w:r w:rsidRPr="00016C66">
        <w:rPr>
          <w:rFonts w:ascii="Times New Roman" w:hAnsi="Times New Roman"/>
          <w:sz w:val="24"/>
          <w:szCs w:val="24"/>
        </w:rPr>
        <w:t xml:space="preserve">a plochou zeleně o </w:t>
      </w:r>
      <w:r w:rsidRPr="002617E3">
        <w:rPr>
          <w:rFonts w:ascii="Times New Roman" w:hAnsi="Times New Roman"/>
          <w:sz w:val="24"/>
          <w:szCs w:val="24"/>
        </w:rPr>
        <w:t xml:space="preserve">výměře </w:t>
      </w:r>
      <w:r w:rsidRPr="00C85350">
        <w:rPr>
          <w:rFonts w:ascii="Times New Roman" w:hAnsi="Times New Roman"/>
          <w:sz w:val="24"/>
          <w:szCs w:val="24"/>
        </w:rPr>
        <w:t>9.</w:t>
      </w:r>
      <w:r w:rsidR="002617E3" w:rsidRPr="00C85350">
        <w:rPr>
          <w:rFonts w:ascii="Times New Roman" w:hAnsi="Times New Roman"/>
          <w:sz w:val="24"/>
          <w:szCs w:val="24"/>
        </w:rPr>
        <w:t xml:space="preserve">626 </w:t>
      </w:r>
      <w:r w:rsidRPr="00C85350">
        <w:rPr>
          <w:rFonts w:ascii="Times New Roman" w:hAnsi="Times New Roman"/>
          <w:sz w:val="24"/>
          <w:szCs w:val="24"/>
        </w:rPr>
        <w:t>m</w:t>
      </w:r>
      <w:r w:rsidRPr="00C85350">
        <w:rPr>
          <w:rFonts w:ascii="Times New Roman" w:hAnsi="Times New Roman"/>
          <w:sz w:val="24"/>
          <w:szCs w:val="24"/>
          <w:vertAlign w:val="superscript"/>
        </w:rPr>
        <w:t>2</w:t>
      </w:r>
      <w:r w:rsidRPr="00016C66">
        <w:rPr>
          <w:rFonts w:ascii="Times New Roman" w:hAnsi="Times New Roman"/>
          <w:sz w:val="24"/>
          <w:szCs w:val="24"/>
        </w:rPr>
        <w:t xml:space="preserve"> (dále jen „záměr“)</w:t>
      </w:r>
    </w:p>
    <w:p w14:paraId="24DE24D2" w14:textId="7C9E25A3" w:rsidR="00362732" w:rsidRPr="00016C66" w:rsidRDefault="00F7775B" w:rsidP="00016C66">
      <w:pPr>
        <w:pStyle w:val="Odstavecseseznamem"/>
        <w:numPr>
          <w:ilvl w:val="0"/>
          <w:numId w:val="15"/>
        </w:numPr>
        <w:spacing w:after="0" w:line="0" w:lineRule="atLeast"/>
        <w:ind w:left="56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AA694D">
        <w:rPr>
          <w:rFonts w:ascii="Times New Roman" w:hAnsi="Times New Roman"/>
          <w:sz w:val="24"/>
          <w:szCs w:val="24"/>
        </w:rPr>
        <w:t xml:space="preserve">ento </w:t>
      </w:r>
      <w:r w:rsidR="003D7D89">
        <w:rPr>
          <w:rFonts w:ascii="Times New Roman" w:hAnsi="Times New Roman"/>
          <w:sz w:val="24"/>
          <w:szCs w:val="24"/>
        </w:rPr>
        <w:t xml:space="preserve">záměr povede k možnosti realizovat výstavbu o celkové výměře hrubých podlažních ploch </w:t>
      </w:r>
      <w:r w:rsidR="003D7D89" w:rsidRPr="00C85350">
        <w:rPr>
          <w:rFonts w:ascii="Times New Roman" w:hAnsi="Times New Roman"/>
          <w:sz w:val="24"/>
          <w:szCs w:val="24"/>
        </w:rPr>
        <w:t>4.287 m</w:t>
      </w:r>
      <w:r w:rsidR="003D7D89" w:rsidRPr="00C85350">
        <w:rPr>
          <w:rFonts w:ascii="Times New Roman" w:hAnsi="Times New Roman"/>
          <w:sz w:val="24"/>
          <w:szCs w:val="24"/>
          <w:vertAlign w:val="superscript"/>
        </w:rPr>
        <w:t>2</w:t>
      </w:r>
      <w:r w:rsidR="003D7D89">
        <w:rPr>
          <w:rFonts w:ascii="Times New Roman" w:hAnsi="Times New Roman"/>
          <w:sz w:val="24"/>
          <w:szCs w:val="24"/>
        </w:rPr>
        <w:t xml:space="preserve"> (dále jen „nejvyšší využitelná výměra HPP“).</w:t>
      </w:r>
    </w:p>
    <w:p w14:paraId="793741DC" w14:textId="35B262B8" w:rsidR="00362732" w:rsidRPr="00016C66" w:rsidRDefault="00B07649" w:rsidP="00016C66">
      <w:pPr>
        <w:numPr>
          <w:ilvl w:val="0"/>
          <w:numId w:val="1"/>
        </w:numPr>
        <w:spacing w:line="0" w:lineRule="atLeast"/>
        <w:ind w:left="284" w:hanging="284"/>
        <w:jc w:val="both"/>
      </w:pPr>
      <w:r>
        <w:t>Majitelé pozemků</w:t>
      </w:r>
      <w:r w:rsidR="00362732" w:rsidRPr="00016C66">
        <w:t xml:space="preserve"> prohlašují, že si jsou vědomi vlivů, kterou realizace záměru způsobí a mají zájem, aby dopad těchto vlivů, byť by i jen částečné byly, byl, co možná nejmenší a aby byl stávajícím obyvatelům Letňan kompenzován</w:t>
      </w:r>
      <w:r w:rsidR="00CE4F61">
        <w:t>, resp. aby došlo k posílení a rozvoji infrastruktury městské části sloužící zájmům a potřebám, zejména obyvatel Letňan</w:t>
      </w:r>
      <w:r w:rsidR="00362732" w:rsidRPr="00016C66">
        <w:t>.</w:t>
      </w:r>
    </w:p>
    <w:p w14:paraId="57E69041" w14:textId="77777777" w:rsidR="00362732" w:rsidRPr="00016C66" w:rsidRDefault="00362732" w:rsidP="00016C66">
      <w:pPr>
        <w:spacing w:line="0" w:lineRule="atLeast"/>
        <w:jc w:val="both"/>
      </w:pPr>
    </w:p>
    <w:p w14:paraId="4338E6DA" w14:textId="77777777" w:rsidR="00362732" w:rsidRDefault="00362732" w:rsidP="00362732">
      <w:pPr>
        <w:jc w:val="center"/>
        <w:rPr>
          <w:b/>
        </w:rPr>
      </w:pPr>
      <w:r w:rsidRPr="00016C66">
        <w:rPr>
          <w:b/>
        </w:rPr>
        <w:t xml:space="preserve">II. </w:t>
      </w:r>
    </w:p>
    <w:p w14:paraId="78FD1FD8" w14:textId="77777777" w:rsidR="003D7D89" w:rsidRDefault="003D7D89" w:rsidP="003D7D89">
      <w:pPr>
        <w:jc w:val="center"/>
        <w:rPr>
          <w:b/>
        </w:rPr>
      </w:pPr>
      <w:r>
        <w:rPr>
          <w:b/>
        </w:rPr>
        <w:t>Zájem městské části</w:t>
      </w:r>
    </w:p>
    <w:p w14:paraId="21BB9BD4" w14:textId="77777777" w:rsidR="003D7D89" w:rsidRPr="00FE7C3D" w:rsidRDefault="003D7D89" w:rsidP="003D7D89">
      <w:pPr>
        <w:jc w:val="both"/>
      </w:pPr>
      <w:r w:rsidRPr="00FE7C3D">
        <w:t>Městská část prohlašuje, že jejím zájmem je přiměřený a udržitelný rozvoj, který je ku prospěchu obyvatel městské části</w:t>
      </w:r>
      <w:r w:rsidR="00FE7C3D" w:rsidRPr="00FE7C3D">
        <w:t>, k čemuž (mimo jiné) slouží:</w:t>
      </w:r>
    </w:p>
    <w:p w14:paraId="3555DF52" w14:textId="77777777" w:rsidR="00FE7C3D" w:rsidRPr="00FE7C3D" w:rsidRDefault="00FE7C3D" w:rsidP="00FE7C3D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E7C3D">
        <w:rPr>
          <w:rFonts w:ascii="Times New Roman" w:hAnsi="Times New Roman"/>
          <w:sz w:val="24"/>
          <w:szCs w:val="24"/>
        </w:rPr>
        <w:t>rozvoj cyklotras a cyklostezek na území městské části a jejich napojení na jejich celopražský systém nacházející se a/nebo budovaný v sousedních městských částech;</w:t>
      </w:r>
    </w:p>
    <w:p w14:paraId="3A651552" w14:textId="77777777" w:rsidR="00FE7C3D" w:rsidRPr="00FE7C3D" w:rsidRDefault="00FE7C3D" w:rsidP="00FE7C3D">
      <w:pPr>
        <w:pStyle w:val="Odstavecseseznamem"/>
        <w:numPr>
          <w:ilvl w:val="0"/>
          <w:numId w:val="2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shromažďování peněžních prostředků ve fondu výstavby zřízenému městskou částí a investice těchto prostředků do veřejné vybavenosti a infrastruktury městské části.</w:t>
      </w:r>
    </w:p>
    <w:p w14:paraId="52EFBE09" w14:textId="77777777" w:rsidR="003D7D89" w:rsidRPr="003D7D89" w:rsidRDefault="003D7D89" w:rsidP="003D7D89">
      <w:pPr>
        <w:jc w:val="both"/>
      </w:pPr>
    </w:p>
    <w:p w14:paraId="525A318A" w14:textId="77777777" w:rsidR="003D7D89" w:rsidRPr="00016C66" w:rsidRDefault="003D7D89" w:rsidP="00362732">
      <w:pPr>
        <w:jc w:val="center"/>
        <w:rPr>
          <w:b/>
        </w:rPr>
      </w:pPr>
      <w:r>
        <w:rPr>
          <w:b/>
        </w:rPr>
        <w:t>III.</w:t>
      </w:r>
    </w:p>
    <w:p w14:paraId="692B65E7" w14:textId="77777777" w:rsidR="00362732" w:rsidRPr="00016C66" w:rsidRDefault="00362732" w:rsidP="00362732">
      <w:pPr>
        <w:jc w:val="center"/>
        <w:rPr>
          <w:b/>
        </w:rPr>
      </w:pPr>
      <w:r w:rsidRPr="00016C66">
        <w:rPr>
          <w:b/>
        </w:rPr>
        <w:t>Základní ustanovení</w:t>
      </w:r>
    </w:p>
    <w:p w14:paraId="40F148E7" w14:textId="056F1458" w:rsidR="00A72998" w:rsidRDefault="00FE7C3D" w:rsidP="00362732">
      <w:pPr>
        <w:pStyle w:val="Odstavecseseznamem"/>
        <w:numPr>
          <w:ilvl w:val="0"/>
          <w:numId w:val="20"/>
        </w:numPr>
        <w:spacing w:after="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Městská část a </w:t>
      </w:r>
      <w:r w:rsidR="00B07649">
        <w:rPr>
          <w:rFonts w:ascii="Times New Roman" w:hAnsi="Times New Roman"/>
          <w:sz w:val="24"/>
          <w:szCs w:val="24"/>
        </w:rPr>
        <w:t>majitelé pozemků</w:t>
      </w:r>
      <w:r w:rsidR="00A72998">
        <w:rPr>
          <w:rFonts w:ascii="Times New Roman" w:hAnsi="Times New Roman"/>
          <w:sz w:val="24"/>
          <w:szCs w:val="24"/>
        </w:rPr>
        <w:t xml:space="preserve"> ujednali</w:t>
      </w:r>
      <w:r>
        <w:rPr>
          <w:rFonts w:ascii="Times New Roman" w:hAnsi="Times New Roman"/>
          <w:sz w:val="24"/>
          <w:szCs w:val="24"/>
        </w:rPr>
        <w:t xml:space="preserve"> s odkazem na</w:t>
      </w:r>
      <w:r w:rsidR="00A72998">
        <w:rPr>
          <w:rFonts w:ascii="Times New Roman" w:hAnsi="Times New Roman"/>
          <w:sz w:val="24"/>
          <w:szCs w:val="24"/>
        </w:rPr>
        <w:t xml:space="preserve"> Metodiku </w:t>
      </w:r>
      <w:proofErr w:type="spellStart"/>
      <w:r w:rsidR="00A72998">
        <w:rPr>
          <w:rFonts w:ascii="Times New Roman" w:hAnsi="Times New Roman"/>
          <w:sz w:val="24"/>
          <w:szCs w:val="24"/>
        </w:rPr>
        <w:t>spolupodílu</w:t>
      </w:r>
      <w:proofErr w:type="spellEnd"/>
      <w:r w:rsidR="00A72998">
        <w:rPr>
          <w:rFonts w:ascii="Times New Roman" w:hAnsi="Times New Roman"/>
          <w:sz w:val="24"/>
          <w:szCs w:val="24"/>
        </w:rPr>
        <w:t xml:space="preserve"> </w:t>
      </w:r>
      <w:r w:rsidR="008214C3">
        <w:rPr>
          <w:rFonts w:ascii="Times New Roman" w:hAnsi="Times New Roman"/>
          <w:sz w:val="24"/>
          <w:szCs w:val="24"/>
        </w:rPr>
        <w:t>majitel</w:t>
      </w:r>
      <w:r w:rsidR="00A72998">
        <w:rPr>
          <w:rFonts w:ascii="Times New Roman" w:hAnsi="Times New Roman"/>
          <w:sz w:val="24"/>
          <w:szCs w:val="24"/>
        </w:rPr>
        <w:t xml:space="preserve">ů do území pocházející od samosprávných orgánů hl. m. Prahy o podílu </w:t>
      </w:r>
      <w:r w:rsidR="008214C3">
        <w:rPr>
          <w:rFonts w:ascii="Times New Roman" w:hAnsi="Times New Roman"/>
          <w:sz w:val="24"/>
          <w:szCs w:val="24"/>
        </w:rPr>
        <w:t>majitel</w:t>
      </w:r>
      <w:r w:rsidR="00A72998">
        <w:rPr>
          <w:rFonts w:ascii="Times New Roman" w:hAnsi="Times New Roman"/>
          <w:sz w:val="24"/>
          <w:szCs w:val="24"/>
        </w:rPr>
        <w:t>ů takto:</w:t>
      </w:r>
    </w:p>
    <w:p w14:paraId="038694AC" w14:textId="18F82321" w:rsidR="00A72998" w:rsidRDefault="00F7775B" w:rsidP="00A72998">
      <w:pPr>
        <w:pStyle w:val="Odstavecseseznamem"/>
        <w:numPr>
          <w:ilvl w:val="0"/>
          <w:numId w:val="25"/>
        </w:numPr>
        <w:spacing w:after="0" w:line="0" w:lineRule="atLeast"/>
        <w:ind w:left="56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B07649">
        <w:rPr>
          <w:rFonts w:ascii="Times New Roman" w:hAnsi="Times New Roman"/>
          <w:sz w:val="24"/>
          <w:szCs w:val="24"/>
        </w:rPr>
        <w:t>ajitelé pozemků</w:t>
      </w:r>
      <w:r w:rsidR="00A72998">
        <w:rPr>
          <w:rFonts w:ascii="Times New Roman" w:hAnsi="Times New Roman"/>
          <w:sz w:val="24"/>
          <w:szCs w:val="24"/>
        </w:rPr>
        <w:t xml:space="preserve"> poskytnou městské části </w:t>
      </w:r>
      <w:proofErr w:type="spellStart"/>
      <w:r w:rsidR="00A72998">
        <w:rPr>
          <w:rFonts w:ascii="Times New Roman" w:hAnsi="Times New Roman"/>
          <w:sz w:val="24"/>
          <w:szCs w:val="24"/>
        </w:rPr>
        <w:t>spolupodíl</w:t>
      </w:r>
      <w:proofErr w:type="spellEnd"/>
      <w:r w:rsidR="00A72998">
        <w:rPr>
          <w:rFonts w:ascii="Times New Roman" w:hAnsi="Times New Roman"/>
          <w:sz w:val="24"/>
          <w:szCs w:val="24"/>
        </w:rPr>
        <w:t xml:space="preserve"> do území (kontribuci) v celkové výši (hodnotě) 9.860.100,-Kč (slovy: devět milionů osm set šedesát tisíc jedno sto korun českých)</w:t>
      </w:r>
      <w:r w:rsidR="004D57B4">
        <w:rPr>
          <w:rFonts w:ascii="Times New Roman" w:hAnsi="Times New Roman"/>
          <w:sz w:val="24"/>
          <w:szCs w:val="24"/>
        </w:rPr>
        <w:t>, což je dáno jako součin částky 2.300</w:t>
      </w:r>
      <w:r w:rsidR="005C3E34">
        <w:rPr>
          <w:rFonts w:ascii="Times New Roman" w:hAnsi="Times New Roman"/>
          <w:sz w:val="24"/>
          <w:szCs w:val="24"/>
        </w:rPr>
        <w:t>,-</w:t>
      </w:r>
      <w:r w:rsidR="008B3B3E">
        <w:rPr>
          <w:rFonts w:ascii="Times New Roman" w:hAnsi="Times New Roman"/>
          <w:sz w:val="24"/>
          <w:szCs w:val="24"/>
        </w:rPr>
        <w:t xml:space="preserve"> </w:t>
      </w:r>
      <w:r w:rsidR="004D57B4">
        <w:rPr>
          <w:rFonts w:ascii="Times New Roman" w:hAnsi="Times New Roman"/>
          <w:sz w:val="24"/>
          <w:szCs w:val="24"/>
        </w:rPr>
        <w:t xml:space="preserve">Kč za 1 </w:t>
      </w:r>
      <w:r w:rsidR="004D57B4" w:rsidRPr="00016C66">
        <w:rPr>
          <w:rFonts w:ascii="Times New Roman" w:hAnsi="Times New Roman"/>
          <w:sz w:val="24"/>
          <w:szCs w:val="24"/>
        </w:rPr>
        <w:t>m</w:t>
      </w:r>
      <w:r w:rsidR="004D57B4" w:rsidRPr="00016C66">
        <w:rPr>
          <w:rFonts w:ascii="Times New Roman" w:hAnsi="Times New Roman"/>
          <w:sz w:val="24"/>
          <w:szCs w:val="24"/>
          <w:vertAlign w:val="superscript"/>
        </w:rPr>
        <w:t>2</w:t>
      </w:r>
      <w:r w:rsidR="004D57B4">
        <w:rPr>
          <w:rFonts w:ascii="Times New Roman" w:hAnsi="Times New Roman"/>
          <w:sz w:val="24"/>
          <w:szCs w:val="24"/>
        </w:rPr>
        <w:t xml:space="preserve"> HPP a ne</w:t>
      </w:r>
      <w:r w:rsidR="00284F59">
        <w:rPr>
          <w:rFonts w:ascii="Times New Roman" w:hAnsi="Times New Roman"/>
          <w:sz w:val="24"/>
          <w:szCs w:val="24"/>
        </w:rPr>
        <w:t>j</w:t>
      </w:r>
      <w:r w:rsidR="004D57B4">
        <w:rPr>
          <w:rFonts w:ascii="Times New Roman" w:hAnsi="Times New Roman"/>
          <w:sz w:val="24"/>
          <w:szCs w:val="24"/>
        </w:rPr>
        <w:t xml:space="preserve">vyšší využitelné výměry, tj. 4.287 </w:t>
      </w:r>
      <w:r w:rsidR="004D57B4" w:rsidRPr="00016C66">
        <w:rPr>
          <w:rFonts w:ascii="Times New Roman" w:hAnsi="Times New Roman"/>
          <w:sz w:val="24"/>
          <w:szCs w:val="24"/>
        </w:rPr>
        <w:t>m</w:t>
      </w:r>
      <w:r w:rsidR="004D57B4" w:rsidRPr="00016C66">
        <w:rPr>
          <w:rFonts w:ascii="Times New Roman" w:hAnsi="Times New Roman"/>
          <w:sz w:val="24"/>
          <w:szCs w:val="24"/>
          <w:vertAlign w:val="superscript"/>
        </w:rPr>
        <w:t>2</w:t>
      </w:r>
      <w:r w:rsidR="00A72998">
        <w:rPr>
          <w:rFonts w:ascii="Times New Roman" w:hAnsi="Times New Roman"/>
          <w:sz w:val="24"/>
          <w:szCs w:val="24"/>
        </w:rPr>
        <w:t xml:space="preserve"> (dále jen „</w:t>
      </w:r>
      <w:proofErr w:type="spellStart"/>
      <w:r w:rsidR="00A72998">
        <w:rPr>
          <w:rFonts w:ascii="Times New Roman" w:hAnsi="Times New Roman"/>
          <w:sz w:val="24"/>
          <w:szCs w:val="24"/>
        </w:rPr>
        <w:t>spolupodíl</w:t>
      </w:r>
      <w:proofErr w:type="spellEnd"/>
      <w:r w:rsidR="00A72998">
        <w:rPr>
          <w:rFonts w:ascii="Times New Roman" w:hAnsi="Times New Roman"/>
          <w:sz w:val="24"/>
          <w:szCs w:val="24"/>
        </w:rPr>
        <w:t xml:space="preserve"> </w:t>
      </w:r>
      <w:r w:rsidR="008214C3">
        <w:rPr>
          <w:rFonts w:ascii="Times New Roman" w:hAnsi="Times New Roman"/>
          <w:sz w:val="24"/>
          <w:szCs w:val="24"/>
        </w:rPr>
        <w:t>majitel</w:t>
      </w:r>
      <w:r w:rsidR="00A72998">
        <w:rPr>
          <w:rFonts w:ascii="Times New Roman" w:hAnsi="Times New Roman"/>
          <w:sz w:val="24"/>
          <w:szCs w:val="24"/>
        </w:rPr>
        <w:t>ů“).</w:t>
      </w:r>
    </w:p>
    <w:p w14:paraId="5D023A4A" w14:textId="17039CD1" w:rsidR="00A72998" w:rsidRDefault="00A72998" w:rsidP="00A72998">
      <w:pPr>
        <w:pStyle w:val="Odstavecseseznamem"/>
        <w:numPr>
          <w:ilvl w:val="0"/>
          <w:numId w:val="25"/>
        </w:numPr>
        <w:spacing w:after="0" w:line="0" w:lineRule="atLeast"/>
        <w:ind w:left="568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Spolupodíl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214C3">
        <w:rPr>
          <w:rFonts w:ascii="Times New Roman" w:hAnsi="Times New Roman"/>
          <w:sz w:val="24"/>
          <w:szCs w:val="24"/>
        </w:rPr>
        <w:t>majitel</w:t>
      </w:r>
      <w:r>
        <w:rPr>
          <w:rFonts w:ascii="Times New Roman" w:hAnsi="Times New Roman"/>
          <w:sz w:val="24"/>
          <w:szCs w:val="24"/>
        </w:rPr>
        <w:t>ů bude městské části plněn ve formě:</w:t>
      </w:r>
    </w:p>
    <w:p w14:paraId="3982FE60" w14:textId="15CDB8D9" w:rsidR="00A72998" w:rsidRPr="0003118D" w:rsidRDefault="00A72998" w:rsidP="00A72998">
      <w:pPr>
        <w:pStyle w:val="Odstavecseseznamem"/>
        <w:numPr>
          <w:ilvl w:val="1"/>
          <w:numId w:val="13"/>
        </w:numPr>
        <w:spacing w:after="0" w:line="0" w:lineRule="atLeast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3118D">
        <w:rPr>
          <w:rFonts w:ascii="Times New Roman" w:hAnsi="Times New Roman"/>
          <w:sz w:val="24"/>
          <w:szCs w:val="24"/>
        </w:rPr>
        <w:t>nepeněžité, která je představována pozemkem 2</w:t>
      </w:r>
      <w:r w:rsidR="00740603" w:rsidRPr="0003118D">
        <w:rPr>
          <w:rFonts w:ascii="Times New Roman" w:hAnsi="Times New Roman"/>
          <w:sz w:val="24"/>
          <w:szCs w:val="24"/>
        </w:rPr>
        <w:t xml:space="preserve"> (</w:t>
      </w:r>
      <w:r w:rsidR="00740603" w:rsidRPr="0003118D">
        <w:rPr>
          <w:rFonts w:ascii="Times New Roman" w:hAnsi="Times New Roman"/>
          <w:sz w:val="24"/>
          <w:szCs w:val="24"/>
          <w:highlight w:val="yellow"/>
        </w:rPr>
        <w:t xml:space="preserve">o výměře </w:t>
      </w:r>
      <w:r w:rsidR="00740603" w:rsidRPr="0003118D">
        <w:rPr>
          <w:rFonts w:ascii="Times New Roman" w:hAnsi="Times New Roman"/>
          <w:sz w:val="24"/>
          <w:szCs w:val="24"/>
          <w:highlight w:val="yellow"/>
        </w:rPr>
        <w:t>1.816 m</w:t>
      </w:r>
      <w:r w:rsidR="00740603" w:rsidRPr="0003118D">
        <w:rPr>
          <w:rFonts w:ascii="Times New Roman" w:hAnsi="Times New Roman"/>
          <w:sz w:val="24"/>
          <w:szCs w:val="24"/>
          <w:highlight w:val="yellow"/>
          <w:vertAlign w:val="superscript"/>
        </w:rPr>
        <w:t>2</w:t>
      </w:r>
      <w:r w:rsidR="00740603" w:rsidRPr="0003118D">
        <w:rPr>
          <w:rFonts w:ascii="Times New Roman" w:hAnsi="Times New Roman"/>
          <w:sz w:val="24"/>
          <w:szCs w:val="24"/>
        </w:rPr>
        <w:t>)</w:t>
      </w:r>
      <w:r w:rsidRPr="0003118D">
        <w:rPr>
          <w:rFonts w:ascii="Times New Roman" w:hAnsi="Times New Roman"/>
          <w:sz w:val="24"/>
          <w:szCs w:val="24"/>
        </w:rPr>
        <w:t xml:space="preserve"> a zbývající částí pozemku 1</w:t>
      </w:r>
      <w:r w:rsidR="00740603" w:rsidRPr="0003118D">
        <w:rPr>
          <w:rFonts w:ascii="Times New Roman" w:hAnsi="Times New Roman"/>
          <w:sz w:val="24"/>
          <w:szCs w:val="24"/>
        </w:rPr>
        <w:t xml:space="preserve"> (</w:t>
      </w:r>
      <w:r w:rsidR="00740603" w:rsidRPr="0003118D">
        <w:rPr>
          <w:rFonts w:ascii="Times New Roman" w:hAnsi="Times New Roman"/>
          <w:sz w:val="24"/>
          <w:szCs w:val="24"/>
          <w:highlight w:val="yellow"/>
        </w:rPr>
        <w:t xml:space="preserve">o výměře </w:t>
      </w:r>
      <w:r w:rsidR="00740603" w:rsidRPr="0003118D">
        <w:rPr>
          <w:rFonts w:ascii="Times New Roman" w:hAnsi="Times New Roman"/>
          <w:sz w:val="24"/>
          <w:szCs w:val="24"/>
          <w:highlight w:val="yellow"/>
        </w:rPr>
        <w:t>4.776</w:t>
      </w:r>
      <w:r w:rsidR="00740603" w:rsidRPr="0003118D">
        <w:rPr>
          <w:rFonts w:ascii="Times New Roman" w:hAnsi="Times New Roman"/>
          <w:sz w:val="24"/>
          <w:szCs w:val="24"/>
          <w:highlight w:val="yellow"/>
        </w:rPr>
        <w:t xml:space="preserve"> m</w:t>
      </w:r>
      <w:r w:rsidR="00740603" w:rsidRPr="0003118D">
        <w:rPr>
          <w:rFonts w:ascii="Times New Roman" w:hAnsi="Times New Roman"/>
          <w:sz w:val="24"/>
          <w:szCs w:val="24"/>
          <w:highlight w:val="yellow"/>
          <w:vertAlign w:val="superscript"/>
        </w:rPr>
        <w:t>2</w:t>
      </w:r>
      <w:r w:rsidR="00740603" w:rsidRPr="0003118D">
        <w:rPr>
          <w:rFonts w:ascii="Times New Roman" w:hAnsi="Times New Roman"/>
          <w:sz w:val="24"/>
          <w:szCs w:val="24"/>
        </w:rPr>
        <w:t>)</w:t>
      </w:r>
      <w:r w:rsidRPr="0003118D">
        <w:rPr>
          <w:rFonts w:ascii="Times New Roman" w:hAnsi="Times New Roman"/>
          <w:sz w:val="24"/>
          <w:szCs w:val="24"/>
        </w:rPr>
        <w:t xml:space="preserve">, </w:t>
      </w:r>
      <w:r w:rsidR="005C3E34" w:rsidRPr="0003118D">
        <w:rPr>
          <w:rFonts w:ascii="Times New Roman" w:hAnsi="Times New Roman"/>
          <w:sz w:val="24"/>
          <w:szCs w:val="24"/>
        </w:rPr>
        <w:t>která není</w:t>
      </w:r>
      <w:r w:rsidR="004D57B4" w:rsidRPr="0003118D">
        <w:rPr>
          <w:rFonts w:ascii="Times New Roman" w:hAnsi="Times New Roman"/>
          <w:sz w:val="24"/>
          <w:szCs w:val="24"/>
        </w:rPr>
        <w:t xml:space="preserve"> dotčena změnou </w:t>
      </w:r>
      <w:r w:rsidR="005C3E34" w:rsidRPr="0003118D">
        <w:rPr>
          <w:rFonts w:ascii="Times New Roman" w:hAnsi="Times New Roman"/>
          <w:sz w:val="24"/>
          <w:szCs w:val="24"/>
        </w:rPr>
        <w:t>ÚP</w:t>
      </w:r>
      <w:r w:rsidR="0003118D" w:rsidRPr="0003118D">
        <w:rPr>
          <w:rFonts w:ascii="Times New Roman" w:hAnsi="Times New Roman"/>
          <w:sz w:val="24"/>
          <w:szCs w:val="24"/>
          <w:highlight w:val="yellow"/>
        </w:rPr>
        <w:t>,</w:t>
      </w:r>
      <w:r w:rsidR="005C3E34" w:rsidRPr="0003118D">
        <w:rPr>
          <w:rFonts w:ascii="Times New Roman" w:hAnsi="Times New Roman"/>
          <w:sz w:val="24"/>
          <w:szCs w:val="24"/>
          <w:highlight w:val="yellow"/>
        </w:rPr>
        <w:t xml:space="preserve"> v</w:t>
      </w:r>
      <w:r w:rsidR="0003118D" w:rsidRPr="0003118D">
        <w:rPr>
          <w:rFonts w:ascii="Times New Roman" w:hAnsi="Times New Roman"/>
          <w:sz w:val="24"/>
          <w:szCs w:val="24"/>
          <w:highlight w:val="yellow"/>
        </w:rPr>
        <w:t> úhrnné</w:t>
      </w:r>
      <w:r w:rsidR="0003118D" w:rsidRPr="0003118D">
        <w:rPr>
          <w:rFonts w:ascii="Times New Roman" w:hAnsi="Times New Roman"/>
          <w:sz w:val="24"/>
          <w:szCs w:val="24"/>
        </w:rPr>
        <w:t xml:space="preserve"> </w:t>
      </w:r>
      <w:r w:rsidR="004D57B4" w:rsidRPr="0003118D">
        <w:rPr>
          <w:rFonts w:ascii="Times New Roman" w:hAnsi="Times New Roman"/>
          <w:sz w:val="24"/>
          <w:szCs w:val="24"/>
        </w:rPr>
        <w:t xml:space="preserve">hodnotě </w:t>
      </w:r>
      <w:r w:rsidR="0003118D" w:rsidRPr="0003118D">
        <w:rPr>
          <w:rFonts w:ascii="Times New Roman" w:hAnsi="Times New Roman"/>
          <w:sz w:val="24"/>
          <w:szCs w:val="24"/>
          <w:highlight w:val="yellow"/>
        </w:rPr>
        <w:t>6.592.000</w:t>
      </w:r>
      <w:r w:rsidR="004D57B4" w:rsidRPr="0003118D">
        <w:rPr>
          <w:rFonts w:ascii="Times New Roman" w:hAnsi="Times New Roman"/>
          <w:sz w:val="24"/>
          <w:szCs w:val="24"/>
        </w:rPr>
        <w:t xml:space="preserve">,-Kč (slovy: </w:t>
      </w:r>
      <w:r w:rsidR="0003118D" w:rsidRPr="0003118D">
        <w:rPr>
          <w:rFonts w:ascii="Times New Roman" w:hAnsi="Times New Roman"/>
          <w:sz w:val="24"/>
          <w:szCs w:val="24"/>
          <w:highlight w:val="yellow"/>
        </w:rPr>
        <w:t>šest milionů pět set devadesát dva tisíc</w:t>
      </w:r>
      <w:r w:rsidR="004D57B4" w:rsidRPr="0003118D">
        <w:rPr>
          <w:rFonts w:ascii="Times New Roman" w:hAnsi="Times New Roman"/>
          <w:sz w:val="24"/>
          <w:szCs w:val="24"/>
        </w:rPr>
        <w:t xml:space="preserve"> korun českých)</w:t>
      </w:r>
      <w:r w:rsidR="00BA660F" w:rsidRPr="0003118D">
        <w:rPr>
          <w:rFonts w:ascii="Times New Roman" w:hAnsi="Times New Roman"/>
          <w:sz w:val="24"/>
          <w:szCs w:val="24"/>
        </w:rPr>
        <w:t xml:space="preserve"> (dále jen „nepeněžitý </w:t>
      </w:r>
      <w:proofErr w:type="spellStart"/>
      <w:r w:rsidR="00BA660F" w:rsidRPr="0003118D">
        <w:rPr>
          <w:rFonts w:ascii="Times New Roman" w:hAnsi="Times New Roman"/>
          <w:sz w:val="24"/>
          <w:szCs w:val="24"/>
        </w:rPr>
        <w:t>spolupodíl</w:t>
      </w:r>
      <w:proofErr w:type="spellEnd"/>
      <w:r w:rsidR="00BA660F" w:rsidRPr="0003118D">
        <w:rPr>
          <w:rFonts w:ascii="Times New Roman" w:hAnsi="Times New Roman"/>
          <w:sz w:val="24"/>
          <w:szCs w:val="24"/>
        </w:rPr>
        <w:t>“)</w:t>
      </w:r>
      <w:r w:rsidR="004D57B4" w:rsidRPr="0003118D">
        <w:rPr>
          <w:rFonts w:ascii="Times New Roman" w:hAnsi="Times New Roman"/>
          <w:sz w:val="24"/>
          <w:szCs w:val="24"/>
        </w:rPr>
        <w:t xml:space="preserve">, jež byla stanovena znaleckým posudkem </w:t>
      </w:r>
      <w:r w:rsidR="0003118D" w:rsidRPr="0003118D">
        <w:rPr>
          <w:rFonts w:ascii="Times New Roman" w:hAnsi="Times New Roman"/>
          <w:bCs/>
          <w:sz w:val="24"/>
          <w:szCs w:val="24"/>
          <w:highlight w:val="yellow"/>
        </w:rPr>
        <w:t>ZP č. 6 132-12-</w:t>
      </w:r>
      <w:r w:rsidR="0003118D" w:rsidRPr="0003118D">
        <w:rPr>
          <w:rFonts w:ascii="Times New Roman" w:hAnsi="Times New Roman"/>
          <w:bCs/>
          <w:sz w:val="24"/>
          <w:szCs w:val="24"/>
          <w:highlight w:val="yellow"/>
        </w:rPr>
        <w:lastRenderedPageBreak/>
        <w:t>2021</w:t>
      </w:r>
      <w:r w:rsidR="004D57B4" w:rsidRPr="0003118D">
        <w:rPr>
          <w:rFonts w:ascii="Times New Roman" w:hAnsi="Times New Roman"/>
          <w:sz w:val="24"/>
          <w:szCs w:val="24"/>
          <w:highlight w:val="yellow"/>
        </w:rPr>
        <w:t xml:space="preserve"> ze dne </w:t>
      </w:r>
      <w:proofErr w:type="gramStart"/>
      <w:r w:rsidR="0003118D" w:rsidRPr="0003118D">
        <w:rPr>
          <w:rFonts w:ascii="Times New Roman" w:hAnsi="Times New Roman"/>
          <w:sz w:val="24"/>
          <w:szCs w:val="24"/>
          <w:highlight w:val="yellow"/>
        </w:rPr>
        <w:t>23.11.</w:t>
      </w:r>
      <w:r w:rsidR="004D57B4" w:rsidRPr="0003118D">
        <w:rPr>
          <w:rFonts w:ascii="Times New Roman" w:hAnsi="Times New Roman"/>
          <w:sz w:val="24"/>
          <w:szCs w:val="24"/>
          <w:highlight w:val="yellow"/>
        </w:rPr>
        <w:t>2021</w:t>
      </w:r>
      <w:proofErr w:type="gramEnd"/>
      <w:r w:rsidR="004D57B4" w:rsidRPr="0003118D">
        <w:rPr>
          <w:rFonts w:ascii="Times New Roman" w:hAnsi="Times New Roman"/>
          <w:sz w:val="24"/>
          <w:szCs w:val="24"/>
        </w:rPr>
        <w:t xml:space="preserve"> vyhotoveným znaleckou kanceláří, Česká znalecká, a.s., který je přílohou této smlouvy;</w:t>
      </w:r>
    </w:p>
    <w:p w14:paraId="71658C61" w14:textId="6EC4DB96" w:rsidR="004D57B4" w:rsidRDefault="004D57B4" w:rsidP="00A72998">
      <w:pPr>
        <w:pStyle w:val="Odstavecseseznamem"/>
        <w:numPr>
          <w:ilvl w:val="1"/>
          <w:numId w:val="13"/>
        </w:numPr>
        <w:spacing w:after="0" w:line="0" w:lineRule="atLeast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peněžité</w:t>
      </w:r>
      <w:r w:rsidR="00BA660F">
        <w:rPr>
          <w:rFonts w:ascii="Times New Roman" w:hAnsi="Times New Roman"/>
          <w:sz w:val="24"/>
          <w:szCs w:val="24"/>
        </w:rPr>
        <w:t xml:space="preserve">, která je představována částkou </w:t>
      </w:r>
      <w:r w:rsidR="0003118D" w:rsidRPr="0003118D">
        <w:rPr>
          <w:rFonts w:ascii="Times New Roman" w:hAnsi="Times New Roman"/>
          <w:sz w:val="24"/>
          <w:szCs w:val="24"/>
          <w:highlight w:val="yellow"/>
        </w:rPr>
        <w:t>3.268.100</w:t>
      </w:r>
      <w:r w:rsidR="00BA660F">
        <w:rPr>
          <w:rFonts w:ascii="Times New Roman" w:hAnsi="Times New Roman"/>
          <w:sz w:val="24"/>
          <w:szCs w:val="24"/>
        </w:rPr>
        <w:t xml:space="preserve">,-Kč (slovy: </w:t>
      </w:r>
      <w:r w:rsidR="0003118D" w:rsidRPr="0003118D">
        <w:rPr>
          <w:rFonts w:ascii="Times New Roman" w:hAnsi="Times New Roman"/>
          <w:sz w:val="24"/>
          <w:szCs w:val="24"/>
          <w:highlight w:val="yellow"/>
        </w:rPr>
        <w:t>tři miliony dvě</w:t>
      </w:r>
      <w:r w:rsidR="0003118D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03118D" w:rsidRPr="0003118D">
        <w:rPr>
          <w:rFonts w:ascii="Times New Roman" w:hAnsi="Times New Roman"/>
          <w:sz w:val="24"/>
          <w:szCs w:val="24"/>
          <w:highlight w:val="yellow"/>
        </w:rPr>
        <w:t>stě šedesát osm tisíc jedno sto</w:t>
      </w:r>
      <w:r w:rsidR="00BA660F">
        <w:rPr>
          <w:rFonts w:ascii="Times New Roman" w:hAnsi="Times New Roman"/>
          <w:sz w:val="24"/>
          <w:szCs w:val="24"/>
        </w:rPr>
        <w:t xml:space="preserve"> korun </w:t>
      </w:r>
      <w:proofErr w:type="gramStart"/>
      <w:r w:rsidR="00BA660F">
        <w:rPr>
          <w:rFonts w:ascii="Times New Roman" w:hAnsi="Times New Roman"/>
          <w:sz w:val="24"/>
          <w:szCs w:val="24"/>
        </w:rPr>
        <w:t>českých) (dále</w:t>
      </w:r>
      <w:proofErr w:type="gramEnd"/>
      <w:r w:rsidR="00BA660F">
        <w:rPr>
          <w:rFonts w:ascii="Times New Roman" w:hAnsi="Times New Roman"/>
          <w:sz w:val="24"/>
          <w:szCs w:val="24"/>
        </w:rPr>
        <w:t xml:space="preserve"> jen „peněžitý </w:t>
      </w:r>
      <w:proofErr w:type="spellStart"/>
      <w:r w:rsidR="00BA660F">
        <w:rPr>
          <w:rFonts w:ascii="Times New Roman" w:hAnsi="Times New Roman"/>
          <w:sz w:val="24"/>
          <w:szCs w:val="24"/>
        </w:rPr>
        <w:t>spolupodíl</w:t>
      </w:r>
      <w:proofErr w:type="spellEnd"/>
      <w:r w:rsidR="00BA660F">
        <w:rPr>
          <w:rFonts w:ascii="Times New Roman" w:hAnsi="Times New Roman"/>
          <w:sz w:val="24"/>
          <w:szCs w:val="24"/>
        </w:rPr>
        <w:t xml:space="preserve">“), což je dáno jako rozdíl mezi celkovou výší </w:t>
      </w:r>
      <w:proofErr w:type="spellStart"/>
      <w:r w:rsidR="00BA660F">
        <w:rPr>
          <w:rFonts w:ascii="Times New Roman" w:hAnsi="Times New Roman"/>
          <w:sz w:val="24"/>
          <w:szCs w:val="24"/>
        </w:rPr>
        <w:t>spolupodílu</w:t>
      </w:r>
      <w:proofErr w:type="spellEnd"/>
      <w:r w:rsidR="00BA660F">
        <w:rPr>
          <w:rFonts w:ascii="Times New Roman" w:hAnsi="Times New Roman"/>
          <w:sz w:val="24"/>
          <w:szCs w:val="24"/>
        </w:rPr>
        <w:t xml:space="preserve"> </w:t>
      </w:r>
      <w:r w:rsidR="008214C3">
        <w:rPr>
          <w:rFonts w:ascii="Times New Roman" w:hAnsi="Times New Roman"/>
          <w:sz w:val="24"/>
          <w:szCs w:val="24"/>
        </w:rPr>
        <w:t>majitel</w:t>
      </w:r>
      <w:r w:rsidR="00BA660F">
        <w:rPr>
          <w:rFonts w:ascii="Times New Roman" w:hAnsi="Times New Roman"/>
          <w:sz w:val="24"/>
          <w:szCs w:val="24"/>
        </w:rPr>
        <w:t xml:space="preserve">ů (9.860.100,-Kč) a nepeněžitou formou tohoto </w:t>
      </w:r>
      <w:proofErr w:type="spellStart"/>
      <w:r w:rsidR="00BA660F">
        <w:rPr>
          <w:rFonts w:ascii="Times New Roman" w:hAnsi="Times New Roman"/>
          <w:sz w:val="24"/>
          <w:szCs w:val="24"/>
        </w:rPr>
        <w:t>spolupodílu</w:t>
      </w:r>
      <w:proofErr w:type="spellEnd"/>
      <w:r w:rsidR="00BA660F">
        <w:rPr>
          <w:rFonts w:ascii="Times New Roman" w:hAnsi="Times New Roman"/>
          <w:sz w:val="24"/>
          <w:szCs w:val="24"/>
        </w:rPr>
        <w:t xml:space="preserve">, tj. částkou </w:t>
      </w:r>
      <w:r w:rsidR="0003118D" w:rsidRPr="0003118D">
        <w:rPr>
          <w:rFonts w:ascii="Times New Roman" w:hAnsi="Times New Roman"/>
          <w:sz w:val="24"/>
          <w:szCs w:val="24"/>
          <w:highlight w:val="yellow"/>
        </w:rPr>
        <w:t>6.592.000</w:t>
      </w:r>
      <w:r w:rsidR="00BA660F">
        <w:rPr>
          <w:rFonts w:ascii="Times New Roman" w:hAnsi="Times New Roman"/>
          <w:sz w:val="24"/>
          <w:szCs w:val="24"/>
        </w:rPr>
        <w:t>,-</w:t>
      </w:r>
      <w:bookmarkStart w:id="0" w:name="_GoBack"/>
      <w:bookmarkEnd w:id="0"/>
      <w:r w:rsidR="00BA660F">
        <w:rPr>
          <w:rFonts w:ascii="Times New Roman" w:hAnsi="Times New Roman"/>
          <w:sz w:val="24"/>
          <w:szCs w:val="24"/>
        </w:rPr>
        <w:t>Kč.</w:t>
      </w:r>
    </w:p>
    <w:p w14:paraId="5FC74778" w14:textId="33554659" w:rsidR="00BA660F" w:rsidRDefault="00BA660F" w:rsidP="00362732">
      <w:pPr>
        <w:pStyle w:val="Odstavecseseznamem"/>
        <w:numPr>
          <w:ilvl w:val="0"/>
          <w:numId w:val="20"/>
        </w:numPr>
        <w:spacing w:after="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Nepeněžitý </w:t>
      </w:r>
      <w:proofErr w:type="spellStart"/>
      <w:r>
        <w:rPr>
          <w:rFonts w:ascii="Times New Roman" w:hAnsi="Times New Roman"/>
          <w:sz w:val="24"/>
          <w:szCs w:val="24"/>
        </w:rPr>
        <w:t>spolupodíl</w:t>
      </w:r>
      <w:proofErr w:type="spellEnd"/>
      <w:r>
        <w:rPr>
          <w:rFonts w:ascii="Times New Roman" w:hAnsi="Times New Roman"/>
          <w:sz w:val="24"/>
          <w:szCs w:val="24"/>
        </w:rPr>
        <w:t xml:space="preserve"> splní </w:t>
      </w:r>
      <w:r w:rsidR="00B07649">
        <w:rPr>
          <w:rFonts w:ascii="Times New Roman" w:hAnsi="Times New Roman"/>
          <w:sz w:val="24"/>
          <w:szCs w:val="24"/>
        </w:rPr>
        <w:t>majitelé pozemků</w:t>
      </w:r>
      <w:r>
        <w:rPr>
          <w:rFonts w:ascii="Times New Roman" w:hAnsi="Times New Roman"/>
          <w:sz w:val="24"/>
          <w:szCs w:val="24"/>
        </w:rPr>
        <w:t xml:space="preserve"> tak, že </w:t>
      </w:r>
      <w:r w:rsidR="009838A7">
        <w:rPr>
          <w:rFonts w:ascii="Times New Roman" w:hAnsi="Times New Roman"/>
          <w:sz w:val="24"/>
          <w:szCs w:val="24"/>
        </w:rPr>
        <w:t xml:space="preserve">do </w:t>
      </w:r>
      <w:proofErr w:type="gramStart"/>
      <w:r w:rsidR="009838A7">
        <w:rPr>
          <w:rFonts w:ascii="Times New Roman" w:hAnsi="Times New Roman"/>
          <w:sz w:val="24"/>
          <w:szCs w:val="24"/>
        </w:rPr>
        <w:t>30ti</w:t>
      </w:r>
      <w:proofErr w:type="gramEnd"/>
      <w:r w:rsidR="009838A7">
        <w:rPr>
          <w:rFonts w:ascii="Times New Roman" w:hAnsi="Times New Roman"/>
          <w:sz w:val="24"/>
          <w:szCs w:val="24"/>
        </w:rPr>
        <w:t xml:space="preserve"> dnů od výzvy</w:t>
      </w:r>
      <w:r>
        <w:rPr>
          <w:rFonts w:ascii="Times New Roman" w:hAnsi="Times New Roman"/>
          <w:sz w:val="24"/>
          <w:szCs w:val="24"/>
        </w:rPr>
        <w:t xml:space="preserve"> městské části uzavřou s městskou částí kupní smlouvu, jejímž předmětem bude </w:t>
      </w:r>
      <w:r w:rsidR="00D97DED">
        <w:rPr>
          <w:rFonts w:ascii="Times New Roman" w:hAnsi="Times New Roman"/>
          <w:sz w:val="24"/>
          <w:szCs w:val="24"/>
        </w:rPr>
        <w:t xml:space="preserve">prodej </w:t>
      </w:r>
      <w:proofErr w:type="spellStart"/>
      <w:r>
        <w:rPr>
          <w:rFonts w:ascii="Times New Roman" w:hAnsi="Times New Roman"/>
          <w:sz w:val="24"/>
          <w:szCs w:val="24"/>
        </w:rPr>
        <w:t>spolupodíl</w:t>
      </w:r>
      <w:r w:rsidR="00D97DED"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(pozemek 2 a zbývající část pozemku 1) za kupní </w:t>
      </w:r>
      <w:r w:rsidRPr="00284F59">
        <w:rPr>
          <w:rFonts w:ascii="Times New Roman" w:hAnsi="Times New Roman"/>
          <w:sz w:val="24"/>
          <w:szCs w:val="24"/>
        </w:rPr>
        <w:t>cenu 1.000,-</w:t>
      </w:r>
      <w:r w:rsidR="00D97DED" w:rsidRPr="00284F59">
        <w:rPr>
          <w:rFonts w:ascii="Times New Roman" w:hAnsi="Times New Roman"/>
          <w:sz w:val="24"/>
          <w:szCs w:val="24"/>
        </w:rPr>
        <w:t xml:space="preserve"> </w:t>
      </w:r>
      <w:r w:rsidRPr="00284F59">
        <w:rPr>
          <w:rFonts w:ascii="Times New Roman" w:hAnsi="Times New Roman"/>
          <w:sz w:val="24"/>
          <w:szCs w:val="24"/>
        </w:rPr>
        <w:t>Kč. Výzvu</w:t>
      </w:r>
      <w:r>
        <w:rPr>
          <w:rFonts w:ascii="Times New Roman" w:hAnsi="Times New Roman"/>
          <w:sz w:val="24"/>
          <w:szCs w:val="24"/>
        </w:rPr>
        <w:t xml:space="preserve"> může učinit městská část </w:t>
      </w:r>
      <w:r w:rsidR="009838A7">
        <w:rPr>
          <w:rFonts w:ascii="Times New Roman" w:hAnsi="Times New Roman"/>
          <w:sz w:val="24"/>
          <w:szCs w:val="24"/>
        </w:rPr>
        <w:t>nejdříve v den, kdy bude schválena změna ÚP, tzn. Zastupitelstvo hl. m. Prahy se usnese na jejím vydání.</w:t>
      </w:r>
    </w:p>
    <w:p w14:paraId="7B0DA586" w14:textId="697893E7" w:rsidR="00362732" w:rsidRPr="009838A7" w:rsidRDefault="009838A7" w:rsidP="00362732">
      <w:pPr>
        <w:pStyle w:val="Odstavecseseznamem"/>
        <w:numPr>
          <w:ilvl w:val="0"/>
          <w:numId w:val="20"/>
        </w:numPr>
        <w:spacing w:after="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838A7">
        <w:rPr>
          <w:rFonts w:ascii="Times New Roman" w:hAnsi="Times New Roman"/>
          <w:sz w:val="24"/>
          <w:szCs w:val="24"/>
        </w:rPr>
        <w:t xml:space="preserve">Peněžitý </w:t>
      </w:r>
      <w:proofErr w:type="spellStart"/>
      <w:r w:rsidRPr="009838A7">
        <w:rPr>
          <w:rFonts w:ascii="Times New Roman" w:hAnsi="Times New Roman"/>
          <w:sz w:val="24"/>
          <w:szCs w:val="24"/>
        </w:rPr>
        <w:t>spolupodíl</w:t>
      </w:r>
      <w:proofErr w:type="spellEnd"/>
      <w:r w:rsidRPr="009838A7">
        <w:rPr>
          <w:rFonts w:ascii="Times New Roman" w:hAnsi="Times New Roman"/>
          <w:sz w:val="24"/>
          <w:szCs w:val="24"/>
        </w:rPr>
        <w:t xml:space="preserve"> splní </w:t>
      </w:r>
      <w:r w:rsidR="00B07649">
        <w:rPr>
          <w:rFonts w:ascii="Times New Roman" w:hAnsi="Times New Roman"/>
          <w:sz w:val="24"/>
          <w:szCs w:val="24"/>
        </w:rPr>
        <w:t>majitelé pozemků</w:t>
      </w:r>
      <w:r w:rsidRPr="009838A7">
        <w:rPr>
          <w:rFonts w:ascii="Times New Roman" w:hAnsi="Times New Roman"/>
          <w:sz w:val="24"/>
          <w:szCs w:val="24"/>
        </w:rPr>
        <w:t xml:space="preserve"> </w:t>
      </w:r>
      <w:r w:rsidR="00362732" w:rsidRPr="009838A7">
        <w:rPr>
          <w:rFonts w:ascii="Times New Roman" w:hAnsi="Times New Roman"/>
          <w:sz w:val="24"/>
          <w:szCs w:val="24"/>
        </w:rPr>
        <w:t>ve dvou splátkách, a to:</w:t>
      </w:r>
    </w:p>
    <w:p w14:paraId="55940B33" w14:textId="1DD92D8A" w:rsidR="00362732" w:rsidRDefault="000C6654" w:rsidP="000C6654">
      <w:pPr>
        <w:pStyle w:val="Odstavecseseznamem"/>
        <w:numPr>
          <w:ilvl w:val="0"/>
          <w:numId w:val="21"/>
        </w:numPr>
        <w:spacing w:after="0" w:line="0" w:lineRule="atLeas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16C66">
        <w:rPr>
          <w:rFonts w:ascii="Times New Roman" w:hAnsi="Times New Roman"/>
          <w:sz w:val="24"/>
          <w:szCs w:val="24"/>
        </w:rPr>
        <w:t xml:space="preserve">v částce </w:t>
      </w:r>
      <w:r w:rsidR="00B01B47">
        <w:rPr>
          <w:rFonts w:ascii="Times New Roman" w:hAnsi="Times New Roman"/>
          <w:sz w:val="24"/>
          <w:szCs w:val="24"/>
        </w:rPr>
        <w:t>1.000.000</w:t>
      </w:r>
      <w:r w:rsidR="009838A7">
        <w:rPr>
          <w:rFonts w:ascii="Times New Roman" w:hAnsi="Times New Roman"/>
          <w:sz w:val="24"/>
          <w:szCs w:val="24"/>
        </w:rPr>
        <w:t>,-</w:t>
      </w:r>
      <w:r w:rsidR="005C3E34">
        <w:rPr>
          <w:rFonts w:ascii="Times New Roman" w:hAnsi="Times New Roman"/>
          <w:sz w:val="24"/>
          <w:szCs w:val="24"/>
        </w:rPr>
        <w:t xml:space="preserve"> </w:t>
      </w:r>
      <w:r w:rsidR="009838A7">
        <w:rPr>
          <w:rFonts w:ascii="Times New Roman" w:hAnsi="Times New Roman"/>
          <w:sz w:val="24"/>
          <w:szCs w:val="24"/>
        </w:rPr>
        <w:t xml:space="preserve">Kč (slovy: </w:t>
      </w:r>
      <w:r w:rsidR="00740603">
        <w:rPr>
          <w:rFonts w:ascii="Times New Roman" w:hAnsi="Times New Roman"/>
          <w:sz w:val="24"/>
          <w:szCs w:val="24"/>
        </w:rPr>
        <w:t>j</w:t>
      </w:r>
      <w:r w:rsidR="00B01B47">
        <w:rPr>
          <w:rFonts w:ascii="Times New Roman" w:hAnsi="Times New Roman"/>
          <w:sz w:val="24"/>
          <w:szCs w:val="24"/>
        </w:rPr>
        <w:t>eden milion</w:t>
      </w:r>
      <w:r w:rsidR="009838A7">
        <w:rPr>
          <w:rFonts w:ascii="Times New Roman" w:hAnsi="Times New Roman"/>
          <w:sz w:val="24"/>
          <w:szCs w:val="24"/>
        </w:rPr>
        <w:t xml:space="preserve"> korun českých)</w:t>
      </w:r>
      <w:r>
        <w:rPr>
          <w:rFonts w:ascii="Times New Roman" w:hAnsi="Times New Roman"/>
          <w:sz w:val="24"/>
          <w:szCs w:val="24"/>
        </w:rPr>
        <w:t xml:space="preserve"> do </w:t>
      </w:r>
      <w:proofErr w:type="gramStart"/>
      <w:r w:rsidR="008B3B3E">
        <w:rPr>
          <w:rFonts w:ascii="Times New Roman" w:hAnsi="Times New Roman"/>
          <w:sz w:val="24"/>
          <w:szCs w:val="24"/>
        </w:rPr>
        <w:t>30ti</w:t>
      </w:r>
      <w:proofErr w:type="gramEnd"/>
      <w:r w:rsidR="008B3B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dnů ode dne, kdy </w:t>
      </w:r>
      <w:r w:rsidR="009838A7">
        <w:rPr>
          <w:rFonts w:ascii="Times New Roman" w:hAnsi="Times New Roman"/>
          <w:sz w:val="24"/>
          <w:szCs w:val="24"/>
        </w:rPr>
        <w:t>bude schválena změna ÚP, tzn. Zastupitelstvo hl. m. Prahy se usnese na jejím vydání</w:t>
      </w:r>
      <w:r>
        <w:rPr>
          <w:rFonts w:ascii="Times New Roman" w:hAnsi="Times New Roman"/>
          <w:sz w:val="24"/>
          <w:szCs w:val="24"/>
        </w:rPr>
        <w:t>;</w:t>
      </w:r>
    </w:p>
    <w:p w14:paraId="2B7E97BE" w14:textId="3DE800DD" w:rsidR="009838A7" w:rsidRDefault="009838A7" w:rsidP="000C6654">
      <w:pPr>
        <w:pStyle w:val="Odstavecseseznamem"/>
        <w:numPr>
          <w:ilvl w:val="0"/>
          <w:numId w:val="21"/>
        </w:numPr>
        <w:spacing w:after="0" w:line="0" w:lineRule="atLeas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16C66">
        <w:rPr>
          <w:rFonts w:ascii="Times New Roman" w:hAnsi="Times New Roman"/>
          <w:sz w:val="24"/>
          <w:szCs w:val="24"/>
        </w:rPr>
        <w:t xml:space="preserve">v částce </w:t>
      </w:r>
      <w:r w:rsidR="0003118D">
        <w:rPr>
          <w:rFonts w:ascii="Times New Roman" w:hAnsi="Times New Roman"/>
          <w:sz w:val="24"/>
          <w:szCs w:val="24"/>
          <w:highlight w:val="yellow"/>
        </w:rPr>
        <w:t>2</w:t>
      </w:r>
      <w:r w:rsidR="0003118D" w:rsidRPr="0003118D">
        <w:rPr>
          <w:rFonts w:ascii="Times New Roman" w:hAnsi="Times New Roman"/>
          <w:sz w:val="24"/>
          <w:szCs w:val="24"/>
          <w:highlight w:val="yellow"/>
        </w:rPr>
        <w:t>.268.100</w:t>
      </w:r>
      <w:r>
        <w:rPr>
          <w:rFonts w:ascii="Times New Roman" w:hAnsi="Times New Roman"/>
          <w:sz w:val="24"/>
          <w:szCs w:val="24"/>
        </w:rPr>
        <w:t xml:space="preserve">,-Kč (slovy: </w:t>
      </w:r>
      <w:r w:rsidR="0003118D" w:rsidRPr="0003118D">
        <w:rPr>
          <w:rFonts w:ascii="Times New Roman" w:hAnsi="Times New Roman"/>
          <w:sz w:val="24"/>
          <w:szCs w:val="24"/>
          <w:highlight w:val="yellow"/>
        </w:rPr>
        <w:t>tři miliony dvě</w:t>
      </w:r>
      <w:r w:rsidR="0003118D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03118D" w:rsidRPr="0003118D">
        <w:rPr>
          <w:rFonts w:ascii="Times New Roman" w:hAnsi="Times New Roman"/>
          <w:sz w:val="24"/>
          <w:szCs w:val="24"/>
          <w:highlight w:val="yellow"/>
        </w:rPr>
        <w:t>stě šedesát osm tisíc jedno sto</w:t>
      </w:r>
      <w:r w:rsidR="000311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korun českých) do </w:t>
      </w:r>
      <w:proofErr w:type="gramStart"/>
      <w:r w:rsidR="008B3B3E">
        <w:rPr>
          <w:rFonts w:ascii="Times New Roman" w:hAnsi="Times New Roman"/>
          <w:sz w:val="24"/>
          <w:szCs w:val="24"/>
        </w:rPr>
        <w:t>30ti</w:t>
      </w:r>
      <w:proofErr w:type="gramEnd"/>
      <w:r w:rsidR="008B3B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dnů ode dne, kdy nabyde </w:t>
      </w:r>
      <w:r w:rsidR="000C6654">
        <w:rPr>
          <w:rFonts w:ascii="Times New Roman" w:hAnsi="Times New Roman"/>
          <w:sz w:val="24"/>
          <w:szCs w:val="24"/>
        </w:rPr>
        <w:t xml:space="preserve">právní moci </w:t>
      </w:r>
      <w:r>
        <w:rPr>
          <w:rFonts w:ascii="Times New Roman" w:hAnsi="Times New Roman"/>
          <w:sz w:val="24"/>
          <w:szCs w:val="24"/>
        </w:rPr>
        <w:t xml:space="preserve">prvé </w:t>
      </w:r>
      <w:r w:rsidR="000C6654">
        <w:rPr>
          <w:rFonts w:ascii="Times New Roman" w:hAnsi="Times New Roman"/>
          <w:sz w:val="24"/>
          <w:szCs w:val="24"/>
        </w:rPr>
        <w:t xml:space="preserve">územní rozhodnutí o </w:t>
      </w:r>
      <w:r w:rsidR="005C3E34">
        <w:rPr>
          <w:rFonts w:ascii="Times New Roman" w:hAnsi="Times New Roman"/>
          <w:sz w:val="24"/>
          <w:szCs w:val="24"/>
        </w:rPr>
        <w:t>umístění záměru</w:t>
      </w:r>
      <w:r>
        <w:rPr>
          <w:rFonts w:ascii="Times New Roman" w:hAnsi="Times New Roman"/>
          <w:sz w:val="24"/>
          <w:szCs w:val="24"/>
        </w:rPr>
        <w:t xml:space="preserve"> nebo jeho části.</w:t>
      </w:r>
    </w:p>
    <w:p w14:paraId="3290234C" w14:textId="45126BF8" w:rsidR="00C60590" w:rsidRDefault="000C6654" w:rsidP="00C60590">
      <w:pPr>
        <w:pStyle w:val="Odstavecseseznamem"/>
        <w:numPr>
          <w:ilvl w:val="0"/>
          <w:numId w:val="20"/>
        </w:numPr>
        <w:spacing w:after="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Výše </w:t>
      </w:r>
      <w:proofErr w:type="spellStart"/>
      <w:r w:rsidR="009838A7">
        <w:rPr>
          <w:rFonts w:ascii="Times New Roman" w:hAnsi="Times New Roman"/>
          <w:sz w:val="24"/>
          <w:szCs w:val="24"/>
        </w:rPr>
        <w:t>spolupodílu</w:t>
      </w:r>
      <w:proofErr w:type="spellEnd"/>
      <w:r w:rsidR="009838A7">
        <w:rPr>
          <w:rFonts w:ascii="Times New Roman" w:hAnsi="Times New Roman"/>
          <w:sz w:val="24"/>
          <w:szCs w:val="24"/>
        </w:rPr>
        <w:t xml:space="preserve"> </w:t>
      </w:r>
      <w:r w:rsidR="008214C3">
        <w:rPr>
          <w:rFonts w:ascii="Times New Roman" w:hAnsi="Times New Roman"/>
          <w:sz w:val="24"/>
          <w:szCs w:val="24"/>
        </w:rPr>
        <w:t>majitel</w:t>
      </w:r>
      <w:r w:rsidR="009838A7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 se poměrně sníží, pokud rozsah </w:t>
      </w:r>
      <w:r w:rsidR="0003118D">
        <w:rPr>
          <w:rFonts w:ascii="Times New Roman" w:hAnsi="Times New Roman"/>
          <w:sz w:val="24"/>
          <w:szCs w:val="24"/>
        </w:rPr>
        <w:t>(</w:t>
      </w:r>
      <w:r w:rsidR="0003118D" w:rsidRPr="0003118D">
        <w:rPr>
          <w:rFonts w:ascii="Times New Roman" w:hAnsi="Times New Roman"/>
          <w:sz w:val="24"/>
          <w:szCs w:val="24"/>
          <w:highlight w:val="yellow"/>
        </w:rPr>
        <w:t>vydané</w:t>
      </w:r>
      <w:r w:rsidR="0003118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změny ÚP bude </w:t>
      </w:r>
      <w:r w:rsidR="009838A7">
        <w:rPr>
          <w:rFonts w:ascii="Times New Roman" w:hAnsi="Times New Roman"/>
          <w:sz w:val="24"/>
          <w:szCs w:val="24"/>
        </w:rPr>
        <w:t xml:space="preserve">umožňovat </w:t>
      </w:r>
      <w:r>
        <w:rPr>
          <w:rFonts w:ascii="Times New Roman" w:hAnsi="Times New Roman"/>
          <w:sz w:val="24"/>
          <w:szCs w:val="24"/>
        </w:rPr>
        <w:t xml:space="preserve">nižší </w:t>
      </w:r>
      <w:r w:rsidR="009838A7">
        <w:rPr>
          <w:rFonts w:ascii="Times New Roman" w:hAnsi="Times New Roman"/>
          <w:sz w:val="24"/>
          <w:szCs w:val="24"/>
        </w:rPr>
        <w:t xml:space="preserve">než nejvyšší využitelnou výměru HPP, a to tak, že za každý </w:t>
      </w:r>
      <w:r w:rsidR="00C60590">
        <w:rPr>
          <w:rFonts w:ascii="Times New Roman" w:hAnsi="Times New Roman"/>
          <w:sz w:val="24"/>
          <w:szCs w:val="24"/>
        </w:rPr>
        <w:t xml:space="preserve">„chybějící“ 1 </w:t>
      </w:r>
      <w:r w:rsidR="00C60590" w:rsidRPr="00C85350">
        <w:rPr>
          <w:rFonts w:ascii="Times New Roman" w:hAnsi="Times New Roman"/>
          <w:sz w:val="24"/>
          <w:szCs w:val="24"/>
        </w:rPr>
        <w:t>m</w:t>
      </w:r>
      <w:r w:rsidR="00C60590" w:rsidRPr="00C85350">
        <w:rPr>
          <w:rFonts w:ascii="Times New Roman" w:hAnsi="Times New Roman"/>
          <w:sz w:val="24"/>
          <w:szCs w:val="24"/>
          <w:vertAlign w:val="superscript"/>
        </w:rPr>
        <w:t>2</w:t>
      </w:r>
      <w:r w:rsidR="009838A7">
        <w:rPr>
          <w:rFonts w:ascii="Times New Roman" w:hAnsi="Times New Roman"/>
          <w:sz w:val="24"/>
          <w:szCs w:val="24"/>
        </w:rPr>
        <w:t xml:space="preserve"> </w:t>
      </w:r>
      <w:r w:rsidR="00C60590" w:rsidRPr="00C60590">
        <w:rPr>
          <w:rFonts w:ascii="Times New Roman" w:hAnsi="Times New Roman"/>
          <w:sz w:val="24"/>
          <w:szCs w:val="24"/>
        </w:rPr>
        <w:t xml:space="preserve">HPP </w:t>
      </w:r>
      <w:r w:rsidR="00C60590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C60590">
        <w:rPr>
          <w:rFonts w:ascii="Times New Roman" w:hAnsi="Times New Roman"/>
          <w:sz w:val="24"/>
          <w:szCs w:val="24"/>
        </w:rPr>
        <w:t>spolupodíl</w:t>
      </w:r>
      <w:proofErr w:type="spellEnd"/>
      <w:r w:rsidR="00C60590">
        <w:rPr>
          <w:rFonts w:ascii="Times New Roman" w:hAnsi="Times New Roman"/>
          <w:sz w:val="24"/>
          <w:szCs w:val="24"/>
        </w:rPr>
        <w:t xml:space="preserve"> </w:t>
      </w:r>
      <w:r w:rsidR="008214C3">
        <w:rPr>
          <w:rFonts w:ascii="Times New Roman" w:hAnsi="Times New Roman"/>
          <w:sz w:val="24"/>
          <w:szCs w:val="24"/>
        </w:rPr>
        <w:t>majitel</w:t>
      </w:r>
      <w:r w:rsidR="00C60590">
        <w:rPr>
          <w:rFonts w:ascii="Times New Roman" w:hAnsi="Times New Roman"/>
          <w:sz w:val="24"/>
          <w:szCs w:val="24"/>
        </w:rPr>
        <w:t>ů snižuje o 2.300,-</w:t>
      </w:r>
      <w:r w:rsidR="003D66C4">
        <w:rPr>
          <w:rFonts w:ascii="Times New Roman" w:hAnsi="Times New Roman"/>
          <w:sz w:val="24"/>
          <w:szCs w:val="24"/>
        </w:rPr>
        <w:t xml:space="preserve"> </w:t>
      </w:r>
      <w:r w:rsidR="00C60590">
        <w:rPr>
          <w:rFonts w:ascii="Times New Roman" w:hAnsi="Times New Roman"/>
          <w:sz w:val="24"/>
          <w:szCs w:val="24"/>
        </w:rPr>
        <w:t>Kč (slovy: dva tisíce tři sta korun českých).</w:t>
      </w:r>
      <w:r w:rsidR="0003118D">
        <w:rPr>
          <w:rFonts w:ascii="Times New Roman" w:hAnsi="Times New Roman"/>
          <w:sz w:val="24"/>
          <w:szCs w:val="24"/>
        </w:rPr>
        <w:t xml:space="preserve"> Podle stejného přepočtu se výše </w:t>
      </w:r>
      <w:proofErr w:type="spellStart"/>
      <w:r w:rsidR="0003118D">
        <w:rPr>
          <w:rFonts w:ascii="Times New Roman" w:hAnsi="Times New Roman"/>
          <w:sz w:val="24"/>
          <w:szCs w:val="24"/>
        </w:rPr>
        <w:t>spolupodíli</w:t>
      </w:r>
      <w:proofErr w:type="spellEnd"/>
      <w:r w:rsidR="0003118D">
        <w:rPr>
          <w:rFonts w:ascii="Times New Roman" w:hAnsi="Times New Roman"/>
          <w:sz w:val="24"/>
          <w:szCs w:val="24"/>
        </w:rPr>
        <w:t xml:space="preserve"> majitelů </w:t>
      </w:r>
      <w:proofErr w:type="gramStart"/>
      <w:r w:rsidR="0003118D">
        <w:rPr>
          <w:rFonts w:ascii="Times New Roman" w:hAnsi="Times New Roman"/>
          <w:sz w:val="24"/>
          <w:szCs w:val="24"/>
        </w:rPr>
        <w:t xml:space="preserve">zvýší. </w:t>
      </w:r>
      <w:proofErr w:type="gramEnd"/>
      <w:r w:rsidR="0003118D" w:rsidRPr="0003118D">
        <w:rPr>
          <w:rFonts w:ascii="Times New Roman" w:hAnsi="Times New Roman"/>
          <w:sz w:val="24"/>
          <w:szCs w:val="24"/>
          <w:highlight w:val="yellow"/>
        </w:rPr>
        <w:t xml:space="preserve">Bude-li </w:t>
      </w:r>
      <w:r w:rsidR="0003118D" w:rsidRPr="0003118D">
        <w:rPr>
          <w:rFonts w:ascii="Times New Roman" w:hAnsi="Times New Roman"/>
          <w:sz w:val="24"/>
          <w:szCs w:val="24"/>
          <w:highlight w:val="yellow"/>
        </w:rPr>
        <w:t xml:space="preserve">rozsah (vydané) změny ÚP umožňovat </w:t>
      </w:r>
      <w:r w:rsidR="0003118D" w:rsidRPr="0003118D">
        <w:rPr>
          <w:rFonts w:ascii="Times New Roman" w:hAnsi="Times New Roman"/>
          <w:sz w:val="24"/>
          <w:szCs w:val="24"/>
          <w:highlight w:val="yellow"/>
        </w:rPr>
        <w:t>vyšší</w:t>
      </w:r>
      <w:r w:rsidR="0003118D" w:rsidRPr="0003118D">
        <w:rPr>
          <w:rFonts w:ascii="Times New Roman" w:hAnsi="Times New Roman"/>
          <w:sz w:val="24"/>
          <w:szCs w:val="24"/>
          <w:highlight w:val="yellow"/>
        </w:rPr>
        <w:t xml:space="preserve"> než nejvyšší využitelnou výměru HPP</w:t>
      </w:r>
      <w:r w:rsidR="0003118D">
        <w:rPr>
          <w:rFonts w:ascii="Times New Roman" w:hAnsi="Times New Roman"/>
          <w:sz w:val="24"/>
          <w:szCs w:val="24"/>
        </w:rPr>
        <w:t>.</w:t>
      </w:r>
    </w:p>
    <w:p w14:paraId="5EA6FB31" w14:textId="1FBA6D4B" w:rsidR="000C6654" w:rsidRDefault="000C6654" w:rsidP="000C6654">
      <w:pPr>
        <w:pStyle w:val="Odstavecseseznamem"/>
        <w:numPr>
          <w:ilvl w:val="0"/>
          <w:numId w:val="20"/>
        </w:numPr>
        <w:spacing w:after="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dojde</w:t>
      </w:r>
      <w:r w:rsidR="00181246">
        <w:rPr>
          <w:rFonts w:ascii="Times New Roman" w:hAnsi="Times New Roman"/>
          <w:sz w:val="24"/>
          <w:szCs w:val="24"/>
        </w:rPr>
        <w:t xml:space="preserve"> ke změně ÚP, ale </w:t>
      </w:r>
      <w:r w:rsidR="00B07649">
        <w:rPr>
          <w:rFonts w:ascii="Times New Roman" w:hAnsi="Times New Roman"/>
          <w:sz w:val="24"/>
          <w:szCs w:val="24"/>
        </w:rPr>
        <w:t>majitelé pozemků</w:t>
      </w:r>
      <w:r w:rsidR="00181246">
        <w:rPr>
          <w:rFonts w:ascii="Times New Roman" w:hAnsi="Times New Roman"/>
          <w:sz w:val="24"/>
          <w:szCs w:val="24"/>
        </w:rPr>
        <w:t xml:space="preserve"> do </w:t>
      </w:r>
      <w:r w:rsidR="000E5EF6">
        <w:rPr>
          <w:rFonts w:ascii="Times New Roman" w:hAnsi="Times New Roman"/>
          <w:sz w:val="24"/>
          <w:szCs w:val="24"/>
        </w:rPr>
        <w:t xml:space="preserve">24 </w:t>
      </w:r>
      <w:r w:rsidR="00181246">
        <w:rPr>
          <w:rFonts w:ascii="Times New Roman" w:hAnsi="Times New Roman"/>
          <w:sz w:val="24"/>
          <w:szCs w:val="24"/>
        </w:rPr>
        <w:t xml:space="preserve">měsíců poté, co se tak stane, nepožádají o vydání územního rozhodnutí o </w:t>
      </w:r>
      <w:r w:rsidR="005C3E34">
        <w:rPr>
          <w:rFonts w:ascii="Times New Roman" w:hAnsi="Times New Roman"/>
          <w:sz w:val="24"/>
          <w:szCs w:val="24"/>
        </w:rPr>
        <w:t>umístění záměru je</w:t>
      </w:r>
      <w:r w:rsidR="00181246">
        <w:rPr>
          <w:rFonts w:ascii="Times New Roman" w:hAnsi="Times New Roman"/>
          <w:sz w:val="24"/>
          <w:szCs w:val="24"/>
        </w:rPr>
        <w:t xml:space="preserve"> druhá část (splátka) příspěvku splatná na žádost městské části, kterou lze učinit kdykoli poté, co uplyne výše uvedená doba.</w:t>
      </w:r>
    </w:p>
    <w:p w14:paraId="46FF65CF" w14:textId="77777777" w:rsidR="00181246" w:rsidRDefault="00181246" w:rsidP="00181246">
      <w:pPr>
        <w:spacing w:line="0" w:lineRule="atLeast"/>
        <w:jc w:val="both"/>
      </w:pPr>
    </w:p>
    <w:p w14:paraId="4EF19C53" w14:textId="77777777" w:rsidR="00181246" w:rsidRDefault="00181246" w:rsidP="00181246">
      <w:pPr>
        <w:jc w:val="center"/>
        <w:rPr>
          <w:b/>
        </w:rPr>
      </w:pPr>
      <w:r>
        <w:rPr>
          <w:b/>
        </w:rPr>
        <w:t>I</w:t>
      </w:r>
      <w:r w:rsidR="00C60590">
        <w:rPr>
          <w:b/>
        </w:rPr>
        <w:t>V</w:t>
      </w:r>
      <w:r w:rsidRPr="008B1A18">
        <w:rPr>
          <w:b/>
        </w:rPr>
        <w:t>.</w:t>
      </w:r>
      <w:r>
        <w:rPr>
          <w:b/>
        </w:rPr>
        <w:t xml:space="preserve"> </w:t>
      </w:r>
    </w:p>
    <w:p w14:paraId="26070C19" w14:textId="77777777" w:rsidR="00181246" w:rsidRPr="008B1A18" w:rsidRDefault="00181246" w:rsidP="00181246">
      <w:pPr>
        <w:jc w:val="center"/>
        <w:rPr>
          <w:b/>
        </w:rPr>
      </w:pPr>
      <w:r>
        <w:rPr>
          <w:b/>
        </w:rPr>
        <w:t>Změna vlastnictví pozemku</w:t>
      </w:r>
    </w:p>
    <w:p w14:paraId="79C8E560" w14:textId="383A12E5" w:rsidR="00C60590" w:rsidRPr="00C60590" w:rsidRDefault="00181246" w:rsidP="00C85350">
      <w:pPr>
        <w:spacing w:line="0" w:lineRule="atLeast"/>
        <w:jc w:val="both"/>
      </w:pPr>
      <w:r w:rsidRPr="00C60590">
        <w:t xml:space="preserve">Pro případ, že by se </w:t>
      </w:r>
      <w:r w:rsidR="00B07649">
        <w:t>majitelé pozemků</w:t>
      </w:r>
      <w:r w:rsidRPr="00C60590">
        <w:t xml:space="preserve"> či kterýkoli z nich rozhodli pozemek</w:t>
      </w:r>
      <w:r w:rsidR="00C60590" w:rsidRPr="00C60590">
        <w:t xml:space="preserve"> 1 a/nebo pozemek 2</w:t>
      </w:r>
      <w:r w:rsidRPr="00C60590">
        <w:t xml:space="preserve"> nebo je</w:t>
      </w:r>
      <w:r w:rsidR="00C60590" w:rsidRPr="00C60590">
        <w:t>jich</w:t>
      </w:r>
      <w:r w:rsidRPr="00C60590">
        <w:t xml:space="preserve"> část zcizit, zavazují se zajistit, aby nabyvatel</w:t>
      </w:r>
      <w:r w:rsidR="00C60590" w:rsidRPr="00C60590">
        <w:t xml:space="preserve"> převzal</w:t>
      </w:r>
      <w:r w:rsidR="00C60590">
        <w:t xml:space="preserve"> vůči městské části</w:t>
      </w:r>
      <w:r w:rsidR="00C60590" w:rsidRPr="00C60590">
        <w:t xml:space="preserve"> závazky z této smlouvy</w:t>
      </w:r>
      <w:r w:rsidR="00E50D28">
        <w:t>.</w:t>
      </w:r>
    </w:p>
    <w:p w14:paraId="4CEF52B4" w14:textId="77777777" w:rsidR="008E756D" w:rsidRPr="00D942A0" w:rsidRDefault="008E756D" w:rsidP="003500C8">
      <w:pPr>
        <w:spacing w:line="0" w:lineRule="atLeast"/>
        <w:jc w:val="both"/>
      </w:pPr>
    </w:p>
    <w:p w14:paraId="14449B5C" w14:textId="77777777" w:rsidR="00502EBD" w:rsidRPr="00D942A0" w:rsidRDefault="003500C8" w:rsidP="0039283E">
      <w:pPr>
        <w:spacing w:line="0" w:lineRule="atLeast"/>
        <w:jc w:val="center"/>
        <w:rPr>
          <w:b/>
        </w:rPr>
      </w:pPr>
      <w:r>
        <w:rPr>
          <w:b/>
        </w:rPr>
        <w:t>V</w:t>
      </w:r>
      <w:r w:rsidR="00502EBD" w:rsidRPr="00D942A0">
        <w:rPr>
          <w:b/>
        </w:rPr>
        <w:t xml:space="preserve">. </w:t>
      </w:r>
    </w:p>
    <w:p w14:paraId="2708D557" w14:textId="77777777" w:rsidR="00502EBD" w:rsidRPr="00D942A0" w:rsidRDefault="0039283E" w:rsidP="0039283E">
      <w:pPr>
        <w:spacing w:line="0" w:lineRule="atLeast"/>
        <w:jc w:val="center"/>
        <w:rPr>
          <w:b/>
        </w:rPr>
      </w:pPr>
      <w:r>
        <w:rPr>
          <w:b/>
        </w:rPr>
        <w:t>Schválení,</w:t>
      </w:r>
      <w:r w:rsidR="00C967D9">
        <w:rPr>
          <w:b/>
        </w:rPr>
        <w:t xml:space="preserve"> v</w:t>
      </w:r>
      <w:r>
        <w:rPr>
          <w:b/>
        </w:rPr>
        <w:t xml:space="preserve">eřejnost, platnost a účinnost </w:t>
      </w:r>
      <w:r w:rsidR="008E756D">
        <w:rPr>
          <w:b/>
        </w:rPr>
        <w:t>smlouvy</w:t>
      </w:r>
    </w:p>
    <w:p w14:paraId="18ED37EF" w14:textId="77777777" w:rsidR="0039283E" w:rsidRDefault="0039283E" w:rsidP="0039283E">
      <w:pPr>
        <w:pStyle w:val="Odstavecseseznamem"/>
        <w:numPr>
          <w:ilvl w:val="0"/>
          <w:numId w:val="19"/>
        </w:numPr>
        <w:spacing w:after="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9283E">
        <w:rPr>
          <w:rFonts w:ascii="Times New Roman" w:hAnsi="Times New Roman"/>
          <w:sz w:val="24"/>
          <w:szCs w:val="24"/>
          <w:lang w:val="x-none"/>
        </w:rPr>
        <w:t xml:space="preserve">Tato </w:t>
      </w:r>
      <w:r w:rsidR="003500C8">
        <w:rPr>
          <w:rFonts w:ascii="Times New Roman" w:hAnsi="Times New Roman"/>
          <w:sz w:val="24"/>
          <w:szCs w:val="24"/>
        </w:rPr>
        <w:t>s</w:t>
      </w:r>
      <w:r w:rsidRPr="0039283E">
        <w:rPr>
          <w:rFonts w:ascii="Times New Roman" w:hAnsi="Times New Roman"/>
          <w:sz w:val="24"/>
          <w:szCs w:val="24"/>
        </w:rPr>
        <w:t>mlouva</w:t>
      </w:r>
      <w:r w:rsidRPr="0039283E">
        <w:rPr>
          <w:rFonts w:ascii="Times New Roman" w:hAnsi="Times New Roman"/>
          <w:sz w:val="24"/>
          <w:szCs w:val="24"/>
          <w:lang w:val="x-none"/>
        </w:rPr>
        <w:t xml:space="preserve"> nabývá </w:t>
      </w:r>
      <w:r>
        <w:rPr>
          <w:rFonts w:ascii="Times New Roman" w:hAnsi="Times New Roman"/>
          <w:sz w:val="24"/>
          <w:szCs w:val="24"/>
        </w:rPr>
        <w:t xml:space="preserve">platnosti a </w:t>
      </w:r>
      <w:r w:rsidRPr="0039283E">
        <w:rPr>
          <w:rFonts w:ascii="Times New Roman" w:hAnsi="Times New Roman"/>
          <w:sz w:val="24"/>
          <w:szCs w:val="24"/>
          <w:lang w:val="x-none"/>
        </w:rPr>
        <w:t xml:space="preserve">účinnosti dnem jejího </w:t>
      </w:r>
      <w:r>
        <w:rPr>
          <w:rFonts w:ascii="Times New Roman" w:hAnsi="Times New Roman"/>
          <w:sz w:val="24"/>
          <w:szCs w:val="24"/>
        </w:rPr>
        <w:t>uzavření</w:t>
      </w:r>
      <w:r w:rsidRPr="0039283E">
        <w:rPr>
          <w:rFonts w:ascii="Times New Roman" w:hAnsi="Times New Roman"/>
          <w:sz w:val="24"/>
          <w:szCs w:val="24"/>
          <w:lang w:val="x-none"/>
        </w:rPr>
        <w:t>.</w:t>
      </w:r>
      <w:r w:rsidRPr="0039283E">
        <w:rPr>
          <w:rFonts w:ascii="Times New Roman" w:hAnsi="Times New Roman"/>
          <w:sz w:val="24"/>
          <w:szCs w:val="24"/>
        </w:rPr>
        <w:t xml:space="preserve"> </w:t>
      </w:r>
    </w:p>
    <w:p w14:paraId="5F8790AF" w14:textId="77777777" w:rsidR="0039283E" w:rsidRPr="0039283E" w:rsidRDefault="0039283E" w:rsidP="0039283E">
      <w:pPr>
        <w:pStyle w:val="Odstavecseseznamem"/>
        <w:spacing w:after="0" w:line="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39283E">
        <w:rPr>
          <w:rFonts w:ascii="Times New Roman" w:hAnsi="Times New Roman"/>
          <w:sz w:val="24"/>
          <w:szCs w:val="24"/>
        </w:rPr>
        <w:t xml:space="preserve">V případě, že vznikne povinnost tuto </w:t>
      </w:r>
      <w:r>
        <w:rPr>
          <w:rFonts w:ascii="Times New Roman" w:hAnsi="Times New Roman"/>
          <w:sz w:val="24"/>
          <w:szCs w:val="24"/>
        </w:rPr>
        <w:t>s</w:t>
      </w:r>
      <w:r w:rsidRPr="0039283E">
        <w:rPr>
          <w:rFonts w:ascii="Times New Roman" w:hAnsi="Times New Roman"/>
          <w:sz w:val="24"/>
          <w:szCs w:val="24"/>
        </w:rPr>
        <w:t>mlouvu zveřejn</w:t>
      </w:r>
      <w:r>
        <w:rPr>
          <w:rFonts w:ascii="Times New Roman" w:hAnsi="Times New Roman"/>
          <w:sz w:val="24"/>
          <w:szCs w:val="24"/>
        </w:rPr>
        <w:t>it v registru smluv, bude tato s</w:t>
      </w:r>
      <w:r w:rsidRPr="0039283E">
        <w:rPr>
          <w:rFonts w:ascii="Times New Roman" w:hAnsi="Times New Roman"/>
          <w:sz w:val="24"/>
          <w:szCs w:val="24"/>
        </w:rPr>
        <w:t xml:space="preserve">mlouva pro </w:t>
      </w:r>
      <w:r>
        <w:rPr>
          <w:rFonts w:ascii="Times New Roman" w:hAnsi="Times New Roman"/>
          <w:sz w:val="24"/>
          <w:szCs w:val="24"/>
        </w:rPr>
        <w:t>s</w:t>
      </w:r>
      <w:r w:rsidRPr="0039283E">
        <w:rPr>
          <w:rFonts w:ascii="Times New Roman" w:hAnsi="Times New Roman"/>
          <w:sz w:val="24"/>
          <w:szCs w:val="24"/>
        </w:rPr>
        <w:t xml:space="preserve">mluvní strany závazná dnem jejího </w:t>
      </w:r>
      <w:r>
        <w:rPr>
          <w:rFonts w:ascii="Times New Roman" w:hAnsi="Times New Roman"/>
          <w:sz w:val="24"/>
          <w:szCs w:val="24"/>
        </w:rPr>
        <w:t>uzavření</w:t>
      </w:r>
      <w:r w:rsidRPr="0039283E">
        <w:rPr>
          <w:rFonts w:ascii="Times New Roman" w:hAnsi="Times New Roman"/>
          <w:sz w:val="24"/>
          <w:szCs w:val="24"/>
        </w:rPr>
        <w:t xml:space="preserve"> a účinnosti nabude dnem jejího zveřejnění v registru smluv dle zákona č. 340/2015 Sb., o zvláštních podmínkách účinnosti některých smluv, uveřejňování těchto smluv a o registru smlu</w:t>
      </w:r>
      <w:r>
        <w:rPr>
          <w:rFonts w:ascii="Times New Roman" w:hAnsi="Times New Roman"/>
          <w:sz w:val="24"/>
          <w:szCs w:val="24"/>
        </w:rPr>
        <w:t>v, ve znění pozdějších předpisů.</w:t>
      </w:r>
    </w:p>
    <w:p w14:paraId="6EC660A3" w14:textId="6C830247" w:rsidR="00C967D9" w:rsidRPr="00C967D9" w:rsidRDefault="00C967D9" w:rsidP="0039283E">
      <w:pPr>
        <w:pStyle w:val="Odstavecseseznamem"/>
        <w:numPr>
          <w:ilvl w:val="0"/>
          <w:numId w:val="19"/>
        </w:numPr>
        <w:spacing w:after="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967D9">
        <w:rPr>
          <w:rFonts w:ascii="Times New Roman" w:hAnsi="Times New Roman"/>
          <w:sz w:val="24"/>
          <w:szCs w:val="24"/>
        </w:rPr>
        <w:t xml:space="preserve">Tato smlouva byla schválena rozhodnutím </w:t>
      </w:r>
      <w:r w:rsidR="008214C3" w:rsidRPr="0003118D">
        <w:rPr>
          <w:rFonts w:ascii="Times New Roman" w:hAnsi="Times New Roman"/>
          <w:sz w:val="24"/>
          <w:szCs w:val="24"/>
          <w:highlight w:val="yellow"/>
        </w:rPr>
        <w:t>Zastupitelstva</w:t>
      </w:r>
      <w:r w:rsidRPr="00C967D9">
        <w:rPr>
          <w:rFonts w:ascii="Times New Roman" w:hAnsi="Times New Roman"/>
          <w:sz w:val="24"/>
          <w:szCs w:val="24"/>
        </w:rPr>
        <w:t xml:space="preserve"> městské části Praha 18 </w:t>
      </w:r>
      <w:r>
        <w:rPr>
          <w:rFonts w:ascii="Times New Roman" w:hAnsi="Times New Roman"/>
          <w:sz w:val="24"/>
          <w:szCs w:val="24"/>
        </w:rPr>
        <w:t>ze dne ………. 20</w:t>
      </w:r>
      <w:r w:rsidR="007A065A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67D9">
        <w:rPr>
          <w:rFonts w:ascii="Times New Roman" w:hAnsi="Times New Roman"/>
          <w:sz w:val="24"/>
          <w:szCs w:val="24"/>
        </w:rPr>
        <w:t>– usnesením</w:t>
      </w:r>
      <w:r>
        <w:rPr>
          <w:rFonts w:ascii="Times New Roman" w:hAnsi="Times New Roman"/>
          <w:sz w:val="24"/>
          <w:szCs w:val="24"/>
        </w:rPr>
        <w:t xml:space="preserve"> č. …/…/….</w:t>
      </w:r>
      <w:r w:rsidRPr="00C967D9">
        <w:rPr>
          <w:rFonts w:ascii="Times New Roman" w:hAnsi="Times New Roman"/>
          <w:sz w:val="24"/>
          <w:szCs w:val="24"/>
        </w:rPr>
        <w:t xml:space="preserve"> </w:t>
      </w:r>
    </w:p>
    <w:p w14:paraId="4B764FF7" w14:textId="29CB14F2" w:rsidR="00502EBD" w:rsidRPr="00C967D9" w:rsidRDefault="00B07649" w:rsidP="0039283E">
      <w:pPr>
        <w:pStyle w:val="Odstavecseseznamem"/>
        <w:numPr>
          <w:ilvl w:val="0"/>
          <w:numId w:val="19"/>
        </w:numPr>
        <w:spacing w:after="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Majitelé pozemků</w:t>
      </w:r>
      <w:r w:rsidR="008E756D" w:rsidRPr="00C967D9">
        <w:rPr>
          <w:rFonts w:ascii="Times New Roman" w:hAnsi="Times New Roman"/>
          <w:sz w:val="24"/>
          <w:szCs w:val="24"/>
        </w:rPr>
        <w:t xml:space="preserve"> berou na vědomí, že </w:t>
      </w:r>
      <w:r w:rsidR="003500C8">
        <w:rPr>
          <w:rFonts w:ascii="Times New Roman" w:hAnsi="Times New Roman"/>
          <w:sz w:val="24"/>
          <w:szCs w:val="24"/>
        </w:rPr>
        <w:t>městská část</w:t>
      </w:r>
      <w:r w:rsidR="008E756D" w:rsidRPr="00C967D9">
        <w:rPr>
          <w:rFonts w:ascii="Times New Roman" w:hAnsi="Times New Roman"/>
          <w:sz w:val="24"/>
          <w:szCs w:val="24"/>
        </w:rPr>
        <w:t xml:space="preserve"> má povinnost na dotaz třetí osoby poskytovat informace dle zák. č. 106/1999 Sb., o svobodném přístupu k informacím, v platném znění, a souhlasí, aby veškeré informace obsažené v této smlouvě, vyjma údajů ve smyslu zák. č. 101/2000 Sb., o ochraně osobních údajů a o změně některých zákonů, v platném znění, byly poskytnuty třetím osobám na jejich vyžádání.</w:t>
      </w:r>
    </w:p>
    <w:p w14:paraId="14E68F39" w14:textId="77777777" w:rsidR="00502EBD" w:rsidRPr="00D942A0" w:rsidRDefault="00502EBD" w:rsidP="0039283E">
      <w:pPr>
        <w:spacing w:line="0" w:lineRule="atLeast"/>
        <w:jc w:val="both"/>
      </w:pPr>
    </w:p>
    <w:p w14:paraId="6C114509" w14:textId="77777777" w:rsidR="00502EBD" w:rsidRPr="00D942A0" w:rsidRDefault="003500C8" w:rsidP="0039283E">
      <w:pPr>
        <w:spacing w:line="0" w:lineRule="atLeast"/>
        <w:jc w:val="center"/>
        <w:rPr>
          <w:b/>
        </w:rPr>
      </w:pPr>
      <w:r>
        <w:rPr>
          <w:b/>
        </w:rPr>
        <w:t>V</w:t>
      </w:r>
      <w:r w:rsidR="007A065A">
        <w:rPr>
          <w:b/>
        </w:rPr>
        <w:t>I</w:t>
      </w:r>
      <w:r w:rsidR="00502EBD" w:rsidRPr="00D942A0">
        <w:rPr>
          <w:b/>
        </w:rPr>
        <w:t xml:space="preserve">. </w:t>
      </w:r>
    </w:p>
    <w:p w14:paraId="6D926779" w14:textId="77777777" w:rsidR="00502EBD" w:rsidRPr="00D942A0" w:rsidRDefault="00502EBD" w:rsidP="0039283E">
      <w:pPr>
        <w:spacing w:line="0" w:lineRule="atLeast"/>
        <w:jc w:val="center"/>
        <w:rPr>
          <w:b/>
        </w:rPr>
      </w:pPr>
      <w:r w:rsidRPr="00D942A0">
        <w:rPr>
          <w:b/>
        </w:rPr>
        <w:t>Závěrečná ustanovení</w:t>
      </w:r>
    </w:p>
    <w:p w14:paraId="24987AE1" w14:textId="6EEF4654" w:rsidR="00502EBD" w:rsidRPr="00D942A0" w:rsidRDefault="00502EBD" w:rsidP="0039283E">
      <w:pPr>
        <w:numPr>
          <w:ilvl w:val="0"/>
          <w:numId w:val="7"/>
        </w:numPr>
        <w:spacing w:line="0" w:lineRule="atLeast"/>
        <w:ind w:left="284" w:hanging="284"/>
        <w:jc w:val="both"/>
      </w:pPr>
      <w:r w:rsidRPr="00D942A0">
        <w:lastRenderedPageBreak/>
        <w:t>Smluvní strany prohlašují, že tato smlouva je výrazem jejich pravé, svobodné, vážné a určité vůle, se kterou jsou srozuměni a ztotožněni, včetně následků, které způsobí.</w:t>
      </w:r>
    </w:p>
    <w:p w14:paraId="08AECF33" w14:textId="6C69EA1E" w:rsidR="00502EBD" w:rsidRPr="00D942A0" w:rsidRDefault="00502EBD" w:rsidP="0039283E">
      <w:pPr>
        <w:numPr>
          <w:ilvl w:val="0"/>
          <w:numId w:val="7"/>
        </w:numPr>
        <w:spacing w:line="0" w:lineRule="atLeast"/>
        <w:ind w:left="284" w:hanging="284"/>
        <w:jc w:val="both"/>
      </w:pPr>
      <w:r w:rsidRPr="00D942A0">
        <w:t>Smluvní strany prohlašují, že tato smlouva je prostá tísně a nevýhodných podmínek.</w:t>
      </w:r>
    </w:p>
    <w:p w14:paraId="354F999D" w14:textId="77777777" w:rsidR="00502EBD" w:rsidRPr="00D942A0" w:rsidRDefault="00502EBD" w:rsidP="00502EBD">
      <w:pPr>
        <w:numPr>
          <w:ilvl w:val="0"/>
          <w:numId w:val="7"/>
        </w:numPr>
        <w:ind w:left="284" w:hanging="284"/>
        <w:jc w:val="both"/>
      </w:pPr>
      <w:r w:rsidRPr="00D942A0">
        <w:t>Smluvní strany prohlašují, že tato smlouva může být měněna, rušena a/nebo doplňována pouze písemnými právními jednáními (úkony).</w:t>
      </w:r>
    </w:p>
    <w:p w14:paraId="49C4FDD1" w14:textId="3647666D" w:rsidR="00502EBD" w:rsidRPr="00D942A0" w:rsidRDefault="00502EBD" w:rsidP="00502EBD">
      <w:pPr>
        <w:numPr>
          <w:ilvl w:val="0"/>
          <w:numId w:val="7"/>
        </w:numPr>
        <w:ind w:left="284" w:hanging="284"/>
        <w:jc w:val="both"/>
      </w:pPr>
      <w:r w:rsidRPr="00D942A0">
        <w:t>Smluvní strany prohlašují, že tato smlouva je vyhotovena v</w:t>
      </w:r>
      <w:r w:rsidR="003500C8">
        <w:t>e</w:t>
      </w:r>
      <w:r w:rsidRPr="00D942A0">
        <w:t> </w:t>
      </w:r>
      <w:r w:rsidR="003500C8">
        <w:t>čtyřech</w:t>
      </w:r>
      <w:r w:rsidRPr="00D942A0">
        <w:t xml:space="preserve"> stejnopisech, z nichž po jednom</w:t>
      </w:r>
      <w:r w:rsidR="00C967D9">
        <w:t xml:space="preserve"> náleží každému z</w:t>
      </w:r>
      <w:r w:rsidR="003500C8">
        <w:t> </w:t>
      </w:r>
      <w:r w:rsidR="008214C3">
        <w:t>majitel</w:t>
      </w:r>
      <w:r w:rsidR="003500C8">
        <w:t xml:space="preserve">ů a městské části </w:t>
      </w:r>
      <w:r w:rsidR="00C967D9">
        <w:t xml:space="preserve">náleží </w:t>
      </w:r>
      <w:r w:rsidR="003500C8">
        <w:t>dvě</w:t>
      </w:r>
      <w:r w:rsidR="00C967D9">
        <w:t xml:space="preserve"> vyhotovení</w:t>
      </w:r>
      <w:r w:rsidRPr="00D942A0">
        <w:t>.</w:t>
      </w:r>
    </w:p>
    <w:p w14:paraId="254A1657" w14:textId="77777777" w:rsidR="00502EBD" w:rsidRPr="00D942A0" w:rsidRDefault="00502EBD" w:rsidP="00502EBD">
      <w:pPr>
        <w:jc w:val="both"/>
      </w:pPr>
    </w:p>
    <w:p w14:paraId="2647D229" w14:textId="61BD5412" w:rsidR="00502EBD" w:rsidRPr="00D942A0" w:rsidRDefault="00502EBD" w:rsidP="00502EBD">
      <w:pPr>
        <w:jc w:val="both"/>
      </w:pPr>
      <w:r w:rsidRPr="00D942A0">
        <w:t xml:space="preserve">V </w:t>
      </w:r>
      <w:r w:rsidR="002F0A49">
        <w:t>Praze</w:t>
      </w:r>
      <w:r w:rsidRPr="00D942A0">
        <w:t xml:space="preserve"> dne …………. </w:t>
      </w:r>
      <w:r w:rsidR="007A065A">
        <w:t>2021</w:t>
      </w:r>
      <w:r w:rsidRPr="00D942A0">
        <w:tab/>
      </w:r>
      <w:r w:rsidRPr="00D942A0">
        <w:tab/>
      </w:r>
      <w:r w:rsidR="005C3E34">
        <w:tab/>
      </w:r>
      <w:r w:rsidRPr="00D942A0">
        <w:tab/>
        <w:t xml:space="preserve">V </w:t>
      </w:r>
      <w:r w:rsidR="002F0A49">
        <w:t>Praze</w:t>
      </w:r>
      <w:r w:rsidRPr="00D942A0">
        <w:t xml:space="preserve"> dne …………. </w:t>
      </w:r>
      <w:r w:rsidR="007A065A">
        <w:t>2021</w:t>
      </w:r>
    </w:p>
    <w:p w14:paraId="2C563E78" w14:textId="4DFF99D5" w:rsidR="00502EBD" w:rsidRDefault="00502EBD" w:rsidP="00502EBD">
      <w:pPr>
        <w:jc w:val="both"/>
      </w:pPr>
      <w:r w:rsidRPr="00D942A0">
        <w:t xml:space="preserve">Osobně </w:t>
      </w:r>
      <w:r w:rsidR="00B07649">
        <w:t>majitelé pozemků</w:t>
      </w:r>
      <w:r w:rsidRPr="00D942A0">
        <w:t>:</w:t>
      </w:r>
      <w:r w:rsidRPr="00D942A0">
        <w:tab/>
      </w:r>
      <w:r w:rsidRPr="00D942A0">
        <w:tab/>
      </w:r>
      <w:r w:rsidRPr="00D942A0">
        <w:tab/>
      </w:r>
      <w:r w:rsidRPr="00D942A0">
        <w:tab/>
        <w:t>Za</w:t>
      </w:r>
      <w:r w:rsidR="00C967D9">
        <w:t xml:space="preserve"> Městsk</w:t>
      </w:r>
      <w:r w:rsidR="003500C8">
        <w:t>ou</w:t>
      </w:r>
      <w:r w:rsidR="00C967D9">
        <w:t xml:space="preserve"> část Praha 18</w:t>
      </w:r>
      <w:r w:rsidRPr="00D942A0">
        <w:t>:</w:t>
      </w:r>
    </w:p>
    <w:p w14:paraId="03A757B1" w14:textId="77777777" w:rsidR="00C967D9" w:rsidRDefault="00C967D9" w:rsidP="00502EBD">
      <w:pPr>
        <w:jc w:val="both"/>
      </w:pPr>
    </w:p>
    <w:p w14:paraId="1C41FDD0" w14:textId="77777777" w:rsidR="004C149C" w:rsidRDefault="004C149C" w:rsidP="00C967D9">
      <w:pPr>
        <w:jc w:val="both"/>
      </w:pPr>
    </w:p>
    <w:p w14:paraId="167AFF23" w14:textId="77777777" w:rsidR="004C149C" w:rsidRDefault="004C149C" w:rsidP="00C967D9">
      <w:pPr>
        <w:jc w:val="both"/>
      </w:pPr>
    </w:p>
    <w:p w14:paraId="0E3A2433" w14:textId="77777777" w:rsidR="004C149C" w:rsidRDefault="004C149C" w:rsidP="00C967D9">
      <w:pPr>
        <w:jc w:val="both"/>
      </w:pPr>
    </w:p>
    <w:p w14:paraId="45DBC976" w14:textId="16491F15" w:rsidR="00AC27EC" w:rsidRDefault="00C967D9" w:rsidP="00C967D9">
      <w:pPr>
        <w:jc w:val="both"/>
      </w:pPr>
      <w:r>
        <w:t>Ing. Jan Dvořák</w:t>
      </w:r>
      <w:r w:rsidR="00502EBD" w:rsidRPr="00D942A0">
        <w:tab/>
      </w:r>
      <w:r w:rsidR="00502EBD" w:rsidRPr="00D942A0">
        <w:tab/>
      </w:r>
      <w:r w:rsidR="00502EBD" w:rsidRPr="00D942A0">
        <w:tab/>
      </w:r>
      <w:r w:rsidR="00502EBD" w:rsidRPr="00D942A0">
        <w:tab/>
      </w:r>
      <w:r w:rsidR="00502EBD" w:rsidRPr="00D942A0">
        <w:tab/>
      </w:r>
      <w:r>
        <w:t>Mgr. Zdeněk Kučera, MBA</w:t>
      </w:r>
    </w:p>
    <w:p w14:paraId="1BCC9B7F" w14:textId="77777777" w:rsidR="00C967D9" w:rsidRDefault="00C967D9" w:rsidP="00C967D9">
      <w:pPr>
        <w:jc w:val="both"/>
      </w:pPr>
    </w:p>
    <w:p w14:paraId="4B52AAA9" w14:textId="77777777" w:rsidR="004C149C" w:rsidRDefault="004C149C" w:rsidP="00C967D9">
      <w:pPr>
        <w:jc w:val="both"/>
      </w:pPr>
    </w:p>
    <w:p w14:paraId="7572AC35" w14:textId="77777777" w:rsidR="004C149C" w:rsidRDefault="004C149C" w:rsidP="00C967D9">
      <w:pPr>
        <w:jc w:val="both"/>
      </w:pPr>
    </w:p>
    <w:p w14:paraId="0E2CA03C" w14:textId="77777777" w:rsidR="004C149C" w:rsidRDefault="004C149C" w:rsidP="00C967D9">
      <w:pPr>
        <w:jc w:val="both"/>
      </w:pPr>
    </w:p>
    <w:p w14:paraId="137612A2" w14:textId="13AA7A90" w:rsidR="00C967D9" w:rsidRDefault="00C967D9" w:rsidP="00C967D9">
      <w:pPr>
        <w:jc w:val="both"/>
      </w:pPr>
      <w:r>
        <w:t>Ing. Pavel Burian</w:t>
      </w:r>
    </w:p>
    <w:sectPr w:rsidR="00C96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35CF"/>
    <w:multiLevelType w:val="hybridMultilevel"/>
    <w:tmpl w:val="CA8C0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778E"/>
    <w:multiLevelType w:val="hybridMultilevel"/>
    <w:tmpl w:val="E4702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4811"/>
    <w:multiLevelType w:val="hybridMultilevel"/>
    <w:tmpl w:val="7CE27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B4E44"/>
    <w:multiLevelType w:val="hybridMultilevel"/>
    <w:tmpl w:val="ED14D796"/>
    <w:lvl w:ilvl="0" w:tplc="7A84A5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312341"/>
    <w:multiLevelType w:val="hybridMultilevel"/>
    <w:tmpl w:val="4DA879C8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EF77C75"/>
    <w:multiLevelType w:val="hybridMultilevel"/>
    <w:tmpl w:val="771E5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35E46"/>
    <w:multiLevelType w:val="hybridMultilevel"/>
    <w:tmpl w:val="C376F858"/>
    <w:lvl w:ilvl="0" w:tplc="1DDCCDDA">
      <w:start w:val="1"/>
      <w:numFmt w:val="bullet"/>
      <w:lvlText w:val="-"/>
      <w:lvlJc w:val="left"/>
      <w:pPr>
        <w:ind w:left="720" w:hanging="360"/>
      </w:pPr>
      <w:rPr>
        <w:rFonts w:ascii="Candara" w:eastAsia="Calibri" w:hAnsi="Candara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14269"/>
    <w:multiLevelType w:val="hybridMultilevel"/>
    <w:tmpl w:val="BBFC484C"/>
    <w:lvl w:ilvl="0" w:tplc="4508C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D483821"/>
    <w:multiLevelType w:val="hybridMultilevel"/>
    <w:tmpl w:val="71C40CFC"/>
    <w:lvl w:ilvl="0" w:tplc="466880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6172F5"/>
    <w:multiLevelType w:val="hybridMultilevel"/>
    <w:tmpl w:val="EA347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B05CB"/>
    <w:multiLevelType w:val="hybridMultilevel"/>
    <w:tmpl w:val="D25EE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D0E90"/>
    <w:multiLevelType w:val="hybridMultilevel"/>
    <w:tmpl w:val="A2FAC49A"/>
    <w:lvl w:ilvl="0" w:tplc="BD46A0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A6673"/>
    <w:multiLevelType w:val="hybridMultilevel"/>
    <w:tmpl w:val="A33CE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E2D6F"/>
    <w:multiLevelType w:val="hybridMultilevel"/>
    <w:tmpl w:val="FF26E7E8"/>
    <w:lvl w:ilvl="0" w:tplc="5C26AA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57A21"/>
    <w:multiLevelType w:val="hybridMultilevel"/>
    <w:tmpl w:val="4CAE1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F07D5"/>
    <w:multiLevelType w:val="hybridMultilevel"/>
    <w:tmpl w:val="35C07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E5FBF"/>
    <w:multiLevelType w:val="hybridMultilevel"/>
    <w:tmpl w:val="879CF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94DAC"/>
    <w:multiLevelType w:val="hybridMultilevel"/>
    <w:tmpl w:val="0C486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47FAA"/>
    <w:multiLevelType w:val="hybridMultilevel"/>
    <w:tmpl w:val="73D29E66"/>
    <w:lvl w:ilvl="0" w:tplc="7F6E0CF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1A1E3DCA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A328E6"/>
    <w:multiLevelType w:val="hybridMultilevel"/>
    <w:tmpl w:val="EA7076FA"/>
    <w:lvl w:ilvl="0" w:tplc="E0000B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4282A4A"/>
    <w:multiLevelType w:val="hybridMultilevel"/>
    <w:tmpl w:val="F10882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B54FC"/>
    <w:multiLevelType w:val="hybridMultilevel"/>
    <w:tmpl w:val="B00A0A3E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4F84F13"/>
    <w:multiLevelType w:val="hybridMultilevel"/>
    <w:tmpl w:val="2826AAA4"/>
    <w:lvl w:ilvl="0" w:tplc="F14A63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DEF444D"/>
    <w:multiLevelType w:val="hybridMultilevel"/>
    <w:tmpl w:val="8146F12A"/>
    <w:lvl w:ilvl="0" w:tplc="8A9ADD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E0C41"/>
    <w:multiLevelType w:val="hybridMultilevel"/>
    <w:tmpl w:val="4FAAC20E"/>
    <w:lvl w:ilvl="0" w:tplc="C4D24A4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7CEE11DF"/>
    <w:multiLevelType w:val="hybridMultilevel"/>
    <w:tmpl w:val="C6367FD2"/>
    <w:lvl w:ilvl="0" w:tplc="C506FD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10"/>
  </w:num>
  <w:num w:numId="3">
    <w:abstractNumId w:val="15"/>
  </w:num>
  <w:num w:numId="4">
    <w:abstractNumId w:val="2"/>
  </w:num>
  <w:num w:numId="5">
    <w:abstractNumId w:val="5"/>
  </w:num>
  <w:num w:numId="6">
    <w:abstractNumId w:val="12"/>
  </w:num>
  <w:num w:numId="7">
    <w:abstractNumId w:val="9"/>
  </w:num>
  <w:num w:numId="8">
    <w:abstractNumId w:val="20"/>
  </w:num>
  <w:num w:numId="9">
    <w:abstractNumId w:val="6"/>
  </w:num>
  <w:num w:numId="10">
    <w:abstractNumId w:val="8"/>
  </w:num>
  <w:num w:numId="11">
    <w:abstractNumId w:val="3"/>
  </w:num>
  <w:num w:numId="12">
    <w:abstractNumId w:val="13"/>
  </w:num>
  <w:num w:numId="13">
    <w:abstractNumId w:val="18"/>
  </w:num>
  <w:num w:numId="14">
    <w:abstractNumId w:val="24"/>
  </w:num>
  <w:num w:numId="15">
    <w:abstractNumId w:val="17"/>
  </w:num>
  <w:num w:numId="16">
    <w:abstractNumId w:val="25"/>
  </w:num>
  <w:num w:numId="17">
    <w:abstractNumId w:val="23"/>
  </w:num>
  <w:num w:numId="18">
    <w:abstractNumId w:val="14"/>
  </w:num>
  <w:num w:numId="19">
    <w:abstractNumId w:val="11"/>
  </w:num>
  <w:num w:numId="20">
    <w:abstractNumId w:val="0"/>
  </w:num>
  <w:num w:numId="21">
    <w:abstractNumId w:val="19"/>
  </w:num>
  <w:num w:numId="22">
    <w:abstractNumId w:val="4"/>
  </w:num>
  <w:num w:numId="23">
    <w:abstractNumId w:val="7"/>
  </w:num>
  <w:num w:numId="24">
    <w:abstractNumId w:val="1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BD"/>
    <w:rsid w:val="000160B7"/>
    <w:rsid w:val="00016C66"/>
    <w:rsid w:val="0003118D"/>
    <w:rsid w:val="000C6654"/>
    <w:rsid w:val="000E5EF6"/>
    <w:rsid w:val="00152174"/>
    <w:rsid w:val="00181246"/>
    <w:rsid w:val="001A4B80"/>
    <w:rsid w:val="00236BBA"/>
    <w:rsid w:val="002617E3"/>
    <w:rsid w:val="00284F59"/>
    <w:rsid w:val="002F0A49"/>
    <w:rsid w:val="003500C8"/>
    <w:rsid w:val="00362732"/>
    <w:rsid w:val="00390CD7"/>
    <w:rsid w:val="0039283E"/>
    <w:rsid w:val="0039287E"/>
    <w:rsid w:val="00397BA4"/>
    <w:rsid w:val="003D66C4"/>
    <w:rsid w:val="003D7D89"/>
    <w:rsid w:val="003E4E52"/>
    <w:rsid w:val="00401623"/>
    <w:rsid w:val="00416D60"/>
    <w:rsid w:val="00461C7A"/>
    <w:rsid w:val="0048745E"/>
    <w:rsid w:val="004B51D3"/>
    <w:rsid w:val="004C149C"/>
    <w:rsid w:val="004D57B4"/>
    <w:rsid w:val="00500251"/>
    <w:rsid w:val="00502EBD"/>
    <w:rsid w:val="0051220F"/>
    <w:rsid w:val="00524C94"/>
    <w:rsid w:val="00534931"/>
    <w:rsid w:val="00553BB6"/>
    <w:rsid w:val="005C2971"/>
    <w:rsid w:val="005C3E34"/>
    <w:rsid w:val="005C55F8"/>
    <w:rsid w:val="005F16A3"/>
    <w:rsid w:val="006521B3"/>
    <w:rsid w:val="00740603"/>
    <w:rsid w:val="007A065A"/>
    <w:rsid w:val="008214C3"/>
    <w:rsid w:val="008B3B3E"/>
    <w:rsid w:val="008E756D"/>
    <w:rsid w:val="009604BD"/>
    <w:rsid w:val="00976D24"/>
    <w:rsid w:val="009838A7"/>
    <w:rsid w:val="009D6E23"/>
    <w:rsid w:val="00A72998"/>
    <w:rsid w:val="00AA694D"/>
    <w:rsid w:val="00AC27EC"/>
    <w:rsid w:val="00AE1BF7"/>
    <w:rsid w:val="00B01B47"/>
    <w:rsid w:val="00B07649"/>
    <w:rsid w:val="00B077FE"/>
    <w:rsid w:val="00B73D21"/>
    <w:rsid w:val="00B9295D"/>
    <w:rsid w:val="00BA660F"/>
    <w:rsid w:val="00BC48DE"/>
    <w:rsid w:val="00BE47C7"/>
    <w:rsid w:val="00C60590"/>
    <w:rsid w:val="00C85350"/>
    <w:rsid w:val="00C967D9"/>
    <w:rsid w:val="00CB5BC7"/>
    <w:rsid w:val="00CE1BB2"/>
    <w:rsid w:val="00CE4F61"/>
    <w:rsid w:val="00D66E7B"/>
    <w:rsid w:val="00D97DED"/>
    <w:rsid w:val="00DC4EF0"/>
    <w:rsid w:val="00DE712F"/>
    <w:rsid w:val="00DF0835"/>
    <w:rsid w:val="00E405B5"/>
    <w:rsid w:val="00E50D28"/>
    <w:rsid w:val="00EC3522"/>
    <w:rsid w:val="00F7775B"/>
    <w:rsid w:val="00F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0D71"/>
  <w15:chartTrackingRefBased/>
  <w15:docId w15:val="{ED1750A1-71F0-4A8F-AB2B-BDBC3E94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EB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1B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BF7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D97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1311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Lněnička</dc:creator>
  <cp:keywords/>
  <dc:description/>
  <cp:lastModifiedBy>Ondřej Lněnička</cp:lastModifiedBy>
  <cp:revision>3</cp:revision>
  <cp:lastPrinted>2021-11-23T08:25:00Z</cp:lastPrinted>
  <dcterms:created xsi:type="dcterms:W3CDTF">2021-11-23T19:11:00Z</dcterms:created>
  <dcterms:modified xsi:type="dcterms:W3CDTF">2021-11-23T19:24:00Z</dcterms:modified>
</cp:coreProperties>
</file>