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8F" w:rsidRDefault="000A1E8F" w:rsidP="000A1E8F">
      <w:pPr>
        <w:spacing w:line="240" w:lineRule="atLeast"/>
        <w:jc w:val="right"/>
        <w:rPr>
          <w:rFonts w:ascii="AlfaPID" w:hAnsi="AlfaPID"/>
          <w:caps/>
          <w:sz w:val="48"/>
          <w:szCs w:val="48"/>
        </w:rPr>
      </w:pPr>
      <w:bookmarkStart w:id="0" w:name="_GoBack"/>
      <w:bookmarkEnd w:id="0"/>
      <w:r w:rsidRPr="000A1E8F">
        <w:rPr>
          <w:rFonts w:ascii="AlfaPID" w:hAnsi="AlfaPID"/>
          <w:caps/>
          <w:sz w:val="48"/>
          <w:szCs w:val="48"/>
        </w:rPr>
        <w:t>12358874444</w:t>
      </w:r>
    </w:p>
    <w:p w:rsidR="000A1E8F" w:rsidRPr="000A1E8F" w:rsidRDefault="000A1E8F" w:rsidP="000A1E8F">
      <w:pPr>
        <w:spacing w:line="240" w:lineRule="atLeast"/>
        <w:jc w:val="right"/>
        <w:rPr>
          <w:caps/>
        </w:rPr>
      </w:pPr>
      <w:r>
        <w:rPr>
          <w:caps/>
        </w:rPr>
        <w:t>s/ccc/c/c/c/c</w:t>
      </w:r>
    </w:p>
    <w:p w:rsidR="00502EBD" w:rsidRPr="008B1A18" w:rsidRDefault="00502EBD" w:rsidP="00BB4C82">
      <w:pPr>
        <w:spacing w:after="120" w:line="240" w:lineRule="atLeast"/>
        <w:jc w:val="center"/>
        <w:rPr>
          <w:b/>
          <w:caps/>
          <w:sz w:val="32"/>
          <w:szCs w:val="32"/>
        </w:rPr>
      </w:pPr>
      <w:r w:rsidRPr="008B1A18">
        <w:rPr>
          <w:b/>
          <w:caps/>
          <w:sz w:val="32"/>
          <w:szCs w:val="32"/>
        </w:rPr>
        <w:t>SMLOUVA kupní</w:t>
      </w:r>
    </w:p>
    <w:p w:rsidR="00502EBD" w:rsidRPr="00BB4C82" w:rsidRDefault="00BB4C82" w:rsidP="00BB4C82">
      <w:pPr>
        <w:spacing w:after="120" w:line="0" w:lineRule="atLeast"/>
        <w:jc w:val="center"/>
      </w:pPr>
      <w:r w:rsidRPr="00BB4C82">
        <w:t>n</w:t>
      </w:r>
      <w:r w:rsidR="00502EBD" w:rsidRPr="00BB4C82">
        <w:t>íže uvedeného dne, měsíce a roku uzavřely:</w:t>
      </w:r>
    </w:p>
    <w:p w:rsidR="00502EBD" w:rsidRPr="00BB4C82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BB4C82">
        <w:rPr>
          <w:i/>
          <w:u w:val="single"/>
        </w:rPr>
        <w:t>na straně jedné: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rPr>
                <w:b/>
              </w:rPr>
              <w:t>Jméno a příjmení: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rPr>
                <w:b/>
              </w:rPr>
              <w:t>Ing. Jan Dvořák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 xml:space="preserve">Bytem: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spacing w:line="276" w:lineRule="auto"/>
              <w:jc w:val="both"/>
            </w:pPr>
            <w:r w:rsidRPr="00BB4C82">
              <w:t>Barrandovská 158/14, 152 00 Praha 5 - Hlubočepy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>Dat. nar. – r.č.: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</w:pPr>
            <w:r w:rsidRPr="00BB4C82">
              <w:t>29.6.1962 - 620629/1608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>Bankovní spojení - účet: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</w:pPr>
            <w:r w:rsidRPr="00BB4C82">
              <w:t>………………/…. vedený u ………., a.s.</w:t>
            </w: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8C3AA9" w:rsidRPr="00BB4C82" w:rsidRDefault="008C3AA9" w:rsidP="00346BC5">
            <w:pPr>
              <w:jc w:val="both"/>
            </w:pP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 1</w:t>
            </w:r>
            <w:r w:rsidRPr="00BB4C82">
              <w:t>“</w:t>
            </w:r>
          </w:p>
        </w:tc>
      </w:tr>
    </w:tbl>
    <w:p w:rsidR="008C3AA9" w:rsidRPr="00BB4C82" w:rsidRDefault="008C3AA9" w:rsidP="008C3AA9">
      <w:pPr>
        <w:jc w:val="center"/>
        <w:rPr>
          <w:i/>
          <w:u w:val="single"/>
        </w:rPr>
      </w:pPr>
      <w:r w:rsidRPr="00BB4C82">
        <w:rPr>
          <w:i/>
          <w:u w:val="single"/>
        </w:rPr>
        <w:t>a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rPr>
                <w:b/>
              </w:rPr>
              <w:t>Jméno a příjmení: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spacing w:line="240" w:lineRule="atLeast"/>
              <w:jc w:val="both"/>
              <w:rPr>
                <w:b/>
              </w:rPr>
            </w:pPr>
            <w:r w:rsidRPr="00BB4C82">
              <w:rPr>
                <w:b/>
              </w:rPr>
              <w:t>Ing. Pavel Burian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 xml:space="preserve">Bytem: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spacing w:line="240" w:lineRule="atLeast"/>
              <w:jc w:val="both"/>
            </w:pPr>
            <w:r w:rsidRPr="00BB4C82">
              <w:t>Práčská 2669/107, 106 00 Praha 10 - Záběhlice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>Dat. nar. – r.č.: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</w:pPr>
            <w:r w:rsidRPr="00BB4C82">
              <w:t>16.10.1959 - 591016/0278</w:t>
            </w:r>
          </w:p>
        </w:tc>
      </w:tr>
      <w:tr w:rsidR="008C3AA9" w:rsidRPr="00BB4C82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8C3AA9" w:rsidRPr="00BB4C82" w:rsidRDefault="008C3AA9" w:rsidP="00346BC5">
            <w:pPr>
              <w:jc w:val="both"/>
            </w:pPr>
            <w:r w:rsidRPr="00BB4C82">
              <w:t>Bankovní spojení - účet: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</w:pPr>
            <w:r w:rsidRPr="00BB4C82">
              <w:t>………………/…. vedený u ………., a.s.</w:t>
            </w: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8C3AA9" w:rsidRPr="00BB4C82" w:rsidRDefault="008C3AA9" w:rsidP="00346BC5">
            <w:pPr>
              <w:jc w:val="both"/>
            </w:pPr>
          </w:p>
        </w:tc>
      </w:tr>
      <w:tr w:rsidR="008C3AA9" w:rsidRPr="00BB4C82" w:rsidTr="00346BC5">
        <w:tc>
          <w:tcPr>
            <w:tcW w:w="3420" w:type="dxa"/>
          </w:tcPr>
          <w:p w:rsidR="008C3AA9" w:rsidRPr="00BB4C82" w:rsidRDefault="008C3AA9" w:rsidP="00346BC5">
            <w:pPr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8C3AA9" w:rsidRPr="00BB4C82" w:rsidRDefault="008C3AA9" w:rsidP="00346BC5">
            <w:pPr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 2</w:t>
            </w:r>
            <w:r w:rsidRPr="00BB4C82">
              <w:t>“</w:t>
            </w:r>
          </w:p>
        </w:tc>
      </w:tr>
    </w:tbl>
    <w:p w:rsidR="008C3AA9" w:rsidRPr="00BB4C82" w:rsidRDefault="008C3AA9" w:rsidP="008C3AA9">
      <w:pPr>
        <w:spacing w:line="0" w:lineRule="atLeast"/>
        <w:jc w:val="center"/>
        <w:rPr>
          <w:i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7"/>
        <w:gridCol w:w="3292"/>
      </w:tblGrid>
      <w:tr w:rsidR="008C3AA9" w:rsidRPr="00BB4C82" w:rsidTr="00346BC5">
        <w:tc>
          <w:tcPr>
            <w:tcW w:w="6417" w:type="dxa"/>
          </w:tcPr>
          <w:p w:rsidR="008C3AA9" w:rsidRPr="00BB4C82" w:rsidRDefault="008C3AA9" w:rsidP="00346BC5">
            <w:pPr>
              <w:spacing w:line="0" w:lineRule="atLeast"/>
              <w:jc w:val="both"/>
            </w:pPr>
            <w:r w:rsidRPr="00BB4C82">
              <w:t xml:space="preserve">dále pro účely této smlouvy společně prodávající 1 a 2 též jen: </w:t>
            </w:r>
          </w:p>
        </w:tc>
        <w:tc>
          <w:tcPr>
            <w:tcW w:w="3292" w:type="dxa"/>
          </w:tcPr>
          <w:p w:rsidR="008C3AA9" w:rsidRPr="00BB4C82" w:rsidRDefault="008C3AA9" w:rsidP="00346BC5">
            <w:pPr>
              <w:spacing w:line="0" w:lineRule="atLeast"/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prodávající</w:t>
            </w:r>
            <w:r w:rsidRPr="00BB4C82">
              <w:t>“</w:t>
            </w:r>
          </w:p>
        </w:tc>
      </w:tr>
    </w:tbl>
    <w:p w:rsidR="009D6E23" w:rsidRPr="00BB4C82" w:rsidRDefault="009D6E23" w:rsidP="000A1E8F">
      <w:pPr>
        <w:spacing w:before="120" w:after="120" w:line="0" w:lineRule="atLeast"/>
        <w:jc w:val="center"/>
        <w:rPr>
          <w:b/>
        </w:rPr>
      </w:pPr>
      <w:r w:rsidRPr="00BB4C82">
        <w:rPr>
          <w:b/>
        </w:rPr>
        <w:t>a</w:t>
      </w:r>
    </w:p>
    <w:p w:rsidR="00502EBD" w:rsidRPr="00BB4C82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BB4C82">
        <w:rPr>
          <w:i/>
          <w:u w:val="single"/>
        </w:rPr>
        <w:t>na straně druhé: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  <w:rPr>
                <w:b/>
              </w:rPr>
            </w:pPr>
            <w:r w:rsidRPr="00BB4C82">
              <w:rPr>
                <w:b/>
              </w:rPr>
              <w:t>Název:</w:t>
            </w:r>
          </w:p>
        </w:tc>
        <w:tc>
          <w:tcPr>
            <w:tcW w:w="6289" w:type="dxa"/>
          </w:tcPr>
          <w:p w:rsidR="00502EBD" w:rsidRPr="00BB4C82" w:rsidRDefault="00B9295D" w:rsidP="007863A9">
            <w:pPr>
              <w:jc w:val="both"/>
              <w:rPr>
                <w:b/>
              </w:rPr>
            </w:pPr>
            <w:r w:rsidRPr="00BB4C82">
              <w:rPr>
                <w:b/>
              </w:rPr>
              <w:t>Městská část Praha 18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</w:pPr>
            <w:r w:rsidRPr="00BB4C82">
              <w:t xml:space="preserve">Sídlem: 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spacing w:line="240" w:lineRule="atLeast"/>
              <w:jc w:val="both"/>
              <w:rPr>
                <w:b/>
                <w:bCs/>
              </w:rPr>
            </w:pPr>
            <w:r w:rsidRPr="00BB4C82">
              <w:t>Bechyňská 639, Praha 9 Letňany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</w:pPr>
            <w:r w:rsidRPr="00BB4C82">
              <w:t>IČ: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jc w:val="both"/>
            </w:pPr>
            <w:r w:rsidRPr="00BB4C82">
              <w:rPr>
                <w:bCs/>
              </w:rPr>
              <w:t>00231321</w:t>
            </w:r>
          </w:p>
        </w:tc>
      </w:tr>
      <w:tr w:rsidR="00502EBD" w:rsidRPr="00BB4C82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:rsidR="00502EBD" w:rsidRPr="00BB4C82" w:rsidRDefault="00502EBD" w:rsidP="007863A9">
            <w:pPr>
              <w:jc w:val="both"/>
            </w:pPr>
            <w:r w:rsidRPr="00BB4C82">
              <w:t>Zastoupena</w:t>
            </w:r>
            <w:r w:rsidR="009D6E23" w:rsidRPr="00BB4C82">
              <w:t>:</w:t>
            </w:r>
          </w:p>
        </w:tc>
        <w:tc>
          <w:tcPr>
            <w:tcW w:w="6289" w:type="dxa"/>
          </w:tcPr>
          <w:p w:rsidR="00502EBD" w:rsidRPr="00BB4C82" w:rsidRDefault="009D6E23" w:rsidP="007863A9">
            <w:pPr>
              <w:jc w:val="both"/>
            </w:pPr>
            <w:r w:rsidRPr="00BB4C82">
              <w:t>Mgr. Zdeňkem Kučerou, MBA, starostou</w:t>
            </w:r>
          </w:p>
        </w:tc>
      </w:tr>
      <w:tr w:rsidR="00502EBD" w:rsidRPr="00BB4C82" w:rsidTr="007863A9">
        <w:tc>
          <w:tcPr>
            <w:tcW w:w="3420" w:type="dxa"/>
          </w:tcPr>
          <w:p w:rsidR="00502EBD" w:rsidRPr="00BB4C82" w:rsidRDefault="00502EBD" w:rsidP="007863A9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:rsidR="00502EBD" w:rsidRPr="00BB4C82" w:rsidRDefault="00502EBD" w:rsidP="007863A9">
            <w:pPr>
              <w:jc w:val="both"/>
            </w:pPr>
          </w:p>
        </w:tc>
      </w:tr>
      <w:tr w:rsidR="00502EBD" w:rsidRPr="00BB4C82" w:rsidTr="007863A9">
        <w:tc>
          <w:tcPr>
            <w:tcW w:w="3420" w:type="dxa"/>
          </w:tcPr>
          <w:p w:rsidR="00502EBD" w:rsidRPr="00BB4C82" w:rsidRDefault="00502EBD" w:rsidP="00416D60">
            <w:pPr>
              <w:spacing w:line="0" w:lineRule="atLeast"/>
              <w:jc w:val="both"/>
            </w:pPr>
            <w:r w:rsidRPr="00BB4C82">
              <w:t xml:space="preserve">Dále pro účely této smlouvy jen: </w:t>
            </w:r>
          </w:p>
        </w:tc>
        <w:tc>
          <w:tcPr>
            <w:tcW w:w="6289" w:type="dxa"/>
          </w:tcPr>
          <w:p w:rsidR="00502EBD" w:rsidRPr="00BB4C82" w:rsidRDefault="00502EBD" w:rsidP="00416D60">
            <w:pPr>
              <w:spacing w:line="0" w:lineRule="atLeast"/>
              <w:jc w:val="both"/>
              <w:rPr>
                <w:b/>
              </w:rPr>
            </w:pPr>
            <w:r w:rsidRPr="00BB4C82">
              <w:t>„</w:t>
            </w:r>
            <w:r w:rsidRPr="00BB4C82">
              <w:rPr>
                <w:b/>
              </w:rPr>
              <w:t>kupující</w:t>
            </w:r>
            <w:r w:rsidRPr="00BB4C82">
              <w:t>“</w:t>
            </w:r>
          </w:p>
        </w:tc>
      </w:tr>
    </w:tbl>
    <w:p w:rsidR="00502EBD" w:rsidRPr="00BB4C82" w:rsidRDefault="00502EBD" w:rsidP="00416D60">
      <w:pPr>
        <w:spacing w:line="0" w:lineRule="atLeast"/>
      </w:pPr>
    </w:p>
    <w:p w:rsidR="00502EBD" w:rsidRPr="00BB4C82" w:rsidRDefault="00502EBD" w:rsidP="00416D60">
      <w:pPr>
        <w:spacing w:line="0" w:lineRule="atLeast"/>
      </w:pPr>
      <w:r w:rsidRPr="00BB4C82">
        <w:t>dále též společně prodávající a kupující jako „</w:t>
      </w:r>
      <w:r w:rsidRPr="00BB4C82">
        <w:rPr>
          <w:b/>
        </w:rPr>
        <w:t>smluvní strany</w:t>
      </w:r>
      <w:r w:rsidRPr="00BB4C82">
        <w:t>“</w:t>
      </w:r>
    </w:p>
    <w:p w:rsidR="00502EBD" w:rsidRPr="00BB4C82" w:rsidRDefault="00502EBD" w:rsidP="00416D60">
      <w:pPr>
        <w:spacing w:line="0" w:lineRule="atLeast"/>
      </w:pPr>
    </w:p>
    <w:p w:rsidR="00010BC3" w:rsidRPr="00BB4C82" w:rsidRDefault="00010BC3" w:rsidP="00416D60">
      <w:pPr>
        <w:spacing w:line="0" w:lineRule="atLeast"/>
      </w:pPr>
    </w:p>
    <w:p w:rsidR="00502EBD" w:rsidRPr="00BB4C82" w:rsidRDefault="00502EBD" w:rsidP="00502EBD">
      <w:pPr>
        <w:spacing w:line="240" w:lineRule="atLeast"/>
        <w:jc w:val="center"/>
        <w:rPr>
          <w:i/>
        </w:rPr>
      </w:pPr>
      <w:r w:rsidRPr="00BB4C82">
        <w:rPr>
          <w:i/>
        </w:rPr>
        <w:t xml:space="preserve">v souladu s ustanovením § </w:t>
      </w:r>
      <w:smartTag w:uri="urn:schemas-microsoft-com:office:smarttags" w:element="metricconverter">
        <w:smartTagPr>
          <w:attr w:name="ProductID" w:val="2079 a"/>
        </w:smartTagPr>
        <w:r w:rsidRPr="00BB4C82">
          <w:rPr>
            <w:i/>
          </w:rPr>
          <w:t>2079 a</w:t>
        </w:r>
      </w:smartTag>
      <w:r w:rsidRPr="00BB4C82">
        <w:rPr>
          <w:i/>
        </w:rPr>
        <w:t xml:space="preserve"> násl. zákona č. 89/2012 Sb., občanský zákoník</w:t>
      </w:r>
    </w:p>
    <w:p w:rsidR="00502EBD" w:rsidRPr="00BB4C82" w:rsidRDefault="00502EBD" w:rsidP="00502EBD">
      <w:pPr>
        <w:spacing w:line="240" w:lineRule="atLeast"/>
        <w:jc w:val="center"/>
        <w:rPr>
          <w:i/>
        </w:rPr>
      </w:pPr>
      <w:r w:rsidRPr="00BB4C82">
        <w:rPr>
          <w:i/>
        </w:rPr>
        <w:t>kupní smlouvu tohoto znění</w:t>
      </w:r>
    </w:p>
    <w:p w:rsidR="00010BC3" w:rsidRPr="00BB4C82" w:rsidRDefault="00010BC3" w:rsidP="00502EBD">
      <w:pPr>
        <w:spacing w:line="240" w:lineRule="atLeast"/>
        <w:jc w:val="center"/>
      </w:pPr>
    </w:p>
    <w:p w:rsidR="00524C94" w:rsidRPr="00BB4C82" w:rsidRDefault="00502EBD" w:rsidP="00502EBD">
      <w:pPr>
        <w:jc w:val="center"/>
        <w:rPr>
          <w:b/>
        </w:rPr>
      </w:pPr>
      <w:r w:rsidRPr="00BB4C82">
        <w:rPr>
          <w:b/>
        </w:rPr>
        <w:t>I.</w:t>
      </w:r>
      <w:r w:rsidR="00416D60" w:rsidRPr="00BB4C82">
        <w:rPr>
          <w:b/>
        </w:rPr>
        <w:t xml:space="preserve"> 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Předmět kupní smlouvy</w:t>
      </w:r>
    </w:p>
    <w:p w:rsidR="00461C7A" w:rsidRPr="00BB4C82" w:rsidRDefault="00502EBD" w:rsidP="00502EBD">
      <w:pPr>
        <w:numPr>
          <w:ilvl w:val="0"/>
          <w:numId w:val="1"/>
        </w:numPr>
        <w:ind w:left="284" w:hanging="284"/>
        <w:jc w:val="both"/>
      </w:pPr>
      <w:r w:rsidRPr="00BB4C82">
        <w:t xml:space="preserve">Prodávající </w:t>
      </w:r>
      <w:r w:rsidR="00461C7A" w:rsidRPr="00BB4C82">
        <w:t xml:space="preserve">1 a 2 </w:t>
      </w:r>
      <w:r w:rsidRPr="00BB4C82">
        <w:t>prohlašují</w:t>
      </w:r>
      <w:r w:rsidR="009D6E23" w:rsidRPr="00BB4C82">
        <w:t>, že</w:t>
      </w:r>
      <w:r w:rsidR="00461C7A" w:rsidRPr="00BB4C82">
        <w:t>:</w:t>
      </w:r>
    </w:p>
    <w:p w:rsidR="00401623" w:rsidRPr="00BB4C82" w:rsidRDefault="00502EBD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mají ve svém spoluvlastnictví </w:t>
      </w:r>
      <w:r w:rsidR="009D6E23" w:rsidRPr="00BB4C82">
        <w:rPr>
          <w:rFonts w:ascii="Times New Roman" w:hAnsi="Times New Roman"/>
          <w:sz w:val="24"/>
          <w:szCs w:val="24"/>
        </w:rPr>
        <w:t>t</w:t>
      </w:r>
      <w:r w:rsidR="00461C7A" w:rsidRPr="00BB4C82">
        <w:rPr>
          <w:rFonts w:ascii="Times New Roman" w:hAnsi="Times New Roman"/>
          <w:sz w:val="24"/>
          <w:szCs w:val="24"/>
        </w:rPr>
        <w:t>u</w:t>
      </w:r>
      <w:r w:rsidR="009D6E23" w:rsidRPr="00BB4C82">
        <w:rPr>
          <w:rFonts w:ascii="Times New Roman" w:hAnsi="Times New Roman"/>
          <w:sz w:val="24"/>
          <w:szCs w:val="24"/>
        </w:rPr>
        <w:t>to nemovit</w:t>
      </w:r>
      <w:r w:rsidR="00461C7A" w:rsidRPr="00BB4C82">
        <w:rPr>
          <w:rFonts w:ascii="Times New Roman" w:hAnsi="Times New Roman"/>
          <w:sz w:val="24"/>
          <w:szCs w:val="24"/>
        </w:rPr>
        <w:t>ou</w:t>
      </w:r>
      <w:r w:rsidR="009D6E23" w:rsidRPr="00BB4C82">
        <w:rPr>
          <w:rFonts w:ascii="Times New Roman" w:hAnsi="Times New Roman"/>
          <w:sz w:val="24"/>
          <w:szCs w:val="24"/>
        </w:rPr>
        <w:t xml:space="preserve"> věc</w:t>
      </w:r>
      <w:r w:rsidR="00461C7A" w:rsidRPr="00BB4C82">
        <w:rPr>
          <w:rFonts w:ascii="Times New Roman" w:hAnsi="Times New Roman"/>
          <w:sz w:val="24"/>
          <w:szCs w:val="24"/>
        </w:rPr>
        <w:t xml:space="preserve"> - </w:t>
      </w:r>
      <w:r w:rsidR="00CE1BB2" w:rsidRPr="00BB4C82">
        <w:rPr>
          <w:rFonts w:ascii="Times New Roman" w:hAnsi="Times New Roman"/>
          <w:sz w:val="24"/>
          <w:szCs w:val="24"/>
        </w:rPr>
        <w:t>pozemek p. č. 760/85</w:t>
      </w:r>
      <w:r w:rsidR="001A4B80" w:rsidRPr="00BB4C82">
        <w:rPr>
          <w:rFonts w:ascii="Times New Roman" w:hAnsi="Times New Roman"/>
          <w:sz w:val="24"/>
          <w:szCs w:val="24"/>
        </w:rPr>
        <w:t xml:space="preserve"> o výměře 1.342 m</w:t>
      </w:r>
      <w:r w:rsidR="001A4B80" w:rsidRPr="00BB4C82">
        <w:rPr>
          <w:rFonts w:ascii="Times New Roman" w:hAnsi="Times New Roman"/>
          <w:sz w:val="24"/>
          <w:szCs w:val="24"/>
          <w:vertAlign w:val="superscript"/>
        </w:rPr>
        <w:t>2</w:t>
      </w:r>
      <w:r w:rsidR="001A4B80" w:rsidRPr="00BB4C82">
        <w:rPr>
          <w:rFonts w:ascii="Times New Roman" w:hAnsi="Times New Roman"/>
          <w:sz w:val="24"/>
          <w:szCs w:val="24"/>
        </w:rPr>
        <w:t>,</w:t>
      </w:r>
      <w:r w:rsidR="00D66E7B" w:rsidRPr="00BB4C82">
        <w:rPr>
          <w:rFonts w:ascii="Times New Roman" w:hAnsi="Times New Roman"/>
          <w:sz w:val="24"/>
          <w:szCs w:val="24"/>
        </w:rPr>
        <w:t xml:space="preserve"> druh pozemku: zahrada,</w:t>
      </w:r>
      <w:r w:rsidR="00BE47C7" w:rsidRPr="00BB4C82">
        <w:rPr>
          <w:rFonts w:ascii="Times New Roman" w:hAnsi="Times New Roman"/>
          <w:sz w:val="24"/>
          <w:szCs w:val="24"/>
        </w:rPr>
        <w:t xml:space="preserve"> ležící v katastrálním území Letňany, obci Praze (dále jen „</w:t>
      </w:r>
      <w:r w:rsidR="00BE47C7" w:rsidRPr="00BB4C82">
        <w:rPr>
          <w:rFonts w:ascii="Times New Roman" w:hAnsi="Times New Roman"/>
          <w:b/>
          <w:sz w:val="24"/>
          <w:szCs w:val="24"/>
        </w:rPr>
        <w:t>pozemek 1</w:t>
      </w:r>
      <w:r w:rsidR="00BE47C7" w:rsidRPr="00BB4C82">
        <w:rPr>
          <w:rFonts w:ascii="Times New Roman" w:hAnsi="Times New Roman"/>
          <w:sz w:val="24"/>
          <w:szCs w:val="24"/>
        </w:rPr>
        <w:t>“)</w:t>
      </w:r>
      <w:r w:rsidR="00461C7A" w:rsidRPr="00BB4C82">
        <w:rPr>
          <w:rFonts w:ascii="Times New Roman" w:hAnsi="Times New Roman"/>
          <w:sz w:val="24"/>
          <w:szCs w:val="24"/>
        </w:rPr>
        <w:t>, který je evidován v katastru nemovitostí u Katastrálního úřadu pro hl. m. Prahu, Katastrálního pracoviště Praha a je zapsán na listu vlastnictví číslo 9031 pro katastrální území Letňany, obec Prahu;</w:t>
      </w:r>
    </w:p>
    <w:p w:rsidR="00461C7A" w:rsidRPr="00BB4C82" w:rsidRDefault="00461C7A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na pozemku 1 má:</w:t>
      </w:r>
    </w:p>
    <w:p w:rsidR="00401623" w:rsidRPr="00BB4C82" w:rsidRDefault="00461C7A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1 spoluvlastnický podíl o velikosti (ve výši) 7/10 (slovy: sedm desetin);</w:t>
      </w:r>
    </w:p>
    <w:p w:rsidR="00401623" w:rsidRPr="00BB4C82" w:rsidRDefault="00461C7A" w:rsidP="00401623">
      <w:pPr>
        <w:pStyle w:val="Odstavecseseznamem"/>
        <w:numPr>
          <w:ilvl w:val="0"/>
          <w:numId w:val="14"/>
        </w:numPr>
        <w:spacing w:after="0"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2 spoluvlastnický podíl o velikosti (ve výši) 3/10 (slovy: tři desetiny)</w:t>
      </w:r>
      <w:r w:rsidR="00397BA4" w:rsidRPr="00BB4C82">
        <w:rPr>
          <w:rFonts w:ascii="Times New Roman" w:hAnsi="Times New Roman"/>
          <w:sz w:val="24"/>
          <w:szCs w:val="24"/>
        </w:rPr>
        <w:t>;</w:t>
      </w:r>
    </w:p>
    <w:p w:rsidR="00397BA4" w:rsidRPr="00BB4C82" w:rsidRDefault="00397BA4" w:rsidP="00401623">
      <w:pPr>
        <w:pStyle w:val="Odstavecseseznamem"/>
        <w:numPr>
          <w:ilvl w:val="0"/>
          <w:numId w:val="13"/>
        </w:numPr>
        <w:spacing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lastRenderedPageBreak/>
        <w:t>pozemek 1 je podle platného a účinného Územního plánu sídelního útvaru hl. m. Prahy ve funkčním využití plochy OB (čistě obytné) s kódem míry využití plochy C.</w:t>
      </w:r>
    </w:p>
    <w:p w:rsidR="00397BA4" w:rsidRPr="00BB4C82" w:rsidRDefault="00397BA4" w:rsidP="000A1E8F">
      <w:pPr>
        <w:numPr>
          <w:ilvl w:val="0"/>
          <w:numId w:val="1"/>
        </w:numPr>
        <w:spacing w:before="120" w:line="0" w:lineRule="atLeast"/>
        <w:ind w:left="284" w:hanging="284"/>
        <w:jc w:val="both"/>
      </w:pPr>
      <w:r w:rsidRPr="00BB4C82">
        <w:t>Prodávající 1 prohlašuje, že:</w:t>
      </w:r>
    </w:p>
    <w:p w:rsidR="00401623" w:rsidRPr="00BB4C82" w:rsidRDefault="00397BA4" w:rsidP="000A1E8F">
      <w:pPr>
        <w:pStyle w:val="Odstavecseseznamem"/>
        <w:numPr>
          <w:ilvl w:val="0"/>
          <w:numId w:val="15"/>
        </w:numPr>
        <w:spacing w:before="120"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má ve svém výlučném (výhradním) vlastnictví tuto nemovitou věc - pozemek p. č. 760/173 o</w:t>
      </w:r>
      <w:r w:rsidR="000A1E8F" w:rsidRPr="00BB4C82">
        <w:rPr>
          <w:rFonts w:ascii="Times New Roman" w:hAnsi="Times New Roman"/>
          <w:sz w:val="24"/>
          <w:szCs w:val="24"/>
        </w:rPr>
        <w:t> </w:t>
      </w:r>
      <w:r w:rsidRPr="00BB4C82">
        <w:rPr>
          <w:rFonts w:ascii="Times New Roman" w:hAnsi="Times New Roman"/>
          <w:sz w:val="24"/>
          <w:szCs w:val="24"/>
        </w:rPr>
        <w:t>výměře 1.</w:t>
      </w:r>
      <w:r w:rsidR="00401623" w:rsidRPr="00BB4C82">
        <w:rPr>
          <w:rFonts w:ascii="Times New Roman" w:hAnsi="Times New Roman"/>
          <w:sz w:val="24"/>
          <w:szCs w:val="24"/>
        </w:rPr>
        <w:t>085</w:t>
      </w:r>
      <w:r w:rsidR="00CE794E" w:rsidRPr="00BB4C82">
        <w:rPr>
          <w:rFonts w:ascii="Times New Roman" w:hAnsi="Times New Roman"/>
          <w:sz w:val="24"/>
          <w:szCs w:val="24"/>
        </w:rPr>
        <w:t>,-</w:t>
      </w:r>
      <w:r w:rsidRPr="00BB4C82">
        <w:rPr>
          <w:rFonts w:ascii="Times New Roman" w:hAnsi="Times New Roman"/>
          <w:sz w:val="24"/>
          <w:szCs w:val="24"/>
        </w:rPr>
        <w:t xml:space="preserve"> m</w:t>
      </w:r>
      <w:r w:rsidRPr="00BB4C82">
        <w:rPr>
          <w:rFonts w:ascii="Times New Roman" w:hAnsi="Times New Roman"/>
          <w:sz w:val="24"/>
          <w:szCs w:val="24"/>
          <w:vertAlign w:val="superscript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, druh pozemku: </w:t>
      </w:r>
      <w:r w:rsidR="00401623" w:rsidRPr="00BB4C82">
        <w:rPr>
          <w:rFonts w:ascii="Times New Roman" w:hAnsi="Times New Roman"/>
          <w:sz w:val="24"/>
          <w:szCs w:val="24"/>
        </w:rPr>
        <w:t>orná půda</w:t>
      </w:r>
      <w:r w:rsidRPr="00BB4C82">
        <w:rPr>
          <w:rFonts w:ascii="Times New Roman" w:hAnsi="Times New Roman"/>
          <w:sz w:val="24"/>
          <w:szCs w:val="24"/>
        </w:rPr>
        <w:t>, ležící v katastrálním území Letňany, obci Praze (dále jen „</w:t>
      </w:r>
      <w:r w:rsidRPr="00BB4C82">
        <w:rPr>
          <w:rFonts w:ascii="Times New Roman" w:hAnsi="Times New Roman"/>
          <w:b/>
          <w:sz w:val="24"/>
          <w:szCs w:val="24"/>
        </w:rPr>
        <w:t xml:space="preserve">pozemek </w:t>
      </w:r>
      <w:r w:rsidR="00401623" w:rsidRPr="00BB4C82">
        <w:rPr>
          <w:rFonts w:ascii="Times New Roman" w:hAnsi="Times New Roman"/>
          <w:b/>
          <w:sz w:val="24"/>
          <w:szCs w:val="24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“), který je evidován v katastru nemovitostí u Katastrálního úřadu pro hl. m. Prahu, Katastrálního pracoviště Praha a je zapsán na listu vlastnictví číslo </w:t>
      </w:r>
      <w:r w:rsidR="00401623" w:rsidRPr="00BB4C82">
        <w:rPr>
          <w:rFonts w:ascii="Times New Roman" w:hAnsi="Times New Roman"/>
          <w:sz w:val="24"/>
          <w:szCs w:val="24"/>
        </w:rPr>
        <w:t>7977</w:t>
      </w:r>
      <w:r w:rsidRPr="00BB4C82">
        <w:rPr>
          <w:rFonts w:ascii="Times New Roman" w:hAnsi="Times New Roman"/>
          <w:sz w:val="24"/>
          <w:szCs w:val="24"/>
        </w:rPr>
        <w:t xml:space="preserve"> pro katastrální území Letňany, obec Prahu;</w:t>
      </w:r>
    </w:p>
    <w:p w:rsidR="00401623" w:rsidRPr="00BB4C82" w:rsidRDefault="00397BA4" w:rsidP="000A1E8F">
      <w:pPr>
        <w:pStyle w:val="Odstavecseseznamem"/>
        <w:numPr>
          <w:ilvl w:val="0"/>
          <w:numId w:val="15"/>
        </w:numPr>
        <w:spacing w:before="120" w:after="0" w:line="0" w:lineRule="atLeas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pozemek </w:t>
      </w:r>
      <w:r w:rsidR="00401623" w:rsidRPr="00BB4C82">
        <w:rPr>
          <w:rFonts w:ascii="Times New Roman" w:hAnsi="Times New Roman"/>
          <w:sz w:val="24"/>
          <w:szCs w:val="24"/>
        </w:rPr>
        <w:t>2</w:t>
      </w:r>
      <w:r w:rsidRPr="00BB4C82">
        <w:rPr>
          <w:rFonts w:ascii="Times New Roman" w:hAnsi="Times New Roman"/>
          <w:sz w:val="24"/>
          <w:szCs w:val="24"/>
        </w:rPr>
        <w:t xml:space="preserve"> je podle platného a účinného Územního plánu sídelního útvaru hl. m. Prahy ve funkčním využití plochy </w:t>
      </w:r>
      <w:r w:rsidR="00401623" w:rsidRPr="00BB4C82">
        <w:rPr>
          <w:rFonts w:ascii="Times New Roman" w:hAnsi="Times New Roman"/>
          <w:sz w:val="24"/>
          <w:szCs w:val="24"/>
        </w:rPr>
        <w:t>ZP</w:t>
      </w:r>
      <w:r w:rsidRPr="00BB4C82">
        <w:rPr>
          <w:rFonts w:ascii="Times New Roman" w:hAnsi="Times New Roman"/>
          <w:sz w:val="24"/>
          <w:szCs w:val="24"/>
        </w:rPr>
        <w:t xml:space="preserve"> (</w:t>
      </w:r>
      <w:r w:rsidR="00401623" w:rsidRPr="00BB4C82">
        <w:rPr>
          <w:rFonts w:ascii="Times New Roman" w:hAnsi="Times New Roman"/>
          <w:sz w:val="24"/>
          <w:szCs w:val="24"/>
        </w:rPr>
        <w:t>parky, historické zahrady a hřbitovy).</w:t>
      </w:r>
    </w:p>
    <w:p w:rsidR="00401623" w:rsidRPr="00BB4C82" w:rsidRDefault="00401623" w:rsidP="000A1E8F">
      <w:pPr>
        <w:numPr>
          <w:ilvl w:val="0"/>
          <w:numId w:val="1"/>
        </w:numPr>
        <w:spacing w:before="120" w:line="0" w:lineRule="atLeast"/>
        <w:ind w:left="284" w:hanging="284"/>
        <w:jc w:val="both"/>
      </w:pPr>
      <w:r w:rsidRPr="00BB4C82">
        <w:t xml:space="preserve">Prodávající 1 a 2 prohlašují, že na základě rozhodnutí – územního rozhodnutí, č.j. MC18 23755/2014 OVÚR, sp. zn. MC18/247/2014/OVÚR/Kl vydaného dne 16.9.2014 Úřadem městské části Praha 18, Odborem výstavby a územního rozhodování, které nabylo právní moci dne 3.10.2014 a je platné a účinné, je na pozemku 1 a </w:t>
      </w:r>
      <w:r w:rsidR="00E405B5" w:rsidRPr="00BB4C82">
        <w:t>2 umístěna</w:t>
      </w:r>
      <w:r w:rsidR="0051220F" w:rsidRPr="00BB4C82">
        <w:t xml:space="preserve"> mimo jiné též</w:t>
      </w:r>
      <w:r w:rsidR="00E405B5" w:rsidRPr="00BB4C82">
        <w:t xml:space="preserve"> stav</w:t>
      </w:r>
      <w:r w:rsidRPr="00BB4C82">
        <w:t xml:space="preserve">ba </w:t>
      </w:r>
      <w:r w:rsidR="00E405B5" w:rsidRPr="00BB4C82">
        <w:t>– objekt mateřská škola pro 50 dětí</w:t>
      </w:r>
      <w:r w:rsidR="00500251" w:rsidRPr="00BB4C82">
        <w:t xml:space="preserve"> (dále jen „územní rozhodnutí“)</w:t>
      </w:r>
      <w:r w:rsidR="00E405B5" w:rsidRPr="00BB4C82">
        <w:t>.</w:t>
      </w:r>
    </w:p>
    <w:p w:rsidR="00401623" w:rsidRPr="00BB4C82" w:rsidRDefault="00401623" w:rsidP="00401623">
      <w:pPr>
        <w:spacing w:line="0" w:lineRule="atLeast"/>
        <w:jc w:val="both"/>
      </w:pPr>
    </w:p>
    <w:p w:rsidR="00524C94" w:rsidRPr="00BB4C82" w:rsidRDefault="00502EBD" w:rsidP="00416D60">
      <w:pPr>
        <w:jc w:val="center"/>
        <w:rPr>
          <w:b/>
        </w:rPr>
      </w:pPr>
      <w:r w:rsidRPr="00BB4C82">
        <w:rPr>
          <w:b/>
        </w:rPr>
        <w:t xml:space="preserve">II. 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Základní ustanovení</w:t>
      </w:r>
    </w:p>
    <w:p w:rsidR="00E405B5" w:rsidRPr="00BB4C82" w:rsidRDefault="00E405B5" w:rsidP="000A1E8F">
      <w:pPr>
        <w:numPr>
          <w:ilvl w:val="0"/>
          <w:numId w:val="2"/>
        </w:numPr>
        <w:spacing w:line="0" w:lineRule="atLeast"/>
        <w:ind w:left="284" w:hanging="284"/>
        <w:jc w:val="both"/>
      </w:pPr>
      <w:r w:rsidRPr="00BB4C82">
        <w:t>Touto smlouvou:</w:t>
      </w:r>
    </w:p>
    <w:p w:rsidR="00E405B5" w:rsidRPr="00BB4C82" w:rsidRDefault="00E405B5" w:rsidP="000A1E8F">
      <w:pPr>
        <w:pStyle w:val="Odstavecseseznamem"/>
        <w:numPr>
          <w:ilvl w:val="0"/>
          <w:numId w:val="16"/>
        </w:numPr>
        <w:spacing w:after="120" w:line="0" w:lineRule="atLeast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</w:t>
      </w:r>
      <w:r w:rsidR="00502EBD" w:rsidRPr="00BB4C82">
        <w:rPr>
          <w:rFonts w:ascii="Times New Roman" w:hAnsi="Times New Roman"/>
          <w:sz w:val="24"/>
          <w:szCs w:val="24"/>
        </w:rPr>
        <w:t>rodávající</w:t>
      </w:r>
      <w:r w:rsidRPr="00BB4C82">
        <w:rPr>
          <w:rFonts w:ascii="Times New Roman" w:hAnsi="Times New Roman"/>
          <w:sz w:val="24"/>
          <w:szCs w:val="24"/>
        </w:rPr>
        <w:t xml:space="preserve"> 1 a 2</w:t>
      </w:r>
      <w:r w:rsidR="00502EBD" w:rsidRPr="00BB4C82">
        <w:rPr>
          <w:rFonts w:ascii="Times New Roman" w:hAnsi="Times New Roman"/>
          <w:sz w:val="24"/>
          <w:szCs w:val="24"/>
        </w:rPr>
        <w:t xml:space="preserve"> prodávají kupujícímu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tzn. každý z prodávajících svůj spoluvlastnický podíl na pozemku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a kupující od prodávajících kupuje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tzn. od každého z prodávajících jeho spoluvlastnický podíl na pozemku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>, a zavazuje se za pozemek</w:t>
      </w:r>
      <w:r w:rsidRPr="00BB4C82">
        <w:rPr>
          <w:rFonts w:ascii="Times New Roman" w:hAnsi="Times New Roman"/>
          <w:sz w:val="24"/>
          <w:szCs w:val="24"/>
        </w:rPr>
        <w:t xml:space="preserve"> 1</w:t>
      </w:r>
      <w:r w:rsidR="00502EBD" w:rsidRPr="00BB4C82">
        <w:rPr>
          <w:rFonts w:ascii="Times New Roman" w:hAnsi="Times New Roman"/>
          <w:sz w:val="24"/>
          <w:szCs w:val="24"/>
        </w:rPr>
        <w:t xml:space="preserve"> zaplatit prodávajícím kupní cenu </w:t>
      </w:r>
      <w:r w:rsidRPr="00BB4C82">
        <w:rPr>
          <w:rFonts w:ascii="Times New Roman" w:hAnsi="Times New Roman"/>
          <w:sz w:val="24"/>
          <w:szCs w:val="24"/>
        </w:rPr>
        <w:t xml:space="preserve">za pozemek 1 </w:t>
      </w:r>
      <w:r w:rsidR="00502EBD" w:rsidRPr="00BB4C82">
        <w:rPr>
          <w:rFonts w:ascii="Times New Roman" w:hAnsi="Times New Roman"/>
          <w:sz w:val="24"/>
          <w:szCs w:val="24"/>
        </w:rPr>
        <w:t>sjednanou v čl. III.</w:t>
      </w:r>
      <w:r w:rsidRPr="00BB4C82">
        <w:rPr>
          <w:rFonts w:ascii="Times New Roman" w:hAnsi="Times New Roman"/>
          <w:sz w:val="24"/>
          <w:szCs w:val="24"/>
        </w:rPr>
        <w:t xml:space="preserve"> odst. 1.</w:t>
      </w:r>
      <w:r w:rsidR="00502EBD" w:rsidRPr="00BB4C82">
        <w:rPr>
          <w:rFonts w:ascii="Times New Roman" w:hAnsi="Times New Roman"/>
          <w:sz w:val="24"/>
          <w:szCs w:val="24"/>
        </w:rPr>
        <w:t xml:space="preserve"> této smlouvy</w:t>
      </w:r>
      <w:r w:rsidRPr="00BB4C82">
        <w:rPr>
          <w:rFonts w:ascii="Times New Roman" w:hAnsi="Times New Roman"/>
          <w:sz w:val="24"/>
          <w:szCs w:val="24"/>
        </w:rPr>
        <w:t>,</w:t>
      </w:r>
    </w:p>
    <w:p w:rsidR="00E405B5" w:rsidRPr="00BB4C82" w:rsidRDefault="00E405B5" w:rsidP="000A1E8F">
      <w:pPr>
        <w:pStyle w:val="Odstavecseseznamem"/>
        <w:numPr>
          <w:ilvl w:val="0"/>
          <w:numId w:val="16"/>
        </w:numPr>
        <w:spacing w:after="120" w:line="0" w:lineRule="atLeast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1 prodává kupujícímu pozemek 2 a kupující od prodávajícího 1 kupuje pozemek 2 a zavazuje se za pozemek 2 zaplatit prodávajícímu 1 kupní cenu za pozemek 2 sjednanou v čl. III. odst. 2. této smlouvy,</w:t>
      </w:r>
    </w:p>
    <w:p w:rsidR="00502EBD" w:rsidRPr="00BB4C82" w:rsidRDefault="00502EBD" w:rsidP="000A1E8F">
      <w:pPr>
        <w:numPr>
          <w:ilvl w:val="0"/>
          <w:numId w:val="2"/>
        </w:numPr>
        <w:spacing w:after="120" w:line="0" w:lineRule="atLeast"/>
        <w:ind w:left="284" w:hanging="284"/>
        <w:jc w:val="both"/>
      </w:pPr>
      <w:r w:rsidRPr="00BB4C82">
        <w:t>Spolu s</w:t>
      </w:r>
      <w:r w:rsidR="00E405B5" w:rsidRPr="00BB4C82">
        <w:t> </w:t>
      </w:r>
      <w:r w:rsidRPr="00BB4C82">
        <w:t>pozemkem</w:t>
      </w:r>
      <w:r w:rsidR="00E405B5" w:rsidRPr="00BB4C82">
        <w:t xml:space="preserve"> 1 a 2</w:t>
      </w:r>
      <w:r w:rsidRPr="00BB4C82">
        <w:t xml:space="preserve"> přecházejí z prodávajících na kupující</w:t>
      </w:r>
      <w:r w:rsidR="00E405B5" w:rsidRPr="00BB4C82">
        <w:t>ho</w:t>
      </w:r>
      <w:r w:rsidRPr="00BB4C82">
        <w:t xml:space="preserve"> i všechny součásti a</w:t>
      </w:r>
      <w:r w:rsidR="00BB4C82">
        <w:t> </w:t>
      </w:r>
      <w:r w:rsidRPr="00BB4C82">
        <w:t>příslušenství pozemku</w:t>
      </w:r>
      <w:r w:rsidR="00E405B5" w:rsidRPr="00BB4C82">
        <w:t xml:space="preserve"> 1 a 2</w:t>
      </w:r>
      <w:r w:rsidRPr="00BB4C82">
        <w:t>.</w:t>
      </w:r>
    </w:p>
    <w:p w:rsidR="00416D60" w:rsidRPr="00BB4C82" w:rsidRDefault="00416D60" w:rsidP="000A1E8F">
      <w:pPr>
        <w:numPr>
          <w:ilvl w:val="0"/>
          <w:numId w:val="2"/>
        </w:numPr>
        <w:spacing w:after="120" w:line="0" w:lineRule="atLeast"/>
        <w:ind w:left="284" w:hanging="284"/>
        <w:jc w:val="both"/>
      </w:pPr>
      <w:r w:rsidRPr="00BB4C82">
        <w:t>Touto smlouvou je pozemek 1 a pozemek 2 nabýván do vlastnictví hl. m. Prahy se svěřenou správou Městské části Praha 18.</w:t>
      </w:r>
    </w:p>
    <w:p w:rsidR="00502EBD" w:rsidRPr="00BB4C82" w:rsidRDefault="00502EBD" w:rsidP="00E405B5">
      <w:pPr>
        <w:spacing w:line="0" w:lineRule="atLeast"/>
        <w:jc w:val="both"/>
      </w:pPr>
    </w:p>
    <w:p w:rsidR="00524C94" w:rsidRPr="00BB4C82" w:rsidRDefault="00502EBD" w:rsidP="00500251">
      <w:pPr>
        <w:jc w:val="center"/>
        <w:rPr>
          <w:b/>
        </w:rPr>
      </w:pPr>
      <w:r w:rsidRPr="00BB4C82">
        <w:rPr>
          <w:b/>
        </w:rPr>
        <w:t xml:space="preserve">III. </w:t>
      </w:r>
    </w:p>
    <w:p w:rsidR="00502EBD" w:rsidRPr="00BB4C82" w:rsidRDefault="00416D60" w:rsidP="000A1E8F">
      <w:pPr>
        <w:spacing w:after="120"/>
        <w:jc w:val="center"/>
        <w:rPr>
          <w:b/>
        </w:rPr>
      </w:pPr>
      <w:r w:rsidRPr="00BB4C82">
        <w:rPr>
          <w:b/>
        </w:rPr>
        <w:t>K</w:t>
      </w:r>
      <w:r w:rsidR="00502EBD" w:rsidRPr="00BB4C82">
        <w:rPr>
          <w:b/>
        </w:rPr>
        <w:t>upní cen</w:t>
      </w:r>
      <w:r w:rsidRPr="00BB4C82">
        <w:rPr>
          <w:b/>
        </w:rPr>
        <w:t>y a jejich</w:t>
      </w:r>
      <w:r w:rsidR="00502EBD" w:rsidRPr="00BB4C82">
        <w:rPr>
          <w:b/>
        </w:rPr>
        <w:t xml:space="preserve"> zaplacení</w:t>
      </w:r>
    </w:p>
    <w:p w:rsidR="007736B5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K</w:t>
      </w:r>
      <w:r w:rsidR="00502EBD" w:rsidRPr="00BB4C82">
        <w:rPr>
          <w:rFonts w:ascii="Times New Roman" w:hAnsi="Times New Roman"/>
          <w:sz w:val="24"/>
          <w:szCs w:val="24"/>
        </w:rPr>
        <w:t>upní cena za pozemek</w:t>
      </w:r>
      <w:r w:rsidRPr="00BB4C82">
        <w:rPr>
          <w:rFonts w:ascii="Times New Roman" w:hAnsi="Times New Roman"/>
          <w:sz w:val="24"/>
          <w:szCs w:val="24"/>
        </w:rPr>
        <w:t xml:space="preserve"> 1 sjednaná smluvními stranami</w:t>
      </w:r>
      <w:r w:rsidR="00502EBD" w:rsidRPr="00BB4C82">
        <w:rPr>
          <w:rFonts w:ascii="Times New Roman" w:hAnsi="Times New Roman"/>
          <w:sz w:val="24"/>
          <w:szCs w:val="24"/>
        </w:rPr>
        <w:t xml:space="preserve"> činí </w:t>
      </w:r>
      <w:r w:rsidR="00E142DE" w:rsidRPr="00BB4C82">
        <w:rPr>
          <w:rFonts w:ascii="Times New Roman" w:hAnsi="Times New Roman"/>
          <w:sz w:val="24"/>
          <w:szCs w:val="24"/>
        </w:rPr>
        <w:t>9.394.000</w:t>
      </w:r>
      <w:r w:rsidR="00502EBD" w:rsidRPr="00BB4C82">
        <w:rPr>
          <w:rFonts w:ascii="Times New Roman" w:hAnsi="Times New Roman"/>
          <w:sz w:val="24"/>
          <w:szCs w:val="24"/>
        </w:rPr>
        <w:t xml:space="preserve"> Kč (slovy: </w:t>
      </w:r>
      <w:r w:rsidR="00E142DE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devadesát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tisíc</w:t>
      </w:r>
      <w:r w:rsidR="00502EBD" w:rsidRPr="00BB4C82">
        <w:rPr>
          <w:rFonts w:ascii="Times New Roman" w:hAnsi="Times New Roman"/>
          <w:sz w:val="24"/>
          <w:szCs w:val="24"/>
        </w:rPr>
        <w:t xml:space="preserve"> korun českých)</w:t>
      </w:r>
      <w:r w:rsidR="00E142DE" w:rsidRPr="00BB4C82">
        <w:rPr>
          <w:rFonts w:ascii="Times New Roman" w:hAnsi="Times New Roman"/>
          <w:sz w:val="24"/>
          <w:szCs w:val="24"/>
        </w:rPr>
        <w:t xml:space="preserve"> bez DPH, které činí 1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E142DE" w:rsidRPr="00BB4C82">
        <w:rPr>
          <w:rFonts w:ascii="Times New Roman" w:hAnsi="Times New Roman"/>
          <w:sz w:val="24"/>
          <w:szCs w:val="24"/>
        </w:rPr>
        <w:t>972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E142DE" w:rsidRPr="00BB4C82">
        <w:rPr>
          <w:rFonts w:ascii="Times New Roman" w:hAnsi="Times New Roman"/>
          <w:sz w:val="24"/>
          <w:szCs w:val="24"/>
        </w:rPr>
        <w:t>740</w:t>
      </w:r>
      <w:r w:rsidR="000A1E8F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Kč</w:t>
      </w:r>
      <w:r w:rsidR="00E142DE" w:rsidRPr="00BB4C82">
        <w:rPr>
          <w:rFonts w:ascii="Times New Roman" w:hAnsi="Times New Roman"/>
          <w:sz w:val="24"/>
          <w:szCs w:val="24"/>
        </w:rPr>
        <w:t xml:space="preserve"> (slovy jeden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milion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sedmdesát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čtyřicet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E142DE" w:rsidRPr="00BB4C82">
        <w:rPr>
          <w:rFonts w:ascii="Times New Roman" w:hAnsi="Times New Roman"/>
          <w:sz w:val="24"/>
          <w:szCs w:val="24"/>
        </w:rPr>
        <w:t>dva</w:t>
      </w:r>
      <w:r w:rsidR="00D43B33" w:rsidRPr="00BB4C82">
        <w:rPr>
          <w:rFonts w:ascii="Times New Roman" w:hAnsi="Times New Roman"/>
          <w:sz w:val="24"/>
          <w:szCs w:val="24"/>
        </w:rPr>
        <w:t>)</w:t>
      </w:r>
      <w:r w:rsidR="000D47A6" w:rsidRPr="00BB4C82">
        <w:rPr>
          <w:rFonts w:ascii="Times New Roman" w:hAnsi="Times New Roman"/>
          <w:sz w:val="24"/>
          <w:szCs w:val="24"/>
        </w:rPr>
        <w:t>.</w:t>
      </w:r>
      <w:r w:rsidR="00D43B33" w:rsidRPr="00BB4C82">
        <w:rPr>
          <w:rFonts w:ascii="Times New Roman" w:hAnsi="Times New Roman"/>
          <w:sz w:val="24"/>
          <w:szCs w:val="24"/>
        </w:rPr>
        <w:t xml:space="preserve"> Celková Kupní cena za pozemek 1</w:t>
      </w:r>
      <w:r w:rsidR="007736B5" w:rsidRPr="00BB4C82">
        <w:rPr>
          <w:rFonts w:ascii="Times New Roman" w:hAnsi="Times New Roman"/>
          <w:sz w:val="24"/>
          <w:szCs w:val="24"/>
        </w:rPr>
        <w:t>,</w:t>
      </w:r>
      <w:r w:rsidR="00D43B33" w:rsidRPr="00BB4C82">
        <w:rPr>
          <w:rFonts w:ascii="Times New Roman" w:hAnsi="Times New Roman"/>
          <w:sz w:val="24"/>
          <w:szCs w:val="24"/>
        </w:rPr>
        <w:t xml:space="preserve"> </w:t>
      </w:r>
      <w:r w:rsidR="007736B5" w:rsidRPr="00BB4C82">
        <w:rPr>
          <w:rFonts w:ascii="Times New Roman" w:hAnsi="Times New Roman"/>
          <w:sz w:val="24"/>
          <w:szCs w:val="24"/>
        </w:rPr>
        <w:t xml:space="preserve">včetně DPH, </w:t>
      </w:r>
      <w:r w:rsidR="00D43B33" w:rsidRPr="00BB4C82">
        <w:rPr>
          <w:rFonts w:ascii="Times New Roman" w:hAnsi="Times New Roman"/>
          <w:sz w:val="24"/>
          <w:szCs w:val="24"/>
        </w:rPr>
        <w:t xml:space="preserve">tak činí částku ve výši </w:t>
      </w:r>
      <w:r w:rsidR="00D43B33" w:rsidRPr="00BB4C82">
        <w:rPr>
          <w:rFonts w:ascii="Times New Roman" w:hAnsi="Times New Roman"/>
          <w:b/>
          <w:sz w:val="24"/>
          <w:szCs w:val="24"/>
        </w:rPr>
        <w:t>11.366.740</w:t>
      </w:r>
      <w:r w:rsidR="000A1E8F" w:rsidRPr="00BB4C82">
        <w:rPr>
          <w:rFonts w:ascii="Times New Roman" w:hAnsi="Times New Roman"/>
          <w:b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b/>
          <w:sz w:val="24"/>
          <w:szCs w:val="24"/>
        </w:rPr>
        <w:t>Kč</w:t>
      </w:r>
      <w:r w:rsidR="00D43B33" w:rsidRPr="00BB4C82">
        <w:rPr>
          <w:rFonts w:ascii="Times New Roman" w:hAnsi="Times New Roman"/>
          <w:sz w:val="24"/>
          <w:szCs w:val="24"/>
        </w:rPr>
        <w:t xml:space="preserve"> (slovy: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jedenáct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šedesát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D43B33" w:rsidRPr="00BB4C82">
        <w:rPr>
          <w:rFonts w:ascii="Times New Roman" w:hAnsi="Times New Roman"/>
          <w:sz w:val="24"/>
          <w:szCs w:val="24"/>
        </w:rPr>
        <w:t>čtyřicet korun českých)</w:t>
      </w:r>
      <w:r w:rsidR="007736B5" w:rsidRPr="00BB4C82">
        <w:rPr>
          <w:rFonts w:ascii="Times New Roman" w:hAnsi="Times New Roman"/>
          <w:sz w:val="24"/>
          <w:szCs w:val="24"/>
        </w:rPr>
        <w:t>.</w:t>
      </w:r>
    </w:p>
    <w:p w:rsidR="007736B5" w:rsidRPr="00BB4C82" w:rsidRDefault="00502EBD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Z</w:t>
      </w:r>
      <w:r w:rsidR="00D43B33" w:rsidRPr="00BB4C82">
        <w:rPr>
          <w:rFonts w:ascii="Times New Roman" w:hAnsi="Times New Roman"/>
          <w:sz w:val="24"/>
          <w:szCs w:val="24"/>
        </w:rPr>
        <w:t xml:space="preserve"> celkové </w:t>
      </w:r>
      <w:r w:rsidRPr="00BB4C82">
        <w:rPr>
          <w:rFonts w:ascii="Times New Roman" w:hAnsi="Times New Roman"/>
          <w:sz w:val="24"/>
          <w:szCs w:val="24"/>
        </w:rPr>
        <w:t xml:space="preserve">kupní ceny </w:t>
      </w:r>
      <w:r w:rsidR="00416D60" w:rsidRPr="00BB4C82">
        <w:rPr>
          <w:rFonts w:ascii="Times New Roman" w:hAnsi="Times New Roman"/>
          <w:sz w:val="24"/>
          <w:szCs w:val="24"/>
        </w:rPr>
        <w:t>za pozemek 1</w:t>
      </w:r>
      <w:r w:rsidR="007736B5" w:rsidRPr="00BB4C82">
        <w:rPr>
          <w:rFonts w:ascii="Times New Roman" w:hAnsi="Times New Roman"/>
          <w:sz w:val="24"/>
          <w:szCs w:val="24"/>
        </w:rPr>
        <w:t>, včetně DPH,</w:t>
      </w:r>
      <w:r w:rsidR="00416D60" w:rsidRPr="00BB4C82">
        <w:rPr>
          <w:rFonts w:ascii="Times New Roman" w:hAnsi="Times New Roman"/>
          <w:sz w:val="24"/>
          <w:szCs w:val="24"/>
        </w:rPr>
        <w:t xml:space="preserve"> </w:t>
      </w:r>
      <w:r w:rsidRPr="00BB4C82">
        <w:rPr>
          <w:rFonts w:ascii="Times New Roman" w:hAnsi="Times New Roman"/>
          <w:sz w:val="24"/>
          <w:szCs w:val="24"/>
        </w:rPr>
        <w:t>náleží:</w:t>
      </w:r>
    </w:p>
    <w:p w:rsidR="007736B5" w:rsidRPr="00BB4C82" w:rsidRDefault="00502EBD" w:rsidP="000A1E8F">
      <w:pPr>
        <w:pStyle w:val="Odstavecseseznamem"/>
        <w:numPr>
          <w:ilvl w:val="0"/>
          <w:numId w:val="27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prodávajícímu 1 částka </w:t>
      </w:r>
      <w:r w:rsidR="00D43B33" w:rsidRPr="00BB4C82">
        <w:rPr>
          <w:rFonts w:ascii="Times New Roman" w:hAnsi="Times New Roman"/>
          <w:sz w:val="24"/>
          <w:szCs w:val="24"/>
        </w:rPr>
        <w:t>7.956</w:t>
      </w:r>
      <w:r w:rsidR="004248F0" w:rsidRPr="00BB4C82">
        <w:rPr>
          <w:rFonts w:ascii="Times New Roman" w:hAnsi="Times New Roman"/>
          <w:sz w:val="24"/>
          <w:szCs w:val="24"/>
        </w:rPr>
        <w:t>.</w:t>
      </w:r>
      <w:r w:rsidR="00D43B33" w:rsidRPr="00BB4C82">
        <w:rPr>
          <w:rFonts w:ascii="Times New Roman" w:hAnsi="Times New Roman"/>
          <w:sz w:val="24"/>
          <w:szCs w:val="24"/>
        </w:rPr>
        <w:t>718</w:t>
      </w:r>
      <w:r w:rsidRPr="00BB4C82">
        <w:rPr>
          <w:rFonts w:ascii="Times New Roman" w:hAnsi="Times New Roman"/>
          <w:sz w:val="24"/>
          <w:szCs w:val="24"/>
        </w:rPr>
        <w:t xml:space="preserve"> Kč (slovy: </w:t>
      </w:r>
      <w:r w:rsidR="007D3A8A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milionů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padesát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sedm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 xml:space="preserve">osmnáct </w:t>
      </w:r>
      <w:r w:rsidRPr="00BB4C82">
        <w:rPr>
          <w:rFonts w:ascii="Times New Roman" w:hAnsi="Times New Roman"/>
          <w:sz w:val="24"/>
          <w:szCs w:val="24"/>
        </w:rPr>
        <w:t>korun českých);</w:t>
      </w:r>
    </w:p>
    <w:p w:rsidR="00502EBD" w:rsidRPr="00BB4C82" w:rsidRDefault="00502EBD" w:rsidP="000A1E8F">
      <w:pPr>
        <w:pStyle w:val="Odstavecseseznamem"/>
        <w:numPr>
          <w:ilvl w:val="0"/>
          <w:numId w:val="27"/>
        </w:numPr>
        <w:spacing w:after="12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prodávajícímu 2 částka </w:t>
      </w:r>
      <w:r w:rsidR="00D43B33" w:rsidRPr="00BB4C82">
        <w:rPr>
          <w:rFonts w:ascii="Times New Roman" w:hAnsi="Times New Roman"/>
          <w:sz w:val="24"/>
          <w:szCs w:val="24"/>
        </w:rPr>
        <w:t>3.410.022</w:t>
      </w:r>
      <w:r w:rsidRPr="00BB4C82">
        <w:rPr>
          <w:rFonts w:ascii="Times New Roman" w:hAnsi="Times New Roman"/>
          <w:sz w:val="24"/>
          <w:szCs w:val="24"/>
        </w:rPr>
        <w:t xml:space="preserve"> Kč </w:t>
      </w:r>
      <w:r w:rsidR="00416D60" w:rsidRPr="00BB4C82">
        <w:rPr>
          <w:rFonts w:ascii="Times New Roman" w:hAnsi="Times New Roman"/>
          <w:sz w:val="24"/>
          <w:szCs w:val="24"/>
        </w:rPr>
        <w:t xml:space="preserve">(slovy: </w:t>
      </w:r>
      <w:r w:rsidR="007D3A8A" w:rsidRPr="00BB4C82">
        <w:rPr>
          <w:rFonts w:ascii="Times New Roman" w:hAnsi="Times New Roman"/>
          <w:sz w:val="24"/>
          <w:szCs w:val="24"/>
        </w:rPr>
        <w:t>tři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deset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dvacet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7D3A8A" w:rsidRPr="00BB4C82">
        <w:rPr>
          <w:rFonts w:ascii="Times New Roman" w:hAnsi="Times New Roman"/>
          <w:sz w:val="24"/>
          <w:szCs w:val="24"/>
        </w:rPr>
        <w:t>dva</w:t>
      </w:r>
      <w:r w:rsidR="00416D60" w:rsidRPr="00BB4C82">
        <w:rPr>
          <w:rFonts w:ascii="Times New Roman" w:hAnsi="Times New Roman"/>
          <w:sz w:val="24"/>
          <w:szCs w:val="24"/>
        </w:rPr>
        <w:t xml:space="preserve"> korun českých).</w:t>
      </w:r>
    </w:p>
    <w:p w:rsidR="007736B5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Kupní cena za pozemek 2 sjednaná prodávajícím 1 a kupujícím činí </w:t>
      </w:r>
      <w:r w:rsidR="00D43B33" w:rsidRPr="00BB4C82">
        <w:rPr>
          <w:rFonts w:ascii="Times New Roman" w:hAnsi="Times New Roman"/>
          <w:sz w:val="24"/>
          <w:szCs w:val="24"/>
        </w:rPr>
        <w:t>2.</w:t>
      </w:r>
      <w:r w:rsidR="004248F0" w:rsidRPr="00BB4C82">
        <w:rPr>
          <w:rFonts w:ascii="Times New Roman" w:hAnsi="Times New Roman"/>
          <w:sz w:val="24"/>
          <w:szCs w:val="24"/>
        </w:rPr>
        <w:t>061.500</w:t>
      </w:r>
      <w:r w:rsidRPr="00BB4C82">
        <w:rPr>
          <w:rFonts w:ascii="Times New Roman" w:hAnsi="Times New Roman"/>
          <w:sz w:val="24"/>
          <w:szCs w:val="24"/>
        </w:rPr>
        <w:t xml:space="preserve"> Kč (slovy: </w:t>
      </w:r>
      <w:r w:rsidR="000D47A6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šedesát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jed</w:t>
      </w:r>
      <w:r w:rsidR="007736B5" w:rsidRPr="00BB4C82">
        <w:rPr>
          <w:rFonts w:ascii="Times New Roman" w:hAnsi="Times New Roman"/>
          <w:sz w:val="24"/>
          <w:szCs w:val="24"/>
        </w:rPr>
        <w:t>n</w:t>
      </w:r>
      <w:r w:rsidR="004248F0" w:rsidRPr="00BB4C82">
        <w:rPr>
          <w:rFonts w:ascii="Times New Roman" w:hAnsi="Times New Roman"/>
          <w:sz w:val="24"/>
          <w:szCs w:val="24"/>
        </w:rPr>
        <w:t>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set </w:t>
      </w:r>
      <w:r w:rsidRPr="00BB4C82">
        <w:rPr>
          <w:rFonts w:ascii="Times New Roman" w:hAnsi="Times New Roman"/>
          <w:sz w:val="24"/>
          <w:szCs w:val="24"/>
        </w:rPr>
        <w:t>korun českých)</w:t>
      </w:r>
      <w:r w:rsidR="000D47A6" w:rsidRPr="00BB4C82">
        <w:rPr>
          <w:rFonts w:ascii="Times New Roman" w:hAnsi="Times New Roman"/>
          <w:sz w:val="24"/>
          <w:szCs w:val="24"/>
        </w:rPr>
        <w:t xml:space="preserve"> bez DPH, které činí </w:t>
      </w:r>
      <w:r w:rsidR="008D5FAC" w:rsidRPr="00BB4C82">
        <w:rPr>
          <w:rFonts w:ascii="Times New Roman" w:hAnsi="Times New Roman"/>
          <w:sz w:val="24"/>
          <w:szCs w:val="24"/>
        </w:rPr>
        <w:t>432.915</w:t>
      </w:r>
      <w:r w:rsidR="000A1E8F" w:rsidRPr="00BB4C82">
        <w:rPr>
          <w:rFonts w:ascii="Times New Roman" w:hAnsi="Times New Roman"/>
          <w:sz w:val="24"/>
          <w:szCs w:val="24"/>
        </w:rPr>
        <w:t xml:space="preserve"> </w:t>
      </w:r>
      <w:r w:rsidR="000D47A6" w:rsidRPr="00BB4C82">
        <w:rPr>
          <w:rFonts w:ascii="Times New Roman" w:hAnsi="Times New Roman"/>
          <w:sz w:val="24"/>
          <w:szCs w:val="24"/>
        </w:rPr>
        <w:t>Kč</w:t>
      </w:r>
      <w:r w:rsidRPr="00BB4C82">
        <w:rPr>
          <w:rFonts w:ascii="Times New Roman" w:hAnsi="Times New Roman"/>
          <w:sz w:val="24"/>
          <w:szCs w:val="24"/>
        </w:rPr>
        <w:t xml:space="preserve"> </w:t>
      </w:r>
      <w:r w:rsidRPr="00BB4C82">
        <w:rPr>
          <w:rFonts w:ascii="Times New Roman" w:hAnsi="Times New Roman"/>
          <w:sz w:val="24"/>
          <w:szCs w:val="24"/>
        </w:rPr>
        <w:lastRenderedPageBreak/>
        <w:t>(</w:t>
      </w:r>
      <w:r w:rsidR="000D47A6" w:rsidRPr="00BB4C82">
        <w:rPr>
          <w:rFonts w:ascii="Times New Roman" w:hAnsi="Times New Roman"/>
          <w:sz w:val="24"/>
          <w:szCs w:val="24"/>
        </w:rPr>
        <w:t>slovy: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devět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patnáct</w:t>
      </w:r>
      <w:r w:rsidR="004248F0" w:rsidRPr="00BB4C82">
        <w:rPr>
          <w:rFonts w:ascii="Times New Roman" w:hAnsi="Times New Roman"/>
          <w:sz w:val="24"/>
          <w:szCs w:val="24"/>
        </w:rPr>
        <w:t xml:space="preserve"> korun českých). </w:t>
      </w:r>
      <w:r w:rsidR="000D47A6" w:rsidRPr="00BB4C82">
        <w:rPr>
          <w:rFonts w:ascii="Times New Roman" w:hAnsi="Times New Roman"/>
          <w:sz w:val="24"/>
          <w:szCs w:val="24"/>
        </w:rPr>
        <w:t>Celková Kupní cena za pozemek 2</w:t>
      </w:r>
      <w:r w:rsidR="007736B5" w:rsidRPr="00BB4C82">
        <w:rPr>
          <w:rFonts w:ascii="Times New Roman" w:hAnsi="Times New Roman"/>
          <w:sz w:val="24"/>
          <w:szCs w:val="24"/>
        </w:rPr>
        <w:t>,</w:t>
      </w:r>
      <w:r w:rsidR="000D47A6" w:rsidRPr="00BB4C82">
        <w:rPr>
          <w:rFonts w:ascii="Times New Roman" w:hAnsi="Times New Roman"/>
          <w:sz w:val="24"/>
          <w:szCs w:val="24"/>
        </w:rPr>
        <w:t xml:space="preserve"> </w:t>
      </w:r>
      <w:r w:rsidR="007736B5" w:rsidRPr="00BB4C82">
        <w:rPr>
          <w:rFonts w:ascii="Times New Roman" w:hAnsi="Times New Roman"/>
          <w:sz w:val="24"/>
          <w:szCs w:val="24"/>
        </w:rPr>
        <w:t xml:space="preserve">včetně DPH, </w:t>
      </w:r>
      <w:r w:rsidR="000D47A6" w:rsidRPr="00BB4C82">
        <w:rPr>
          <w:rFonts w:ascii="Times New Roman" w:hAnsi="Times New Roman"/>
          <w:sz w:val="24"/>
          <w:szCs w:val="24"/>
        </w:rPr>
        <w:t xml:space="preserve">tak činí </w:t>
      </w:r>
      <w:r w:rsidR="008D5FAC" w:rsidRPr="00BB4C82">
        <w:rPr>
          <w:rFonts w:ascii="Times New Roman" w:hAnsi="Times New Roman"/>
          <w:b/>
          <w:sz w:val="24"/>
          <w:szCs w:val="24"/>
        </w:rPr>
        <w:t xml:space="preserve">2.494.415 </w:t>
      </w:r>
      <w:r w:rsidR="000D47A6" w:rsidRPr="00BB4C82">
        <w:rPr>
          <w:rFonts w:ascii="Times New Roman" w:hAnsi="Times New Roman"/>
          <w:b/>
          <w:sz w:val="24"/>
          <w:szCs w:val="24"/>
        </w:rPr>
        <w:t>Kč</w:t>
      </w:r>
      <w:r w:rsidR="000D47A6" w:rsidRPr="00BB4C82">
        <w:rPr>
          <w:rFonts w:ascii="Times New Roman" w:hAnsi="Times New Roman"/>
          <w:sz w:val="24"/>
          <w:szCs w:val="24"/>
        </w:rPr>
        <w:t xml:space="preserve"> (slovy: </w:t>
      </w:r>
      <w:r w:rsidR="008D5FAC" w:rsidRPr="00BB4C82">
        <w:rPr>
          <w:rFonts w:ascii="Times New Roman" w:hAnsi="Times New Roman"/>
          <w:sz w:val="24"/>
          <w:szCs w:val="24"/>
        </w:rPr>
        <w:t>dva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miliony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devadesát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čtyři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sta patnáct </w:t>
      </w:r>
      <w:r w:rsidR="004248F0" w:rsidRPr="00BB4C82">
        <w:rPr>
          <w:rFonts w:ascii="Times New Roman" w:hAnsi="Times New Roman"/>
          <w:sz w:val="24"/>
          <w:szCs w:val="24"/>
        </w:rPr>
        <w:t>korun</w:t>
      </w:r>
      <w:r w:rsidR="008D5FAC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českých</w:t>
      </w:r>
      <w:r w:rsidRPr="00BB4C82">
        <w:rPr>
          <w:rFonts w:ascii="Times New Roman" w:hAnsi="Times New Roman"/>
          <w:sz w:val="24"/>
          <w:szCs w:val="24"/>
        </w:rPr>
        <w:t>)</w:t>
      </w:r>
      <w:r w:rsidR="00502EBD" w:rsidRPr="00BB4C82">
        <w:rPr>
          <w:rFonts w:ascii="Times New Roman" w:hAnsi="Times New Roman"/>
          <w:sz w:val="24"/>
          <w:szCs w:val="24"/>
        </w:rPr>
        <w:t>.</w:t>
      </w:r>
    </w:p>
    <w:p w:rsidR="00010BC3" w:rsidRPr="00BB4C82" w:rsidRDefault="00010BC3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</w:p>
    <w:p w:rsidR="00416D60" w:rsidRPr="00BB4C82" w:rsidRDefault="00416D60" w:rsidP="000A1E8F">
      <w:pPr>
        <w:pStyle w:val="Odstavecseseznamem"/>
        <w:numPr>
          <w:ilvl w:val="0"/>
          <w:numId w:val="26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Kupní cena za pozemek 1 a kupní cena za pozemek 2 jsou </w:t>
      </w:r>
      <w:r w:rsidR="00DF0835" w:rsidRPr="00BB4C82">
        <w:rPr>
          <w:rFonts w:ascii="Times New Roman" w:hAnsi="Times New Roman"/>
          <w:sz w:val="24"/>
          <w:szCs w:val="24"/>
        </w:rPr>
        <w:t>s</w:t>
      </w:r>
      <w:r w:rsidRPr="00BB4C82">
        <w:rPr>
          <w:rFonts w:ascii="Times New Roman" w:hAnsi="Times New Roman"/>
          <w:sz w:val="24"/>
          <w:szCs w:val="24"/>
        </w:rPr>
        <w:t>platné bezhotovostním převodem na účty prodávajících uvedené v záhlaví této smlouvy, a to do 15ti pracovních dnů ode dne, kdy Katastrální úřad pro hl. m. Prahu, Katastrální pracoviště Praha povolí svým rozhodnutím vklad vlastnického práva k pozemku 1 a pozemku 2 podle této smlouvy ve prospěch hl. m. Prahy se svěřenou správou Městské části Praha 18.</w:t>
      </w:r>
    </w:p>
    <w:p w:rsidR="00524C94" w:rsidRPr="00BB4C82" w:rsidRDefault="00502EBD" w:rsidP="00500251">
      <w:pPr>
        <w:jc w:val="center"/>
        <w:rPr>
          <w:b/>
        </w:rPr>
      </w:pPr>
      <w:r w:rsidRPr="00BB4C82">
        <w:rPr>
          <w:b/>
        </w:rPr>
        <w:t>IV.</w:t>
      </w:r>
      <w:r w:rsidR="00500251" w:rsidRPr="00BB4C82">
        <w:rPr>
          <w:b/>
        </w:rPr>
        <w:t xml:space="preserve"> </w:t>
      </w:r>
    </w:p>
    <w:p w:rsidR="00500251" w:rsidRPr="00BB4C82" w:rsidRDefault="00500251" w:rsidP="000A1E8F">
      <w:pPr>
        <w:spacing w:after="120"/>
        <w:jc w:val="center"/>
        <w:rPr>
          <w:b/>
        </w:rPr>
      </w:pPr>
      <w:r w:rsidRPr="00BB4C82">
        <w:rPr>
          <w:b/>
        </w:rPr>
        <w:t>Připojení k inženýrským sítím a práva z územního rozhodnutí</w:t>
      </w:r>
    </w:p>
    <w:p w:rsidR="00502EBD" w:rsidRPr="00BB4C82" w:rsidRDefault="00500251" w:rsidP="000A1E8F">
      <w:pPr>
        <w:pStyle w:val="Odstavecseseznamem"/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Prodávající </w:t>
      </w:r>
      <w:r w:rsidR="00534931" w:rsidRPr="00BB4C82">
        <w:rPr>
          <w:rFonts w:ascii="Times New Roman" w:hAnsi="Times New Roman"/>
          <w:sz w:val="24"/>
          <w:szCs w:val="24"/>
        </w:rPr>
        <w:t>prohlašují, že k pozemku 1 byly na náklad prodávající</w:t>
      </w:r>
      <w:r w:rsidR="008D5FAC" w:rsidRPr="00BB4C82">
        <w:rPr>
          <w:rFonts w:ascii="Times New Roman" w:hAnsi="Times New Roman"/>
          <w:sz w:val="24"/>
          <w:szCs w:val="24"/>
        </w:rPr>
        <w:t xml:space="preserve">ho 1 </w:t>
      </w:r>
      <w:r w:rsidR="00534931" w:rsidRPr="00BB4C82">
        <w:rPr>
          <w:rFonts w:ascii="Times New Roman" w:hAnsi="Times New Roman"/>
          <w:sz w:val="24"/>
          <w:szCs w:val="24"/>
        </w:rPr>
        <w:t>vybudovány všechny inženýrské sítě, jmenovitě</w:t>
      </w:r>
      <w:r w:rsidR="004248F0" w:rsidRPr="00BB4C82">
        <w:rPr>
          <w:rFonts w:ascii="Times New Roman" w:hAnsi="Times New Roman"/>
          <w:sz w:val="24"/>
          <w:szCs w:val="24"/>
        </w:rPr>
        <w:t xml:space="preserve"> vodovod, kanalizace, elektřina, optický kabel</w:t>
      </w:r>
      <w:r w:rsidR="00CE794E" w:rsidRPr="00BB4C82">
        <w:rPr>
          <w:rFonts w:ascii="Times New Roman" w:hAnsi="Times New Roman"/>
          <w:sz w:val="24"/>
          <w:szCs w:val="24"/>
        </w:rPr>
        <w:t xml:space="preserve"> a</w:t>
      </w:r>
      <w:r w:rsidR="004248F0" w:rsidRPr="00BB4C82">
        <w:rPr>
          <w:rFonts w:ascii="Times New Roman" w:hAnsi="Times New Roman"/>
          <w:sz w:val="24"/>
          <w:szCs w:val="24"/>
        </w:rPr>
        <w:t xml:space="preserve"> plynovod</w:t>
      </w:r>
      <w:r w:rsidR="00CE794E" w:rsidRPr="00BB4C82">
        <w:rPr>
          <w:rFonts w:ascii="Times New Roman" w:hAnsi="Times New Roman"/>
          <w:sz w:val="24"/>
          <w:szCs w:val="24"/>
        </w:rPr>
        <w:t>,</w:t>
      </w:r>
      <w:r w:rsidR="00534931" w:rsidRPr="00BB4C82">
        <w:rPr>
          <w:rFonts w:ascii="Times New Roman" w:hAnsi="Times New Roman"/>
          <w:sz w:val="24"/>
          <w:szCs w:val="24"/>
        </w:rPr>
        <w:t xml:space="preserve"> které jsou způsobilé k užívání a lze se k nim připojit.</w:t>
      </w:r>
    </w:p>
    <w:p w:rsidR="00534931" w:rsidRPr="00BB4C82" w:rsidRDefault="00534931" w:rsidP="000A1E8F">
      <w:pPr>
        <w:pStyle w:val="Odstavecseseznamem"/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ujednaly, že </w:t>
      </w:r>
      <w:r w:rsidR="0051220F" w:rsidRPr="00BB4C82">
        <w:rPr>
          <w:rFonts w:ascii="Times New Roman" w:hAnsi="Times New Roman"/>
          <w:sz w:val="24"/>
          <w:szCs w:val="24"/>
        </w:rPr>
        <w:t xml:space="preserve">prodávající převádí na kupujícího vlastnická práva k inženýrským sítím, za což </w:t>
      </w:r>
      <w:r w:rsidRPr="00BB4C82">
        <w:rPr>
          <w:rFonts w:ascii="Times New Roman" w:hAnsi="Times New Roman"/>
          <w:sz w:val="24"/>
          <w:szCs w:val="24"/>
        </w:rPr>
        <w:t>kupující zaplatí prodávajícím poplatek</w:t>
      </w:r>
      <w:r w:rsidR="0051220F" w:rsidRPr="00BB4C82">
        <w:rPr>
          <w:rFonts w:ascii="Times New Roman" w:hAnsi="Times New Roman"/>
          <w:sz w:val="24"/>
          <w:szCs w:val="24"/>
        </w:rPr>
        <w:t xml:space="preserve"> (cenu)</w:t>
      </w:r>
      <w:r w:rsidRPr="00BB4C82">
        <w:rPr>
          <w:rFonts w:ascii="Times New Roman" w:hAnsi="Times New Roman"/>
          <w:sz w:val="24"/>
          <w:szCs w:val="24"/>
        </w:rPr>
        <w:t xml:space="preserve"> za připojení k inženýrským sítím ve výši </w:t>
      </w:r>
      <w:r w:rsidR="004248F0" w:rsidRPr="00BB4C82">
        <w:rPr>
          <w:rFonts w:ascii="Times New Roman" w:hAnsi="Times New Roman"/>
          <w:sz w:val="24"/>
          <w:szCs w:val="24"/>
        </w:rPr>
        <w:t>500.000,</w:t>
      </w:r>
      <w:r w:rsidRPr="00BB4C82">
        <w:rPr>
          <w:rFonts w:ascii="Times New Roman" w:hAnsi="Times New Roman"/>
          <w:sz w:val="24"/>
          <w:szCs w:val="24"/>
        </w:rPr>
        <w:t xml:space="preserve">-Kč (slovy: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tisíc </w:t>
      </w:r>
      <w:r w:rsidRPr="00BB4C82">
        <w:rPr>
          <w:rFonts w:ascii="Times New Roman" w:hAnsi="Times New Roman"/>
          <w:sz w:val="24"/>
          <w:szCs w:val="24"/>
        </w:rPr>
        <w:t>korun českých)</w:t>
      </w:r>
      <w:r w:rsidR="00524C94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bez DPH, které činí 105.000,-</w:t>
      </w:r>
      <w:r w:rsidR="00644504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Kč (slovy sto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tisíc korun</w:t>
      </w:r>
      <w:r w:rsidR="008D5FAC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českých). Celková cena za převod vlastnických práv k inženýrským sítím tak činí </w:t>
      </w:r>
      <w:r w:rsidR="004248F0" w:rsidRPr="00BB4C82">
        <w:rPr>
          <w:rFonts w:ascii="Times New Roman" w:hAnsi="Times New Roman"/>
          <w:b/>
          <w:sz w:val="24"/>
          <w:szCs w:val="24"/>
        </w:rPr>
        <w:t>605.000,-Kč</w:t>
      </w:r>
      <w:r w:rsidR="004248F0" w:rsidRPr="00BB4C82">
        <w:rPr>
          <w:rFonts w:ascii="Times New Roman" w:hAnsi="Times New Roman"/>
          <w:sz w:val="24"/>
          <w:szCs w:val="24"/>
        </w:rPr>
        <w:t xml:space="preserve"> (slovy šest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set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>pět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tisíc korun českých) </w:t>
      </w:r>
      <w:r w:rsidR="00524C94" w:rsidRPr="00BB4C82">
        <w:rPr>
          <w:rFonts w:ascii="Times New Roman" w:hAnsi="Times New Roman"/>
          <w:sz w:val="24"/>
          <w:szCs w:val="24"/>
        </w:rPr>
        <w:t>(dále jen „poplatek za připojení“)</w:t>
      </w:r>
      <w:r w:rsidR="0051220F" w:rsidRPr="00BB4C82">
        <w:rPr>
          <w:rFonts w:ascii="Times New Roman" w:hAnsi="Times New Roman"/>
          <w:sz w:val="24"/>
          <w:szCs w:val="24"/>
        </w:rPr>
        <w:t xml:space="preserve">, který je splatný </w:t>
      </w:r>
      <w:r w:rsidR="004248F0" w:rsidRPr="00BB4C82">
        <w:rPr>
          <w:rFonts w:ascii="Times New Roman" w:hAnsi="Times New Roman"/>
          <w:sz w:val="24"/>
          <w:szCs w:val="24"/>
        </w:rPr>
        <w:t xml:space="preserve">spolu s Kupními cenami dle čl. III. odst. 3. této smlouvy, a to </w:t>
      </w:r>
      <w:r w:rsidR="0051220F" w:rsidRPr="00BB4C82">
        <w:rPr>
          <w:rFonts w:ascii="Times New Roman" w:hAnsi="Times New Roman"/>
          <w:sz w:val="24"/>
          <w:szCs w:val="24"/>
        </w:rPr>
        <w:t xml:space="preserve">na účet prodávajícího </w:t>
      </w:r>
      <w:r w:rsidR="004248F0" w:rsidRPr="00BB4C82">
        <w:rPr>
          <w:rFonts w:ascii="Times New Roman" w:hAnsi="Times New Roman"/>
          <w:sz w:val="24"/>
          <w:szCs w:val="24"/>
        </w:rPr>
        <w:t xml:space="preserve">1 </w:t>
      </w:r>
      <w:r w:rsidR="0051220F" w:rsidRPr="00BB4C82">
        <w:rPr>
          <w:rFonts w:ascii="Times New Roman" w:hAnsi="Times New Roman"/>
          <w:sz w:val="24"/>
          <w:szCs w:val="24"/>
        </w:rPr>
        <w:t>uvedený v záhlaví této smlouvy.</w:t>
      </w:r>
    </w:p>
    <w:p w:rsidR="005C55F8" w:rsidRPr="00BB4C82" w:rsidRDefault="0051220F" w:rsidP="000A1E8F">
      <w:pPr>
        <w:pStyle w:val="Odstavecseseznamem"/>
        <w:numPr>
          <w:ilvl w:val="0"/>
          <w:numId w:val="17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ujednaly, že prodávající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Pr="00BB4C82">
        <w:rPr>
          <w:rFonts w:ascii="Times New Roman" w:hAnsi="Times New Roman"/>
          <w:sz w:val="24"/>
          <w:szCs w:val="24"/>
        </w:rPr>
        <w:t>převádí na kupujícího práva z územního rozhodnutí (v rozsahu stavba – objekt mateřská škola pro 50 dětí</w:t>
      </w:r>
      <w:r w:rsidR="00524C94" w:rsidRPr="00BB4C82">
        <w:rPr>
          <w:rFonts w:ascii="Times New Roman" w:hAnsi="Times New Roman"/>
          <w:sz w:val="24"/>
          <w:szCs w:val="24"/>
        </w:rPr>
        <w:t>), včetně práv k dokumentaci užité v rámci územního řízení, které vedlo k vydání územního rozhodnutí, za</w:t>
      </w:r>
      <w:r w:rsidRPr="00BB4C82">
        <w:rPr>
          <w:rFonts w:ascii="Times New Roman" w:hAnsi="Times New Roman"/>
          <w:sz w:val="24"/>
          <w:szCs w:val="24"/>
        </w:rPr>
        <w:t xml:space="preserve"> </w:t>
      </w:r>
      <w:r w:rsidR="00524C94" w:rsidRPr="00BB4C82">
        <w:rPr>
          <w:rFonts w:ascii="Times New Roman" w:hAnsi="Times New Roman"/>
          <w:sz w:val="24"/>
          <w:szCs w:val="24"/>
        </w:rPr>
        <w:t>což kupující zaplatí prodávajícím</w:t>
      </w:r>
      <w:r w:rsidR="00677BE0" w:rsidRPr="00BB4C82">
        <w:rPr>
          <w:rFonts w:ascii="Times New Roman" w:hAnsi="Times New Roman"/>
          <w:sz w:val="24"/>
          <w:szCs w:val="24"/>
        </w:rPr>
        <w:t>u</w:t>
      </w:r>
      <w:r w:rsidR="00524C94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="00524C94" w:rsidRPr="00BB4C82">
        <w:rPr>
          <w:rFonts w:ascii="Times New Roman" w:hAnsi="Times New Roman"/>
          <w:sz w:val="24"/>
          <w:szCs w:val="24"/>
        </w:rPr>
        <w:t xml:space="preserve">úplatu (cenu) za práva k dokumentaci ve výši </w:t>
      </w:r>
      <w:r w:rsidR="004248F0" w:rsidRPr="00BB4C82">
        <w:rPr>
          <w:rFonts w:ascii="Times New Roman" w:hAnsi="Times New Roman"/>
          <w:sz w:val="24"/>
          <w:szCs w:val="24"/>
        </w:rPr>
        <w:t>1.100.000</w:t>
      </w:r>
      <w:r w:rsidR="00524C94" w:rsidRPr="00BB4C82">
        <w:rPr>
          <w:rFonts w:ascii="Times New Roman" w:hAnsi="Times New Roman"/>
          <w:sz w:val="24"/>
          <w:szCs w:val="24"/>
        </w:rPr>
        <w:t xml:space="preserve">,- Kč (slovy: </w:t>
      </w:r>
      <w:r w:rsidR="008D5FAC" w:rsidRPr="00BB4C82">
        <w:rPr>
          <w:rFonts w:ascii="Times New Roman" w:hAnsi="Times New Roman"/>
          <w:sz w:val="24"/>
          <w:szCs w:val="24"/>
        </w:rPr>
        <w:t>jeden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sto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tisíc </w:t>
      </w:r>
      <w:r w:rsidR="00524C94" w:rsidRPr="00BB4C82">
        <w:rPr>
          <w:rFonts w:ascii="Times New Roman" w:hAnsi="Times New Roman"/>
          <w:sz w:val="24"/>
          <w:szCs w:val="24"/>
        </w:rPr>
        <w:t>korun českých)</w:t>
      </w:r>
      <w:r w:rsidR="003E4E52" w:rsidRPr="00BB4C82">
        <w:rPr>
          <w:rFonts w:ascii="Times New Roman" w:hAnsi="Times New Roman"/>
          <w:sz w:val="24"/>
          <w:szCs w:val="24"/>
        </w:rPr>
        <w:t xml:space="preserve"> </w:t>
      </w:r>
      <w:r w:rsidR="004248F0" w:rsidRPr="00BB4C82">
        <w:rPr>
          <w:rFonts w:ascii="Times New Roman" w:hAnsi="Times New Roman"/>
          <w:sz w:val="24"/>
          <w:szCs w:val="24"/>
        </w:rPr>
        <w:t xml:space="preserve">bez DPH které činí </w:t>
      </w:r>
      <w:r w:rsidR="008D5FAC" w:rsidRPr="00BB4C82">
        <w:rPr>
          <w:rFonts w:ascii="Times New Roman" w:hAnsi="Times New Roman"/>
          <w:sz w:val="24"/>
          <w:szCs w:val="24"/>
        </w:rPr>
        <w:t>231.000,-</w:t>
      </w:r>
      <w:r w:rsidR="00677BE0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Kč </w:t>
      </w:r>
      <w:r w:rsidR="004248F0" w:rsidRPr="00BB4C82">
        <w:rPr>
          <w:rFonts w:ascii="Times New Roman" w:hAnsi="Times New Roman"/>
          <w:sz w:val="24"/>
          <w:szCs w:val="24"/>
        </w:rPr>
        <w:t xml:space="preserve">(slovy </w:t>
      </w:r>
      <w:r w:rsidR="008D5FAC" w:rsidRPr="00BB4C82">
        <w:rPr>
          <w:rFonts w:ascii="Times New Roman" w:hAnsi="Times New Roman"/>
          <w:sz w:val="24"/>
          <w:szCs w:val="24"/>
        </w:rPr>
        <w:t>dvěstě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jedna</w:t>
      </w:r>
      <w:r w:rsidR="007736B5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 korun českých</w:t>
      </w:r>
      <w:r w:rsidR="004248F0" w:rsidRPr="00BB4C82">
        <w:rPr>
          <w:rFonts w:ascii="Times New Roman" w:hAnsi="Times New Roman"/>
          <w:sz w:val="24"/>
          <w:szCs w:val="24"/>
        </w:rPr>
        <w:t>)</w:t>
      </w:r>
      <w:r w:rsidR="008D5FAC" w:rsidRPr="00BB4C82">
        <w:rPr>
          <w:rFonts w:ascii="Times New Roman" w:hAnsi="Times New Roman"/>
          <w:sz w:val="24"/>
          <w:szCs w:val="24"/>
        </w:rPr>
        <w:t>.</w:t>
      </w:r>
      <w:r w:rsidR="004248F0" w:rsidRPr="00BB4C82">
        <w:rPr>
          <w:rFonts w:ascii="Times New Roman" w:hAnsi="Times New Roman"/>
          <w:sz w:val="24"/>
          <w:szCs w:val="24"/>
        </w:rPr>
        <w:t xml:space="preserve"> Celková kupní cena </w:t>
      </w:r>
      <w:r w:rsidR="003E4E52" w:rsidRPr="00BB4C82">
        <w:rPr>
          <w:rFonts w:ascii="Times New Roman" w:hAnsi="Times New Roman"/>
          <w:sz w:val="24"/>
          <w:szCs w:val="24"/>
        </w:rPr>
        <w:t>(dále jen „úplata za práva k územnímu rozhodnutí“)</w:t>
      </w:r>
      <w:r w:rsidR="004248F0" w:rsidRPr="00BB4C82">
        <w:rPr>
          <w:rFonts w:ascii="Times New Roman" w:hAnsi="Times New Roman"/>
          <w:sz w:val="24"/>
          <w:szCs w:val="24"/>
        </w:rPr>
        <w:t xml:space="preserve"> tak činí </w:t>
      </w:r>
      <w:r w:rsidR="004248F0" w:rsidRPr="00BB4C82">
        <w:rPr>
          <w:rFonts w:ascii="Times New Roman" w:hAnsi="Times New Roman"/>
          <w:b/>
          <w:sz w:val="24"/>
          <w:szCs w:val="24"/>
        </w:rPr>
        <w:t>1.331.000</w:t>
      </w:r>
      <w:r w:rsidR="00644504" w:rsidRPr="00BB4C82">
        <w:rPr>
          <w:rFonts w:ascii="Times New Roman" w:hAnsi="Times New Roman"/>
          <w:b/>
          <w:sz w:val="24"/>
          <w:szCs w:val="24"/>
        </w:rPr>
        <w:t>,-</w:t>
      </w:r>
      <w:r w:rsidR="004248F0" w:rsidRPr="00BB4C82">
        <w:rPr>
          <w:rFonts w:ascii="Times New Roman" w:hAnsi="Times New Roman"/>
          <w:b/>
          <w:sz w:val="24"/>
          <w:szCs w:val="24"/>
        </w:rPr>
        <w:t>Kč</w:t>
      </w:r>
      <w:r w:rsidR="008D5FAC" w:rsidRPr="00BB4C82">
        <w:rPr>
          <w:rFonts w:ascii="Times New Roman" w:hAnsi="Times New Roman"/>
          <w:sz w:val="24"/>
          <w:szCs w:val="24"/>
        </w:rPr>
        <w:t xml:space="preserve"> (slovy: jeden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milion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sta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třicet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jedna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>tisíc</w:t>
      </w:r>
      <w:r w:rsidR="00010BC3" w:rsidRPr="00BB4C82">
        <w:rPr>
          <w:rFonts w:ascii="Times New Roman" w:hAnsi="Times New Roman"/>
          <w:sz w:val="24"/>
          <w:szCs w:val="24"/>
        </w:rPr>
        <w:t xml:space="preserve"> </w:t>
      </w:r>
      <w:r w:rsidR="008D5FAC" w:rsidRPr="00BB4C82">
        <w:rPr>
          <w:rFonts w:ascii="Times New Roman" w:hAnsi="Times New Roman"/>
          <w:sz w:val="24"/>
          <w:szCs w:val="24"/>
        </w:rPr>
        <w:t xml:space="preserve">korun českých), která </w:t>
      </w:r>
      <w:r w:rsidR="00524C94" w:rsidRPr="00BB4C82">
        <w:rPr>
          <w:rFonts w:ascii="Times New Roman" w:hAnsi="Times New Roman"/>
          <w:sz w:val="24"/>
          <w:szCs w:val="24"/>
        </w:rPr>
        <w:t xml:space="preserve">je splatná spolu s kupními cenami dle čl. III. odst. 3. této smlouvy, a to na účet prodávajícího </w:t>
      </w:r>
      <w:r w:rsidR="008D5FAC" w:rsidRPr="00BB4C82">
        <w:rPr>
          <w:rFonts w:ascii="Times New Roman" w:hAnsi="Times New Roman"/>
          <w:sz w:val="24"/>
          <w:szCs w:val="24"/>
        </w:rPr>
        <w:t xml:space="preserve">1 </w:t>
      </w:r>
      <w:r w:rsidR="00524C94" w:rsidRPr="00BB4C82">
        <w:rPr>
          <w:rFonts w:ascii="Times New Roman" w:hAnsi="Times New Roman"/>
          <w:sz w:val="24"/>
          <w:szCs w:val="24"/>
        </w:rPr>
        <w:t>uvedený v záhlaví této smlouvy.</w:t>
      </w:r>
    </w:p>
    <w:p w:rsidR="004B51D3" w:rsidRPr="00BB4C82" w:rsidRDefault="004B51D3" w:rsidP="000A1E8F">
      <w:pPr>
        <w:pStyle w:val="Odstavecseseznamem"/>
        <w:spacing w:after="12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Kupující potvrzuje, že mu ke dni uzavření této smlouvy prodávající odevzdali doložkou právní moci opatřené územního rozhodnutí a spolu s ním i jedno paré dokumentace, které bylo užito v územním řízení, ve kterém bylo vydáno územní rozhodnutí.</w:t>
      </w:r>
    </w:p>
    <w:p w:rsidR="005C55F8" w:rsidRPr="00BB4C82" w:rsidRDefault="005C55F8" w:rsidP="005C55F8">
      <w:pPr>
        <w:spacing w:line="0" w:lineRule="atLeast"/>
        <w:jc w:val="both"/>
        <w:rPr>
          <w:b/>
        </w:rPr>
      </w:pPr>
    </w:p>
    <w:p w:rsidR="00524C94" w:rsidRPr="00BB4C82" w:rsidRDefault="00524C94" w:rsidP="005C55F8">
      <w:pPr>
        <w:spacing w:line="0" w:lineRule="atLeast"/>
        <w:jc w:val="center"/>
      </w:pPr>
      <w:r w:rsidRPr="00BB4C82">
        <w:rPr>
          <w:b/>
        </w:rPr>
        <w:t>V.</w:t>
      </w:r>
    </w:p>
    <w:p w:rsidR="00524C94" w:rsidRPr="00BB4C82" w:rsidRDefault="00524C94" w:rsidP="000A1E8F">
      <w:pPr>
        <w:spacing w:after="120" w:line="0" w:lineRule="atLeast"/>
        <w:jc w:val="center"/>
        <w:rPr>
          <w:b/>
        </w:rPr>
      </w:pPr>
      <w:r w:rsidRPr="00BB4C82">
        <w:rPr>
          <w:b/>
        </w:rPr>
        <w:t>Daňové povinnosti</w:t>
      </w:r>
    </w:p>
    <w:p w:rsidR="003E4E52" w:rsidRPr="00BB4C82" w:rsidRDefault="003E4E52" w:rsidP="000A1E8F">
      <w:pPr>
        <w:pStyle w:val="Odstavecseseznamem"/>
        <w:numPr>
          <w:ilvl w:val="0"/>
          <w:numId w:val="18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Smluvní strany stanoví, že daň z nabytí nemovitých věcí nese (hradí) </w:t>
      </w:r>
      <w:r w:rsidR="007D3A8A" w:rsidRPr="00BB4C82">
        <w:rPr>
          <w:rFonts w:ascii="Times New Roman" w:hAnsi="Times New Roman"/>
          <w:sz w:val="24"/>
          <w:szCs w:val="24"/>
        </w:rPr>
        <w:t>kupující</w:t>
      </w:r>
      <w:r w:rsidRPr="00BB4C82">
        <w:rPr>
          <w:rFonts w:ascii="Times New Roman" w:hAnsi="Times New Roman"/>
          <w:sz w:val="24"/>
          <w:szCs w:val="24"/>
        </w:rPr>
        <w:t>.</w:t>
      </w:r>
    </w:p>
    <w:p w:rsidR="00644504" w:rsidRPr="00BB4C82" w:rsidRDefault="00644504" w:rsidP="000A1E8F">
      <w:pPr>
        <w:pStyle w:val="Odstavecseseznamem"/>
        <w:numPr>
          <w:ilvl w:val="0"/>
          <w:numId w:val="18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Daň z přidané hodnoty odvede prodávající.</w:t>
      </w:r>
    </w:p>
    <w:p w:rsidR="00524C94" w:rsidRPr="00BB4C82" w:rsidRDefault="00524C94" w:rsidP="00524C94">
      <w:pPr>
        <w:jc w:val="both"/>
      </w:pPr>
    </w:p>
    <w:p w:rsidR="00524C94" w:rsidRPr="00BB4C82" w:rsidRDefault="00524C94" w:rsidP="00502EBD">
      <w:pPr>
        <w:jc w:val="center"/>
        <w:rPr>
          <w:b/>
        </w:rPr>
      </w:pPr>
      <w:r w:rsidRPr="00BB4C82">
        <w:rPr>
          <w:b/>
        </w:rPr>
        <w:t>VI.</w:t>
      </w:r>
    </w:p>
    <w:p w:rsidR="00502EBD" w:rsidRPr="00BB4C82" w:rsidRDefault="00502EBD" w:rsidP="000A1E8F">
      <w:pPr>
        <w:spacing w:after="120"/>
        <w:jc w:val="center"/>
        <w:rPr>
          <w:b/>
        </w:rPr>
      </w:pPr>
      <w:r w:rsidRPr="00BB4C82">
        <w:rPr>
          <w:b/>
        </w:rPr>
        <w:t>Prohlášení a ujištění prodávajících</w:t>
      </w:r>
    </w:p>
    <w:p w:rsidR="00502EBD" w:rsidRPr="00BB4C82" w:rsidRDefault="00502EBD" w:rsidP="000A1E8F">
      <w:pPr>
        <w:numPr>
          <w:ilvl w:val="0"/>
          <w:numId w:val="4"/>
        </w:numPr>
        <w:spacing w:after="120"/>
        <w:ind w:left="284" w:hanging="284"/>
        <w:jc w:val="both"/>
      </w:pPr>
      <w:r w:rsidRPr="00BB4C82">
        <w:t>Prodávající ujišťují kupující</w:t>
      </w:r>
      <w:r w:rsidR="00524C94" w:rsidRPr="00BB4C82">
        <w:t>ho</w:t>
      </w:r>
      <w:r w:rsidRPr="00BB4C82">
        <w:t>, že: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t>a)</w:t>
      </w:r>
      <w:r w:rsidRPr="00BB4C82">
        <w:tab/>
        <w:t>jim nic nebrání v nakládání s</w:t>
      </w:r>
      <w:r w:rsidR="00524C94" w:rsidRPr="00BB4C82">
        <w:t> </w:t>
      </w:r>
      <w:r w:rsidRPr="00BB4C82">
        <w:t>pozemkem</w:t>
      </w:r>
      <w:r w:rsidR="00524C94" w:rsidRPr="00BB4C82">
        <w:t xml:space="preserve"> 1 a 2</w:t>
      </w:r>
      <w:r w:rsidRPr="00BB4C82">
        <w:t xml:space="preserve">, ani s jakýmkoli spoluvlastnickým podílem na </w:t>
      </w:r>
      <w:r w:rsidR="00524C94" w:rsidRPr="00BB4C82">
        <w:t>nich</w:t>
      </w:r>
      <w:r w:rsidRPr="00BB4C82">
        <w:t xml:space="preserve">; 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lastRenderedPageBreak/>
        <w:t>b)</w:t>
      </w:r>
      <w:r w:rsidRPr="00BB4C82">
        <w:tab/>
        <w:t>nezatížili pozemek</w:t>
      </w:r>
      <w:r w:rsidR="00524C94" w:rsidRPr="00BB4C82">
        <w:t xml:space="preserve"> 1 ani pozemek 2</w:t>
      </w:r>
      <w:r w:rsidRPr="00BB4C82">
        <w:t xml:space="preserve"> žádným právem třetí osoby, především věcným právem, zejména zástavním, předkupním či věcným břemenem (služebností), ledaže by šlo o právo, které je ke dni uzavření této smlouvy zapsáno v katastru nemovitostí;</w:t>
      </w:r>
    </w:p>
    <w:p w:rsidR="00502EBD" w:rsidRPr="00BB4C82" w:rsidRDefault="00502EBD" w:rsidP="000A1E8F">
      <w:pPr>
        <w:spacing w:after="120"/>
        <w:ind w:left="568" w:hanging="284"/>
        <w:jc w:val="both"/>
      </w:pPr>
      <w:r w:rsidRPr="00BB4C82">
        <w:t>c)</w:t>
      </w:r>
      <w:r w:rsidRPr="00BB4C82">
        <w:tab/>
        <w:t>nemají žádného věřitele, který by z důvodu porušení (zkrácení) svých práv mohl uvalit na pozemek</w:t>
      </w:r>
      <w:r w:rsidR="00B73D21" w:rsidRPr="00BB4C82">
        <w:t>1 či pozemek 2</w:t>
      </w:r>
      <w:r w:rsidRPr="00BB4C82">
        <w:t xml:space="preserve"> či na kterýkoli ze spoluvlastnických podílů na </w:t>
      </w:r>
      <w:r w:rsidR="00B73D21" w:rsidRPr="00BB4C82">
        <w:t xml:space="preserve">nich </w:t>
      </w:r>
      <w:r w:rsidRPr="00BB4C82">
        <w:t>zástavní právo nebo který by se mohl domáhat neúčinnosti této smlouvy.</w:t>
      </w:r>
    </w:p>
    <w:p w:rsidR="00502EBD" w:rsidRPr="00BB4C82" w:rsidRDefault="00502EBD" w:rsidP="000A1E8F">
      <w:pPr>
        <w:numPr>
          <w:ilvl w:val="0"/>
          <w:numId w:val="4"/>
        </w:numPr>
        <w:spacing w:after="120"/>
        <w:ind w:left="284" w:hanging="284"/>
        <w:jc w:val="both"/>
      </w:pPr>
      <w:r w:rsidRPr="00BB4C82">
        <w:t>Prodávající prohlašují, že proti žádnému z nich nebylo zahájeno exekuční ani insolvenční řízení, ani jim takovéto řízení nehrozí.</w:t>
      </w:r>
    </w:p>
    <w:p w:rsidR="00010BC3" w:rsidRPr="00BB4C82" w:rsidRDefault="00010BC3" w:rsidP="00502EBD">
      <w:pPr>
        <w:ind w:left="284" w:hanging="284"/>
        <w:jc w:val="both"/>
      </w:pPr>
    </w:p>
    <w:p w:rsidR="00502EBD" w:rsidRPr="00BB4C82" w:rsidRDefault="00502EBD" w:rsidP="00502EBD">
      <w:pPr>
        <w:jc w:val="center"/>
        <w:rPr>
          <w:b/>
        </w:rPr>
      </w:pPr>
      <w:r w:rsidRPr="00BB4C82">
        <w:rPr>
          <w:b/>
        </w:rPr>
        <w:t>V</w:t>
      </w:r>
      <w:r w:rsidR="008E756D" w:rsidRPr="00BB4C82">
        <w:rPr>
          <w:b/>
        </w:rPr>
        <w:t>I</w:t>
      </w:r>
      <w:r w:rsidR="00524C94" w:rsidRPr="00BB4C82">
        <w:rPr>
          <w:b/>
        </w:rPr>
        <w:t>I</w:t>
      </w:r>
      <w:r w:rsidRPr="00BB4C82">
        <w:rPr>
          <w:b/>
        </w:rPr>
        <w:t xml:space="preserve">. </w:t>
      </w:r>
    </w:p>
    <w:p w:rsidR="00BB4C82" w:rsidRDefault="008E756D" w:rsidP="00BB4C82">
      <w:pPr>
        <w:jc w:val="center"/>
        <w:rPr>
          <w:b/>
        </w:rPr>
      </w:pPr>
      <w:r w:rsidRPr="00BB4C82">
        <w:rPr>
          <w:b/>
        </w:rPr>
        <w:t>Návrh na vklad</w:t>
      </w:r>
      <w:r w:rsidR="00677BE0" w:rsidRPr="00BB4C82">
        <w:rPr>
          <w:b/>
        </w:rPr>
        <w:t xml:space="preserve"> </w:t>
      </w:r>
      <w:r w:rsidRPr="00BB4C82">
        <w:rPr>
          <w:b/>
        </w:rPr>
        <w:t>a</w:t>
      </w:r>
      <w:r w:rsidR="00BB4C82">
        <w:rPr>
          <w:b/>
        </w:rPr>
        <w:t xml:space="preserve"> </w:t>
      </w:r>
      <w:r w:rsidRPr="00BB4C82">
        <w:rPr>
          <w:b/>
        </w:rPr>
        <w:t>úmluva o odstranění případných vad smlouvy</w:t>
      </w:r>
    </w:p>
    <w:p w:rsidR="008E756D" w:rsidRPr="00BB4C82" w:rsidRDefault="008E756D" w:rsidP="000A1E8F">
      <w:pPr>
        <w:spacing w:after="120"/>
        <w:jc w:val="center"/>
        <w:rPr>
          <w:b/>
        </w:rPr>
      </w:pPr>
      <w:r w:rsidRPr="00BB4C82">
        <w:rPr>
          <w:b/>
        </w:rPr>
        <w:t>bránících povolení vkladu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>Vlastnické právo k pozemku 1 a 2 na základě této smlouvy nabude kupující vkladem vlastnického práva ve prospěch kupujícího</w:t>
      </w:r>
      <w:r w:rsidR="000160B7" w:rsidRPr="00BB4C82">
        <w:t xml:space="preserve"> (</w:t>
      </w:r>
      <w:r w:rsidR="000160B7" w:rsidRPr="00BB4C82">
        <w:rPr>
          <w:i/>
        </w:rPr>
        <w:t>rozum. hl. m. Prahy se svěřenou správou kupujícího</w:t>
      </w:r>
      <w:r w:rsidR="000160B7" w:rsidRPr="00BB4C82">
        <w:t>)</w:t>
      </w:r>
      <w:r w:rsidRPr="00BB4C82">
        <w:t xml:space="preserve"> podle této kupní smlouvy do katastru nemovitostí, jehož účinky nastanou k okamžiku, kdy návrh na zápis dojde příslušnému katastrálnímu úřadu.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 xml:space="preserve">Strany této smlouvy ujednaly, že návrh na vklad vlastnického práva podle této smlouvy do katastru nemovitostí podá kupující, a to bez zbytečného odkladu po schválení převodu touto smlouvou ze strany Magistrátu hlavního města Prahy. </w:t>
      </w:r>
    </w:p>
    <w:p w:rsidR="008E756D" w:rsidRPr="00BB4C82" w:rsidRDefault="008E756D" w:rsidP="000A1E8F">
      <w:pPr>
        <w:numPr>
          <w:ilvl w:val="0"/>
          <w:numId w:val="5"/>
        </w:numPr>
        <w:spacing w:after="120"/>
        <w:ind w:left="284" w:hanging="284"/>
        <w:jc w:val="both"/>
      </w:pPr>
      <w:r w:rsidRPr="00BB4C82">
        <w:t>Zastaví-li či přeruší-li katastrální úřad řízení o povolení vkladu vlastnického práva, zavazují se obě strany odstranit ve lhůtě dané katastrálním úřadem závady bránící vkladu.</w:t>
      </w:r>
    </w:p>
    <w:p w:rsidR="008E756D" w:rsidRPr="00BB4C82" w:rsidRDefault="008E756D" w:rsidP="000A1E8F">
      <w:pPr>
        <w:numPr>
          <w:ilvl w:val="0"/>
          <w:numId w:val="5"/>
        </w:numPr>
        <w:spacing w:after="120" w:line="0" w:lineRule="atLeast"/>
        <w:ind w:left="284" w:hanging="284"/>
        <w:jc w:val="both"/>
      </w:pPr>
      <w:r w:rsidRPr="00BB4C82">
        <w:t xml:space="preserve">Smluvní strany se zavazují sobě navzájem pro případ, že by katastrální úřad zamítl návrh na zápis vlastnického práva vkladem k pozemku 1 a 2 na základě této kupní smlouvy ve prospěch kupujícího (hl. m. Prahy se svěřenou správou kupujícího), že na výzvu jedné z nich, určenou druhé straně, neprodleně odstraní vadu bránící tomuto vkladu a/nebo uzavřou novou vkladu schopnou (způsobilou) kupní smlouvu, odpovídající svým obsahem této smlouvě, avšak bez vady, která bránila povolení vkladu. Toto ujednání považují smluvní strany za smlouvu o smlouvě budoucí. </w:t>
      </w:r>
    </w:p>
    <w:p w:rsidR="008E756D" w:rsidRPr="00BB4C82" w:rsidRDefault="008E756D" w:rsidP="0039283E">
      <w:pPr>
        <w:spacing w:line="0" w:lineRule="atLeast"/>
        <w:jc w:val="both"/>
      </w:pP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>V</w:t>
      </w:r>
      <w:r w:rsidR="008E756D" w:rsidRPr="00BB4C82">
        <w:rPr>
          <w:b/>
        </w:rPr>
        <w:t>II</w:t>
      </w:r>
      <w:r w:rsidRPr="00BB4C82">
        <w:rPr>
          <w:b/>
        </w:rPr>
        <w:t xml:space="preserve">I. </w:t>
      </w:r>
    </w:p>
    <w:p w:rsidR="00502EBD" w:rsidRPr="00BB4C82" w:rsidRDefault="0039283E" w:rsidP="000A1E8F">
      <w:pPr>
        <w:spacing w:after="120" w:line="0" w:lineRule="atLeast"/>
        <w:jc w:val="center"/>
        <w:rPr>
          <w:b/>
        </w:rPr>
      </w:pPr>
      <w:r w:rsidRPr="00BB4C82">
        <w:rPr>
          <w:b/>
        </w:rPr>
        <w:t>Schválení,</w:t>
      </w:r>
      <w:r w:rsidR="00C967D9" w:rsidRPr="00BB4C82">
        <w:rPr>
          <w:b/>
        </w:rPr>
        <w:t xml:space="preserve"> v</w:t>
      </w:r>
      <w:r w:rsidRPr="00BB4C82">
        <w:rPr>
          <w:b/>
        </w:rPr>
        <w:t xml:space="preserve">eřejnost, platnost a účinnost </w:t>
      </w:r>
      <w:r w:rsidR="008E756D" w:rsidRPr="00BB4C82">
        <w:rPr>
          <w:b/>
        </w:rPr>
        <w:t>smlouvy</w:t>
      </w:r>
    </w:p>
    <w:p w:rsidR="0039283E" w:rsidRPr="00BB4C82" w:rsidRDefault="0039283E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  <w:lang w:val="x-none"/>
        </w:rPr>
        <w:t xml:space="preserve">Tato </w:t>
      </w:r>
      <w:r w:rsidRPr="00BB4C82">
        <w:rPr>
          <w:rFonts w:ascii="Times New Roman" w:hAnsi="Times New Roman"/>
          <w:sz w:val="24"/>
          <w:szCs w:val="24"/>
        </w:rPr>
        <w:t>Smlouva</w:t>
      </w:r>
      <w:r w:rsidRPr="00BB4C82">
        <w:rPr>
          <w:rFonts w:ascii="Times New Roman" w:hAnsi="Times New Roman"/>
          <w:sz w:val="24"/>
          <w:szCs w:val="24"/>
          <w:lang w:val="x-none"/>
        </w:rPr>
        <w:t xml:space="preserve"> nabývá </w:t>
      </w:r>
      <w:r w:rsidRPr="00BB4C82">
        <w:rPr>
          <w:rFonts w:ascii="Times New Roman" w:hAnsi="Times New Roman"/>
          <w:sz w:val="24"/>
          <w:szCs w:val="24"/>
        </w:rPr>
        <w:t xml:space="preserve">platnosti a </w:t>
      </w:r>
      <w:r w:rsidRPr="00BB4C82">
        <w:rPr>
          <w:rFonts w:ascii="Times New Roman" w:hAnsi="Times New Roman"/>
          <w:sz w:val="24"/>
          <w:szCs w:val="24"/>
          <w:lang w:val="x-none"/>
        </w:rPr>
        <w:t xml:space="preserve">účinnosti dnem jejího </w:t>
      </w:r>
      <w:r w:rsidRPr="00BB4C82">
        <w:rPr>
          <w:rFonts w:ascii="Times New Roman" w:hAnsi="Times New Roman"/>
          <w:sz w:val="24"/>
          <w:szCs w:val="24"/>
        </w:rPr>
        <w:t>uzavření</w:t>
      </w:r>
      <w:r w:rsidRPr="00BB4C82">
        <w:rPr>
          <w:rFonts w:ascii="Times New Roman" w:hAnsi="Times New Roman"/>
          <w:sz w:val="24"/>
          <w:szCs w:val="24"/>
          <w:lang w:val="x-none"/>
        </w:rPr>
        <w:t>.</w:t>
      </w:r>
      <w:r w:rsidRPr="00BB4C82">
        <w:rPr>
          <w:rFonts w:ascii="Times New Roman" w:hAnsi="Times New Roman"/>
          <w:sz w:val="24"/>
          <w:szCs w:val="24"/>
        </w:rPr>
        <w:t xml:space="preserve"> </w:t>
      </w:r>
    </w:p>
    <w:p w:rsidR="0039283E" w:rsidRPr="00BB4C82" w:rsidRDefault="0039283E" w:rsidP="000A1E8F">
      <w:pPr>
        <w:pStyle w:val="Odstavecseseznamem"/>
        <w:spacing w:after="120"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V případě, že vznikne povinnost tuto smlouvu zveřejnit v registru smluv, bude tato smlouva pro smluvní strany závazná dnem jejího uzavření a účinnosti nabude dnem jejího zveřejnění v registru smluv dle zákona č. 340/2015 Sb., o zvláštních podmínkách účinnosti některých smluv, uveřejňování těchto smluv a o registru smluv, ve znění pozdějších předpisů.</w:t>
      </w:r>
    </w:p>
    <w:p w:rsidR="00C967D9" w:rsidRPr="00BB4C82" w:rsidRDefault="00C967D9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 xml:space="preserve">Tato smlouva byla schválena rozhodnutím Zastupitelstva městské části Praha 18 ze dne </w:t>
      </w:r>
      <w:r w:rsidRPr="00BB4C82">
        <w:rPr>
          <w:rFonts w:ascii="Times New Roman" w:hAnsi="Times New Roman"/>
          <w:sz w:val="24"/>
          <w:szCs w:val="24"/>
          <w:highlight w:val="yellow"/>
        </w:rPr>
        <w:t>……….</w:t>
      </w:r>
      <w:r w:rsidRPr="00BB4C82">
        <w:rPr>
          <w:rFonts w:ascii="Times New Roman" w:hAnsi="Times New Roman"/>
          <w:sz w:val="24"/>
          <w:szCs w:val="24"/>
        </w:rPr>
        <w:t xml:space="preserve"> 2019 – usnesením č</w:t>
      </w:r>
      <w:r w:rsidRPr="00BB4C82">
        <w:rPr>
          <w:rFonts w:ascii="Times New Roman" w:hAnsi="Times New Roman"/>
          <w:sz w:val="24"/>
          <w:szCs w:val="24"/>
          <w:highlight w:val="yellow"/>
        </w:rPr>
        <w:t>. …/…/….</w:t>
      </w:r>
      <w:r w:rsidRPr="00BB4C82">
        <w:rPr>
          <w:rFonts w:ascii="Times New Roman" w:hAnsi="Times New Roman"/>
          <w:sz w:val="24"/>
          <w:szCs w:val="24"/>
        </w:rPr>
        <w:t xml:space="preserve"> </w:t>
      </w:r>
    </w:p>
    <w:p w:rsidR="00502EBD" w:rsidRPr="00BB4C82" w:rsidRDefault="008E756D" w:rsidP="000A1E8F">
      <w:pPr>
        <w:pStyle w:val="Odstavecseseznamem"/>
        <w:numPr>
          <w:ilvl w:val="0"/>
          <w:numId w:val="19"/>
        </w:numPr>
        <w:spacing w:after="120" w:line="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4C82">
        <w:rPr>
          <w:rFonts w:ascii="Times New Roman" w:hAnsi="Times New Roman"/>
          <w:sz w:val="24"/>
          <w:szCs w:val="24"/>
        </w:rPr>
        <w:t>Prodávající berou na vědomí, že kupující má povinnost na dotaz třetí osoby poskytovat informace dle zák. č. 106/1999 Sb., o svobodném přístupu k informacím, v platném znění, a souhlasí, aby veškeré informace obsažené v této smlouvě, vyjma údajů ve smyslu zák. č. 101/2000 Sb., o ochraně osobních údajů a o změně některých zákonů, v platném znění, byly poskytnuty třetím osobám na jejich vyžádání.</w:t>
      </w:r>
    </w:p>
    <w:p w:rsidR="00502EBD" w:rsidRPr="00BB4C82" w:rsidRDefault="00502EBD" w:rsidP="0039283E">
      <w:pPr>
        <w:spacing w:line="0" w:lineRule="atLeast"/>
        <w:jc w:val="both"/>
      </w:pPr>
    </w:p>
    <w:p w:rsidR="00502EBD" w:rsidRPr="00BB4C82" w:rsidRDefault="00C967D9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>IX</w:t>
      </w:r>
      <w:r w:rsidR="00502EBD" w:rsidRPr="00BB4C82">
        <w:rPr>
          <w:b/>
        </w:rPr>
        <w:t xml:space="preserve">. </w:t>
      </w: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>Zákaz dispozic</w:t>
      </w:r>
    </w:p>
    <w:p w:rsidR="00502EBD" w:rsidRPr="00BB4C82" w:rsidRDefault="00502EBD" w:rsidP="0039283E">
      <w:pPr>
        <w:spacing w:line="0" w:lineRule="atLeast"/>
        <w:jc w:val="both"/>
      </w:pPr>
      <w:r w:rsidRPr="00BB4C82">
        <w:lastRenderedPageBreak/>
        <w:t>Obě strany jsou touto kupní smlouvou vázány, a proto se prodávající zavazují, že</w:t>
      </w:r>
      <w:r w:rsidRPr="00BB4C82">
        <w:rPr>
          <w:b/>
        </w:rPr>
        <w:t xml:space="preserve"> </w:t>
      </w:r>
      <w:r w:rsidRPr="00BB4C82">
        <w:t>ve vztahu k</w:t>
      </w:r>
      <w:r w:rsidR="00C967D9" w:rsidRPr="00BB4C82">
        <w:t> </w:t>
      </w:r>
      <w:r w:rsidRPr="00BB4C82">
        <w:t>pozemku</w:t>
      </w:r>
      <w:r w:rsidR="00C967D9" w:rsidRPr="00BB4C82">
        <w:t xml:space="preserve"> 1 a 2</w:t>
      </w:r>
      <w:r w:rsidRPr="00BB4C82">
        <w:t xml:space="preserve">, resp. jakémukoli ze spoluvlastnických podílů na </w:t>
      </w:r>
      <w:r w:rsidR="00C967D9" w:rsidRPr="00BB4C82">
        <w:t>nich</w:t>
      </w:r>
      <w:r w:rsidRPr="00BB4C82">
        <w:t>, nebudou ode dne uzavření této smlouvy činit žádné úkony (právní jednání), především pak takové, kterými by je převáděly na třetí osoby, nebo je zatěžovaly, nebo k </w:t>
      </w:r>
      <w:r w:rsidR="00C967D9" w:rsidRPr="00BB4C82">
        <w:t>nim</w:t>
      </w:r>
      <w:r w:rsidRPr="00BB4C82">
        <w:t xml:space="preserve"> zřizovaly</w:t>
      </w:r>
      <w:r w:rsidR="00C967D9" w:rsidRPr="00BB4C82">
        <w:t xml:space="preserve"> břemena (služebnosti),</w:t>
      </w:r>
      <w:r w:rsidRPr="00BB4C82">
        <w:t xml:space="preserve"> pachtovní, nájemní či jakákoli jiná práva, především užívací nebo předkupní.</w:t>
      </w:r>
    </w:p>
    <w:p w:rsidR="00010BC3" w:rsidRPr="00BB4C82" w:rsidRDefault="00010BC3" w:rsidP="0039283E">
      <w:pPr>
        <w:spacing w:line="0" w:lineRule="atLeast"/>
        <w:ind w:left="284" w:hanging="284"/>
        <w:jc w:val="both"/>
      </w:pPr>
    </w:p>
    <w:p w:rsidR="00502EBD" w:rsidRPr="00BB4C82" w:rsidRDefault="00502EBD" w:rsidP="0039283E">
      <w:pPr>
        <w:spacing w:line="0" w:lineRule="atLeast"/>
        <w:jc w:val="center"/>
        <w:rPr>
          <w:b/>
        </w:rPr>
      </w:pPr>
      <w:r w:rsidRPr="00BB4C82">
        <w:rPr>
          <w:b/>
        </w:rPr>
        <w:t xml:space="preserve">X. </w:t>
      </w:r>
    </w:p>
    <w:p w:rsidR="00502EBD" w:rsidRPr="00BB4C82" w:rsidRDefault="00502EBD" w:rsidP="00BB4C82">
      <w:pPr>
        <w:spacing w:after="120" w:line="0" w:lineRule="atLeast"/>
        <w:jc w:val="center"/>
        <w:rPr>
          <w:b/>
        </w:rPr>
      </w:pPr>
      <w:r w:rsidRPr="00BB4C82">
        <w:rPr>
          <w:b/>
        </w:rPr>
        <w:t>Závěrečná ustanovení</w:t>
      </w:r>
    </w:p>
    <w:p w:rsidR="00502EBD" w:rsidRPr="00BB4C82" w:rsidRDefault="00502EBD" w:rsidP="00BB4C82">
      <w:pPr>
        <w:numPr>
          <w:ilvl w:val="0"/>
          <w:numId w:val="7"/>
        </w:numPr>
        <w:spacing w:after="120" w:line="0" w:lineRule="atLeast"/>
        <w:ind w:left="284" w:hanging="284"/>
        <w:jc w:val="both"/>
      </w:pPr>
      <w:r w:rsidRPr="00BB4C82">
        <w:t>Smluvní strany prohlašují, že tato kupní smlouva je výrazem jejich pravé, svobodné, vážné a určité vůle, se kterou jsou srozuměni a ztotožněni, včetně následků, které způsobí.</w:t>
      </w:r>
    </w:p>
    <w:p w:rsidR="00502EBD" w:rsidRPr="00BB4C82" w:rsidRDefault="00502EBD" w:rsidP="00BB4C82">
      <w:pPr>
        <w:numPr>
          <w:ilvl w:val="0"/>
          <w:numId w:val="7"/>
        </w:numPr>
        <w:spacing w:after="120" w:line="0" w:lineRule="atLeast"/>
        <w:ind w:left="284" w:hanging="284"/>
        <w:jc w:val="both"/>
      </w:pPr>
      <w:r w:rsidRPr="00BB4C82">
        <w:t>Smluvní strany prohlašují, že tato kupní smlouva je prostá tísně a nevýhodných podmínek.</w:t>
      </w:r>
    </w:p>
    <w:p w:rsidR="00502EBD" w:rsidRPr="00BB4C82" w:rsidRDefault="00502EBD" w:rsidP="00BB4C82">
      <w:pPr>
        <w:numPr>
          <w:ilvl w:val="0"/>
          <w:numId w:val="7"/>
        </w:numPr>
        <w:spacing w:after="120"/>
        <w:ind w:left="284" w:hanging="284"/>
        <w:jc w:val="both"/>
      </w:pPr>
      <w:r w:rsidRPr="00BB4C82">
        <w:t>Smluvní strany prohlašují, že tato kupní smlouva může být měněna, rušena a/nebo doplňována pouze písemnými právními jednáními (úkony).</w:t>
      </w:r>
    </w:p>
    <w:p w:rsidR="00502EBD" w:rsidRPr="00BB4C82" w:rsidRDefault="00502EBD" w:rsidP="00BB4C82">
      <w:pPr>
        <w:numPr>
          <w:ilvl w:val="0"/>
          <w:numId w:val="7"/>
        </w:numPr>
        <w:spacing w:after="120"/>
        <w:ind w:left="284" w:hanging="284"/>
        <w:jc w:val="both"/>
      </w:pPr>
      <w:r w:rsidRPr="00BB4C82">
        <w:t>Smluvní strany prohlašují, že tato kupní smlouva je vyhotovena v </w:t>
      </w:r>
      <w:r w:rsidR="00C967D9" w:rsidRPr="00BB4C82">
        <w:t>pěti</w:t>
      </w:r>
      <w:r w:rsidRPr="00BB4C82">
        <w:t xml:space="preserve"> stejnopisech, z nichž po jednom</w:t>
      </w:r>
      <w:r w:rsidR="00C967D9" w:rsidRPr="00BB4C82">
        <w:t xml:space="preserve"> náleží každému z prodávajících,</w:t>
      </w:r>
      <w:r w:rsidRPr="00BB4C82">
        <w:t xml:space="preserve"> kupujícímu</w:t>
      </w:r>
      <w:r w:rsidR="00C967D9" w:rsidRPr="00BB4C82">
        <w:t xml:space="preserve"> náleží tři vyhotovení, z nichž jedno je určeno pro účely </w:t>
      </w:r>
      <w:r w:rsidRPr="00BB4C82">
        <w:t>řízení</w:t>
      </w:r>
      <w:r w:rsidR="00C967D9" w:rsidRPr="00BB4C82">
        <w:t xml:space="preserve"> (vkladového)</w:t>
      </w:r>
      <w:r w:rsidRPr="00BB4C82">
        <w:t xml:space="preserve"> vedeného před katastrálním úřadem.</w:t>
      </w:r>
    </w:p>
    <w:p w:rsidR="00502EBD" w:rsidRPr="00BB4C82" w:rsidRDefault="00502EBD" w:rsidP="00502EBD">
      <w:pPr>
        <w:jc w:val="both"/>
      </w:pPr>
    </w:p>
    <w:p w:rsidR="005F7566" w:rsidRPr="00BB4C82" w:rsidRDefault="005F7566" w:rsidP="00502EBD">
      <w:pPr>
        <w:jc w:val="both"/>
      </w:pPr>
    </w:p>
    <w:p w:rsidR="005F7566" w:rsidRPr="00BB4C82" w:rsidRDefault="005F7566" w:rsidP="00502EBD">
      <w:pPr>
        <w:jc w:val="both"/>
      </w:pPr>
    </w:p>
    <w:p w:rsidR="00502EBD" w:rsidRPr="00BB4C82" w:rsidRDefault="00502EBD" w:rsidP="00502EBD">
      <w:pPr>
        <w:jc w:val="both"/>
      </w:pPr>
      <w:r w:rsidRPr="00BB4C82">
        <w:t xml:space="preserve">V </w:t>
      </w:r>
      <w:r w:rsidR="00677BE0" w:rsidRPr="00BB4C82">
        <w:t>Praze</w:t>
      </w:r>
      <w:r w:rsidRPr="00BB4C82">
        <w:t xml:space="preserve"> dne …………. 201</w:t>
      </w:r>
      <w:r w:rsidR="00C967D9" w:rsidRPr="00BB4C82">
        <w:t>9</w:t>
      </w:r>
      <w:r w:rsidRPr="00BB4C82">
        <w:tab/>
      </w:r>
      <w:r w:rsidRPr="00BB4C82">
        <w:tab/>
      </w:r>
      <w:r w:rsidRPr="00BB4C82">
        <w:tab/>
      </w:r>
      <w:r w:rsidR="00677BE0" w:rsidRPr="00BB4C82">
        <w:tab/>
      </w:r>
      <w:r w:rsidRPr="00BB4C82">
        <w:t>V</w:t>
      </w:r>
      <w:r w:rsidR="00677BE0" w:rsidRPr="00BB4C82">
        <w:t xml:space="preserve"> Praze</w:t>
      </w:r>
      <w:r w:rsidRPr="00BB4C82">
        <w:t xml:space="preserve"> dne …………. 201</w:t>
      </w:r>
      <w:r w:rsidR="00C967D9" w:rsidRPr="00BB4C82">
        <w:t>9</w:t>
      </w:r>
    </w:p>
    <w:p w:rsidR="005F7566" w:rsidRPr="00BB4C82" w:rsidRDefault="005F7566" w:rsidP="00502EBD">
      <w:pPr>
        <w:jc w:val="both"/>
      </w:pPr>
    </w:p>
    <w:p w:rsidR="00502EBD" w:rsidRPr="00BB4C82" w:rsidRDefault="00502EBD" w:rsidP="00502EBD">
      <w:pPr>
        <w:jc w:val="both"/>
      </w:pPr>
      <w:r w:rsidRPr="00BB4C82">
        <w:t>Osobně prodávající:</w:t>
      </w:r>
      <w:r w:rsidRPr="00BB4C82">
        <w:tab/>
      </w:r>
      <w:r w:rsidRPr="00BB4C82">
        <w:tab/>
      </w:r>
      <w:r w:rsidRPr="00BB4C82">
        <w:tab/>
      </w:r>
      <w:r w:rsidRPr="00BB4C82">
        <w:tab/>
      </w:r>
      <w:r w:rsidRPr="00BB4C82">
        <w:tab/>
        <w:t>Za kupujícího</w:t>
      </w:r>
      <w:r w:rsidR="00C967D9" w:rsidRPr="00BB4C82">
        <w:t>, Městská část Praha 18</w:t>
      </w:r>
      <w:r w:rsidRPr="00BB4C82">
        <w:t>:</w:t>
      </w:r>
    </w:p>
    <w:p w:rsidR="00C967D9" w:rsidRPr="00BB4C82" w:rsidRDefault="00C967D9" w:rsidP="00502EBD">
      <w:pPr>
        <w:jc w:val="both"/>
      </w:pPr>
    </w:p>
    <w:p w:rsidR="005F7566" w:rsidRPr="00BB4C82" w:rsidRDefault="005F7566" w:rsidP="00C967D9">
      <w:pPr>
        <w:jc w:val="both"/>
      </w:pPr>
    </w:p>
    <w:p w:rsidR="005F7566" w:rsidRPr="00BB4C82" w:rsidRDefault="005F7566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AC27EC" w:rsidRPr="00BB4C82" w:rsidRDefault="00C967D9" w:rsidP="00C967D9">
      <w:pPr>
        <w:jc w:val="both"/>
      </w:pPr>
      <w:r w:rsidRPr="00BB4C82">
        <w:t>Ing. Jan Dvořák</w:t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</w:r>
      <w:r w:rsidR="00502EBD" w:rsidRPr="00BB4C82">
        <w:tab/>
      </w:r>
      <w:r w:rsidRPr="00BB4C82">
        <w:t>Mgr. Zdeněk Kučera, MBA</w:t>
      </w:r>
    </w:p>
    <w:p w:rsidR="00C967D9" w:rsidRPr="00BB4C82" w:rsidRDefault="00C967D9" w:rsidP="00C967D9">
      <w:pPr>
        <w:jc w:val="both"/>
      </w:pPr>
    </w:p>
    <w:p w:rsidR="005F7566" w:rsidRPr="00BB4C82" w:rsidRDefault="005F7566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677BE0" w:rsidRPr="00BB4C82" w:rsidRDefault="00677BE0" w:rsidP="00C967D9">
      <w:pPr>
        <w:jc w:val="both"/>
      </w:pPr>
    </w:p>
    <w:p w:rsidR="00C967D9" w:rsidRPr="00BB4C82" w:rsidRDefault="00C967D9" w:rsidP="00C967D9">
      <w:pPr>
        <w:jc w:val="both"/>
      </w:pPr>
      <w:r w:rsidRPr="00BB4C82">
        <w:t>Ing. Pavel Burian</w:t>
      </w:r>
    </w:p>
    <w:sectPr w:rsidR="00C967D9" w:rsidRPr="00BB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D22"/>
    <w:multiLevelType w:val="hybridMultilevel"/>
    <w:tmpl w:val="B69884D4"/>
    <w:lvl w:ilvl="0" w:tplc="718CA2B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7D27E8"/>
    <w:multiLevelType w:val="hybridMultilevel"/>
    <w:tmpl w:val="F288E9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4811"/>
    <w:multiLevelType w:val="hybridMultilevel"/>
    <w:tmpl w:val="7CE2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E44"/>
    <w:multiLevelType w:val="hybridMultilevel"/>
    <w:tmpl w:val="ED14D796"/>
    <w:lvl w:ilvl="0" w:tplc="7A84A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F77C75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35E46"/>
    <w:multiLevelType w:val="hybridMultilevel"/>
    <w:tmpl w:val="C376F858"/>
    <w:lvl w:ilvl="0" w:tplc="1DDCCDDA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321E"/>
    <w:multiLevelType w:val="hybridMultilevel"/>
    <w:tmpl w:val="CA501602"/>
    <w:lvl w:ilvl="0" w:tplc="9F0E8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36D3"/>
    <w:multiLevelType w:val="hybridMultilevel"/>
    <w:tmpl w:val="2CE47C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83821"/>
    <w:multiLevelType w:val="hybridMultilevel"/>
    <w:tmpl w:val="71C40CFC"/>
    <w:lvl w:ilvl="0" w:tplc="466880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6172F5"/>
    <w:multiLevelType w:val="hybridMultilevel"/>
    <w:tmpl w:val="EA347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05CB"/>
    <w:multiLevelType w:val="hybridMultilevel"/>
    <w:tmpl w:val="D25EE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0E90"/>
    <w:multiLevelType w:val="hybridMultilevel"/>
    <w:tmpl w:val="A2FAC49A"/>
    <w:lvl w:ilvl="0" w:tplc="BD46A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6673"/>
    <w:multiLevelType w:val="hybridMultilevel"/>
    <w:tmpl w:val="A33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E2D6F"/>
    <w:multiLevelType w:val="hybridMultilevel"/>
    <w:tmpl w:val="FF26E7E8"/>
    <w:lvl w:ilvl="0" w:tplc="5C26A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7A21"/>
    <w:multiLevelType w:val="hybridMultilevel"/>
    <w:tmpl w:val="4CAE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07D5"/>
    <w:multiLevelType w:val="hybridMultilevel"/>
    <w:tmpl w:val="35C0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94DAC"/>
    <w:multiLevelType w:val="hybridMultilevel"/>
    <w:tmpl w:val="0C48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07E46"/>
    <w:multiLevelType w:val="hybridMultilevel"/>
    <w:tmpl w:val="5EEE4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447FAA"/>
    <w:multiLevelType w:val="hybridMultilevel"/>
    <w:tmpl w:val="59D496D8"/>
    <w:lvl w:ilvl="0" w:tplc="7F6E0C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282A4A"/>
    <w:multiLevelType w:val="hybridMultilevel"/>
    <w:tmpl w:val="F1088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54FC"/>
    <w:multiLevelType w:val="hybridMultilevel"/>
    <w:tmpl w:val="B00A0A3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CC765A"/>
    <w:multiLevelType w:val="hybridMultilevel"/>
    <w:tmpl w:val="5B4AA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F444D"/>
    <w:multiLevelType w:val="hybridMultilevel"/>
    <w:tmpl w:val="8146F12A"/>
    <w:lvl w:ilvl="0" w:tplc="8A9AD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C41"/>
    <w:multiLevelType w:val="hybridMultilevel"/>
    <w:tmpl w:val="4FAAC20E"/>
    <w:lvl w:ilvl="0" w:tplc="C4D24A4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7A9B5DD3"/>
    <w:multiLevelType w:val="hybridMultilevel"/>
    <w:tmpl w:val="4E94FEF2"/>
    <w:lvl w:ilvl="0" w:tplc="2C88C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E11DF"/>
    <w:multiLevelType w:val="hybridMultilevel"/>
    <w:tmpl w:val="1CAC533C"/>
    <w:lvl w:ilvl="0" w:tplc="C506F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7069394">
      <w:start w:val="1"/>
      <w:numFmt w:val="decimal"/>
      <w:lvlText w:val="%2."/>
      <w:lvlJc w:val="left"/>
      <w:pPr>
        <w:ind w:left="1124" w:hanging="12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426B1C"/>
    <w:multiLevelType w:val="hybridMultilevel"/>
    <w:tmpl w:val="0D9A446A"/>
    <w:lvl w:ilvl="0" w:tplc="AB905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9"/>
  </w:num>
  <w:num w:numId="8">
    <w:abstractNumId w:val="19"/>
  </w:num>
  <w:num w:numId="9">
    <w:abstractNumId w:val="5"/>
  </w:num>
  <w:num w:numId="10">
    <w:abstractNumId w:val="8"/>
  </w:num>
  <w:num w:numId="11">
    <w:abstractNumId w:val="3"/>
  </w:num>
  <w:num w:numId="12">
    <w:abstractNumId w:val="13"/>
  </w:num>
  <w:num w:numId="13">
    <w:abstractNumId w:val="18"/>
  </w:num>
  <w:num w:numId="14">
    <w:abstractNumId w:val="23"/>
  </w:num>
  <w:num w:numId="15">
    <w:abstractNumId w:val="16"/>
  </w:num>
  <w:num w:numId="16">
    <w:abstractNumId w:val="25"/>
  </w:num>
  <w:num w:numId="17">
    <w:abstractNumId w:val="22"/>
  </w:num>
  <w:num w:numId="18">
    <w:abstractNumId w:val="14"/>
  </w:num>
  <w:num w:numId="19">
    <w:abstractNumId w:val="11"/>
  </w:num>
  <w:num w:numId="20">
    <w:abstractNumId w:val="17"/>
  </w:num>
  <w:num w:numId="21">
    <w:abstractNumId w:val="21"/>
  </w:num>
  <w:num w:numId="22">
    <w:abstractNumId w:val="7"/>
  </w:num>
  <w:num w:numId="23">
    <w:abstractNumId w:val="26"/>
  </w:num>
  <w:num w:numId="24">
    <w:abstractNumId w:val="6"/>
  </w:num>
  <w:num w:numId="25">
    <w:abstractNumId w:val="1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BD"/>
    <w:rsid w:val="00010BC3"/>
    <w:rsid w:val="000160B7"/>
    <w:rsid w:val="000A1E8F"/>
    <w:rsid w:val="000C6B5A"/>
    <w:rsid w:val="000D2157"/>
    <w:rsid w:val="000D47A6"/>
    <w:rsid w:val="00152174"/>
    <w:rsid w:val="001A4B80"/>
    <w:rsid w:val="001C204F"/>
    <w:rsid w:val="00390CD7"/>
    <w:rsid w:val="0039283E"/>
    <w:rsid w:val="00397BA4"/>
    <w:rsid w:val="003A6474"/>
    <w:rsid w:val="003E4E52"/>
    <w:rsid w:val="00401623"/>
    <w:rsid w:val="00416D60"/>
    <w:rsid w:val="004248F0"/>
    <w:rsid w:val="00461C7A"/>
    <w:rsid w:val="004B51D3"/>
    <w:rsid w:val="004C7459"/>
    <w:rsid w:val="00500251"/>
    <w:rsid w:val="00502EBD"/>
    <w:rsid w:val="0051220F"/>
    <w:rsid w:val="00524C94"/>
    <w:rsid w:val="00534931"/>
    <w:rsid w:val="005B5D91"/>
    <w:rsid w:val="005C331F"/>
    <w:rsid w:val="005C55F8"/>
    <w:rsid w:val="005F7566"/>
    <w:rsid w:val="00644504"/>
    <w:rsid w:val="00677BE0"/>
    <w:rsid w:val="007736B5"/>
    <w:rsid w:val="007D3A8A"/>
    <w:rsid w:val="008C3AA9"/>
    <w:rsid w:val="008D5FAC"/>
    <w:rsid w:val="008E756D"/>
    <w:rsid w:val="00901577"/>
    <w:rsid w:val="009D6729"/>
    <w:rsid w:val="009D6E23"/>
    <w:rsid w:val="00A21425"/>
    <w:rsid w:val="00A40379"/>
    <w:rsid w:val="00AC27EC"/>
    <w:rsid w:val="00AE1BF7"/>
    <w:rsid w:val="00B077FE"/>
    <w:rsid w:val="00B73D21"/>
    <w:rsid w:val="00B9295D"/>
    <w:rsid w:val="00BB4C82"/>
    <w:rsid w:val="00BE47C7"/>
    <w:rsid w:val="00BE7867"/>
    <w:rsid w:val="00C967D9"/>
    <w:rsid w:val="00CE1BB2"/>
    <w:rsid w:val="00CE794E"/>
    <w:rsid w:val="00D43B33"/>
    <w:rsid w:val="00D66E7B"/>
    <w:rsid w:val="00DC4EF0"/>
    <w:rsid w:val="00DE712F"/>
    <w:rsid w:val="00DF0835"/>
    <w:rsid w:val="00E142DE"/>
    <w:rsid w:val="00E405B5"/>
    <w:rsid w:val="00EC3522"/>
    <w:rsid w:val="00F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750A1-71F0-4A8F-AB2B-BDBC3E9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6C72-CBC8-4E30-8BA7-31985CFA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Lněnička</dc:creator>
  <cp:keywords/>
  <dc:description/>
  <cp:lastModifiedBy>Zuzana Gladišová</cp:lastModifiedBy>
  <cp:revision>2</cp:revision>
  <dcterms:created xsi:type="dcterms:W3CDTF">2019-05-28T11:39:00Z</dcterms:created>
  <dcterms:modified xsi:type="dcterms:W3CDTF">2019-05-28T11:39:00Z</dcterms:modified>
</cp:coreProperties>
</file>