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A8F" w:rsidRPr="00A44528" w:rsidRDefault="003A3928" w:rsidP="00A44528">
      <w:pPr>
        <w:keepNext/>
        <w:widowControl w:val="0"/>
        <w:autoSpaceDE w:val="0"/>
        <w:autoSpaceDN w:val="0"/>
        <w:adjustRightInd w:val="0"/>
        <w:jc w:val="right"/>
        <w:rPr>
          <w:rFonts w:ascii="AlfaPID" w:hAnsi="AlfaPID"/>
          <w:sz w:val="48"/>
          <w:szCs w:val="48"/>
          <w:highlight w:val="yellow"/>
        </w:rPr>
      </w:pPr>
      <w:r w:rsidRPr="00A44528">
        <w:rPr>
          <w:rFonts w:ascii="AlfaPID" w:hAnsi="AlfaPID"/>
          <w:sz w:val="48"/>
          <w:szCs w:val="48"/>
          <w:highlight w:val="yellow"/>
        </w:rPr>
        <w:t>*MC18X0089BLB*</w:t>
      </w:r>
    </w:p>
    <w:p w:rsidR="004A6A8F" w:rsidRPr="00A44528" w:rsidRDefault="00A44528" w:rsidP="00A44528">
      <w:pPr>
        <w:keepNext/>
        <w:widowControl w:val="0"/>
        <w:autoSpaceDE w:val="0"/>
        <w:autoSpaceDN w:val="0"/>
        <w:adjustRightInd w:val="0"/>
        <w:jc w:val="right"/>
      </w:pPr>
      <w:r w:rsidRPr="00A44528">
        <w:rPr>
          <w:highlight w:val="yellow"/>
        </w:rPr>
        <w:t>S-2018/95/xxxx</w:t>
      </w:r>
    </w:p>
    <w:p w:rsidR="00A44528" w:rsidRDefault="00A44528" w:rsidP="009F69C8">
      <w:pPr>
        <w:keepNext/>
        <w:widowControl w:val="0"/>
        <w:autoSpaceDE w:val="0"/>
        <w:autoSpaceDN w:val="0"/>
        <w:adjustRightInd w:val="0"/>
        <w:jc w:val="both"/>
        <w:rPr>
          <w:sz w:val="22"/>
          <w:szCs w:val="22"/>
        </w:rPr>
      </w:pPr>
    </w:p>
    <w:p w:rsidR="007A3DC3" w:rsidRPr="004A6A8F" w:rsidRDefault="007A3DC3" w:rsidP="000F6C55">
      <w:pPr>
        <w:widowControl w:val="0"/>
        <w:autoSpaceDE w:val="0"/>
        <w:autoSpaceDN w:val="0"/>
        <w:adjustRightInd w:val="0"/>
        <w:spacing w:after="120" w:line="276" w:lineRule="auto"/>
      </w:pPr>
      <w:r w:rsidRPr="004A6A8F">
        <w:rPr>
          <w:b/>
          <w:bCs/>
          <w:iCs/>
        </w:rPr>
        <w:t>P</w:t>
      </w:r>
      <w:r w:rsidR="00BF7732" w:rsidRPr="004A6A8F">
        <w:rPr>
          <w:b/>
          <w:bCs/>
          <w:iCs/>
        </w:rPr>
        <w:t>rodávající</w:t>
      </w:r>
    </w:p>
    <w:p w:rsidR="007A3DC3" w:rsidRPr="004A6A8F" w:rsidRDefault="007A3DC3" w:rsidP="000F6C55">
      <w:pPr>
        <w:widowControl w:val="0"/>
        <w:tabs>
          <w:tab w:val="left" w:pos="1984"/>
        </w:tabs>
        <w:autoSpaceDE w:val="0"/>
        <w:autoSpaceDN w:val="0"/>
        <w:adjustRightInd w:val="0"/>
        <w:spacing w:line="276" w:lineRule="auto"/>
        <w:rPr>
          <w:b/>
          <w:bCs/>
        </w:rPr>
      </w:pPr>
      <w:r w:rsidRPr="004A6A8F">
        <w:rPr>
          <w:bCs/>
        </w:rPr>
        <w:t>název:</w:t>
      </w:r>
      <w:r w:rsidRPr="004A6A8F">
        <w:rPr>
          <w:bCs/>
        </w:rPr>
        <w:tab/>
      </w:r>
      <w:r w:rsidRPr="004A6A8F">
        <w:rPr>
          <w:b/>
          <w:bCs/>
        </w:rPr>
        <w:t>Městská část Praha 18</w:t>
      </w:r>
    </w:p>
    <w:p w:rsidR="007A3DC3" w:rsidRPr="004A6A8F" w:rsidRDefault="007A3DC3" w:rsidP="000F6C55">
      <w:pPr>
        <w:widowControl w:val="0"/>
        <w:tabs>
          <w:tab w:val="left" w:pos="1984"/>
        </w:tabs>
        <w:autoSpaceDE w:val="0"/>
        <w:autoSpaceDN w:val="0"/>
        <w:adjustRightInd w:val="0"/>
        <w:spacing w:line="276" w:lineRule="auto"/>
      </w:pPr>
      <w:r w:rsidRPr="004A6A8F">
        <w:t>se sídlem:</w:t>
      </w:r>
      <w:r w:rsidRPr="004A6A8F">
        <w:tab/>
        <w:t xml:space="preserve">Bechyňská 639, </w:t>
      </w:r>
      <w:r w:rsidR="00A44528">
        <w:t xml:space="preserve">199 00 </w:t>
      </w:r>
      <w:r w:rsidRPr="004A6A8F">
        <w:t>Praha 9 Letňany</w:t>
      </w:r>
    </w:p>
    <w:p w:rsidR="007A3DC3" w:rsidRPr="004A6A8F" w:rsidRDefault="007A3DC3" w:rsidP="000F6C55">
      <w:pPr>
        <w:widowControl w:val="0"/>
        <w:tabs>
          <w:tab w:val="left" w:pos="1984"/>
        </w:tabs>
        <w:autoSpaceDE w:val="0"/>
        <w:autoSpaceDN w:val="0"/>
        <w:adjustRightInd w:val="0"/>
        <w:spacing w:line="276" w:lineRule="auto"/>
      </w:pPr>
      <w:r w:rsidRPr="004A6A8F">
        <w:t>zastoupena:</w:t>
      </w:r>
      <w:r w:rsidRPr="004A6A8F">
        <w:tab/>
      </w:r>
      <w:r w:rsidRPr="004A6A8F">
        <w:rPr>
          <w:bCs/>
        </w:rPr>
        <w:t>Mgr. Ivanem Kabickým, starostou</w:t>
      </w:r>
    </w:p>
    <w:p w:rsidR="007A3DC3" w:rsidRPr="004A6A8F" w:rsidRDefault="007A3DC3" w:rsidP="000F6C55">
      <w:pPr>
        <w:widowControl w:val="0"/>
        <w:tabs>
          <w:tab w:val="left" w:pos="1984"/>
        </w:tabs>
        <w:autoSpaceDE w:val="0"/>
        <w:autoSpaceDN w:val="0"/>
        <w:adjustRightInd w:val="0"/>
        <w:spacing w:line="276" w:lineRule="auto"/>
      </w:pPr>
      <w:r w:rsidRPr="004A6A8F">
        <w:t>IČ</w:t>
      </w:r>
      <w:r w:rsidR="00F156B6">
        <w:t>O</w:t>
      </w:r>
      <w:r w:rsidRPr="004A6A8F">
        <w:t>:</w:t>
      </w:r>
      <w:r w:rsidRPr="004A6A8F">
        <w:tab/>
      </w:r>
      <w:r w:rsidRPr="004A6A8F">
        <w:rPr>
          <w:bCs/>
        </w:rPr>
        <w:t>00231321</w:t>
      </w:r>
    </w:p>
    <w:p w:rsidR="007A3DC3" w:rsidRPr="004A6A8F" w:rsidRDefault="007A3DC3" w:rsidP="000F6C55">
      <w:pPr>
        <w:widowControl w:val="0"/>
        <w:tabs>
          <w:tab w:val="left" w:pos="1984"/>
        </w:tabs>
        <w:autoSpaceDE w:val="0"/>
        <w:autoSpaceDN w:val="0"/>
        <w:adjustRightInd w:val="0"/>
        <w:spacing w:line="276" w:lineRule="auto"/>
      </w:pPr>
      <w:r w:rsidRPr="004A6A8F">
        <w:t>bankovní spojení:</w:t>
      </w:r>
      <w:r w:rsidRPr="004A6A8F">
        <w:tab/>
      </w:r>
      <w:r w:rsidRPr="000F6C55">
        <w:t>číslo účtu 107-5124370217/0100 variabilní symbol</w:t>
      </w:r>
      <w:r w:rsidR="00094820" w:rsidRPr="000F6C55">
        <w:t xml:space="preserve"> </w:t>
      </w:r>
      <w:r w:rsidR="002434B4" w:rsidRPr="00846CE1">
        <w:rPr>
          <w:highlight w:val="yellow"/>
        </w:rPr>
        <w:t>111</w:t>
      </w:r>
      <w:r w:rsidR="003F6353" w:rsidRPr="00846CE1">
        <w:rPr>
          <w:highlight w:val="yellow"/>
        </w:rPr>
        <w:t>2322</w:t>
      </w:r>
    </w:p>
    <w:p w:rsidR="007A3DC3" w:rsidRPr="004A6A8F" w:rsidRDefault="007A3DC3" w:rsidP="000F6C55">
      <w:pPr>
        <w:widowControl w:val="0"/>
        <w:tabs>
          <w:tab w:val="left" w:pos="1985"/>
        </w:tabs>
        <w:autoSpaceDE w:val="0"/>
        <w:autoSpaceDN w:val="0"/>
        <w:adjustRightInd w:val="0"/>
        <w:spacing w:before="120" w:after="120" w:line="276" w:lineRule="auto"/>
      </w:pPr>
      <w:r w:rsidRPr="004A6A8F">
        <w:t>a</w:t>
      </w:r>
    </w:p>
    <w:p w:rsidR="007A3DC3" w:rsidRPr="004A6A8F" w:rsidRDefault="00BF7732" w:rsidP="000F6C55">
      <w:pPr>
        <w:widowControl w:val="0"/>
        <w:tabs>
          <w:tab w:val="left" w:pos="1985"/>
        </w:tabs>
        <w:autoSpaceDE w:val="0"/>
        <w:autoSpaceDN w:val="0"/>
        <w:adjustRightInd w:val="0"/>
        <w:spacing w:after="120" w:line="276" w:lineRule="auto"/>
      </w:pPr>
      <w:r w:rsidRPr="004A6A8F">
        <w:rPr>
          <w:b/>
          <w:bCs/>
          <w:iCs/>
        </w:rPr>
        <w:t>Kupující</w:t>
      </w:r>
    </w:p>
    <w:p w:rsidR="00F156B6" w:rsidRDefault="007A3DC3" w:rsidP="000F6C55">
      <w:pPr>
        <w:widowControl w:val="0"/>
        <w:tabs>
          <w:tab w:val="left" w:pos="1984"/>
          <w:tab w:val="left" w:pos="5669"/>
        </w:tabs>
        <w:autoSpaceDE w:val="0"/>
        <w:autoSpaceDN w:val="0"/>
        <w:adjustRightInd w:val="0"/>
        <w:spacing w:line="276" w:lineRule="auto"/>
        <w:rPr>
          <w:b/>
        </w:rPr>
      </w:pPr>
      <w:r w:rsidRPr="004A6A8F">
        <w:t>jméno a příjmení:</w:t>
      </w:r>
      <w:r w:rsidRPr="004A6A8F">
        <w:tab/>
      </w:r>
      <w:r w:rsidR="00F156B6" w:rsidRPr="000F6C55">
        <w:rPr>
          <w:b/>
        </w:rPr>
        <w:t xml:space="preserve">manželé </w:t>
      </w:r>
    </w:p>
    <w:p w:rsidR="00F156B6" w:rsidRDefault="00F156B6" w:rsidP="000F6C55">
      <w:pPr>
        <w:widowControl w:val="0"/>
        <w:tabs>
          <w:tab w:val="left" w:pos="1984"/>
          <w:tab w:val="left" w:pos="5669"/>
        </w:tabs>
        <w:autoSpaceDE w:val="0"/>
        <w:autoSpaceDN w:val="0"/>
        <w:adjustRightInd w:val="0"/>
        <w:spacing w:line="276" w:lineRule="auto"/>
        <w:rPr>
          <w:b/>
        </w:rPr>
      </w:pPr>
      <w:r>
        <w:rPr>
          <w:b/>
        </w:rPr>
        <w:tab/>
      </w:r>
      <w:r w:rsidRPr="000F6C55">
        <w:rPr>
          <w:b/>
        </w:rPr>
        <w:t>Mgr. Jan Koval</w:t>
      </w:r>
      <w:r>
        <w:rPr>
          <w:b/>
        </w:rPr>
        <w:t xml:space="preserve">, </w:t>
      </w:r>
      <w:r w:rsidRPr="000F6C55">
        <w:rPr>
          <w:b/>
          <w:highlight w:val="yellow"/>
        </w:rPr>
        <w:t>RČ:</w:t>
      </w:r>
      <w:r w:rsidRPr="000F6C55">
        <w:rPr>
          <w:b/>
        </w:rPr>
        <w:t xml:space="preserve"> </w:t>
      </w:r>
    </w:p>
    <w:p w:rsidR="00F156B6" w:rsidRDefault="00F156B6" w:rsidP="000F6C55">
      <w:pPr>
        <w:widowControl w:val="0"/>
        <w:tabs>
          <w:tab w:val="left" w:pos="1984"/>
          <w:tab w:val="left" w:pos="5669"/>
        </w:tabs>
        <w:autoSpaceDE w:val="0"/>
        <w:autoSpaceDN w:val="0"/>
        <w:adjustRightInd w:val="0"/>
        <w:spacing w:line="276" w:lineRule="auto"/>
        <w:rPr>
          <w:b/>
        </w:rPr>
      </w:pPr>
      <w:r>
        <w:rPr>
          <w:b/>
        </w:rPr>
        <w:tab/>
      </w:r>
      <w:r w:rsidRPr="000F6C55">
        <w:rPr>
          <w:b/>
        </w:rPr>
        <w:t xml:space="preserve">a </w:t>
      </w:r>
    </w:p>
    <w:p w:rsidR="00F156B6" w:rsidRDefault="00F156B6" w:rsidP="000F6C55">
      <w:pPr>
        <w:widowControl w:val="0"/>
        <w:tabs>
          <w:tab w:val="left" w:pos="1984"/>
          <w:tab w:val="left" w:pos="5669"/>
        </w:tabs>
        <w:autoSpaceDE w:val="0"/>
        <w:autoSpaceDN w:val="0"/>
        <w:adjustRightInd w:val="0"/>
        <w:spacing w:line="276" w:lineRule="auto"/>
      </w:pPr>
      <w:r>
        <w:rPr>
          <w:b/>
        </w:rPr>
        <w:tab/>
      </w:r>
      <w:r w:rsidRPr="000F6C55">
        <w:rPr>
          <w:b/>
        </w:rPr>
        <w:t>Ing. Barbara Kovalová</w:t>
      </w:r>
      <w:r>
        <w:rPr>
          <w:b/>
        </w:rPr>
        <w:t xml:space="preserve">, </w:t>
      </w:r>
      <w:r w:rsidRPr="000F6C55">
        <w:rPr>
          <w:b/>
          <w:highlight w:val="yellow"/>
        </w:rPr>
        <w:t>RČ:</w:t>
      </w:r>
    </w:p>
    <w:p w:rsidR="009F73A9" w:rsidRDefault="00F156B6" w:rsidP="000F6C55">
      <w:pPr>
        <w:widowControl w:val="0"/>
        <w:tabs>
          <w:tab w:val="left" w:pos="1984"/>
          <w:tab w:val="left" w:pos="5669"/>
        </w:tabs>
        <w:autoSpaceDE w:val="0"/>
        <w:autoSpaceDN w:val="0"/>
        <w:adjustRightInd w:val="0"/>
        <w:spacing w:line="276" w:lineRule="auto"/>
      </w:pPr>
      <w:r>
        <w:tab/>
        <w:t xml:space="preserve">oba </w:t>
      </w:r>
      <w:r w:rsidRPr="00F156B6">
        <w:t>bytem Klenečská 728, Praha 9</w:t>
      </w:r>
      <w:r>
        <w:t xml:space="preserve"> Letňany</w:t>
      </w:r>
    </w:p>
    <w:p w:rsidR="007A3DC3" w:rsidRPr="004A6A8F" w:rsidRDefault="007A3DC3" w:rsidP="000F6C55">
      <w:pPr>
        <w:widowControl w:val="0"/>
        <w:tabs>
          <w:tab w:val="left" w:pos="1984"/>
          <w:tab w:val="left" w:pos="5669"/>
        </w:tabs>
        <w:autoSpaceDE w:val="0"/>
        <w:autoSpaceDN w:val="0"/>
        <w:adjustRightInd w:val="0"/>
        <w:spacing w:line="276" w:lineRule="auto"/>
      </w:pPr>
    </w:p>
    <w:p w:rsidR="00F156B6" w:rsidRDefault="00F156B6" w:rsidP="000F6C55">
      <w:pPr>
        <w:widowControl w:val="0"/>
        <w:tabs>
          <w:tab w:val="left" w:pos="1984"/>
          <w:tab w:val="left" w:pos="5669"/>
        </w:tabs>
        <w:autoSpaceDE w:val="0"/>
        <w:autoSpaceDN w:val="0"/>
        <w:adjustRightInd w:val="0"/>
        <w:spacing w:line="276" w:lineRule="auto"/>
      </w:pPr>
      <w:r w:rsidRPr="00F156B6">
        <w:t>dále společně též jako „</w:t>
      </w:r>
      <w:r w:rsidRPr="00F156B6">
        <w:rPr>
          <w:i/>
        </w:rPr>
        <w:t>Smluvní strany</w:t>
      </w:r>
      <w:r w:rsidRPr="00F156B6">
        <w:t>“,</w:t>
      </w:r>
    </w:p>
    <w:p w:rsidR="00BA2E84" w:rsidRDefault="00BA2E84" w:rsidP="000F6C55">
      <w:pPr>
        <w:widowControl w:val="0"/>
        <w:tabs>
          <w:tab w:val="left" w:pos="1984"/>
          <w:tab w:val="left" w:pos="5669"/>
        </w:tabs>
        <w:autoSpaceDE w:val="0"/>
        <w:autoSpaceDN w:val="0"/>
        <w:adjustRightInd w:val="0"/>
        <w:spacing w:line="276" w:lineRule="auto"/>
      </w:pPr>
    </w:p>
    <w:p w:rsidR="00BA2E84" w:rsidRPr="00F156B6" w:rsidRDefault="00BA2E84" w:rsidP="000F6C55">
      <w:pPr>
        <w:keepNext/>
        <w:widowControl w:val="0"/>
        <w:autoSpaceDE w:val="0"/>
        <w:autoSpaceDN w:val="0"/>
        <w:adjustRightInd w:val="0"/>
        <w:spacing w:line="276" w:lineRule="auto"/>
        <w:jc w:val="both"/>
      </w:pPr>
      <w:r>
        <w:t>uzavírají n</w:t>
      </w:r>
      <w:r w:rsidRPr="004A6A8F">
        <w:t xml:space="preserve">íže uvedeného dne, měsíce a roku </w:t>
      </w:r>
      <w:r>
        <w:t>tuto</w:t>
      </w:r>
    </w:p>
    <w:p w:rsidR="00F156B6" w:rsidRPr="00A44528" w:rsidRDefault="00F156B6" w:rsidP="009F69C8">
      <w:pPr>
        <w:widowControl w:val="0"/>
        <w:tabs>
          <w:tab w:val="left" w:pos="1984"/>
          <w:tab w:val="left" w:pos="5669"/>
        </w:tabs>
        <w:autoSpaceDE w:val="0"/>
        <w:autoSpaceDN w:val="0"/>
        <w:adjustRightInd w:val="0"/>
      </w:pPr>
    </w:p>
    <w:p w:rsidR="00031274" w:rsidRPr="00A44528" w:rsidRDefault="00031274" w:rsidP="009F69C8">
      <w:pPr>
        <w:widowControl w:val="0"/>
        <w:autoSpaceDE w:val="0"/>
        <w:autoSpaceDN w:val="0"/>
        <w:adjustRightInd w:val="0"/>
        <w:jc w:val="center"/>
        <w:rPr>
          <w:bCs/>
        </w:rPr>
      </w:pPr>
    </w:p>
    <w:p w:rsidR="003A3928" w:rsidRDefault="00A44528" w:rsidP="000F6C55">
      <w:pPr>
        <w:widowControl w:val="0"/>
        <w:autoSpaceDE w:val="0"/>
        <w:autoSpaceDN w:val="0"/>
        <w:adjustRightInd w:val="0"/>
        <w:spacing w:after="120"/>
        <w:jc w:val="center"/>
        <w:rPr>
          <w:b/>
          <w:bCs/>
          <w:smallCaps/>
          <w:sz w:val="36"/>
          <w:szCs w:val="36"/>
        </w:rPr>
      </w:pPr>
      <w:r w:rsidRPr="00A44528">
        <w:rPr>
          <w:b/>
          <w:bCs/>
          <w:smallCaps/>
          <w:sz w:val="36"/>
          <w:szCs w:val="36"/>
        </w:rPr>
        <w:t>Kupní smlouvu</w:t>
      </w:r>
    </w:p>
    <w:p w:rsidR="000F50E6" w:rsidRPr="000F6C55" w:rsidRDefault="00E51575" w:rsidP="000F6C55">
      <w:pPr>
        <w:widowControl w:val="0"/>
        <w:autoSpaceDE w:val="0"/>
        <w:autoSpaceDN w:val="0"/>
        <w:adjustRightInd w:val="0"/>
        <w:spacing w:after="120"/>
        <w:jc w:val="center"/>
        <w:rPr>
          <w:b/>
          <w:bCs/>
          <w:smallCaps/>
          <w:sz w:val="28"/>
          <w:szCs w:val="28"/>
        </w:rPr>
      </w:pPr>
      <w:r>
        <w:rPr>
          <w:b/>
          <w:bCs/>
          <w:smallCaps/>
          <w:sz w:val="28"/>
          <w:szCs w:val="28"/>
        </w:rPr>
        <w:t>včetně</w:t>
      </w:r>
    </w:p>
    <w:p w:rsidR="000F50E6" w:rsidRDefault="009F73A9" w:rsidP="000F6C55">
      <w:pPr>
        <w:widowControl w:val="0"/>
        <w:autoSpaceDE w:val="0"/>
        <w:autoSpaceDN w:val="0"/>
        <w:adjustRightInd w:val="0"/>
        <w:spacing w:line="276" w:lineRule="auto"/>
        <w:jc w:val="center"/>
        <w:rPr>
          <w:b/>
          <w:bCs/>
          <w:smallCaps/>
          <w:sz w:val="36"/>
          <w:szCs w:val="36"/>
        </w:rPr>
      </w:pPr>
      <w:r>
        <w:rPr>
          <w:b/>
          <w:bCs/>
          <w:smallCaps/>
          <w:sz w:val="36"/>
          <w:szCs w:val="36"/>
        </w:rPr>
        <w:t>prohlášení</w:t>
      </w:r>
      <w:r w:rsidR="007575BD">
        <w:rPr>
          <w:b/>
          <w:bCs/>
          <w:smallCaps/>
          <w:sz w:val="36"/>
          <w:szCs w:val="36"/>
        </w:rPr>
        <w:t xml:space="preserve"> kupující</w:t>
      </w:r>
      <w:r w:rsidR="00C1102C">
        <w:rPr>
          <w:b/>
          <w:bCs/>
          <w:smallCaps/>
          <w:sz w:val="36"/>
          <w:szCs w:val="36"/>
        </w:rPr>
        <w:t>ch</w:t>
      </w:r>
      <w:r w:rsidR="000F50E6">
        <w:rPr>
          <w:b/>
          <w:bCs/>
          <w:smallCaps/>
          <w:sz w:val="36"/>
          <w:szCs w:val="36"/>
        </w:rPr>
        <w:t xml:space="preserve"> o zřízení věcného břemene</w:t>
      </w:r>
    </w:p>
    <w:p w:rsidR="007A3DC3" w:rsidRPr="004A6A8F" w:rsidRDefault="00F156B6" w:rsidP="000F6C55">
      <w:pPr>
        <w:widowControl w:val="0"/>
        <w:autoSpaceDE w:val="0"/>
        <w:autoSpaceDN w:val="0"/>
        <w:adjustRightInd w:val="0"/>
        <w:spacing w:line="276" w:lineRule="auto"/>
        <w:jc w:val="center"/>
      </w:pPr>
      <w:r>
        <w:t>dle</w:t>
      </w:r>
      <w:r w:rsidR="00BF7732" w:rsidRPr="004A6A8F">
        <w:t xml:space="preserve"> ust. </w:t>
      </w:r>
      <w:r w:rsidR="004B4773" w:rsidRPr="004A6A8F">
        <w:t>§ 20</w:t>
      </w:r>
      <w:r w:rsidR="003E75C1" w:rsidRPr="004A6A8F">
        <w:t>79</w:t>
      </w:r>
      <w:r w:rsidR="004B4773" w:rsidRPr="004A6A8F">
        <w:t xml:space="preserve"> a násl.</w:t>
      </w:r>
      <w:r w:rsidR="005824E6">
        <w:t xml:space="preserve"> a ust. § 1274 a násl.</w:t>
      </w:r>
      <w:r w:rsidR="004B4773" w:rsidRPr="004A6A8F">
        <w:t xml:space="preserve"> zákona č. 89/2012 Sb., občanský zákoník</w:t>
      </w:r>
      <w:r>
        <w:t>, ve znění pozdějších předpisů</w:t>
      </w:r>
    </w:p>
    <w:p w:rsidR="002D19D7" w:rsidRDefault="002D19D7" w:rsidP="000F6C55">
      <w:pPr>
        <w:widowControl w:val="0"/>
        <w:autoSpaceDE w:val="0"/>
        <w:autoSpaceDN w:val="0"/>
        <w:adjustRightInd w:val="0"/>
        <w:spacing w:line="276" w:lineRule="auto"/>
        <w:jc w:val="center"/>
      </w:pPr>
    </w:p>
    <w:p w:rsidR="007A3DC3" w:rsidRPr="004A6A8F" w:rsidRDefault="007A3DC3" w:rsidP="000F6C55">
      <w:pPr>
        <w:widowControl w:val="0"/>
        <w:autoSpaceDE w:val="0"/>
        <w:autoSpaceDN w:val="0"/>
        <w:adjustRightInd w:val="0"/>
        <w:spacing w:before="120" w:line="276" w:lineRule="auto"/>
        <w:jc w:val="center"/>
        <w:rPr>
          <w:b/>
          <w:bCs/>
        </w:rPr>
      </w:pPr>
      <w:r w:rsidRPr="004A6A8F">
        <w:rPr>
          <w:b/>
          <w:bCs/>
        </w:rPr>
        <w:t>I.</w:t>
      </w:r>
    </w:p>
    <w:p w:rsidR="007A3DC3" w:rsidRPr="004A6A8F" w:rsidRDefault="007525AF" w:rsidP="000F6C55">
      <w:pPr>
        <w:keepNext/>
        <w:widowControl w:val="0"/>
        <w:autoSpaceDE w:val="0"/>
        <w:autoSpaceDN w:val="0"/>
        <w:adjustRightInd w:val="0"/>
        <w:spacing w:after="120" w:line="276" w:lineRule="auto"/>
        <w:jc w:val="center"/>
        <w:rPr>
          <w:b/>
          <w:bCs/>
        </w:rPr>
      </w:pPr>
      <w:r>
        <w:rPr>
          <w:b/>
          <w:bCs/>
        </w:rPr>
        <w:t>Úvodní ustanovení</w:t>
      </w:r>
    </w:p>
    <w:p w:rsidR="00705182" w:rsidRPr="000F6C55" w:rsidRDefault="00F47C4B" w:rsidP="000F6C55">
      <w:pPr>
        <w:pStyle w:val="Odstavecseseznamem"/>
        <w:numPr>
          <w:ilvl w:val="0"/>
          <w:numId w:val="13"/>
        </w:numPr>
        <w:spacing w:after="120" w:line="276" w:lineRule="auto"/>
        <w:ind w:left="426" w:hanging="426"/>
        <w:jc w:val="both"/>
      </w:pPr>
      <w:r w:rsidRPr="00F47C4B">
        <w:t>Prodávající</w:t>
      </w:r>
      <w:r w:rsidR="00040B37">
        <w:t xml:space="preserve"> prohlašuje</w:t>
      </w:r>
      <w:r w:rsidR="00705182" w:rsidRPr="000F6C55">
        <w:t xml:space="preserve">, že mu podle ust. § 19 odst. 1 a ust. § 34 odst. 3 zákona č. 131/2000 Sb., o hlavním městě Praze, ve znění pozdějších předpisů, a na základě vyhlášky hlavního města Prahy č. 55/2000 Sb. hl. m. Prahy, kterou se vydává Statut hlavního města Prahy, ve znění pozdějších předpisů, byly svěřeny do správy následující nemovité věci, k nimž vykonává práva a povinnosti vlastníka: </w:t>
      </w:r>
    </w:p>
    <w:p w:rsidR="004B4773" w:rsidRDefault="00E94848" w:rsidP="000F6C55">
      <w:pPr>
        <w:pStyle w:val="Alpha2"/>
        <w:spacing w:line="276" w:lineRule="auto"/>
        <w:ind w:left="1134" w:hanging="567"/>
        <w:rPr>
          <w:bCs/>
        </w:rPr>
      </w:pPr>
      <w:bookmarkStart w:id="0" w:name="_Ref497912986"/>
      <w:r w:rsidRPr="000F6C55">
        <w:rPr>
          <w:b/>
        </w:rPr>
        <w:t>pozemek parc. č. 470/299</w:t>
      </w:r>
      <w:r>
        <w:t xml:space="preserve">, </w:t>
      </w:r>
      <w:bookmarkStart w:id="1" w:name="OLE_LINK4"/>
      <w:bookmarkStart w:id="2" w:name="OLE_LINK5"/>
      <w:r>
        <w:t>ostatní plocha – zeleň</w:t>
      </w:r>
      <w:bookmarkEnd w:id="1"/>
      <w:bookmarkEnd w:id="2"/>
      <w:r>
        <w:t>, o výměře 63 m</w:t>
      </w:r>
      <w:r w:rsidRPr="000F6C55">
        <w:rPr>
          <w:vertAlign w:val="superscript"/>
        </w:rPr>
        <w:t>2</w:t>
      </w:r>
      <w:r>
        <w:t>, který dosud není evidován v katastru nemovitostí a který vznikne oddělením z pozemku parc. č. 470/236, ostatní plocha – zeleň, o výměře 452 m</w:t>
      </w:r>
      <w:r>
        <w:rPr>
          <w:vertAlign w:val="superscript"/>
        </w:rPr>
        <w:t>2</w:t>
      </w:r>
      <w:r>
        <w:t>, na základě geometrického plánu</w:t>
      </w:r>
      <w:r w:rsidR="00D827EE">
        <w:t xml:space="preserve"> pro rozdělení pozemku a vymezení věcného břemene</w:t>
      </w:r>
      <w:r>
        <w:t xml:space="preserve"> č. </w:t>
      </w:r>
      <w:r w:rsidRPr="00E94848">
        <w:t xml:space="preserve">1615-2/2018 </w:t>
      </w:r>
      <w:r>
        <w:t xml:space="preserve">ze dne </w:t>
      </w:r>
      <w:r>
        <w:lastRenderedPageBreak/>
        <w:t xml:space="preserve">23.01.2018 vyhotoveného Ing. Marcelou Jánskou, a potvrzeného Katastrálním úřadem pro Hlavní město Prahu, katastrálním pracovištěm Praha, </w:t>
      </w:r>
      <w:r w:rsidRPr="000F6C55">
        <w:rPr>
          <w:highlight w:val="yellow"/>
        </w:rPr>
        <w:t>dne</w:t>
      </w:r>
      <w:r w:rsidR="00FB470F">
        <w:rPr>
          <w:highlight w:val="yellow"/>
        </w:rPr>
        <w:t xml:space="preserve"> 25.01.2018 pod</w:t>
      </w:r>
      <w:r w:rsidRPr="000F6C55">
        <w:rPr>
          <w:highlight w:val="yellow"/>
        </w:rPr>
        <w:t xml:space="preserve"> č.j.</w:t>
      </w:r>
      <w:r w:rsidR="00FB470F">
        <w:rPr>
          <w:highlight w:val="yellow"/>
        </w:rPr>
        <w:t xml:space="preserve"> PGP-372/2018-101</w:t>
      </w:r>
      <w:r>
        <w:t xml:space="preserve">, který </w:t>
      </w:r>
      <w:r w:rsidR="009268A3">
        <w:t xml:space="preserve">jako nedílná součást této smlouvy </w:t>
      </w:r>
      <w:r>
        <w:t xml:space="preserve">tvoří </w:t>
      </w:r>
      <w:r w:rsidR="009268A3">
        <w:t xml:space="preserve">její </w:t>
      </w:r>
      <w:r w:rsidRPr="000F6C55">
        <w:rPr>
          <w:b/>
        </w:rPr>
        <w:t>přílohu</w:t>
      </w:r>
      <w:r w:rsidR="00846CE1">
        <w:rPr>
          <w:b/>
        </w:rPr>
        <w:t xml:space="preserve"> č.</w:t>
      </w:r>
      <w:r w:rsidRPr="000F6C55">
        <w:rPr>
          <w:b/>
        </w:rPr>
        <w:t xml:space="preserve"> 1</w:t>
      </w:r>
      <w:r>
        <w:t xml:space="preserve"> (dále jen „</w:t>
      </w:r>
      <w:r w:rsidRPr="000F6C55">
        <w:rPr>
          <w:b/>
          <w:i/>
        </w:rPr>
        <w:t>Geometrický plán</w:t>
      </w:r>
      <w:r>
        <w:t>“)</w:t>
      </w:r>
      <w:bookmarkEnd w:id="0"/>
      <w:r w:rsidR="00846CE1">
        <w:t xml:space="preserve">, to vše zapsáno </w:t>
      </w:r>
      <w:r w:rsidR="004B4773" w:rsidRPr="004A6A8F">
        <w:rPr>
          <w:bCs/>
        </w:rPr>
        <w:t>na listu vlastnictví č.</w:t>
      </w:r>
      <w:r w:rsidR="00094820" w:rsidRPr="004A6A8F">
        <w:rPr>
          <w:bCs/>
        </w:rPr>
        <w:t xml:space="preserve"> 455</w:t>
      </w:r>
      <w:r w:rsidR="004B4773" w:rsidRPr="004A6A8F">
        <w:rPr>
          <w:bCs/>
        </w:rPr>
        <w:t xml:space="preserve"> v katastru nemovitostí vedeném Katastrálním úřadem pro hlavní město Prahu, Katastrální pracoviště Praha, </w:t>
      </w:r>
      <w:r w:rsidR="00846CE1">
        <w:rPr>
          <w:bCs/>
        </w:rPr>
        <w:t xml:space="preserve">pro </w:t>
      </w:r>
      <w:r w:rsidR="004B4773" w:rsidRPr="004A6A8F">
        <w:rPr>
          <w:bCs/>
        </w:rPr>
        <w:t xml:space="preserve">obec Praha, katastrální území Letňany </w:t>
      </w:r>
      <w:r w:rsidR="004B4773" w:rsidRPr="000F6C55">
        <w:rPr>
          <w:bCs/>
        </w:rPr>
        <w:t>(</w:t>
      </w:r>
      <w:r w:rsidR="00846CE1">
        <w:rPr>
          <w:b/>
          <w:bCs/>
        </w:rPr>
        <w:t xml:space="preserve">pozemek parc. č. 470/299 </w:t>
      </w:r>
      <w:r w:rsidR="004B4773" w:rsidRPr="000F6C55">
        <w:rPr>
          <w:bCs/>
        </w:rPr>
        <w:t>dále</w:t>
      </w:r>
      <w:r w:rsidR="00846CE1" w:rsidRPr="000F6C55">
        <w:rPr>
          <w:bCs/>
        </w:rPr>
        <w:t xml:space="preserve"> též jen</w:t>
      </w:r>
      <w:r w:rsidR="00846CE1">
        <w:rPr>
          <w:b/>
          <w:bCs/>
        </w:rPr>
        <w:t xml:space="preserve"> „</w:t>
      </w:r>
      <w:r w:rsidR="00846CE1" w:rsidRPr="000F6C55">
        <w:rPr>
          <w:b/>
          <w:bCs/>
          <w:i/>
        </w:rPr>
        <w:t>Předmětný pozemek</w:t>
      </w:r>
      <w:r w:rsidR="004B4773" w:rsidRPr="004A6A8F">
        <w:rPr>
          <w:b/>
          <w:bCs/>
        </w:rPr>
        <w:t>“)</w:t>
      </w:r>
      <w:r w:rsidR="004B4773" w:rsidRPr="004A6A8F">
        <w:rPr>
          <w:bCs/>
        </w:rPr>
        <w:t>.</w:t>
      </w:r>
    </w:p>
    <w:p w:rsidR="009B0FB3" w:rsidRDefault="00846CE1" w:rsidP="000F6C55">
      <w:pPr>
        <w:widowControl w:val="0"/>
        <w:autoSpaceDE w:val="0"/>
        <w:autoSpaceDN w:val="0"/>
        <w:adjustRightInd w:val="0"/>
        <w:spacing w:before="120" w:after="120" w:line="276" w:lineRule="auto"/>
        <w:ind w:left="426" w:hanging="426"/>
        <w:jc w:val="both"/>
      </w:pPr>
      <w:r>
        <w:rPr>
          <w:b/>
          <w:bCs/>
        </w:rPr>
        <w:t>2</w:t>
      </w:r>
      <w:r w:rsidR="004B4773" w:rsidRPr="004A6A8F">
        <w:rPr>
          <w:b/>
          <w:bCs/>
        </w:rPr>
        <w:t>.</w:t>
      </w:r>
      <w:r w:rsidR="009E2D3D" w:rsidRPr="004A6A8F">
        <w:rPr>
          <w:b/>
          <w:bCs/>
        </w:rPr>
        <w:tab/>
      </w:r>
      <w:r w:rsidR="009B0FB3" w:rsidRPr="004A6A8F">
        <w:rPr>
          <w:bCs/>
        </w:rPr>
        <w:t xml:space="preserve">Prodávající prohlašuje, že záměr prodat </w:t>
      </w:r>
      <w:r>
        <w:rPr>
          <w:bCs/>
        </w:rPr>
        <w:t>P</w:t>
      </w:r>
      <w:r w:rsidR="004B4773" w:rsidRPr="004A6A8F">
        <w:rPr>
          <w:bCs/>
        </w:rPr>
        <w:t>ředmětn</w:t>
      </w:r>
      <w:r w:rsidR="00173155" w:rsidRPr="004A6A8F">
        <w:rPr>
          <w:bCs/>
        </w:rPr>
        <w:t>ý</w:t>
      </w:r>
      <w:r w:rsidR="004B4773" w:rsidRPr="004A6A8F">
        <w:rPr>
          <w:bCs/>
        </w:rPr>
        <w:t xml:space="preserve"> pozem</w:t>
      </w:r>
      <w:r w:rsidR="00173155" w:rsidRPr="004A6A8F">
        <w:rPr>
          <w:bCs/>
        </w:rPr>
        <w:t>ek</w:t>
      </w:r>
      <w:r w:rsidR="009B0FB3" w:rsidRPr="004A6A8F">
        <w:rPr>
          <w:bCs/>
        </w:rPr>
        <w:t xml:space="preserve"> byl </w:t>
      </w:r>
      <w:r w:rsidR="00286B00" w:rsidRPr="004A6A8F">
        <w:rPr>
          <w:bCs/>
        </w:rPr>
        <w:t>v souladu s ust. § 36 odst. 1 zákona č. 131/2000 Sb., o hlavním městě Praze, v</w:t>
      </w:r>
      <w:r>
        <w:rPr>
          <w:bCs/>
        </w:rPr>
        <w:t>e znění pozdějších předpisů</w:t>
      </w:r>
      <w:r w:rsidR="00286B00" w:rsidRPr="004A6A8F">
        <w:rPr>
          <w:bCs/>
        </w:rPr>
        <w:t xml:space="preserve">, </w:t>
      </w:r>
      <w:r w:rsidR="009B0FB3" w:rsidRPr="004A6A8F">
        <w:rPr>
          <w:bCs/>
        </w:rPr>
        <w:t xml:space="preserve">zveřejněn od </w:t>
      </w:r>
      <w:r w:rsidRPr="000F6C55">
        <w:rPr>
          <w:bCs/>
          <w:highlight w:val="yellow"/>
        </w:rPr>
        <w:t>0</w:t>
      </w:r>
      <w:r w:rsidR="00A44528" w:rsidRPr="000F6C55">
        <w:rPr>
          <w:bCs/>
          <w:highlight w:val="yellow"/>
        </w:rPr>
        <w:t>6.</w:t>
      </w:r>
      <w:r w:rsidRPr="000F6C55">
        <w:rPr>
          <w:bCs/>
          <w:highlight w:val="yellow"/>
        </w:rPr>
        <w:t>0</w:t>
      </w:r>
      <w:r w:rsidR="00A44528" w:rsidRPr="000F6C55">
        <w:rPr>
          <w:bCs/>
          <w:highlight w:val="yellow"/>
        </w:rPr>
        <w:t>3.2018</w:t>
      </w:r>
      <w:r w:rsidR="009B0FB3" w:rsidRPr="000F6C55">
        <w:rPr>
          <w:bCs/>
          <w:highlight w:val="yellow"/>
        </w:rPr>
        <w:t xml:space="preserve"> do</w:t>
      </w:r>
      <w:r w:rsidR="00094820" w:rsidRPr="000F6C55">
        <w:rPr>
          <w:bCs/>
          <w:highlight w:val="yellow"/>
        </w:rPr>
        <w:t xml:space="preserve"> </w:t>
      </w:r>
      <w:r w:rsidR="00A44528" w:rsidRPr="000F6C55">
        <w:rPr>
          <w:bCs/>
          <w:highlight w:val="yellow"/>
        </w:rPr>
        <w:t>22</w:t>
      </w:r>
      <w:r w:rsidR="003F6353" w:rsidRPr="000F6C55">
        <w:rPr>
          <w:bCs/>
          <w:highlight w:val="yellow"/>
        </w:rPr>
        <w:t>.</w:t>
      </w:r>
      <w:r w:rsidRPr="000F6C55">
        <w:rPr>
          <w:bCs/>
          <w:highlight w:val="yellow"/>
        </w:rPr>
        <w:t>0</w:t>
      </w:r>
      <w:r w:rsidR="00A44528" w:rsidRPr="000F6C55">
        <w:rPr>
          <w:bCs/>
          <w:highlight w:val="yellow"/>
        </w:rPr>
        <w:t>3</w:t>
      </w:r>
      <w:r w:rsidR="00094820" w:rsidRPr="000F6C55">
        <w:rPr>
          <w:bCs/>
          <w:highlight w:val="yellow"/>
        </w:rPr>
        <w:t>.201</w:t>
      </w:r>
      <w:r w:rsidR="00A44528" w:rsidRPr="000F6C55">
        <w:rPr>
          <w:bCs/>
          <w:highlight w:val="yellow"/>
        </w:rPr>
        <w:t>8</w:t>
      </w:r>
      <w:r w:rsidR="00286B00" w:rsidRPr="004A6A8F">
        <w:rPr>
          <w:bCs/>
        </w:rPr>
        <w:t xml:space="preserve"> n</w:t>
      </w:r>
      <w:r w:rsidR="009B0FB3" w:rsidRPr="004A6A8F">
        <w:t>a úřední desce prodávajícího</w:t>
      </w:r>
      <w:r w:rsidR="00286B00" w:rsidRPr="004A6A8F">
        <w:t>,</w:t>
      </w:r>
      <w:r w:rsidR="009B0FB3" w:rsidRPr="004A6A8F">
        <w:t xml:space="preserve"> zveřejněn byl též elektronicky a je</w:t>
      </w:r>
      <w:r w:rsidR="009A508A" w:rsidRPr="004A6A8F">
        <w:t>ho</w:t>
      </w:r>
      <w:r w:rsidR="009B0FB3" w:rsidRPr="004A6A8F">
        <w:t xml:space="preserve"> úplatný převod ve prospěch kupující</w:t>
      </w:r>
      <w:r w:rsidR="005766A0">
        <w:t>ch</w:t>
      </w:r>
      <w:r w:rsidR="009B0FB3" w:rsidRPr="004A6A8F">
        <w:t xml:space="preserve"> dle této smlouvy byl schválen usnesením Zastupitelstva </w:t>
      </w:r>
      <w:r>
        <w:t>m</w:t>
      </w:r>
      <w:r w:rsidR="009B0FB3" w:rsidRPr="004A6A8F">
        <w:t>ěstské části Praha 18 č.</w:t>
      </w:r>
      <w:r>
        <w:t xml:space="preserve"> </w:t>
      </w:r>
      <w:r w:rsidR="000F6C55">
        <w:t>xxx</w:t>
      </w:r>
      <w:r w:rsidR="004A6A8F" w:rsidRPr="00A44528">
        <w:rPr>
          <w:highlight w:val="yellow"/>
        </w:rPr>
        <w:t>/</w:t>
      </w:r>
      <w:r w:rsidR="000F6C55">
        <w:rPr>
          <w:highlight w:val="yellow"/>
        </w:rPr>
        <w:t>xx</w:t>
      </w:r>
      <w:r w:rsidR="004A6A8F" w:rsidRPr="00A44528">
        <w:rPr>
          <w:highlight w:val="yellow"/>
        </w:rPr>
        <w:t>/1</w:t>
      </w:r>
      <w:r w:rsidR="000F6C55">
        <w:rPr>
          <w:highlight w:val="yellow"/>
        </w:rPr>
        <w:t>8</w:t>
      </w:r>
      <w:r w:rsidR="009B0FB3" w:rsidRPr="00A44528">
        <w:rPr>
          <w:highlight w:val="yellow"/>
        </w:rPr>
        <w:t xml:space="preserve"> ze dne</w:t>
      </w:r>
      <w:r w:rsidR="004A6A8F" w:rsidRPr="00A44528">
        <w:rPr>
          <w:highlight w:val="yellow"/>
        </w:rPr>
        <w:t xml:space="preserve"> </w:t>
      </w:r>
      <w:r w:rsidR="000F6C55">
        <w:rPr>
          <w:highlight w:val="yellow"/>
        </w:rPr>
        <w:t>xx</w:t>
      </w:r>
      <w:r w:rsidR="004A6A8F" w:rsidRPr="00A44528">
        <w:rPr>
          <w:highlight w:val="yellow"/>
        </w:rPr>
        <w:t xml:space="preserve">. </w:t>
      </w:r>
      <w:r w:rsidR="000F6C55">
        <w:rPr>
          <w:highlight w:val="yellow"/>
        </w:rPr>
        <w:t>xxxxxxxxxx 2018</w:t>
      </w:r>
      <w:r w:rsidR="009B0FB3" w:rsidRPr="00A44528">
        <w:rPr>
          <w:highlight w:val="yellow"/>
        </w:rPr>
        <w:t>.</w:t>
      </w:r>
    </w:p>
    <w:p w:rsidR="00A44528" w:rsidRPr="004A6A8F" w:rsidRDefault="00A44528" w:rsidP="000F6C55">
      <w:pPr>
        <w:widowControl w:val="0"/>
        <w:autoSpaceDE w:val="0"/>
        <w:autoSpaceDN w:val="0"/>
        <w:adjustRightInd w:val="0"/>
        <w:spacing w:before="120" w:after="120" w:line="276" w:lineRule="auto"/>
        <w:ind w:left="426" w:hanging="426"/>
        <w:jc w:val="both"/>
      </w:pPr>
    </w:p>
    <w:p w:rsidR="007A3DC3" w:rsidRPr="004A6A8F" w:rsidRDefault="007A3DC3" w:rsidP="000F6C55">
      <w:pPr>
        <w:widowControl w:val="0"/>
        <w:autoSpaceDE w:val="0"/>
        <w:autoSpaceDN w:val="0"/>
        <w:adjustRightInd w:val="0"/>
        <w:spacing w:before="120" w:line="276" w:lineRule="auto"/>
        <w:jc w:val="center"/>
        <w:rPr>
          <w:b/>
          <w:bCs/>
        </w:rPr>
      </w:pPr>
      <w:r w:rsidRPr="004A6A8F">
        <w:rPr>
          <w:b/>
          <w:bCs/>
        </w:rPr>
        <w:t>II.</w:t>
      </w:r>
    </w:p>
    <w:p w:rsidR="007A3DC3" w:rsidRPr="004A6A8F" w:rsidRDefault="009B0FB3" w:rsidP="000F6C55">
      <w:pPr>
        <w:keepNext/>
        <w:widowControl w:val="0"/>
        <w:autoSpaceDE w:val="0"/>
        <w:autoSpaceDN w:val="0"/>
        <w:adjustRightInd w:val="0"/>
        <w:spacing w:after="120" w:line="276" w:lineRule="auto"/>
        <w:jc w:val="center"/>
        <w:rPr>
          <w:b/>
          <w:bCs/>
        </w:rPr>
      </w:pPr>
      <w:r w:rsidRPr="004A6A8F">
        <w:rPr>
          <w:b/>
          <w:bCs/>
        </w:rPr>
        <w:t>Předmět převodu</w:t>
      </w:r>
    </w:p>
    <w:p w:rsidR="007A3DC3" w:rsidRPr="004A6A8F" w:rsidRDefault="009B0FB3" w:rsidP="000F6C55">
      <w:pPr>
        <w:widowControl w:val="0"/>
        <w:autoSpaceDE w:val="0"/>
        <w:autoSpaceDN w:val="0"/>
        <w:adjustRightInd w:val="0"/>
        <w:spacing w:before="120" w:after="120" w:line="276" w:lineRule="auto"/>
        <w:ind w:left="426" w:hanging="426"/>
        <w:jc w:val="both"/>
      </w:pPr>
      <w:r w:rsidRPr="004A6A8F">
        <w:rPr>
          <w:b/>
        </w:rPr>
        <w:t>1.</w:t>
      </w:r>
      <w:r w:rsidRPr="004A6A8F">
        <w:t xml:space="preserve"> </w:t>
      </w:r>
      <w:r w:rsidR="009E2D3D" w:rsidRPr="004A6A8F">
        <w:tab/>
      </w:r>
      <w:r w:rsidRPr="004A6A8F">
        <w:t>P</w:t>
      </w:r>
      <w:r w:rsidR="007A3DC3" w:rsidRPr="004A6A8F">
        <w:t>ředmětem převodu dle této smlouvy j</w:t>
      </w:r>
      <w:r w:rsidR="00173155" w:rsidRPr="004A6A8F">
        <w:t>e</w:t>
      </w:r>
      <w:r w:rsidR="004B4773" w:rsidRPr="004A6A8F">
        <w:t xml:space="preserve"> </w:t>
      </w:r>
      <w:r w:rsidR="009A25C8">
        <w:t>P</w:t>
      </w:r>
      <w:r w:rsidR="004B4773" w:rsidRPr="004A6A8F">
        <w:t>ředmětn</w:t>
      </w:r>
      <w:r w:rsidR="00173155" w:rsidRPr="004A6A8F">
        <w:t>ý</w:t>
      </w:r>
      <w:r w:rsidR="004B4773" w:rsidRPr="004A6A8F">
        <w:t xml:space="preserve"> pozem</w:t>
      </w:r>
      <w:r w:rsidR="00173155" w:rsidRPr="004A6A8F">
        <w:t>ek</w:t>
      </w:r>
      <w:r w:rsidR="004B4773" w:rsidRPr="004A6A8F">
        <w:t xml:space="preserve">, tedy pozemek </w:t>
      </w:r>
      <w:bookmarkStart w:id="3" w:name="OLE_LINK6"/>
      <w:bookmarkStart w:id="4" w:name="OLE_LINK7"/>
      <w:r w:rsidR="004B4773" w:rsidRPr="004A6A8F">
        <w:t xml:space="preserve">parc. č. </w:t>
      </w:r>
      <w:r w:rsidR="009A25C8">
        <w:t>470/299</w:t>
      </w:r>
      <w:bookmarkEnd w:id="3"/>
      <w:bookmarkEnd w:id="4"/>
      <w:r w:rsidR="002434B4" w:rsidRPr="004A6A8F">
        <w:t>, k.ú.</w:t>
      </w:r>
      <w:r w:rsidR="0085247C" w:rsidRPr="004A6A8F">
        <w:t> </w:t>
      </w:r>
      <w:r w:rsidR="002434B4" w:rsidRPr="004A6A8F">
        <w:t>Letňany</w:t>
      </w:r>
      <w:r w:rsidR="009A25C8">
        <w:t>,</w:t>
      </w:r>
      <w:r w:rsidR="004B4773" w:rsidRPr="004A6A8F">
        <w:t xml:space="preserve"> o výměře </w:t>
      </w:r>
      <w:r w:rsidR="009A25C8">
        <w:t>63</w:t>
      </w:r>
      <w:r w:rsidR="004B4773" w:rsidRPr="004A6A8F">
        <w:t xml:space="preserve"> m</w:t>
      </w:r>
      <w:r w:rsidR="004B4773" w:rsidRPr="004A6A8F">
        <w:rPr>
          <w:vertAlign w:val="superscript"/>
        </w:rPr>
        <w:t>2</w:t>
      </w:r>
      <w:r w:rsidR="00F654FA" w:rsidRPr="004A6A8F">
        <w:t>,</w:t>
      </w:r>
      <w:r w:rsidR="009A25C8">
        <w:t xml:space="preserve"> ostatní plocha – zeleň</w:t>
      </w:r>
      <w:bookmarkStart w:id="5" w:name="OLE_LINK8"/>
      <w:bookmarkStart w:id="6" w:name="OLE_LINK9"/>
      <w:bookmarkStart w:id="7" w:name="OLE_LINK10"/>
      <w:r w:rsidR="009A25C8">
        <w:t>,</w:t>
      </w:r>
      <w:r w:rsidR="00F654FA" w:rsidRPr="004A6A8F">
        <w:t xml:space="preserve"> specifikovaný v čl. I.</w:t>
      </w:r>
      <w:r w:rsidR="009A25C8">
        <w:t xml:space="preserve"> odst. 1</w:t>
      </w:r>
      <w:r w:rsidR="00F654FA" w:rsidRPr="004A6A8F">
        <w:t xml:space="preserve"> této smlouvy</w:t>
      </w:r>
      <w:bookmarkEnd w:id="5"/>
      <w:bookmarkEnd w:id="6"/>
      <w:bookmarkEnd w:id="7"/>
      <w:r w:rsidR="00F654FA" w:rsidRPr="004A6A8F">
        <w:t>.</w:t>
      </w:r>
    </w:p>
    <w:p w:rsidR="00D827EE" w:rsidRDefault="00D827EE" w:rsidP="000F6C55">
      <w:pPr>
        <w:widowControl w:val="0"/>
        <w:autoSpaceDE w:val="0"/>
        <w:autoSpaceDN w:val="0"/>
        <w:adjustRightInd w:val="0"/>
        <w:spacing w:before="120" w:line="276" w:lineRule="auto"/>
        <w:ind w:left="284" w:hanging="284"/>
        <w:jc w:val="center"/>
        <w:rPr>
          <w:b/>
          <w:bCs/>
        </w:rPr>
      </w:pPr>
    </w:p>
    <w:p w:rsidR="007A3DC3" w:rsidRPr="004A6A8F" w:rsidRDefault="007A3DC3" w:rsidP="000F6C55">
      <w:pPr>
        <w:widowControl w:val="0"/>
        <w:autoSpaceDE w:val="0"/>
        <w:autoSpaceDN w:val="0"/>
        <w:adjustRightInd w:val="0"/>
        <w:spacing w:before="120" w:line="276" w:lineRule="auto"/>
        <w:ind w:left="284" w:hanging="284"/>
        <w:jc w:val="center"/>
      </w:pPr>
      <w:r w:rsidRPr="004A6A8F">
        <w:rPr>
          <w:b/>
          <w:bCs/>
        </w:rPr>
        <w:t>III.</w:t>
      </w:r>
    </w:p>
    <w:p w:rsidR="007A3DC3" w:rsidRPr="004A6A8F" w:rsidRDefault="007A3DC3" w:rsidP="000F6C55">
      <w:pPr>
        <w:widowControl w:val="0"/>
        <w:autoSpaceDE w:val="0"/>
        <w:autoSpaceDN w:val="0"/>
        <w:adjustRightInd w:val="0"/>
        <w:spacing w:after="120" w:line="276" w:lineRule="auto"/>
        <w:ind w:left="284" w:hanging="284"/>
        <w:jc w:val="center"/>
        <w:rPr>
          <w:b/>
          <w:bCs/>
        </w:rPr>
      </w:pPr>
      <w:r w:rsidRPr="004A6A8F">
        <w:rPr>
          <w:b/>
          <w:bCs/>
        </w:rPr>
        <w:t xml:space="preserve">Převod </w:t>
      </w:r>
      <w:r w:rsidR="009B0FB3" w:rsidRPr="004A6A8F">
        <w:rPr>
          <w:b/>
          <w:bCs/>
        </w:rPr>
        <w:t>vlastnického práva</w:t>
      </w:r>
    </w:p>
    <w:p w:rsidR="007A3DC3" w:rsidRPr="00A44528" w:rsidRDefault="00850FB7" w:rsidP="000F6C55">
      <w:pPr>
        <w:widowControl w:val="0"/>
        <w:tabs>
          <w:tab w:val="left" w:pos="426"/>
        </w:tabs>
        <w:autoSpaceDE w:val="0"/>
        <w:autoSpaceDN w:val="0"/>
        <w:adjustRightInd w:val="0"/>
        <w:spacing w:before="120" w:after="120" w:line="276" w:lineRule="auto"/>
        <w:ind w:left="426" w:hanging="426"/>
        <w:jc w:val="both"/>
        <w:rPr>
          <w:b/>
          <w:bCs/>
        </w:rPr>
      </w:pPr>
      <w:r w:rsidRPr="000F6C55">
        <w:rPr>
          <w:b/>
          <w:bCs/>
        </w:rPr>
        <w:t>1.</w:t>
      </w:r>
      <w:r>
        <w:rPr>
          <w:bCs/>
        </w:rPr>
        <w:tab/>
      </w:r>
      <w:r w:rsidR="007A3DC3" w:rsidRPr="00A44528">
        <w:rPr>
          <w:bCs/>
        </w:rPr>
        <w:t>P</w:t>
      </w:r>
      <w:r w:rsidR="009B0FB3" w:rsidRPr="00A44528">
        <w:rPr>
          <w:bCs/>
        </w:rPr>
        <w:t>rodávající</w:t>
      </w:r>
      <w:r w:rsidR="007A3DC3" w:rsidRPr="00A44528">
        <w:rPr>
          <w:bCs/>
        </w:rPr>
        <w:t xml:space="preserve"> touto smlouvou prodává </w:t>
      </w:r>
      <w:r w:rsidR="009B0FB3" w:rsidRPr="00A44528">
        <w:rPr>
          <w:bCs/>
        </w:rPr>
        <w:t>kupující</w:t>
      </w:r>
      <w:r w:rsidR="005766A0">
        <w:rPr>
          <w:bCs/>
        </w:rPr>
        <w:t>m do jejich společného jmění manželů</w:t>
      </w:r>
      <w:r w:rsidR="007A3DC3" w:rsidRPr="00A44528">
        <w:rPr>
          <w:bCs/>
        </w:rPr>
        <w:t xml:space="preserve"> </w:t>
      </w:r>
      <w:r w:rsidR="005766A0">
        <w:rPr>
          <w:bCs/>
        </w:rPr>
        <w:t>P</w:t>
      </w:r>
      <w:r w:rsidR="004B4773" w:rsidRPr="00A44528">
        <w:rPr>
          <w:bCs/>
        </w:rPr>
        <w:t>ředmětn</w:t>
      </w:r>
      <w:r w:rsidR="00094820" w:rsidRPr="00A44528">
        <w:rPr>
          <w:bCs/>
        </w:rPr>
        <w:t>ý</w:t>
      </w:r>
      <w:r w:rsidR="004B4773" w:rsidRPr="00A44528">
        <w:rPr>
          <w:bCs/>
        </w:rPr>
        <w:t xml:space="preserve"> pozem</w:t>
      </w:r>
      <w:r w:rsidR="00094820" w:rsidRPr="00A44528">
        <w:rPr>
          <w:bCs/>
        </w:rPr>
        <w:t>ek</w:t>
      </w:r>
      <w:r w:rsidR="005766A0">
        <w:rPr>
          <w:bCs/>
        </w:rPr>
        <w:t xml:space="preserve"> </w:t>
      </w:r>
      <w:bookmarkStart w:id="8" w:name="OLE_LINK11"/>
      <w:bookmarkStart w:id="9" w:name="OLE_LINK12"/>
      <w:bookmarkStart w:id="10" w:name="OLE_LINK13"/>
      <w:r w:rsidR="005766A0" w:rsidRPr="004A6A8F">
        <w:t xml:space="preserve">parc. č. </w:t>
      </w:r>
      <w:r w:rsidR="005766A0">
        <w:t>470/299</w:t>
      </w:r>
      <w:r w:rsidR="007A3DC3" w:rsidRPr="00A44528">
        <w:rPr>
          <w:bCs/>
        </w:rPr>
        <w:t>,</w:t>
      </w:r>
      <w:r w:rsidR="005766A0">
        <w:rPr>
          <w:bCs/>
        </w:rPr>
        <w:t xml:space="preserve"> </w:t>
      </w:r>
      <w:r w:rsidR="005766A0" w:rsidRPr="004A6A8F">
        <w:t>specifikovaný v čl. I.</w:t>
      </w:r>
      <w:r w:rsidR="005766A0">
        <w:t xml:space="preserve"> odst. 1</w:t>
      </w:r>
      <w:r w:rsidR="005766A0" w:rsidRPr="004A6A8F">
        <w:t xml:space="preserve"> této smlouvy</w:t>
      </w:r>
      <w:bookmarkEnd w:id="8"/>
      <w:bookmarkEnd w:id="9"/>
      <w:bookmarkEnd w:id="10"/>
      <w:r w:rsidR="005766A0">
        <w:t>,</w:t>
      </w:r>
      <w:r w:rsidR="007A3DC3" w:rsidRPr="00A44528">
        <w:rPr>
          <w:bCs/>
        </w:rPr>
        <w:t xml:space="preserve"> </w:t>
      </w:r>
      <w:r w:rsidR="00904980" w:rsidRPr="00A44528">
        <w:rPr>
          <w:bCs/>
        </w:rPr>
        <w:t>s</w:t>
      </w:r>
      <w:r w:rsidR="004B4773" w:rsidRPr="00A44528">
        <w:rPr>
          <w:bCs/>
        </w:rPr>
        <w:t> </w:t>
      </w:r>
      <w:r w:rsidR="00904980" w:rsidRPr="00A44528">
        <w:rPr>
          <w:bCs/>
        </w:rPr>
        <w:t>veškerým</w:t>
      </w:r>
      <w:r w:rsidR="004B4773" w:rsidRPr="00A44528">
        <w:rPr>
          <w:bCs/>
        </w:rPr>
        <w:t>i s</w:t>
      </w:r>
      <w:r w:rsidR="00904980" w:rsidRPr="00A44528">
        <w:rPr>
          <w:bCs/>
        </w:rPr>
        <w:t xml:space="preserve">oučástmi a příslušenstvím, se všemi právy a povinnostmi a ve stavu, v jakém se ke dni uzavření této smlouvy nachází, a </w:t>
      </w:r>
      <w:r w:rsidR="004B4773" w:rsidRPr="00A44528">
        <w:rPr>
          <w:bCs/>
        </w:rPr>
        <w:t>kupující</w:t>
      </w:r>
      <w:r w:rsidR="007A3DC3" w:rsidRPr="00A44528">
        <w:rPr>
          <w:bCs/>
        </w:rPr>
        <w:t xml:space="preserve"> </w:t>
      </w:r>
      <w:r w:rsidR="005766A0">
        <w:rPr>
          <w:bCs/>
        </w:rPr>
        <w:t>P</w:t>
      </w:r>
      <w:r w:rsidR="004B4773" w:rsidRPr="00A44528">
        <w:rPr>
          <w:bCs/>
        </w:rPr>
        <w:t>ředmětn</w:t>
      </w:r>
      <w:r w:rsidR="00094820" w:rsidRPr="00A44528">
        <w:rPr>
          <w:bCs/>
        </w:rPr>
        <w:t>ý</w:t>
      </w:r>
      <w:r w:rsidR="004B4773" w:rsidRPr="00A44528">
        <w:rPr>
          <w:bCs/>
        </w:rPr>
        <w:t xml:space="preserve"> pozem</w:t>
      </w:r>
      <w:r w:rsidR="00094820" w:rsidRPr="00A44528">
        <w:rPr>
          <w:bCs/>
        </w:rPr>
        <w:t>ek</w:t>
      </w:r>
      <w:r w:rsidR="005766A0">
        <w:rPr>
          <w:bCs/>
        </w:rPr>
        <w:t xml:space="preserve"> </w:t>
      </w:r>
      <w:r w:rsidR="005766A0" w:rsidRPr="004A6A8F">
        <w:t xml:space="preserve">parc. č. </w:t>
      </w:r>
      <w:r w:rsidR="005766A0">
        <w:t>470/299</w:t>
      </w:r>
      <w:r w:rsidR="005766A0" w:rsidRPr="00A44528">
        <w:rPr>
          <w:bCs/>
        </w:rPr>
        <w:t>,</w:t>
      </w:r>
      <w:r w:rsidR="005766A0">
        <w:rPr>
          <w:bCs/>
        </w:rPr>
        <w:t xml:space="preserve"> </w:t>
      </w:r>
      <w:r w:rsidR="005766A0" w:rsidRPr="004A6A8F">
        <w:t>specifikovaný v čl. I.</w:t>
      </w:r>
      <w:r w:rsidR="005766A0">
        <w:t xml:space="preserve"> odst. 1</w:t>
      </w:r>
      <w:r w:rsidR="005766A0" w:rsidRPr="004A6A8F">
        <w:t xml:space="preserve"> této smlouvy</w:t>
      </w:r>
      <w:r w:rsidR="005766A0">
        <w:t>,</w:t>
      </w:r>
      <w:r w:rsidR="00904980" w:rsidRPr="004A6A8F">
        <w:t xml:space="preserve"> </w:t>
      </w:r>
      <w:r w:rsidR="007A3DC3" w:rsidRPr="00A44528">
        <w:rPr>
          <w:bCs/>
        </w:rPr>
        <w:t xml:space="preserve">za </w:t>
      </w:r>
      <w:r w:rsidR="005766A0">
        <w:rPr>
          <w:bCs/>
        </w:rPr>
        <w:t>níže</w:t>
      </w:r>
      <w:r w:rsidR="007A3DC3" w:rsidRPr="00A44528">
        <w:rPr>
          <w:bCs/>
        </w:rPr>
        <w:t xml:space="preserve"> uvedenou kupní cenu do svého </w:t>
      </w:r>
      <w:r w:rsidR="005766A0">
        <w:rPr>
          <w:bCs/>
        </w:rPr>
        <w:t xml:space="preserve">společného jmění manželů kupují a přijímají </w:t>
      </w:r>
      <w:r w:rsidR="00904980" w:rsidRPr="00A44528">
        <w:rPr>
          <w:bCs/>
        </w:rPr>
        <w:t>a</w:t>
      </w:r>
      <w:r w:rsidR="00A44528">
        <w:rPr>
          <w:bCs/>
        </w:rPr>
        <w:t> </w:t>
      </w:r>
      <w:r w:rsidR="005766A0">
        <w:rPr>
          <w:bCs/>
        </w:rPr>
        <w:t xml:space="preserve">zároveň </w:t>
      </w:r>
      <w:r w:rsidR="00904980" w:rsidRPr="00A44528">
        <w:rPr>
          <w:bCs/>
        </w:rPr>
        <w:t>prohlašuj</w:t>
      </w:r>
      <w:r w:rsidR="005766A0">
        <w:rPr>
          <w:bCs/>
        </w:rPr>
        <w:t>í</w:t>
      </w:r>
      <w:r w:rsidR="00904980" w:rsidRPr="00A44528">
        <w:rPr>
          <w:bCs/>
        </w:rPr>
        <w:t xml:space="preserve">, že </w:t>
      </w:r>
      <w:r w:rsidR="00F96658" w:rsidRPr="00A44528">
        <w:rPr>
          <w:bCs/>
        </w:rPr>
        <w:t xml:space="preserve">si </w:t>
      </w:r>
      <w:r w:rsidR="005766A0">
        <w:rPr>
          <w:bCs/>
        </w:rPr>
        <w:t>P</w:t>
      </w:r>
      <w:r w:rsidR="00F96658" w:rsidRPr="00A44528">
        <w:rPr>
          <w:bCs/>
        </w:rPr>
        <w:t>ředmětn</w:t>
      </w:r>
      <w:r w:rsidR="00094820" w:rsidRPr="00A44528">
        <w:rPr>
          <w:bCs/>
        </w:rPr>
        <w:t>ý</w:t>
      </w:r>
      <w:r w:rsidR="00F96658" w:rsidRPr="00A44528">
        <w:rPr>
          <w:bCs/>
        </w:rPr>
        <w:t xml:space="preserve"> </w:t>
      </w:r>
      <w:r w:rsidR="00D9518F" w:rsidRPr="00A44528">
        <w:rPr>
          <w:bCs/>
        </w:rPr>
        <w:t>pozem</w:t>
      </w:r>
      <w:r w:rsidR="00094820" w:rsidRPr="00A44528">
        <w:rPr>
          <w:bCs/>
        </w:rPr>
        <w:t>ek</w:t>
      </w:r>
      <w:r w:rsidR="00904980" w:rsidRPr="00A44528">
        <w:rPr>
          <w:bCs/>
        </w:rPr>
        <w:t xml:space="preserve"> dobře prohlédl</w:t>
      </w:r>
      <w:r w:rsidR="005766A0">
        <w:rPr>
          <w:bCs/>
        </w:rPr>
        <w:t>i</w:t>
      </w:r>
      <w:r w:rsidR="00904980" w:rsidRPr="00A44528">
        <w:rPr>
          <w:bCs/>
        </w:rPr>
        <w:t xml:space="preserve"> a že je </w:t>
      </w:r>
      <w:r w:rsidR="005766A0">
        <w:rPr>
          <w:bCs/>
        </w:rPr>
        <w:t>jim</w:t>
      </w:r>
      <w:r w:rsidR="00904980" w:rsidRPr="00A44528">
        <w:rPr>
          <w:bCs/>
        </w:rPr>
        <w:t xml:space="preserve"> je</w:t>
      </w:r>
      <w:r w:rsidR="00094820" w:rsidRPr="00A44528">
        <w:rPr>
          <w:bCs/>
        </w:rPr>
        <w:t>ho</w:t>
      </w:r>
      <w:r w:rsidR="00904980" w:rsidRPr="00A44528">
        <w:rPr>
          <w:bCs/>
        </w:rPr>
        <w:t xml:space="preserve"> stav podrobně znám. </w:t>
      </w:r>
    </w:p>
    <w:p w:rsidR="00D827EE" w:rsidRPr="004A6A8F" w:rsidRDefault="00D827EE" w:rsidP="000F6C55">
      <w:pPr>
        <w:widowControl w:val="0"/>
        <w:autoSpaceDE w:val="0"/>
        <w:autoSpaceDN w:val="0"/>
        <w:adjustRightInd w:val="0"/>
        <w:spacing w:before="120" w:after="120" w:line="276" w:lineRule="auto"/>
        <w:ind w:left="284" w:hanging="284"/>
        <w:jc w:val="center"/>
        <w:rPr>
          <w:b/>
          <w:bCs/>
        </w:rPr>
      </w:pPr>
    </w:p>
    <w:p w:rsidR="007A3DC3" w:rsidRPr="004A6A8F" w:rsidRDefault="007A3DC3" w:rsidP="000F6C55">
      <w:pPr>
        <w:widowControl w:val="0"/>
        <w:autoSpaceDE w:val="0"/>
        <w:autoSpaceDN w:val="0"/>
        <w:adjustRightInd w:val="0"/>
        <w:spacing w:before="120" w:line="276" w:lineRule="auto"/>
        <w:ind w:left="284" w:hanging="284"/>
        <w:jc w:val="center"/>
      </w:pPr>
      <w:r w:rsidRPr="004A6A8F">
        <w:rPr>
          <w:b/>
          <w:bCs/>
        </w:rPr>
        <w:t>IV.</w:t>
      </w:r>
    </w:p>
    <w:p w:rsidR="007A3DC3" w:rsidRPr="004A6A8F" w:rsidRDefault="007A3DC3" w:rsidP="000F6C55">
      <w:pPr>
        <w:widowControl w:val="0"/>
        <w:autoSpaceDE w:val="0"/>
        <w:autoSpaceDN w:val="0"/>
        <w:adjustRightInd w:val="0"/>
        <w:spacing w:after="120" w:line="276" w:lineRule="auto"/>
        <w:jc w:val="center"/>
        <w:rPr>
          <w:b/>
          <w:bCs/>
        </w:rPr>
      </w:pPr>
      <w:r w:rsidRPr="004A6A8F">
        <w:rPr>
          <w:b/>
          <w:bCs/>
        </w:rPr>
        <w:t>Kupní cena</w:t>
      </w:r>
    </w:p>
    <w:p w:rsidR="007A3DC3" w:rsidRPr="004A6A8F" w:rsidRDefault="00904980" w:rsidP="000F6C55">
      <w:pPr>
        <w:widowControl w:val="0"/>
        <w:autoSpaceDE w:val="0"/>
        <w:autoSpaceDN w:val="0"/>
        <w:adjustRightInd w:val="0"/>
        <w:spacing w:before="120" w:after="120" w:line="276" w:lineRule="auto"/>
        <w:ind w:left="426" w:hanging="426"/>
        <w:jc w:val="both"/>
      </w:pPr>
      <w:r w:rsidRPr="004A6A8F">
        <w:rPr>
          <w:b/>
        </w:rPr>
        <w:t>1.</w:t>
      </w:r>
      <w:r w:rsidR="009E2D3D" w:rsidRPr="004A6A8F">
        <w:tab/>
      </w:r>
      <w:r w:rsidR="002923AC" w:rsidRPr="004A6A8F">
        <w:t>P</w:t>
      </w:r>
      <w:r w:rsidRPr="004A6A8F">
        <w:t xml:space="preserve">rodávající a kupující </w:t>
      </w:r>
      <w:r w:rsidR="002923AC" w:rsidRPr="004A6A8F">
        <w:t xml:space="preserve">sjednali </w:t>
      </w:r>
      <w:r w:rsidRPr="004A6A8F">
        <w:t xml:space="preserve">kupní cenu za </w:t>
      </w:r>
      <w:r w:rsidR="0074438B">
        <w:t>P</w:t>
      </w:r>
      <w:r w:rsidR="00AB2B1C" w:rsidRPr="004A6A8F">
        <w:t>ředmětn</w:t>
      </w:r>
      <w:r w:rsidR="00F654FA" w:rsidRPr="004A6A8F">
        <w:t>ý</w:t>
      </w:r>
      <w:r w:rsidR="00AB2B1C" w:rsidRPr="004A6A8F">
        <w:t xml:space="preserve"> pozem</w:t>
      </w:r>
      <w:r w:rsidR="00F654FA" w:rsidRPr="004A6A8F">
        <w:t>e</w:t>
      </w:r>
      <w:r w:rsidR="00AB2B1C" w:rsidRPr="004A6A8F">
        <w:t>k</w:t>
      </w:r>
      <w:r w:rsidRPr="004A6A8F">
        <w:t xml:space="preserve"> </w:t>
      </w:r>
      <w:r w:rsidRPr="000F6C55">
        <w:t xml:space="preserve">dohodou </w:t>
      </w:r>
      <w:r w:rsidRPr="000F6C55">
        <w:rPr>
          <w:b/>
        </w:rPr>
        <w:t>ve</w:t>
      </w:r>
      <w:r w:rsidR="007A3DC3" w:rsidRPr="000F6C55">
        <w:rPr>
          <w:b/>
        </w:rPr>
        <w:t xml:space="preserve"> výši </w:t>
      </w:r>
      <w:r w:rsidR="00F156B6" w:rsidRPr="000F6C55">
        <w:rPr>
          <w:b/>
        </w:rPr>
        <w:t>306.180</w:t>
      </w:r>
      <w:r w:rsidR="00094820" w:rsidRPr="000F6C55">
        <w:rPr>
          <w:b/>
        </w:rPr>
        <w:t>,-</w:t>
      </w:r>
      <w:r w:rsidR="007A3DC3" w:rsidRPr="000F6C55">
        <w:rPr>
          <w:b/>
        </w:rPr>
        <w:t xml:space="preserve"> Kč (slovy: </w:t>
      </w:r>
      <w:r w:rsidR="00F156B6" w:rsidRPr="000F6C55">
        <w:rPr>
          <w:b/>
        </w:rPr>
        <w:t xml:space="preserve">tři sta šest tisíc sto osmdesát </w:t>
      </w:r>
      <w:r w:rsidR="007A3DC3" w:rsidRPr="000F6C55">
        <w:rPr>
          <w:b/>
        </w:rPr>
        <w:t>korun českých).</w:t>
      </w:r>
      <w:r w:rsidR="007575BD">
        <w:t xml:space="preserve"> Uvedená kupní cena byla smluvními stranami sjednána na základě </w:t>
      </w:r>
      <w:r w:rsidR="007575BD" w:rsidRPr="007575BD">
        <w:t>aktuální cenové mapy</w:t>
      </w:r>
      <w:r w:rsidR="007575BD">
        <w:t>, a to</w:t>
      </w:r>
      <w:r w:rsidR="007575BD" w:rsidRPr="007575BD">
        <w:t xml:space="preserve"> ve výši 4.860 Kč za </w:t>
      </w:r>
      <w:r w:rsidR="007575BD">
        <w:t xml:space="preserve">1 </w:t>
      </w:r>
      <w:r w:rsidR="007575BD" w:rsidRPr="007575BD">
        <w:t>m².</w:t>
      </w:r>
    </w:p>
    <w:p w:rsidR="00434245" w:rsidRDefault="00904980" w:rsidP="000F6C55">
      <w:pPr>
        <w:widowControl w:val="0"/>
        <w:autoSpaceDE w:val="0"/>
        <w:autoSpaceDN w:val="0"/>
        <w:adjustRightInd w:val="0"/>
        <w:spacing w:before="120" w:after="120" w:line="276" w:lineRule="auto"/>
        <w:ind w:left="426" w:hanging="426"/>
        <w:jc w:val="both"/>
      </w:pPr>
      <w:r w:rsidRPr="004A6A8F">
        <w:rPr>
          <w:b/>
        </w:rPr>
        <w:t>2.</w:t>
      </w:r>
      <w:r w:rsidR="009E2D3D" w:rsidRPr="004A6A8F">
        <w:tab/>
      </w:r>
      <w:r w:rsidR="00C364E0" w:rsidRPr="004A6A8F">
        <w:t xml:space="preserve">Kupující </w:t>
      </w:r>
      <w:r w:rsidR="0074438B">
        <w:t>P</w:t>
      </w:r>
      <w:r w:rsidR="00AB2B1C" w:rsidRPr="004A6A8F">
        <w:t>ředmětn</w:t>
      </w:r>
      <w:r w:rsidR="00094820" w:rsidRPr="004A6A8F">
        <w:t>ý</w:t>
      </w:r>
      <w:r w:rsidR="00AB2B1C" w:rsidRPr="004A6A8F">
        <w:t xml:space="preserve"> pozem</w:t>
      </w:r>
      <w:r w:rsidR="00094820" w:rsidRPr="004A6A8F">
        <w:t>ek</w:t>
      </w:r>
      <w:r w:rsidR="00C364E0" w:rsidRPr="004A6A8F">
        <w:t xml:space="preserve"> za dohodnutou kupní cenu kupuj</w:t>
      </w:r>
      <w:r w:rsidR="0074438B">
        <w:t>í</w:t>
      </w:r>
      <w:r w:rsidR="00C364E0" w:rsidRPr="004A6A8F">
        <w:t xml:space="preserve"> a zavazuj</w:t>
      </w:r>
      <w:r w:rsidR="0074438B">
        <w:t>í</w:t>
      </w:r>
      <w:r w:rsidR="00C364E0" w:rsidRPr="004A6A8F">
        <w:t xml:space="preserve"> se zaplatit </w:t>
      </w:r>
      <w:r w:rsidR="00F96658" w:rsidRPr="004A6A8F">
        <w:t xml:space="preserve">tuto kupní cenu </w:t>
      </w:r>
      <w:r w:rsidR="00C364E0" w:rsidRPr="004A6A8F">
        <w:t>na</w:t>
      </w:r>
      <w:r w:rsidR="00E40612">
        <w:t xml:space="preserve"> bankovní</w:t>
      </w:r>
      <w:r w:rsidR="00C364E0" w:rsidRPr="004A6A8F">
        <w:t xml:space="preserve"> účet prodávajícího uvedený v záhlaví této smlouvy nejpozději do </w:t>
      </w:r>
      <w:r w:rsidR="002407FF" w:rsidRPr="004A6A8F">
        <w:t>30</w:t>
      </w:r>
      <w:r w:rsidR="00C364E0" w:rsidRPr="004A6A8F">
        <w:t xml:space="preserve"> dnů od podpisu této kupní smlouvy před podáním návrhu na vklad vlastnického práva dle této kupní smlouvy do katastru nemovitostí.</w:t>
      </w:r>
      <w:r w:rsidR="002407FF" w:rsidRPr="004A6A8F">
        <w:t xml:space="preserve"> </w:t>
      </w:r>
      <w:r w:rsidR="00BF7732" w:rsidRPr="004A6A8F">
        <w:t xml:space="preserve">V případě, že kupující nezaplatí kupní cenu </w:t>
      </w:r>
      <w:r w:rsidR="00BF7732" w:rsidRPr="004A6A8F">
        <w:lastRenderedPageBreak/>
        <w:t>ani do 60 dnů ode dne podpisu této kupní smlouvy, je prodávající oprávněn od této smlouvy odstoupit.</w:t>
      </w:r>
    </w:p>
    <w:p w:rsidR="007A3DC3" w:rsidRPr="004A6A8F" w:rsidRDefault="00C364E0" w:rsidP="000F6C55">
      <w:pPr>
        <w:widowControl w:val="0"/>
        <w:autoSpaceDE w:val="0"/>
        <w:autoSpaceDN w:val="0"/>
        <w:adjustRightInd w:val="0"/>
        <w:spacing w:before="120" w:after="120" w:line="276" w:lineRule="auto"/>
        <w:ind w:left="426" w:hanging="426"/>
        <w:jc w:val="both"/>
      </w:pPr>
      <w:r w:rsidRPr="004A6A8F">
        <w:rPr>
          <w:b/>
        </w:rPr>
        <w:t xml:space="preserve">3. </w:t>
      </w:r>
      <w:r w:rsidR="009E2D3D" w:rsidRPr="004A6A8F">
        <w:rPr>
          <w:b/>
        </w:rPr>
        <w:tab/>
      </w:r>
      <w:r w:rsidRPr="004A6A8F">
        <w:t xml:space="preserve">Zaplacením kupní ceny se rozumí okamžik připsání předmětné částky na </w:t>
      </w:r>
      <w:r w:rsidR="00E40612">
        <w:t xml:space="preserve">bankovní </w:t>
      </w:r>
      <w:r w:rsidRPr="004A6A8F">
        <w:t>účet prodávajícího. Pro případ prodlení kupujícího se zaplacením kupní ceny sjednávají smluvní strany smluvní pokutu ve výši 0,1</w:t>
      </w:r>
      <w:r w:rsidR="00E40612">
        <w:t xml:space="preserve"> </w:t>
      </w:r>
      <w:r w:rsidRPr="004A6A8F">
        <w:t>% z dlužné částky za každý i započatý den prodlení až do úplného zaplacení.</w:t>
      </w:r>
    </w:p>
    <w:p w:rsidR="004A6A8F" w:rsidRPr="004A6A8F" w:rsidRDefault="007A3DC3" w:rsidP="000F6C55">
      <w:pPr>
        <w:widowControl w:val="0"/>
        <w:autoSpaceDE w:val="0"/>
        <w:autoSpaceDN w:val="0"/>
        <w:adjustRightInd w:val="0"/>
        <w:spacing w:before="120" w:after="120" w:line="276" w:lineRule="auto"/>
        <w:ind w:left="426" w:hanging="426"/>
        <w:jc w:val="both"/>
      </w:pPr>
      <w:r w:rsidRPr="004A6A8F">
        <w:rPr>
          <w:b/>
          <w:bCs/>
        </w:rPr>
        <w:t>4.</w:t>
      </w:r>
      <w:r w:rsidRPr="004A6A8F">
        <w:t xml:space="preserve"> </w:t>
      </w:r>
      <w:r w:rsidR="009E2D3D" w:rsidRPr="004A6A8F">
        <w:tab/>
      </w:r>
      <w:r w:rsidR="002407FF" w:rsidRPr="004A6A8F">
        <w:t>Smluvní strany se dohodly, že správní poplatek za podání návrhu na vklad vlastnického práva dle této smlouvy do katastru nemovitostí uhradí kupující. Prodávající</w:t>
      </w:r>
      <w:r w:rsidRPr="004A6A8F">
        <w:t xml:space="preserve"> potvrzuje, že mu </w:t>
      </w:r>
      <w:r w:rsidR="002407FF" w:rsidRPr="004A6A8F">
        <w:t>kupující</w:t>
      </w:r>
      <w:r w:rsidRPr="004A6A8F">
        <w:t xml:space="preserve"> při uzavření této smlouvy předal</w:t>
      </w:r>
      <w:r w:rsidR="00E40612">
        <w:t>i</w:t>
      </w:r>
      <w:r w:rsidRPr="004A6A8F">
        <w:t xml:space="preserve"> kolkové známky v hodnotě odpovídající výši správního poplatku spojeného s řízením o povolení vkladu vlastnického práva dle této smlouvy do katastru nemovitostí. </w:t>
      </w:r>
    </w:p>
    <w:p w:rsidR="004A6A8F" w:rsidRPr="004A6A8F" w:rsidRDefault="004A6A8F" w:rsidP="000F6C55">
      <w:pPr>
        <w:widowControl w:val="0"/>
        <w:autoSpaceDE w:val="0"/>
        <w:autoSpaceDN w:val="0"/>
        <w:adjustRightInd w:val="0"/>
        <w:spacing w:before="120" w:after="120" w:line="276" w:lineRule="auto"/>
        <w:rPr>
          <w:b/>
        </w:rPr>
      </w:pPr>
    </w:p>
    <w:p w:rsidR="002407FF" w:rsidRPr="004A6A8F" w:rsidRDefault="002407FF" w:rsidP="000F6C55">
      <w:pPr>
        <w:autoSpaceDE w:val="0"/>
        <w:autoSpaceDN w:val="0"/>
        <w:adjustRightInd w:val="0"/>
        <w:spacing w:line="276" w:lineRule="auto"/>
        <w:jc w:val="center"/>
        <w:rPr>
          <w:b/>
          <w:bCs/>
        </w:rPr>
      </w:pPr>
      <w:r w:rsidRPr="004A6A8F">
        <w:rPr>
          <w:b/>
          <w:bCs/>
        </w:rPr>
        <w:t>V.</w:t>
      </w:r>
    </w:p>
    <w:p w:rsidR="002407FF" w:rsidRPr="004A6A8F" w:rsidRDefault="002407FF" w:rsidP="000F6C55">
      <w:pPr>
        <w:autoSpaceDE w:val="0"/>
        <w:autoSpaceDN w:val="0"/>
        <w:adjustRightInd w:val="0"/>
        <w:spacing w:after="120" w:line="276" w:lineRule="auto"/>
        <w:jc w:val="center"/>
        <w:rPr>
          <w:b/>
          <w:bCs/>
        </w:rPr>
      </w:pPr>
      <w:r w:rsidRPr="004A6A8F">
        <w:rPr>
          <w:b/>
          <w:bCs/>
        </w:rPr>
        <w:t>Práva a závazky</w:t>
      </w:r>
    </w:p>
    <w:p w:rsidR="003937F4" w:rsidRDefault="00434245" w:rsidP="000F6C55">
      <w:pPr>
        <w:pStyle w:val="Odstavecseseznamem"/>
        <w:numPr>
          <w:ilvl w:val="0"/>
          <w:numId w:val="10"/>
        </w:numPr>
        <w:autoSpaceDE w:val="0"/>
        <w:autoSpaceDN w:val="0"/>
        <w:adjustRightInd w:val="0"/>
        <w:spacing w:after="120" w:line="276" w:lineRule="auto"/>
        <w:ind w:left="426" w:hanging="426"/>
        <w:contextualSpacing w:val="0"/>
        <w:jc w:val="both"/>
      </w:pPr>
      <w:r w:rsidRPr="004A6A8F">
        <w:t>Kupující prohlašuj</w:t>
      </w:r>
      <w:r w:rsidR="00E40612">
        <w:t>í</w:t>
      </w:r>
      <w:r w:rsidRPr="004A6A8F">
        <w:t>, že s</w:t>
      </w:r>
      <w:r w:rsidR="003937F4">
        <w:t>i Předmětný pozemek prohlédli, že se</w:t>
      </w:r>
      <w:r w:rsidRPr="004A6A8F">
        <w:t xml:space="preserve"> seznámil</w:t>
      </w:r>
      <w:r w:rsidR="00E40612">
        <w:t>i</w:t>
      </w:r>
      <w:r w:rsidRPr="004A6A8F">
        <w:t xml:space="preserve"> s</w:t>
      </w:r>
      <w:r w:rsidR="003937F4">
        <w:t xml:space="preserve"> jeho</w:t>
      </w:r>
      <w:r w:rsidRPr="004A6A8F">
        <w:t xml:space="preserve"> současným faktickým a právním stavem</w:t>
      </w:r>
      <w:r w:rsidR="003937F4">
        <w:t xml:space="preserve"> </w:t>
      </w:r>
      <w:r w:rsidR="003937F4" w:rsidRPr="003937F4">
        <w:t xml:space="preserve">a v tomto stavu </w:t>
      </w:r>
      <w:r w:rsidR="003937F4">
        <w:t>ho</w:t>
      </w:r>
      <w:r w:rsidR="003937F4" w:rsidRPr="003937F4">
        <w:t xml:space="preserve"> bez výhrad do svého </w:t>
      </w:r>
      <w:r w:rsidR="003937F4">
        <w:t>společného jmění manželů</w:t>
      </w:r>
      <w:r w:rsidR="003937F4" w:rsidRPr="003937F4">
        <w:t xml:space="preserve"> přijím</w:t>
      </w:r>
      <w:r w:rsidR="003937F4">
        <w:t xml:space="preserve">ají </w:t>
      </w:r>
      <w:r w:rsidR="003937F4" w:rsidRPr="003937F4">
        <w:t>a kupuj</w:t>
      </w:r>
      <w:r w:rsidR="003937F4">
        <w:t>í.</w:t>
      </w:r>
    </w:p>
    <w:p w:rsidR="004309D6" w:rsidRDefault="0059741A" w:rsidP="000F6C55">
      <w:pPr>
        <w:autoSpaceDE w:val="0"/>
        <w:autoSpaceDN w:val="0"/>
        <w:adjustRightInd w:val="0"/>
        <w:spacing w:after="120" w:line="276" w:lineRule="auto"/>
        <w:ind w:left="425" w:hanging="425"/>
        <w:jc w:val="both"/>
      </w:pPr>
      <w:r w:rsidRPr="004A6A8F">
        <w:rPr>
          <w:b/>
        </w:rPr>
        <w:t>2</w:t>
      </w:r>
      <w:r w:rsidR="002407FF" w:rsidRPr="004A6A8F">
        <w:rPr>
          <w:b/>
        </w:rPr>
        <w:t>.</w:t>
      </w:r>
      <w:r w:rsidR="002407FF" w:rsidRPr="004A6A8F">
        <w:t xml:space="preserve"> </w:t>
      </w:r>
      <w:r w:rsidR="009E2D3D" w:rsidRPr="004A6A8F">
        <w:tab/>
      </w:r>
      <w:r w:rsidR="002407FF" w:rsidRPr="004A6A8F">
        <w:t>Prodávající prohlašuje, že mu nejsou známy žádné okolnosti, na které by měl kupující zvláště upozornit, prohlašuje, že na pře</w:t>
      </w:r>
      <w:r w:rsidRPr="004A6A8F">
        <w:t>dmětn</w:t>
      </w:r>
      <w:r w:rsidR="00282208" w:rsidRPr="004A6A8F">
        <w:t>ém</w:t>
      </w:r>
      <w:r w:rsidRPr="004A6A8F">
        <w:t xml:space="preserve"> pozem</w:t>
      </w:r>
      <w:r w:rsidR="00282208" w:rsidRPr="004A6A8F">
        <w:t>ku</w:t>
      </w:r>
      <w:r w:rsidR="002407FF" w:rsidRPr="004A6A8F">
        <w:t xml:space="preserve"> neváznou věcná břemena, zástavní práva, žádné dluhy ani jiné právní závady, které by kupující v budoucnu omezovaly při výkonu je</w:t>
      </w:r>
      <w:r w:rsidR="004309D6">
        <w:t>jich</w:t>
      </w:r>
      <w:r w:rsidR="002407FF" w:rsidRPr="004A6A8F">
        <w:t xml:space="preserve"> vlastnických práv nebo </w:t>
      </w:r>
      <w:r w:rsidR="004309D6">
        <w:t>jim</w:t>
      </w:r>
      <w:r w:rsidR="002407FF" w:rsidRPr="004A6A8F">
        <w:t xml:space="preserve"> v jejich výkonu bránily</w:t>
      </w:r>
      <w:r w:rsidR="004309D6">
        <w:t>, vyjma následujících věcných břemen, která jsou zřízena ve prospěch ……:</w:t>
      </w:r>
    </w:p>
    <w:p w:rsidR="002407FF" w:rsidRPr="000F6C55" w:rsidRDefault="004309D6" w:rsidP="000F6C55">
      <w:pPr>
        <w:pStyle w:val="Odstavecseseznamem"/>
        <w:numPr>
          <w:ilvl w:val="0"/>
          <w:numId w:val="19"/>
        </w:numPr>
        <w:autoSpaceDE w:val="0"/>
        <w:autoSpaceDN w:val="0"/>
        <w:adjustRightInd w:val="0"/>
        <w:spacing w:after="120" w:line="276" w:lineRule="auto"/>
        <w:jc w:val="both"/>
        <w:rPr>
          <w:highlight w:val="yellow"/>
        </w:rPr>
      </w:pPr>
      <w:r w:rsidRPr="000F6C55">
        <w:rPr>
          <w:highlight w:val="yellow"/>
        </w:rPr>
        <w:t>věcné břemeno ……..</w:t>
      </w:r>
      <w:bookmarkStart w:id="11" w:name="_GoBack"/>
      <w:bookmarkEnd w:id="11"/>
      <w:r w:rsidRPr="000F6C55">
        <w:rPr>
          <w:highlight w:val="yellow"/>
        </w:rPr>
        <w:t>, které je zřízeno k tíži …… a to na základě Smlouvy o věcném břemeni V3 3040/2000,</w:t>
      </w:r>
    </w:p>
    <w:p w:rsidR="002407FF" w:rsidRDefault="0059741A" w:rsidP="000F6C55">
      <w:pPr>
        <w:autoSpaceDE w:val="0"/>
        <w:autoSpaceDN w:val="0"/>
        <w:adjustRightInd w:val="0"/>
        <w:spacing w:after="120" w:line="276" w:lineRule="auto"/>
        <w:ind w:left="426" w:hanging="426"/>
        <w:jc w:val="both"/>
      </w:pPr>
      <w:r w:rsidRPr="004A6A8F">
        <w:rPr>
          <w:b/>
        </w:rPr>
        <w:t>3</w:t>
      </w:r>
      <w:r w:rsidR="002407FF" w:rsidRPr="004A6A8F">
        <w:rPr>
          <w:b/>
        </w:rPr>
        <w:t>.</w:t>
      </w:r>
      <w:r w:rsidRPr="004A6A8F">
        <w:rPr>
          <w:b/>
        </w:rPr>
        <w:t xml:space="preserve"> </w:t>
      </w:r>
      <w:r w:rsidR="009E2D3D" w:rsidRPr="004A6A8F">
        <w:rPr>
          <w:b/>
        </w:rPr>
        <w:tab/>
      </w:r>
      <w:r w:rsidR="002407FF" w:rsidRPr="004A6A8F">
        <w:t>Kupující prohlašuj</w:t>
      </w:r>
      <w:r w:rsidR="004309D6">
        <w:t>í</w:t>
      </w:r>
      <w:r w:rsidR="002407FF" w:rsidRPr="004A6A8F">
        <w:t>, že j</w:t>
      </w:r>
      <w:r w:rsidR="004309D6">
        <w:t>sou</w:t>
      </w:r>
      <w:r w:rsidR="002407FF" w:rsidRPr="004A6A8F">
        <w:t xml:space="preserve"> oprávněn</w:t>
      </w:r>
      <w:r w:rsidR="004309D6">
        <w:t>i</w:t>
      </w:r>
      <w:r w:rsidR="002407FF" w:rsidRPr="004A6A8F">
        <w:t xml:space="preserve"> tuto smlouvu uzavřít a plnit závazky v ní obsažené, že neexistuje žádný závazek vůči jiné osobě, ani nárok státu, finančního úřadu nebo jiného orgánu státní správy nebo samosprávy, který by kupujícím bránil uzavřít a plnit tuto smlouvu a že proti n</w:t>
      </w:r>
      <w:r w:rsidR="004309D6">
        <w:t>im</w:t>
      </w:r>
      <w:r w:rsidR="002407FF" w:rsidRPr="004A6A8F">
        <w:t xml:space="preserve"> není vedeno insolvenční řízení, exekuční řízení, soudní výkon rozhodnutí a že se ani nenachází v takové situaci, kdy by tyto skutečnosti hrozily.</w:t>
      </w:r>
      <w:r w:rsidRPr="004A6A8F">
        <w:t xml:space="preserve"> V případě, že by se některé z prohlášení kupujíc</w:t>
      </w:r>
      <w:r w:rsidR="004309D6">
        <w:t>ích</w:t>
      </w:r>
      <w:r w:rsidRPr="004A6A8F">
        <w:t xml:space="preserve"> uvedených v tomto článku ukázalo nepravdivým, je prodávající oprávněn od této smlouvy odstoupit.</w:t>
      </w:r>
    </w:p>
    <w:p w:rsidR="00040B37" w:rsidRDefault="00040B37" w:rsidP="000F6C55">
      <w:pPr>
        <w:autoSpaceDE w:val="0"/>
        <w:autoSpaceDN w:val="0"/>
        <w:adjustRightInd w:val="0"/>
        <w:spacing w:line="276" w:lineRule="auto"/>
        <w:ind w:left="426" w:hanging="426"/>
        <w:jc w:val="both"/>
      </w:pPr>
    </w:p>
    <w:p w:rsidR="00C1102C" w:rsidRPr="000F6C55" w:rsidRDefault="00C1102C" w:rsidP="000F6C55">
      <w:pPr>
        <w:spacing w:line="276" w:lineRule="auto"/>
        <w:jc w:val="center"/>
        <w:rPr>
          <w:b/>
        </w:rPr>
      </w:pPr>
      <w:r w:rsidRPr="000F6C55">
        <w:rPr>
          <w:b/>
        </w:rPr>
        <w:t>VI.</w:t>
      </w:r>
    </w:p>
    <w:p w:rsidR="00C1102C" w:rsidRPr="000F6C55" w:rsidRDefault="00C1102C" w:rsidP="000F6C55">
      <w:pPr>
        <w:spacing w:after="120" w:line="276" w:lineRule="auto"/>
        <w:jc w:val="center"/>
        <w:rPr>
          <w:b/>
        </w:rPr>
      </w:pPr>
      <w:r w:rsidRPr="000F6C55">
        <w:rPr>
          <w:b/>
        </w:rPr>
        <w:t>Prohlášení kupujících o zřízení věcného břemene</w:t>
      </w:r>
    </w:p>
    <w:p w:rsidR="009268A3" w:rsidRDefault="009268A3" w:rsidP="000F6C55">
      <w:pPr>
        <w:spacing w:after="120" w:line="276" w:lineRule="auto"/>
        <w:ind w:left="425" w:hanging="425"/>
        <w:jc w:val="both"/>
        <w:rPr>
          <w:bCs/>
        </w:rPr>
      </w:pPr>
      <w:r w:rsidRPr="000F6C55">
        <w:rPr>
          <w:b/>
        </w:rPr>
        <w:t>1.</w:t>
      </w:r>
      <w:r>
        <w:t xml:space="preserve"> </w:t>
      </w:r>
      <w:r>
        <w:tab/>
      </w:r>
      <w:r w:rsidR="00E51575">
        <w:t>Kupující prohlašují, že vlastní ve společném jmění manželů pozemek parc. č.</w:t>
      </w:r>
      <w:r w:rsidR="00850FB7">
        <w:t xml:space="preserve"> 470/17,</w:t>
      </w:r>
      <w:r>
        <w:t xml:space="preserve"> </w:t>
      </w:r>
      <w:r w:rsidR="00850FB7">
        <w:t xml:space="preserve">orná půda, jenž je zapsán </w:t>
      </w:r>
      <w:r w:rsidR="00850FB7" w:rsidRPr="004A6A8F">
        <w:rPr>
          <w:bCs/>
        </w:rPr>
        <w:t>na</w:t>
      </w:r>
      <w:r w:rsidR="00850FB7">
        <w:rPr>
          <w:bCs/>
        </w:rPr>
        <w:t xml:space="preserve"> příslušném</w:t>
      </w:r>
      <w:r w:rsidR="00850FB7" w:rsidRPr="004A6A8F">
        <w:rPr>
          <w:bCs/>
        </w:rPr>
        <w:t xml:space="preserve"> listu vlastnictv</w:t>
      </w:r>
      <w:r w:rsidR="00850FB7">
        <w:rPr>
          <w:bCs/>
        </w:rPr>
        <w:t>í</w:t>
      </w:r>
      <w:r w:rsidR="00850FB7" w:rsidRPr="004A6A8F">
        <w:rPr>
          <w:bCs/>
        </w:rPr>
        <w:t xml:space="preserve"> v katastru nemovitostí vedeném</w:t>
      </w:r>
      <w:r w:rsidR="00850FB7">
        <w:rPr>
          <w:bCs/>
        </w:rPr>
        <w:t xml:space="preserve"> </w:t>
      </w:r>
      <w:r w:rsidR="00850FB7" w:rsidRPr="004A6A8F">
        <w:rPr>
          <w:bCs/>
        </w:rPr>
        <w:t xml:space="preserve">Katastrálním úřadem pro hlavní město Prahu, Katastrální pracoviště Praha, </w:t>
      </w:r>
      <w:r w:rsidR="00850FB7">
        <w:rPr>
          <w:bCs/>
        </w:rPr>
        <w:t xml:space="preserve">pro </w:t>
      </w:r>
      <w:r w:rsidR="00850FB7" w:rsidRPr="004A6A8F">
        <w:rPr>
          <w:bCs/>
        </w:rPr>
        <w:t>obec Praha, katastrální území Letňany</w:t>
      </w:r>
      <w:r>
        <w:rPr>
          <w:bCs/>
        </w:rPr>
        <w:t xml:space="preserve"> (dále jen „</w:t>
      </w:r>
      <w:r w:rsidRPr="000F6C55">
        <w:rPr>
          <w:b/>
          <w:bCs/>
          <w:i/>
        </w:rPr>
        <w:t>P</w:t>
      </w:r>
      <w:r w:rsidRPr="000F6C55">
        <w:rPr>
          <w:b/>
          <w:i/>
        </w:rPr>
        <w:t>ozemek parc. č. 470/17</w:t>
      </w:r>
      <w:r>
        <w:t>“)</w:t>
      </w:r>
      <w:r>
        <w:rPr>
          <w:bCs/>
        </w:rPr>
        <w:t>.</w:t>
      </w:r>
      <w:r w:rsidR="00D827EE">
        <w:rPr>
          <w:bCs/>
        </w:rPr>
        <w:t xml:space="preserve"> Po provedení vkladu vlastnického práva kupujících k Předmětnému pozemku dle této smlouvy budou kupující rovněž vlastníky Předmětného pozemku.</w:t>
      </w:r>
    </w:p>
    <w:p w:rsidR="0066026D" w:rsidRDefault="009268A3" w:rsidP="009268A3">
      <w:pPr>
        <w:spacing w:after="120" w:line="276" w:lineRule="auto"/>
        <w:ind w:left="425" w:hanging="425"/>
        <w:jc w:val="both"/>
      </w:pPr>
      <w:r w:rsidRPr="000F6C55">
        <w:rPr>
          <w:b/>
          <w:bCs/>
        </w:rPr>
        <w:t>2.</w:t>
      </w:r>
      <w:r>
        <w:rPr>
          <w:bCs/>
        </w:rPr>
        <w:tab/>
        <w:t xml:space="preserve">Kupující tímto prohlašují, že </w:t>
      </w:r>
      <w:r w:rsidRPr="000F6C55">
        <w:rPr>
          <w:b/>
          <w:bCs/>
        </w:rPr>
        <w:t xml:space="preserve">zřizují </w:t>
      </w:r>
      <w:r w:rsidR="0066026D">
        <w:rPr>
          <w:b/>
          <w:bCs/>
        </w:rPr>
        <w:t>věcné břemeno</w:t>
      </w:r>
      <w:r w:rsidR="007C5C73">
        <w:rPr>
          <w:b/>
          <w:bCs/>
        </w:rPr>
        <w:t xml:space="preserve"> </w:t>
      </w:r>
      <w:r w:rsidR="0066026D">
        <w:rPr>
          <w:b/>
          <w:bCs/>
        </w:rPr>
        <w:t>vstupu a vjezdu na</w:t>
      </w:r>
      <w:r w:rsidR="0066026D" w:rsidRPr="0066026D">
        <w:rPr>
          <w:b/>
          <w:bCs/>
        </w:rPr>
        <w:t xml:space="preserve"> </w:t>
      </w:r>
      <w:r w:rsidRPr="000F6C55">
        <w:rPr>
          <w:b/>
          <w:bCs/>
        </w:rPr>
        <w:t>služebn</w:t>
      </w:r>
      <w:r w:rsidR="0066026D">
        <w:rPr>
          <w:b/>
          <w:bCs/>
        </w:rPr>
        <w:t>ém</w:t>
      </w:r>
      <w:r w:rsidRPr="000F6C55">
        <w:rPr>
          <w:b/>
          <w:bCs/>
        </w:rPr>
        <w:t xml:space="preserve"> Pozem</w:t>
      </w:r>
      <w:r w:rsidR="0066026D">
        <w:rPr>
          <w:b/>
          <w:bCs/>
        </w:rPr>
        <w:t>ku</w:t>
      </w:r>
      <w:r w:rsidRPr="000F6C55">
        <w:rPr>
          <w:b/>
          <w:bCs/>
        </w:rPr>
        <w:t xml:space="preserve"> parc. č. 470/17</w:t>
      </w:r>
      <w:r w:rsidR="007C5C73">
        <w:rPr>
          <w:b/>
          <w:bCs/>
        </w:rPr>
        <w:t xml:space="preserve"> </w:t>
      </w:r>
      <w:r w:rsidR="007C5C73" w:rsidRPr="00D063E9">
        <w:rPr>
          <w:b/>
          <w:bCs/>
        </w:rPr>
        <w:t>ve prospěch Předmětného pozemku</w:t>
      </w:r>
      <w:r>
        <w:rPr>
          <w:bCs/>
        </w:rPr>
        <w:t>, a to v rozsahu, jak je vyznačen</w:t>
      </w:r>
      <w:r w:rsidR="007C5C73">
        <w:rPr>
          <w:bCs/>
        </w:rPr>
        <w:t>o</w:t>
      </w:r>
      <w:r>
        <w:rPr>
          <w:bCs/>
        </w:rPr>
        <w:t xml:space="preserve"> Geometrickým</w:t>
      </w:r>
      <w:r>
        <w:t xml:space="preserve"> plánem tvořícím přílohu č. 1 této smlouvy. </w:t>
      </w:r>
    </w:p>
    <w:p w:rsidR="009268A3" w:rsidRDefault="0066026D" w:rsidP="009268A3">
      <w:pPr>
        <w:spacing w:after="120" w:line="276" w:lineRule="auto"/>
        <w:ind w:left="425" w:hanging="425"/>
        <w:jc w:val="both"/>
      </w:pPr>
      <w:r w:rsidRPr="000F6C55">
        <w:rPr>
          <w:b/>
        </w:rPr>
        <w:t>3.</w:t>
      </w:r>
      <w:r>
        <w:tab/>
      </w:r>
      <w:r w:rsidR="009268A3">
        <w:t xml:space="preserve">Obsahem </w:t>
      </w:r>
      <w:r>
        <w:t>věcného břemene</w:t>
      </w:r>
      <w:r w:rsidR="006F3CB5">
        <w:t xml:space="preserve"> </w:t>
      </w:r>
      <w:r>
        <w:t xml:space="preserve">vstupu a vjezdu je </w:t>
      </w:r>
      <w:r w:rsidRPr="0066026D">
        <w:t>právo chodit a jezdit</w:t>
      </w:r>
      <w:r w:rsidR="001E7B8F">
        <w:t xml:space="preserve"> </w:t>
      </w:r>
      <w:r w:rsidRPr="0066026D">
        <w:t>jakýmikoliv vozidly</w:t>
      </w:r>
      <w:r w:rsidR="00A32A5C">
        <w:t xml:space="preserve"> k Předmětnému pozemku</w:t>
      </w:r>
      <w:r w:rsidR="00A32A5C" w:rsidRPr="0066026D">
        <w:t xml:space="preserve"> přes služebn</w:t>
      </w:r>
      <w:r w:rsidR="00A32A5C">
        <w:t>ý</w:t>
      </w:r>
      <w:r w:rsidR="00A32A5C" w:rsidRPr="0066026D">
        <w:t xml:space="preserve"> </w:t>
      </w:r>
      <w:r w:rsidR="00A32A5C" w:rsidRPr="00D063E9">
        <w:rPr>
          <w:bCs/>
        </w:rPr>
        <w:t>Pozemek parc. č. 470/17</w:t>
      </w:r>
      <w:r w:rsidRPr="0066026D">
        <w:t xml:space="preserve">. Náklady na </w:t>
      </w:r>
      <w:r>
        <w:t xml:space="preserve">údržbu </w:t>
      </w:r>
      <w:r w:rsidRPr="000F6C55">
        <w:rPr>
          <w:bCs/>
        </w:rPr>
        <w:t>Pozemku parc. č. 470/17</w:t>
      </w:r>
      <w:r>
        <w:t xml:space="preserve"> za účelem </w:t>
      </w:r>
      <w:r w:rsidRPr="0066026D">
        <w:t>zachování</w:t>
      </w:r>
      <w:r>
        <w:t xml:space="preserve"> a umožnění práva vstupu a vjezdu</w:t>
      </w:r>
      <w:r w:rsidRPr="0066026D">
        <w:t xml:space="preserve"> ne</w:t>
      </w:r>
      <w:r>
        <w:t>se</w:t>
      </w:r>
      <w:r w:rsidRPr="0066026D">
        <w:t xml:space="preserve"> </w:t>
      </w:r>
      <w:r>
        <w:t xml:space="preserve">vlastník </w:t>
      </w:r>
      <w:r w:rsidRPr="0066026D">
        <w:t>Pozemku parc. č. 470/17.</w:t>
      </w:r>
      <w:r w:rsidR="00043432">
        <w:t xml:space="preserve"> </w:t>
      </w:r>
      <w:r w:rsidR="00043432" w:rsidRPr="00043432">
        <w:t xml:space="preserve">Zřízením </w:t>
      </w:r>
      <w:r w:rsidR="00043432">
        <w:t>tohoto věcného břemene</w:t>
      </w:r>
      <w:r w:rsidR="00043432" w:rsidRPr="00043432">
        <w:t xml:space="preserve"> se </w:t>
      </w:r>
      <w:r w:rsidR="00043432">
        <w:t>kupující</w:t>
      </w:r>
      <w:r w:rsidR="00043432" w:rsidRPr="00043432">
        <w:t xml:space="preserve"> a</w:t>
      </w:r>
      <w:r w:rsidR="00043432">
        <w:t xml:space="preserve"> rovněž</w:t>
      </w:r>
      <w:r w:rsidR="00043432" w:rsidRPr="00043432">
        <w:t xml:space="preserve"> případní budoucí vlastníci </w:t>
      </w:r>
      <w:r w:rsidR="00043432">
        <w:t xml:space="preserve">služebného </w:t>
      </w:r>
      <w:r w:rsidR="00043432" w:rsidRPr="0066026D">
        <w:t>Pozemku parc. č. 470/17</w:t>
      </w:r>
      <w:r w:rsidR="00043432" w:rsidRPr="00043432">
        <w:t xml:space="preserve"> zavazuj</w:t>
      </w:r>
      <w:r w:rsidR="00043432">
        <w:t>í</w:t>
      </w:r>
      <w:r w:rsidR="00043432" w:rsidRPr="00043432">
        <w:t xml:space="preserve"> trpět právo </w:t>
      </w:r>
      <w:r w:rsidR="00043432">
        <w:t xml:space="preserve">vstupu a vjezdu přes </w:t>
      </w:r>
      <w:r w:rsidR="00043432" w:rsidRPr="00D063E9">
        <w:rPr>
          <w:bCs/>
        </w:rPr>
        <w:t>Pozemek parc. č. 470/17</w:t>
      </w:r>
      <w:r w:rsidR="00043432" w:rsidRPr="00043432">
        <w:t>.</w:t>
      </w:r>
    </w:p>
    <w:p w:rsidR="006F3CB5" w:rsidRDefault="006F3CB5" w:rsidP="009268A3">
      <w:pPr>
        <w:spacing w:after="120" w:line="276" w:lineRule="auto"/>
        <w:ind w:left="425" w:hanging="425"/>
        <w:jc w:val="both"/>
      </w:pPr>
      <w:r>
        <w:t>4.</w:t>
      </w:r>
      <w:r>
        <w:tab/>
        <w:t>Kupující zřizují věcné břemeno vstupu a vjezdu bezplatně a jako časově neomezené</w:t>
      </w:r>
      <w:r w:rsidR="007C5C73">
        <w:t>.</w:t>
      </w:r>
    </w:p>
    <w:p w:rsidR="002407FF" w:rsidRDefault="002407FF" w:rsidP="000F6C55">
      <w:pPr>
        <w:autoSpaceDE w:val="0"/>
        <w:autoSpaceDN w:val="0"/>
        <w:adjustRightInd w:val="0"/>
        <w:spacing w:line="276" w:lineRule="auto"/>
      </w:pPr>
    </w:p>
    <w:p w:rsidR="007A3DC3" w:rsidRPr="004A6A8F" w:rsidRDefault="00BF7732" w:rsidP="000F6C55">
      <w:pPr>
        <w:widowControl w:val="0"/>
        <w:autoSpaceDE w:val="0"/>
        <w:autoSpaceDN w:val="0"/>
        <w:adjustRightInd w:val="0"/>
        <w:spacing w:before="120" w:line="276" w:lineRule="auto"/>
        <w:jc w:val="center"/>
        <w:rPr>
          <w:b/>
          <w:bCs/>
        </w:rPr>
      </w:pPr>
      <w:r w:rsidRPr="004A6A8F">
        <w:rPr>
          <w:b/>
          <w:bCs/>
        </w:rPr>
        <w:t>V</w:t>
      </w:r>
      <w:r w:rsidR="00C1102C">
        <w:rPr>
          <w:b/>
          <w:bCs/>
        </w:rPr>
        <w:t>I</w:t>
      </w:r>
      <w:r w:rsidR="007A3DC3" w:rsidRPr="004A6A8F">
        <w:rPr>
          <w:b/>
          <w:bCs/>
        </w:rPr>
        <w:t>I.</w:t>
      </w:r>
    </w:p>
    <w:p w:rsidR="007A3DC3" w:rsidRPr="004A6A8F" w:rsidRDefault="007A3DC3" w:rsidP="000F6C55">
      <w:pPr>
        <w:keepNext/>
        <w:widowControl w:val="0"/>
        <w:autoSpaceDE w:val="0"/>
        <w:autoSpaceDN w:val="0"/>
        <w:adjustRightInd w:val="0"/>
        <w:spacing w:line="276" w:lineRule="auto"/>
        <w:jc w:val="center"/>
        <w:rPr>
          <w:b/>
          <w:bCs/>
        </w:rPr>
      </w:pPr>
      <w:r w:rsidRPr="004A6A8F">
        <w:rPr>
          <w:b/>
          <w:bCs/>
        </w:rPr>
        <w:t>Účinnost smlouvy</w:t>
      </w:r>
    </w:p>
    <w:p w:rsidR="00603D99" w:rsidRPr="004A6A8F" w:rsidRDefault="00DE010E" w:rsidP="000F6C55">
      <w:pPr>
        <w:widowControl w:val="0"/>
        <w:autoSpaceDE w:val="0"/>
        <w:autoSpaceDN w:val="0"/>
        <w:adjustRightInd w:val="0"/>
        <w:spacing w:before="120" w:after="120" w:line="276" w:lineRule="auto"/>
        <w:ind w:left="426" w:hanging="426"/>
        <w:jc w:val="both"/>
      </w:pPr>
      <w:r>
        <w:rPr>
          <w:b/>
        </w:rPr>
        <w:t xml:space="preserve">1. </w:t>
      </w:r>
      <w:r>
        <w:rPr>
          <w:b/>
        </w:rPr>
        <w:tab/>
      </w:r>
      <w:r w:rsidR="007A3DC3" w:rsidRPr="000F6C55">
        <w:rPr>
          <w:b/>
        </w:rPr>
        <w:t xml:space="preserve">Tato smlouva nabývá účinnosti </w:t>
      </w:r>
      <w:r w:rsidR="00BE37B5" w:rsidRPr="000F6C55">
        <w:rPr>
          <w:b/>
        </w:rPr>
        <w:t>dnem jejího zveřejnění v registru smluv</w:t>
      </w:r>
      <w:r w:rsidR="00BE37B5" w:rsidRPr="00BE37B5">
        <w:t xml:space="preserve"> dle zákona č.</w:t>
      </w:r>
      <w:r w:rsidR="00EA0345">
        <w:t> </w:t>
      </w:r>
      <w:r w:rsidR="00BE37B5" w:rsidRPr="00BE37B5">
        <w:t>340/2015 Sb., o zvláštních podmínkách účinnosti některých smluv, uveřejňování těchto smluv a o registru smluv, ve znění pozdějších předpisů (dále jen „</w:t>
      </w:r>
      <w:r w:rsidR="00BE37B5" w:rsidRPr="000F6C55">
        <w:rPr>
          <w:i/>
        </w:rPr>
        <w:t>zákon o registru smluv</w:t>
      </w:r>
      <w:r w:rsidR="00BE37B5" w:rsidRPr="00BE37B5">
        <w:t>“)</w:t>
      </w:r>
      <w:r w:rsidR="00463526">
        <w:t>,</w:t>
      </w:r>
      <w:r w:rsidR="00BE37B5">
        <w:t xml:space="preserve"> </w:t>
      </w:r>
      <w:r w:rsidR="00BE37B5" w:rsidRPr="000F6C55">
        <w:rPr>
          <w:b/>
        </w:rPr>
        <w:t xml:space="preserve">a </w:t>
      </w:r>
      <w:r w:rsidR="007A3DC3" w:rsidRPr="000F6C55">
        <w:rPr>
          <w:b/>
        </w:rPr>
        <w:t>úpln</w:t>
      </w:r>
      <w:r w:rsidR="00BE37B5" w:rsidRPr="000F6C55">
        <w:rPr>
          <w:b/>
        </w:rPr>
        <w:t>ým</w:t>
      </w:r>
      <w:r w:rsidR="007A3DC3" w:rsidRPr="000F6C55">
        <w:rPr>
          <w:b/>
        </w:rPr>
        <w:t xml:space="preserve"> zaplacení celkové kupní ceny</w:t>
      </w:r>
      <w:r w:rsidR="004309D6" w:rsidRPr="000F6C55">
        <w:rPr>
          <w:b/>
        </w:rPr>
        <w:t xml:space="preserve"> za Předmětný pozemek</w:t>
      </w:r>
      <w:r w:rsidR="00BE37B5">
        <w:t xml:space="preserve"> kupujícím</w:t>
      </w:r>
      <w:r w:rsidR="00463526">
        <w:t>i</w:t>
      </w:r>
      <w:r w:rsidR="00BE37B5">
        <w:t xml:space="preserve"> prodávajícímu, přičemž </w:t>
      </w:r>
      <w:r w:rsidR="00BE37B5" w:rsidRPr="000F6C55">
        <w:rPr>
          <w:b/>
        </w:rPr>
        <w:t>dnem nabytí účinnosti této smlouvy je den, kdy nastane pozdější z uvedených skutečností</w:t>
      </w:r>
      <w:r w:rsidR="00BE37B5">
        <w:rPr>
          <w:b/>
        </w:rPr>
        <w:t>.</w:t>
      </w:r>
    </w:p>
    <w:p w:rsidR="003A3928" w:rsidRPr="004A6A8F" w:rsidRDefault="003A3928" w:rsidP="000F6C55">
      <w:pPr>
        <w:widowControl w:val="0"/>
        <w:autoSpaceDE w:val="0"/>
        <w:autoSpaceDN w:val="0"/>
        <w:adjustRightInd w:val="0"/>
        <w:spacing w:before="120" w:after="120" w:line="276" w:lineRule="auto"/>
        <w:jc w:val="center"/>
        <w:rPr>
          <w:b/>
          <w:bCs/>
        </w:rPr>
      </w:pPr>
    </w:p>
    <w:p w:rsidR="007A3DC3" w:rsidRPr="004A6A8F" w:rsidRDefault="00BF7732" w:rsidP="000F6C55">
      <w:pPr>
        <w:widowControl w:val="0"/>
        <w:autoSpaceDE w:val="0"/>
        <w:autoSpaceDN w:val="0"/>
        <w:adjustRightInd w:val="0"/>
        <w:spacing w:before="120" w:line="276" w:lineRule="auto"/>
        <w:jc w:val="center"/>
        <w:rPr>
          <w:b/>
          <w:bCs/>
        </w:rPr>
      </w:pPr>
      <w:r w:rsidRPr="004A6A8F">
        <w:rPr>
          <w:b/>
          <w:bCs/>
        </w:rPr>
        <w:t>V</w:t>
      </w:r>
      <w:r w:rsidR="00C1102C">
        <w:rPr>
          <w:b/>
          <w:bCs/>
        </w:rPr>
        <w:t>I</w:t>
      </w:r>
      <w:r w:rsidRPr="004A6A8F">
        <w:rPr>
          <w:b/>
          <w:bCs/>
        </w:rPr>
        <w:t>II</w:t>
      </w:r>
      <w:r w:rsidR="007A3DC3" w:rsidRPr="004A6A8F">
        <w:rPr>
          <w:b/>
          <w:bCs/>
        </w:rPr>
        <w:t>.</w:t>
      </w:r>
    </w:p>
    <w:p w:rsidR="007A3DC3" w:rsidRPr="004A6A8F" w:rsidRDefault="007A3DC3" w:rsidP="000F6C55">
      <w:pPr>
        <w:keepNext/>
        <w:widowControl w:val="0"/>
        <w:autoSpaceDE w:val="0"/>
        <w:autoSpaceDN w:val="0"/>
        <w:adjustRightInd w:val="0"/>
        <w:spacing w:after="120" w:line="276" w:lineRule="auto"/>
        <w:jc w:val="center"/>
        <w:rPr>
          <w:b/>
          <w:bCs/>
        </w:rPr>
      </w:pPr>
      <w:r w:rsidRPr="004A6A8F">
        <w:rPr>
          <w:b/>
          <w:bCs/>
        </w:rPr>
        <w:t>Závěrečná ustanovení</w:t>
      </w:r>
    </w:p>
    <w:p w:rsidR="00434245" w:rsidRDefault="007A3DC3" w:rsidP="000F6C55">
      <w:pPr>
        <w:autoSpaceDE w:val="0"/>
        <w:autoSpaceDN w:val="0"/>
        <w:adjustRightInd w:val="0"/>
        <w:spacing w:line="276" w:lineRule="auto"/>
        <w:ind w:left="426" w:hanging="426"/>
        <w:jc w:val="both"/>
      </w:pPr>
      <w:r w:rsidRPr="004A6A8F">
        <w:rPr>
          <w:b/>
          <w:bCs/>
        </w:rPr>
        <w:t>1.</w:t>
      </w:r>
      <w:r w:rsidR="009E2D3D" w:rsidRPr="004A6A8F">
        <w:tab/>
      </w:r>
      <w:r w:rsidR="00434245" w:rsidRPr="004A6A8F">
        <w:t>Právo vlastnické a veškerá práva a povinnosti s ním spojená přecházejí ve prospěch kupující</w:t>
      </w:r>
      <w:r w:rsidR="00B06C01">
        <w:t>ch</w:t>
      </w:r>
      <w:r w:rsidR="00434245" w:rsidRPr="004A6A8F">
        <w:rPr>
          <w:i/>
          <w:iCs/>
        </w:rPr>
        <w:t xml:space="preserve"> </w:t>
      </w:r>
      <w:r w:rsidR="00434245" w:rsidRPr="004A6A8F">
        <w:t xml:space="preserve">dnem rozhodnutí o povolení vkladu práv z této kupní smlouvy do </w:t>
      </w:r>
      <w:r w:rsidR="0059741A" w:rsidRPr="004A6A8F">
        <w:t>katastru nemovitostí vedeného u </w:t>
      </w:r>
      <w:r w:rsidR="00434245" w:rsidRPr="004A6A8F">
        <w:t>Katastrálního úřadu pro hlavní město Prahu, katastrální pracoviště Praha, a to s účinností ke dni podání návrhu na vklad katastrálnímu úřadu.</w:t>
      </w:r>
      <w:r w:rsidR="00B06C01">
        <w:t xml:space="preserve"> Smluvní strany </w:t>
      </w:r>
      <w:r w:rsidR="00434245" w:rsidRPr="004A6A8F">
        <w:t>berou na vědomí, že do rozhodnutí o povolení vkladu práv z této smlouvy do katastru nemovitostí jsou svými smluvními projevy vázán</w:t>
      </w:r>
      <w:r w:rsidR="00B06C01">
        <w:t>y</w:t>
      </w:r>
      <w:r w:rsidR="00434245" w:rsidRPr="004A6A8F">
        <w:t>.</w:t>
      </w:r>
    </w:p>
    <w:p w:rsidR="004A6A8F" w:rsidRPr="004A6A8F" w:rsidRDefault="00434245" w:rsidP="000F6C55">
      <w:pPr>
        <w:widowControl w:val="0"/>
        <w:autoSpaceDE w:val="0"/>
        <w:autoSpaceDN w:val="0"/>
        <w:adjustRightInd w:val="0"/>
        <w:spacing w:before="120" w:after="120" w:line="276" w:lineRule="auto"/>
        <w:ind w:left="426" w:hanging="426"/>
        <w:jc w:val="both"/>
      </w:pPr>
      <w:r w:rsidRPr="004A6A8F">
        <w:rPr>
          <w:b/>
        </w:rPr>
        <w:t>2.</w:t>
      </w:r>
      <w:r w:rsidR="009E2D3D" w:rsidRPr="004A6A8F">
        <w:tab/>
      </w:r>
      <w:r w:rsidR="007A3DC3" w:rsidRPr="004A6A8F">
        <w:t>Na základě této smlouvy a po schválení převodu Magistrátem hl</w:t>
      </w:r>
      <w:r w:rsidRPr="004A6A8F">
        <w:t xml:space="preserve">avního </w:t>
      </w:r>
      <w:r w:rsidR="007A3DC3" w:rsidRPr="004A6A8F">
        <w:t>m</w:t>
      </w:r>
      <w:r w:rsidRPr="004A6A8F">
        <w:t>ěsta</w:t>
      </w:r>
      <w:r w:rsidR="007A3DC3" w:rsidRPr="004A6A8F">
        <w:t xml:space="preserve"> Prahy podá </w:t>
      </w:r>
      <w:r w:rsidRPr="004A6A8F">
        <w:t>prodávající</w:t>
      </w:r>
      <w:r w:rsidR="007A3DC3" w:rsidRPr="004A6A8F">
        <w:t xml:space="preserve"> návrh, aby byl v katastru nemovitostí u Katastrálního úřadu pro hlavní město Prahu, Katastrální pracoviště Praha, obec Praha, katastrálního území Letňany, proveden zápis změn práv k předmětu převodu dle této smlouvy. Smluvní strany se dohodly, že tento návrh podá </w:t>
      </w:r>
      <w:r w:rsidRPr="004A6A8F">
        <w:t>prodávající</w:t>
      </w:r>
      <w:r w:rsidR="007A3DC3" w:rsidRPr="004A6A8F">
        <w:t xml:space="preserve"> po schválení Magistrátem hl</w:t>
      </w:r>
      <w:r w:rsidRPr="004A6A8F">
        <w:t>avního města</w:t>
      </w:r>
      <w:r w:rsidR="007A3DC3" w:rsidRPr="004A6A8F">
        <w:t xml:space="preserve"> Prahy a po úplném zaplacení kupní ceny</w:t>
      </w:r>
      <w:r w:rsidR="00BF7732" w:rsidRPr="004A6A8F">
        <w:t xml:space="preserve"> kupujícím</w:t>
      </w:r>
      <w:r w:rsidR="00463526">
        <w:t>i</w:t>
      </w:r>
      <w:r w:rsidR="007A3DC3" w:rsidRPr="004A6A8F">
        <w:t xml:space="preserve"> podle čl. </w:t>
      </w:r>
      <w:r w:rsidRPr="004A6A8F">
        <w:t>I</w:t>
      </w:r>
      <w:r w:rsidR="007A3DC3" w:rsidRPr="004A6A8F">
        <w:t>V. této smlouvy.</w:t>
      </w:r>
    </w:p>
    <w:p w:rsidR="007A3DC3" w:rsidRPr="004A6A8F" w:rsidRDefault="00BF7732" w:rsidP="000F6C55">
      <w:pPr>
        <w:widowControl w:val="0"/>
        <w:autoSpaceDE w:val="0"/>
        <w:autoSpaceDN w:val="0"/>
        <w:adjustRightInd w:val="0"/>
        <w:spacing w:before="120" w:after="120" w:line="276" w:lineRule="auto"/>
        <w:ind w:left="426" w:hanging="426"/>
        <w:jc w:val="both"/>
        <w:rPr>
          <w:bCs/>
          <w:i/>
        </w:rPr>
      </w:pPr>
      <w:r w:rsidRPr="004A6A8F">
        <w:rPr>
          <w:b/>
          <w:bCs/>
        </w:rPr>
        <w:t>3</w:t>
      </w:r>
      <w:r w:rsidR="007A3DC3" w:rsidRPr="004A6A8F">
        <w:rPr>
          <w:b/>
          <w:bCs/>
        </w:rPr>
        <w:t>.</w:t>
      </w:r>
      <w:r w:rsidR="009E2D3D" w:rsidRPr="004A6A8F">
        <w:rPr>
          <w:b/>
          <w:bCs/>
        </w:rPr>
        <w:tab/>
      </w:r>
      <w:r w:rsidRPr="004A6A8F">
        <w:rPr>
          <w:bCs/>
        </w:rPr>
        <w:t>Daň z </w:t>
      </w:r>
      <w:r w:rsidR="00D67919">
        <w:rPr>
          <w:bCs/>
        </w:rPr>
        <w:t>nabytí</w:t>
      </w:r>
      <w:r w:rsidRPr="004A6A8F">
        <w:rPr>
          <w:bCs/>
        </w:rPr>
        <w:t xml:space="preserve"> nemovitých věcí bude uhrazena</w:t>
      </w:r>
      <w:r w:rsidR="00D67919">
        <w:rPr>
          <w:bCs/>
        </w:rPr>
        <w:t xml:space="preserve"> kupujícími</w:t>
      </w:r>
      <w:r w:rsidRPr="004A6A8F">
        <w:rPr>
          <w:bCs/>
        </w:rPr>
        <w:t>.</w:t>
      </w:r>
    </w:p>
    <w:p w:rsidR="00BF7732" w:rsidRPr="004A6A8F" w:rsidRDefault="007A3DC3" w:rsidP="000F6C55">
      <w:pPr>
        <w:autoSpaceDE w:val="0"/>
        <w:autoSpaceDN w:val="0"/>
        <w:adjustRightInd w:val="0"/>
        <w:spacing w:after="120" w:line="276" w:lineRule="auto"/>
        <w:ind w:left="426" w:hanging="426"/>
        <w:jc w:val="both"/>
      </w:pPr>
      <w:r w:rsidRPr="004A6A8F">
        <w:rPr>
          <w:b/>
          <w:bCs/>
        </w:rPr>
        <w:t>4.</w:t>
      </w:r>
      <w:r w:rsidR="009E2D3D" w:rsidRPr="004A6A8F">
        <w:tab/>
      </w:r>
      <w:r w:rsidR="00BF7732" w:rsidRPr="004A6A8F">
        <w:t xml:space="preserve">Tato smlouva je vyhotovena v </w:t>
      </w:r>
      <w:r w:rsidR="00173155" w:rsidRPr="004A6A8F">
        <w:t>pěti</w:t>
      </w:r>
      <w:r w:rsidR="00BF7732" w:rsidRPr="004A6A8F">
        <w:t xml:space="preserve"> stejnopisech, z nichž po oboustranném podpisu smlouvy prodávající obdrží </w:t>
      </w:r>
      <w:r w:rsidR="006D1106" w:rsidRPr="004A6A8F">
        <w:t>dvě</w:t>
      </w:r>
      <w:r w:rsidR="00BF7732" w:rsidRPr="004A6A8F">
        <w:t xml:space="preserve"> vyhotovení, </w:t>
      </w:r>
      <w:r w:rsidR="00463526">
        <w:t>každý z </w:t>
      </w:r>
      <w:r w:rsidR="00BF7732" w:rsidRPr="004A6A8F">
        <w:t>kupující</w:t>
      </w:r>
      <w:r w:rsidR="00463526">
        <w:t>ch po jednom</w:t>
      </w:r>
      <w:r w:rsidR="00BF7732" w:rsidRPr="004A6A8F">
        <w:t xml:space="preserve"> vyhotovení a jedno vyhotovení je určeno pro potřeby řízení o povolení vkladu do katastru nemovitostí.</w:t>
      </w:r>
    </w:p>
    <w:p w:rsidR="00BF7732" w:rsidRPr="004A6A8F" w:rsidRDefault="00463526" w:rsidP="000F6C55">
      <w:pPr>
        <w:autoSpaceDE w:val="0"/>
        <w:autoSpaceDN w:val="0"/>
        <w:adjustRightInd w:val="0"/>
        <w:spacing w:after="120" w:line="276" w:lineRule="auto"/>
        <w:ind w:left="426" w:hanging="426"/>
        <w:jc w:val="both"/>
      </w:pPr>
      <w:r>
        <w:rPr>
          <w:b/>
        </w:rPr>
        <w:t>5</w:t>
      </w:r>
      <w:r w:rsidR="00BF7732" w:rsidRPr="004A6A8F">
        <w:rPr>
          <w:b/>
        </w:rPr>
        <w:t>.</w:t>
      </w:r>
      <w:r w:rsidR="009E2D3D" w:rsidRPr="004A6A8F">
        <w:tab/>
      </w:r>
      <w:r w:rsidR="00BF7732" w:rsidRPr="004A6A8F">
        <w:t>Kupující ber</w:t>
      </w:r>
      <w:r>
        <w:t>ou</w:t>
      </w:r>
      <w:r w:rsidR="00BF7732" w:rsidRPr="004A6A8F">
        <w:t xml:space="preserve"> na vědomí, že prodávající má povinnost na dotaz třetí osoby poskytovat informace dle zák. č. 106/1999 Sb., o svobodném přístupu k informacím, </w:t>
      </w:r>
      <w:r>
        <w:t>ve znění pozdějších předpisů</w:t>
      </w:r>
      <w:r w:rsidR="00BF7732" w:rsidRPr="004A6A8F">
        <w:t>, a souhlasí, aby veškeré informace obsažené v této smlouvě, vyjma údajů ve smyslu zák. č. </w:t>
      </w:r>
      <w:r w:rsidR="001F182C" w:rsidRPr="004A6A8F">
        <w:t>101/2000 Sb., o </w:t>
      </w:r>
      <w:r w:rsidR="00BF7732" w:rsidRPr="004A6A8F">
        <w:t>ochraně osobních údajů a o změně některých zákonů, v</w:t>
      </w:r>
      <w:r>
        <w:t>e znění pozdějších předpisů</w:t>
      </w:r>
      <w:r w:rsidR="00BF7732" w:rsidRPr="004A6A8F">
        <w:t>, byly poskytnuty třetím osobám na jejich vyžádání.</w:t>
      </w:r>
    </w:p>
    <w:p w:rsidR="00BF7732" w:rsidRPr="004A6A8F" w:rsidRDefault="00BF7732" w:rsidP="000F6C55">
      <w:pPr>
        <w:autoSpaceDE w:val="0"/>
        <w:autoSpaceDN w:val="0"/>
        <w:adjustRightInd w:val="0"/>
        <w:spacing w:after="120" w:line="276" w:lineRule="auto"/>
        <w:ind w:left="426" w:hanging="426"/>
        <w:jc w:val="both"/>
      </w:pPr>
      <w:r w:rsidRPr="004A6A8F">
        <w:rPr>
          <w:b/>
        </w:rPr>
        <w:t>7.</w:t>
      </w:r>
      <w:r w:rsidR="009E2D3D" w:rsidRPr="004A6A8F">
        <w:rPr>
          <w:b/>
        </w:rPr>
        <w:tab/>
      </w:r>
      <w:r w:rsidRPr="004A6A8F">
        <w:t>Písemnosti mezi smluvními stranami této smlouvy, s jejímž obsahem je spojen vznik, změna nebo zánik práv a povinností upravených touto smlouvou (např. odstoupení od smlouvy apod.) se doručují do vlastních rukou. Povinnost smluvní strany doručit písemnost do vlastních rukou druhé smluvní straně je splněna při doručování poštou, jakmile pošta písemnost adresátovi do vlastních rukou doručí anebo osobně s vyznačením data převzetí a podpisem. Účinky doručení nastanou i tehdy, jestliže pošta písemnost smluvní straně vrátí jako nedoručitelnou, nebo adresát svým jednáním doručení zmařil, nebo přijetí písemnosti odmítl.</w:t>
      </w:r>
    </w:p>
    <w:p w:rsidR="00BF7732" w:rsidRPr="004A6A8F" w:rsidRDefault="00BF7732" w:rsidP="000F6C55">
      <w:pPr>
        <w:autoSpaceDE w:val="0"/>
        <w:autoSpaceDN w:val="0"/>
        <w:adjustRightInd w:val="0"/>
        <w:spacing w:after="120" w:line="276" w:lineRule="auto"/>
        <w:ind w:left="426" w:hanging="426"/>
        <w:jc w:val="both"/>
      </w:pPr>
      <w:r w:rsidRPr="004A6A8F">
        <w:rPr>
          <w:b/>
        </w:rPr>
        <w:t>8.</w:t>
      </w:r>
      <w:r w:rsidR="009E2D3D" w:rsidRPr="004A6A8F">
        <w:tab/>
      </w:r>
      <w:r w:rsidRPr="004A6A8F">
        <w:t>Smluvní strany výslovně prohlašují, že si tuto smlouvu před jejím podpisem podrobně přečetly, rozumějí jí a s jejím obsahem souhlasí, že tato smlouva byla uzavřena po vzájemném projednání podle jejich svobodné a pravé vůle, vážně a srozumitelně. Na důkaz toho připojují níže své vlastnoruční podpisy.</w:t>
      </w:r>
    </w:p>
    <w:p w:rsidR="002923AC" w:rsidRPr="004A6A8F" w:rsidRDefault="002923AC" w:rsidP="000F6C55">
      <w:pPr>
        <w:autoSpaceDE w:val="0"/>
        <w:autoSpaceDN w:val="0"/>
        <w:adjustRightInd w:val="0"/>
        <w:spacing w:after="120" w:line="276" w:lineRule="auto"/>
        <w:ind w:left="426" w:hanging="426"/>
        <w:jc w:val="both"/>
      </w:pPr>
      <w:r w:rsidRPr="004A6A8F">
        <w:rPr>
          <w:b/>
        </w:rPr>
        <w:t>9.</w:t>
      </w:r>
      <w:r w:rsidR="009E2D3D" w:rsidRPr="004A6A8F">
        <w:tab/>
      </w:r>
      <w:r w:rsidRPr="004A6A8F">
        <w:t>P</w:t>
      </w:r>
      <w:r w:rsidR="006E297C" w:rsidRPr="004A6A8F">
        <w:t>rodávající p</w:t>
      </w:r>
      <w:r w:rsidR="00826105" w:rsidRPr="004A6A8F">
        <w:t>o</w:t>
      </w:r>
      <w:r w:rsidRPr="004A6A8F">
        <w:t xml:space="preserve">dle ust. § 43 odst. 1 zákona č. 131/2000 Sb., o hlavním městě Praze, v platném znění, </w:t>
      </w:r>
      <w:r w:rsidR="00826105" w:rsidRPr="004A6A8F">
        <w:t>p</w:t>
      </w:r>
      <w:r w:rsidR="006E297C" w:rsidRPr="004A6A8F">
        <w:t>rohlašuje</w:t>
      </w:r>
      <w:r w:rsidR="00826105" w:rsidRPr="004A6A8F">
        <w:t xml:space="preserve">, </w:t>
      </w:r>
      <w:r w:rsidRPr="004A6A8F">
        <w:t>že podmínky pro platnost tohoto právního jednání byly splněny.</w:t>
      </w:r>
    </w:p>
    <w:p w:rsidR="00793845" w:rsidRPr="004A6A8F" w:rsidRDefault="009E2D3D" w:rsidP="000F6C55">
      <w:pPr>
        <w:spacing w:after="120" w:line="276" w:lineRule="auto"/>
        <w:ind w:left="426" w:hanging="426"/>
        <w:jc w:val="both"/>
      </w:pPr>
      <w:r w:rsidRPr="004A6A8F">
        <w:rPr>
          <w:b/>
        </w:rPr>
        <w:t>10.</w:t>
      </w:r>
      <w:r w:rsidRPr="004A6A8F">
        <w:rPr>
          <w:b/>
        </w:rPr>
        <w:tab/>
      </w:r>
      <w:r w:rsidR="00793845" w:rsidRPr="004A6A8F">
        <w:rPr>
          <w:b/>
        </w:rPr>
        <w:t>S</w:t>
      </w:r>
      <w:r w:rsidR="00793845" w:rsidRPr="004A6A8F">
        <w:t>mluvní strany výslovně souhlasí s uveřejněním této smlouvy v registru smluv vedeném Ministerstvem vnitra České republiky v souladu se zákonem o registru smluv.</w:t>
      </w:r>
    </w:p>
    <w:p w:rsidR="00793845" w:rsidRPr="003A3928" w:rsidRDefault="00793845" w:rsidP="000F6C55">
      <w:pPr>
        <w:spacing w:after="120" w:line="276" w:lineRule="auto"/>
        <w:ind w:left="426"/>
        <w:jc w:val="both"/>
      </w:pPr>
      <w:r w:rsidRPr="004A6A8F">
        <w:t xml:space="preserve">Smluvní strany se dohodly, že uveřejnění této smlouvy dle předchozí věty zajistí městská část Praha 18 ve lhůtě 15 kalendářních dnů ode dne uzavření této smlouvy. Druhá smluvní strana bude městskou částí Praha 18 písemně informována o splnění této povinnosti, nejpozději ve lhůtě 3 kalendářních dnů ode dne uveřejnění této smlouvy v registru smluv, a to oznámením na </w:t>
      </w:r>
      <w:r w:rsidR="004143D4" w:rsidRPr="004A6A8F">
        <w:t>emailovou adresu</w:t>
      </w:r>
      <w:r w:rsidR="004143D4">
        <w:t xml:space="preserve">: </w:t>
      </w:r>
      <w:r w:rsidR="004143D4" w:rsidRPr="000F6C55">
        <w:rPr>
          <w:highlight w:val="yellow"/>
        </w:rPr>
        <w:t>xxxxxxxx@xxx</w:t>
      </w:r>
      <w:r w:rsidR="006D1106" w:rsidRPr="004A6A8F">
        <w:rPr>
          <w:color w:val="000000" w:themeColor="text1"/>
        </w:rPr>
        <w:t xml:space="preserve">. </w:t>
      </w:r>
      <w:r w:rsidRPr="004A6A8F">
        <w:rPr>
          <w:color w:val="000000" w:themeColor="text1"/>
        </w:rPr>
        <w:t>P</w:t>
      </w:r>
      <w:r w:rsidRPr="004A6A8F">
        <w:t>okud druhá smluvní strana neobdrží do 20 kalendářních dnů ode dne uzavření této smlouvy písemné oznámení o</w:t>
      </w:r>
      <w:r w:rsidR="004143D4">
        <w:t> </w:t>
      </w:r>
      <w:r w:rsidRPr="004A6A8F">
        <w:t>uveřejnění této smlouvy v registru smluv dle předchozí věty, je po uplynutí této lhůty tato druhá smluvní strana povinna ve lhůtě 3 kalendářních dnů zajistit zveřejnění této smlouvy v souladu se zákonem o registru smluv. V takovém případě je o zveřejnění této smlouvy druhá smluvní strana povinna písemně informovat městskou část Praha 18 ve lhůtě 3 kalendářních dnů ode dne uveřejnění této smlouvy v registru smluv oznámením na emailovou adresu</w:t>
      </w:r>
      <w:r w:rsidRPr="004A6A8F">
        <w:rPr>
          <w:color w:val="000000" w:themeColor="text1"/>
        </w:rPr>
        <w:t xml:space="preserve">: </w:t>
      </w:r>
      <w:r w:rsidR="004143D4">
        <w:rPr>
          <w:color w:val="000000" w:themeColor="text1"/>
        </w:rPr>
        <w:t>osm@letnany.cz .</w:t>
      </w:r>
    </w:p>
    <w:p w:rsidR="00C1102C" w:rsidRPr="000F6C55" w:rsidRDefault="00C1102C" w:rsidP="000F6C55">
      <w:pPr>
        <w:autoSpaceDE w:val="0"/>
        <w:autoSpaceDN w:val="0"/>
        <w:adjustRightInd w:val="0"/>
        <w:spacing w:after="120" w:line="276" w:lineRule="auto"/>
        <w:jc w:val="both"/>
        <w:rPr>
          <w:b/>
        </w:rPr>
      </w:pPr>
      <w:r w:rsidRPr="000F6C55">
        <w:rPr>
          <w:b/>
        </w:rPr>
        <w:t>Přílohy:</w:t>
      </w:r>
    </w:p>
    <w:p w:rsidR="00C1102C" w:rsidRDefault="00C1102C" w:rsidP="000F6C55">
      <w:pPr>
        <w:autoSpaceDE w:val="0"/>
        <w:autoSpaceDN w:val="0"/>
        <w:adjustRightInd w:val="0"/>
        <w:spacing w:after="120" w:line="276" w:lineRule="auto"/>
        <w:jc w:val="both"/>
      </w:pPr>
      <w:r>
        <w:t>Příloha č. 1 – Geometrický plán</w:t>
      </w:r>
    </w:p>
    <w:p w:rsidR="00C1102C" w:rsidRPr="004A6A8F" w:rsidRDefault="00C1102C" w:rsidP="000F6C55">
      <w:pPr>
        <w:autoSpaceDE w:val="0"/>
        <w:autoSpaceDN w:val="0"/>
        <w:adjustRightInd w:val="0"/>
        <w:spacing w:after="120" w:line="276" w:lineRule="auto"/>
        <w:jc w:val="both"/>
      </w:pPr>
    </w:p>
    <w:p w:rsidR="00D9518F" w:rsidRPr="004A6A8F" w:rsidRDefault="007A3DC3" w:rsidP="000F6C55">
      <w:pPr>
        <w:widowControl w:val="0"/>
        <w:autoSpaceDE w:val="0"/>
        <w:autoSpaceDN w:val="0"/>
        <w:adjustRightInd w:val="0"/>
        <w:spacing w:before="120" w:after="120" w:line="276" w:lineRule="auto"/>
        <w:ind w:left="227" w:hanging="227"/>
        <w:jc w:val="both"/>
      </w:pPr>
      <w:r w:rsidRPr="004A6A8F">
        <w:t>V Praze dne :</w:t>
      </w:r>
    </w:p>
    <w:p w:rsidR="007A3DC3" w:rsidRPr="004A6A8F" w:rsidRDefault="007A3DC3" w:rsidP="009F69C8">
      <w:pPr>
        <w:widowControl w:val="0"/>
        <w:tabs>
          <w:tab w:val="left" w:pos="5669"/>
        </w:tabs>
        <w:autoSpaceDE w:val="0"/>
        <w:autoSpaceDN w:val="0"/>
        <w:adjustRightInd w:val="0"/>
        <w:rPr>
          <w:b/>
          <w:bCs/>
          <w:i/>
          <w:iCs/>
        </w:rPr>
      </w:pPr>
    </w:p>
    <w:p w:rsidR="003A3928" w:rsidRDefault="003A3928" w:rsidP="009F69C8">
      <w:pPr>
        <w:widowControl w:val="0"/>
        <w:tabs>
          <w:tab w:val="left" w:pos="4500"/>
        </w:tabs>
        <w:autoSpaceDE w:val="0"/>
        <w:autoSpaceDN w:val="0"/>
        <w:adjustRightInd w:val="0"/>
        <w:rPr>
          <w:b/>
          <w:bCs/>
          <w:i/>
          <w:iCs/>
        </w:rPr>
      </w:pPr>
    </w:p>
    <w:p w:rsidR="003A3928" w:rsidRDefault="003A3928" w:rsidP="009F69C8">
      <w:pPr>
        <w:widowControl w:val="0"/>
        <w:tabs>
          <w:tab w:val="left" w:pos="4500"/>
        </w:tabs>
        <w:autoSpaceDE w:val="0"/>
        <w:autoSpaceDN w:val="0"/>
        <w:adjustRightInd w:val="0"/>
        <w:rPr>
          <w:b/>
          <w:bCs/>
          <w:i/>
          <w:iCs/>
        </w:rPr>
      </w:pPr>
    </w:p>
    <w:p w:rsidR="007A3DC3" w:rsidRPr="004A6A8F" w:rsidRDefault="007A3DC3" w:rsidP="009F69C8">
      <w:pPr>
        <w:widowControl w:val="0"/>
        <w:tabs>
          <w:tab w:val="left" w:pos="4500"/>
        </w:tabs>
        <w:autoSpaceDE w:val="0"/>
        <w:autoSpaceDN w:val="0"/>
        <w:adjustRightInd w:val="0"/>
      </w:pPr>
      <w:r w:rsidRPr="004A6A8F">
        <w:rPr>
          <w:b/>
          <w:bCs/>
          <w:i/>
          <w:iCs/>
        </w:rPr>
        <w:t>P</w:t>
      </w:r>
      <w:r w:rsidR="0059741A" w:rsidRPr="004A6A8F">
        <w:rPr>
          <w:b/>
          <w:bCs/>
          <w:i/>
          <w:iCs/>
        </w:rPr>
        <w:t>rodávající</w:t>
      </w:r>
      <w:r w:rsidRPr="004A6A8F">
        <w:rPr>
          <w:b/>
          <w:bCs/>
          <w:i/>
          <w:iCs/>
        </w:rPr>
        <w:tab/>
      </w:r>
      <w:r w:rsidR="0059741A" w:rsidRPr="004A6A8F">
        <w:rPr>
          <w:b/>
          <w:bCs/>
          <w:i/>
          <w:iCs/>
        </w:rPr>
        <w:tab/>
        <w:t>Kupující</w:t>
      </w:r>
    </w:p>
    <w:p w:rsidR="007A3DC3" w:rsidRPr="004A6A8F" w:rsidRDefault="007A3DC3" w:rsidP="009F69C8">
      <w:pPr>
        <w:widowControl w:val="0"/>
        <w:tabs>
          <w:tab w:val="left" w:pos="5670"/>
        </w:tabs>
        <w:autoSpaceDE w:val="0"/>
        <w:autoSpaceDN w:val="0"/>
        <w:adjustRightInd w:val="0"/>
      </w:pPr>
    </w:p>
    <w:p w:rsidR="002434B4" w:rsidRPr="004A6A8F" w:rsidRDefault="002434B4" w:rsidP="009F69C8">
      <w:pPr>
        <w:widowControl w:val="0"/>
        <w:tabs>
          <w:tab w:val="left" w:pos="5670"/>
        </w:tabs>
        <w:autoSpaceDE w:val="0"/>
        <w:autoSpaceDN w:val="0"/>
        <w:adjustRightInd w:val="0"/>
      </w:pPr>
    </w:p>
    <w:p w:rsidR="002434B4" w:rsidRPr="004A6A8F" w:rsidRDefault="002434B4" w:rsidP="009F69C8">
      <w:pPr>
        <w:widowControl w:val="0"/>
        <w:tabs>
          <w:tab w:val="left" w:pos="5670"/>
        </w:tabs>
        <w:autoSpaceDE w:val="0"/>
        <w:autoSpaceDN w:val="0"/>
        <w:adjustRightInd w:val="0"/>
      </w:pPr>
    </w:p>
    <w:p w:rsidR="002434B4" w:rsidRDefault="002434B4" w:rsidP="009F69C8">
      <w:pPr>
        <w:widowControl w:val="0"/>
        <w:tabs>
          <w:tab w:val="left" w:pos="5670"/>
        </w:tabs>
        <w:autoSpaceDE w:val="0"/>
        <w:autoSpaceDN w:val="0"/>
        <w:adjustRightInd w:val="0"/>
      </w:pPr>
    </w:p>
    <w:p w:rsidR="003A3928" w:rsidRPr="004A6A8F" w:rsidRDefault="003A3928" w:rsidP="009F69C8">
      <w:pPr>
        <w:widowControl w:val="0"/>
        <w:tabs>
          <w:tab w:val="left" w:pos="5670"/>
        </w:tabs>
        <w:autoSpaceDE w:val="0"/>
        <w:autoSpaceDN w:val="0"/>
        <w:adjustRightInd w:val="0"/>
      </w:pPr>
    </w:p>
    <w:p w:rsidR="002434B4" w:rsidRPr="004A6A8F" w:rsidRDefault="002434B4" w:rsidP="009F69C8">
      <w:pPr>
        <w:widowControl w:val="0"/>
        <w:tabs>
          <w:tab w:val="left" w:pos="5670"/>
        </w:tabs>
        <w:autoSpaceDE w:val="0"/>
        <w:autoSpaceDN w:val="0"/>
        <w:adjustRightInd w:val="0"/>
      </w:pPr>
    </w:p>
    <w:p w:rsidR="002434B4" w:rsidRPr="004A6A8F" w:rsidRDefault="002434B4" w:rsidP="009F69C8">
      <w:pPr>
        <w:widowControl w:val="0"/>
        <w:tabs>
          <w:tab w:val="left" w:pos="5670"/>
        </w:tabs>
        <w:autoSpaceDE w:val="0"/>
        <w:autoSpaceDN w:val="0"/>
        <w:adjustRightInd w:val="0"/>
      </w:pPr>
    </w:p>
    <w:p w:rsidR="007A3DC3" w:rsidRPr="004A6A8F" w:rsidRDefault="007A3DC3" w:rsidP="009F69C8">
      <w:pPr>
        <w:widowControl w:val="0"/>
        <w:tabs>
          <w:tab w:val="left" w:pos="4500"/>
        </w:tabs>
        <w:autoSpaceDE w:val="0"/>
        <w:autoSpaceDN w:val="0"/>
        <w:adjustRightInd w:val="0"/>
      </w:pPr>
      <w:r w:rsidRPr="004A6A8F">
        <w:t>...........................................................</w:t>
      </w:r>
      <w:r w:rsidR="0059741A" w:rsidRPr="004A6A8F">
        <w:t>...............</w:t>
      </w:r>
      <w:r w:rsidRPr="004A6A8F">
        <w:tab/>
      </w:r>
      <w:r w:rsidR="0059741A" w:rsidRPr="004A6A8F">
        <w:tab/>
      </w:r>
      <w:r w:rsidRPr="004A6A8F">
        <w:t>..............</w:t>
      </w:r>
      <w:r w:rsidR="0059741A" w:rsidRPr="004A6A8F">
        <w:t>..............................................</w:t>
      </w:r>
    </w:p>
    <w:p w:rsidR="0059741A" w:rsidRPr="004A6A8F" w:rsidRDefault="004143D4" w:rsidP="0059741A">
      <w:pPr>
        <w:widowControl w:val="0"/>
        <w:tabs>
          <w:tab w:val="left" w:pos="900"/>
        </w:tabs>
        <w:autoSpaceDE w:val="0"/>
        <w:autoSpaceDN w:val="0"/>
        <w:adjustRightInd w:val="0"/>
      </w:pPr>
      <w:r>
        <w:tab/>
      </w:r>
      <w:r w:rsidR="0059741A" w:rsidRPr="004A6A8F">
        <w:t>Mgr. Ivanem Kabický</w:t>
      </w:r>
      <w:r>
        <w:t>, starosta</w:t>
      </w:r>
      <w:r>
        <w:tab/>
      </w:r>
      <w:r>
        <w:tab/>
      </w:r>
      <w:r>
        <w:tab/>
        <w:t>xxxxxxxxxxxxxxxx</w:t>
      </w:r>
    </w:p>
    <w:p w:rsidR="007A3DC3" w:rsidRPr="004A6A8F" w:rsidRDefault="007A3DC3" w:rsidP="009F69C8">
      <w:pPr>
        <w:widowControl w:val="0"/>
        <w:tabs>
          <w:tab w:val="left" w:pos="5669"/>
        </w:tabs>
        <w:autoSpaceDE w:val="0"/>
        <w:autoSpaceDN w:val="0"/>
        <w:adjustRightInd w:val="0"/>
        <w:rPr>
          <w:highlight w:val="yellow"/>
        </w:rPr>
      </w:pPr>
    </w:p>
    <w:p w:rsidR="007A3DC3" w:rsidRPr="004A6A8F" w:rsidRDefault="007A3DC3" w:rsidP="009F69C8">
      <w:pPr>
        <w:widowControl w:val="0"/>
        <w:tabs>
          <w:tab w:val="left" w:pos="5669"/>
        </w:tabs>
        <w:autoSpaceDE w:val="0"/>
        <w:autoSpaceDN w:val="0"/>
        <w:adjustRightInd w:val="0"/>
        <w:rPr>
          <w:highlight w:val="yellow"/>
        </w:rPr>
      </w:pPr>
    </w:p>
    <w:p w:rsidR="007A3DC3" w:rsidRPr="004A6A8F" w:rsidRDefault="007A3DC3" w:rsidP="009F69C8">
      <w:pPr>
        <w:widowControl w:val="0"/>
        <w:tabs>
          <w:tab w:val="left" w:pos="5669"/>
        </w:tabs>
        <w:autoSpaceDE w:val="0"/>
        <w:autoSpaceDN w:val="0"/>
        <w:adjustRightInd w:val="0"/>
        <w:rPr>
          <w:highlight w:val="yellow"/>
        </w:rPr>
      </w:pPr>
    </w:p>
    <w:p w:rsidR="007A3DC3" w:rsidRPr="004A6A8F" w:rsidRDefault="007A3DC3" w:rsidP="009F69C8">
      <w:pPr>
        <w:widowControl w:val="0"/>
        <w:tabs>
          <w:tab w:val="left" w:pos="5669"/>
        </w:tabs>
        <w:autoSpaceDE w:val="0"/>
        <w:autoSpaceDN w:val="0"/>
        <w:adjustRightInd w:val="0"/>
        <w:rPr>
          <w:highlight w:val="yellow"/>
        </w:rPr>
      </w:pPr>
    </w:p>
    <w:p w:rsidR="007A3DC3" w:rsidRDefault="000F6C55" w:rsidP="000F6C55">
      <w:pPr>
        <w:widowControl w:val="0"/>
        <w:autoSpaceDE w:val="0"/>
        <w:autoSpaceDN w:val="0"/>
        <w:adjustRightInd w:val="0"/>
        <w:rPr>
          <w:b/>
          <w:i/>
        </w:rPr>
      </w:pPr>
      <w:r>
        <w:rPr>
          <w:b/>
          <w:i/>
        </w:rPr>
        <w:tab/>
      </w:r>
      <w:r>
        <w:rPr>
          <w:b/>
          <w:i/>
        </w:rPr>
        <w:tab/>
      </w:r>
      <w:r>
        <w:rPr>
          <w:b/>
          <w:i/>
        </w:rPr>
        <w:tab/>
      </w:r>
      <w:r>
        <w:rPr>
          <w:b/>
          <w:i/>
        </w:rPr>
        <w:tab/>
      </w:r>
      <w:r>
        <w:rPr>
          <w:b/>
          <w:i/>
        </w:rPr>
        <w:tab/>
      </w:r>
      <w:r>
        <w:rPr>
          <w:b/>
          <w:i/>
        </w:rPr>
        <w:tab/>
      </w:r>
      <w:r>
        <w:rPr>
          <w:b/>
          <w:i/>
        </w:rPr>
        <w:tab/>
      </w:r>
      <w:r w:rsidR="00C1102C" w:rsidRPr="000F6C55">
        <w:rPr>
          <w:b/>
          <w:i/>
        </w:rPr>
        <w:t>Kupující</w:t>
      </w:r>
    </w:p>
    <w:p w:rsidR="00FF6524" w:rsidRDefault="00FF6524" w:rsidP="009F69C8">
      <w:pPr>
        <w:widowControl w:val="0"/>
        <w:tabs>
          <w:tab w:val="left" w:pos="5669"/>
        </w:tabs>
        <w:autoSpaceDE w:val="0"/>
        <w:autoSpaceDN w:val="0"/>
        <w:adjustRightInd w:val="0"/>
        <w:rPr>
          <w:b/>
          <w:i/>
        </w:rPr>
      </w:pPr>
    </w:p>
    <w:p w:rsidR="00FF6524" w:rsidRDefault="00FF6524" w:rsidP="009F69C8">
      <w:pPr>
        <w:widowControl w:val="0"/>
        <w:tabs>
          <w:tab w:val="left" w:pos="5669"/>
        </w:tabs>
        <w:autoSpaceDE w:val="0"/>
        <w:autoSpaceDN w:val="0"/>
        <w:adjustRightInd w:val="0"/>
        <w:rPr>
          <w:b/>
          <w:i/>
        </w:rPr>
      </w:pPr>
    </w:p>
    <w:p w:rsidR="00FF6524" w:rsidRDefault="00FF6524" w:rsidP="009F69C8">
      <w:pPr>
        <w:widowControl w:val="0"/>
        <w:tabs>
          <w:tab w:val="left" w:pos="5669"/>
        </w:tabs>
        <w:autoSpaceDE w:val="0"/>
        <w:autoSpaceDN w:val="0"/>
        <w:adjustRightInd w:val="0"/>
        <w:rPr>
          <w:b/>
          <w:i/>
        </w:rPr>
      </w:pPr>
    </w:p>
    <w:p w:rsidR="00FF6524" w:rsidRDefault="00FF6524" w:rsidP="009F69C8">
      <w:pPr>
        <w:widowControl w:val="0"/>
        <w:tabs>
          <w:tab w:val="left" w:pos="5669"/>
        </w:tabs>
        <w:autoSpaceDE w:val="0"/>
        <w:autoSpaceDN w:val="0"/>
        <w:adjustRightInd w:val="0"/>
        <w:rPr>
          <w:b/>
          <w:i/>
        </w:rPr>
      </w:pPr>
    </w:p>
    <w:p w:rsidR="00FF6524" w:rsidRDefault="00FF6524" w:rsidP="009F69C8">
      <w:pPr>
        <w:widowControl w:val="0"/>
        <w:tabs>
          <w:tab w:val="left" w:pos="5669"/>
        </w:tabs>
        <w:autoSpaceDE w:val="0"/>
        <w:autoSpaceDN w:val="0"/>
        <w:adjustRightInd w:val="0"/>
        <w:rPr>
          <w:b/>
          <w:i/>
        </w:rPr>
      </w:pPr>
    </w:p>
    <w:p w:rsidR="00FF6524" w:rsidRPr="000F6C55" w:rsidRDefault="000F6C55" w:rsidP="000F6C55">
      <w:pPr>
        <w:widowControl w:val="0"/>
        <w:tabs>
          <w:tab w:val="left" w:pos="4962"/>
        </w:tabs>
        <w:autoSpaceDE w:val="0"/>
        <w:autoSpaceDN w:val="0"/>
        <w:adjustRightInd w:val="0"/>
        <w:rPr>
          <w:b/>
          <w:i/>
        </w:rPr>
      </w:pPr>
      <w:r>
        <w:rPr>
          <w:b/>
          <w:i/>
        </w:rPr>
        <w:tab/>
      </w:r>
      <w:r w:rsidR="00FF6524">
        <w:rPr>
          <w:b/>
          <w:i/>
        </w:rPr>
        <w:t>………………………………..</w:t>
      </w:r>
    </w:p>
    <w:sectPr w:rsidR="00FF6524" w:rsidRPr="000F6C55" w:rsidSect="00516F1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4703" w:rsidRDefault="00DC4703" w:rsidP="009004CA">
      <w:r>
        <w:separator/>
      </w:r>
    </w:p>
  </w:endnote>
  <w:endnote w:type="continuationSeparator" w:id="0">
    <w:p w:rsidR="00DC4703" w:rsidRDefault="00DC4703" w:rsidP="00900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lfaPID">
    <w:panose1 w:val="020B06030503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561502"/>
      <w:docPartObj>
        <w:docPartGallery w:val="Page Numbers (Bottom of Page)"/>
        <w:docPartUnique/>
      </w:docPartObj>
    </w:sdtPr>
    <w:sdtEndPr/>
    <w:sdtContent>
      <w:p w:rsidR="002434B4" w:rsidRDefault="002434B4">
        <w:pPr>
          <w:pStyle w:val="Zpat"/>
          <w:jc w:val="center"/>
        </w:pPr>
        <w:r>
          <w:fldChar w:fldCharType="begin"/>
        </w:r>
        <w:r>
          <w:instrText>PAGE   \* MERGEFORMAT</w:instrText>
        </w:r>
        <w:r>
          <w:fldChar w:fldCharType="separate"/>
        </w:r>
        <w:r w:rsidR="003F678B">
          <w:rPr>
            <w:noProof/>
          </w:rPr>
          <w:t>6</w:t>
        </w:r>
        <w:r>
          <w:fldChar w:fldCharType="end"/>
        </w:r>
      </w:p>
    </w:sdtContent>
  </w:sdt>
  <w:p w:rsidR="002434B4" w:rsidRDefault="002434B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4703" w:rsidRDefault="00DC4703" w:rsidP="009004CA">
      <w:r>
        <w:separator/>
      </w:r>
    </w:p>
  </w:footnote>
  <w:footnote w:type="continuationSeparator" w:id="0">
    <w:p w:rsidR="00DC4703" w:rsidRDefault="00DC4703" w:rsidP="009004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93192"/>
    <w:multiLevelType w:val="hybridMultilevel"/>
    <w:tmpl w:val="EE8621F8"/>
    <w:lvl w:ilvl="0" w:tplc="026676C6">
      <w:start w:val="1"/>
      <w:numFmt w:val="lowerLetter"/>
      <w:pStyle w:val="Alpha2"/>
      <w:lvlText w:val="(%1)"/>
      <w:lvlJc w:val="left"/>
      <w:pPr>
        <w:tabs>
          <w:tab w:val="num" w:pos="1361"/>
        </w:tabs>
        <w:ind w:left="1361" w:hanging="681"/>
      </w:pPr>
    </w:lvl>
    <w:lvl w:ilvl="1" w:tplc="04050019">
      <w:start w:val="1"/>
      <w:numFmt w:val="lowerLetter"/>
      <w:lvlText w:val="%2."/>
      <w:lvlJc w:val="left"/>
      <w:pPr>
        <w:ind w:left="2801" w:hanging="360"/>
      </w:pPr>
    </w:lvl>
    <w:lvl w:ilvl="2" w:tplc="0405001B">
      <w:start w:val="1"/>
      <w:numFmt w:val="lowerRoman"/>
      <w:lvlText w:val="%3."/>
      <w:lvlJc w:val="right"/>
      <w:pPr>
        <w:ind w:left="3521" w:hanging="180"/>
      </w:pPr>
    </w:lvl>
    <w:lvl w:ilvl="3" w:tplc="0405000F">
      <w:start w:val="1"/>
      <w:numFmt w:val="decimal"/>
      <w:lvlText w:val="%4."/>
      <w:lvlJc w:val="left"/>
      <w:pPr>
        <w:ind w:left="4241" w:hanging="360"/>
      </w:pPr>
    </w:lvl>
    <w:lvl w:ilvl="4" w:tplc="04050019">
      <w:start w:val="1"/>
      <w:numFmt w:val="lowerLetter"/>
      <w:lvlText w:val="%5."/>
      <w:lvlJc w:val="left"/>
      <w:pPr>
        <w:ind w:left="4961" w:hanging="360"/>
      </w:pPr>
    </w:lvl>
    <w:lvl w:ilvl="5" w:tplc="0405001B">
      <w:start w:val="1"/>
      <w:numFmt w:val="lowerRoman"/>
      <w:lvlText w:val="%6."/>
      <w:lvlJc w:val="right"/>
      <w:pPr>
        <w:ind w:left="5681" w:hanging="180"/>
      </w:pPr>
    </w:lvl>
    <w:lvl w:ilvl="6" w:tplc="0405000F">
      <w:start w:val="1"/>
      <w:numFmt w:val="decimal"/>
      <w:lvlText w:val="%7."/>
      <w:lvlJc w:val="left"/>
      <w:pPr>
        <w:ind w:left="6401" w:hanging="360"/>
      </w:pPr>
    </w:lvl>
    <w:lvl w:ilvl="7" w:tplc="04050019">
      <w:start w:val="1"/>
      <w:numFmt w:val="lowerLetter"/>
      <w:lvlText w:val="%8."/>
      <w:lvlJc w:val="left"/>
      <w:pPr>
        <w:ind w:left="7121" w:hanging="360"/>
      </w:pPr>
    </w:lvl>
    <w:lvl w:ilvl="8" w:tplc="0405001B">
      <w:start w:val="1"/>
      <w:numFmt w:val="lowerRoman"/>
      <w:lvlText w:val="%9."/>
      <w:lvlJc w:val="right"/>
      <w:pPr>
        <w:ind w:left="7841" w:hanging="180"/>
      </w:pPr>
    </w:lvl>
  </w:abstractNum>
  <w:abstractNum w:abstractNumId="1" w15:restartNumberingAfterBreak="0">
    <w:nsid w:val="005C007B"/>
    <w:multiLevelType w:val="hybridMultilevel"/>
    <w:tmpl w:val="52DC5232"/>
    <w:lvl w:ilvl="0" w:tplc="CF86EC06">
      <w:start w:val="2"/>
      <w:numFmt w:val="bullet"/>
      <w:lvlText w:val="-"/>
      <w:lvlJc w:val="left"/>
      <w:pPr>
        <w:ind w:left="1145" w:hanging="360"/>
      </w:pPr>
      <w:rPr>
        <w:rFonts w:ascii="Arial" w:eastAsia="Times New Roman" w:hAnsi="Arial" w:cs="Aria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2383CC9"/>
    <w:multiLevelType w:val="hybridMultilevel"/>
    <w:tmpl w:val="7E3C632A"/>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074C2A22"/>
    <w:multiLevelType w:val="hybridMultilevel"/>
    <w:tmpl w:val="CA2A2CF2"/>
    <w:lvl w:ilvl="0" w:tplc="18E437B0">
      <w:start w:val="1"/>
      <w:numFmt w:val="decimal"/>
      <w:lvlText w:val="%1."/>
      <w:lvlJc w:val="left"/>
      <w:pPr>
        <w:ind w:left="780" w:hanging="4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427DA3"/>
    <w:multiLevelType w:val="hybridMultilevel"/>
    <w:tmpl w:val="0D84E508"/>
    <w:lvl w:ilvl="0" w:tplc="C5386B1C">
      <w:start w:val="1"/>
      <w:numFmt w:val="lowerLetter"/>
      <w:lvlText w:val="%1)"/>
      <w:lvlJc w:val="left"/>
      <w:pPr>
        <w:tabs>
          <w:tab w:val="num" w:pos="644"/>
        </w:tabs>
        <w:ind w:left="644" w:hanging="360"/>
      </w:pPr>
      <w:rPr>
        <w:rFonts w:cs="Times New Roman" w:hint="default"/>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start w:val="1"/>
      <w:numFmt w:val="decimal"/>
      <w:lvlText w:val="%4."/>
      <w:lvlJc w:val="left"/>
      <w:pPr>
        <w:tabs>
          <w:tab w:val="num" w:pos="2804"/>
        </w:tabs>
        <w:ind w:left="2804" w:hanging="360"/>
      </w:pPr>
      <w:rPr>
        <w:rFonts w:cs="Times New Roman" w:hint="default"/>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5" w15:restartNumberingAfterBreak="0">
    <w:nsid w:val="17C17B57"/>
    <w:multiLevelType w:val="hybridMultilevel"/>
    <w:tmpl w:val="3B885588"/>
    <w:lvl w:ilvl="0" w:tplc="C986CA5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8D714F"/>
    <w:multiLevelType w:val="hybridMultilevel"/>
    <w:tmpl w:val="7D908064"/>
    <w:lvl w:ilvl="0" w:tplc="04050017">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A6934E4"/>
    <w:multiLevelType w:val="hybridMultilevel"/>
    <w:tmpl w:val="A24E0612"/>
    <w:lvl w:ilvl="0" w:tplc="4A868E8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99373A"/>
    <w:multiLevelType w:val="hybridMultilevel"/>
    <w:tmpl w:val="5EEAC624"/>
    <w:lvl w:ilvl="0" w:tplc="FEDE3592">
      <w:start w:val="1"/>
      <w:numFmt w:val="decimal"/>
      <w:lvlText w:val="%1."/>
      <w:lvlJc w:val="left"/>
      <w:pPr>
        <w:tabs>
          <w:tab w:val="num" w:pos="360"/>
        </w:tabs>
        <w:ind w:left="360" w:hanging="360"/>
      </w:pPr>
      <w:rPr>
        <w:b w:val="0"/>
      </w:rPr>
    </w:lvl>
    <w:lvl w:ilvl="1" w:tplc="CF86EC06">
      <w:start w:val="2"/>
      <w:numFmt w:val="bullet"/>
      <w:lvlText w:val="-"/>
      <w:lvlJc w:val="left"/>
      <w:pPr>
        <w:tabs>
          <w:tab w:val="num" w:pos="1080"/>
        </w:tabs>
        <w:ind w:left="1080" w:hanging="360"/>
      </w:pPr>
      <w:rPr>
        <w:rFonts w:ascii="Arial" w:eastAsia="Times New Roman" w:hAnsi="Arial" w:cs="Arial" w:hint="default"/>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4A387F88"/>
    <w:multiLevelType w:val="hybridMultilevel"/>
    <w:tmpl w:val="008C41A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CF63A6F"/>
    <w:multiLevelType w:val="hybridMultilevel"/>
    <w:tmpl w:val="07E40F0E"/>
    <w:lvl w:ilvl="0" w:tplc="CCE2B81E">
      <w:start w:val="1"/>
      <w:numFmt w:val="bullet"/>
      <w:lvlText w:val="-"/>
      <w:lvlJc w:val="left"/>
      <w:pPr>
        <w:ind w:left="720" w:hanging="360"/>
      </w:pPr>
      <w:rPr>
        <w:rFonts w:ascii="Palatino Linotype" w:eastAsia="Calibri" w:hAnsi="Palatino Linotyp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A042369"/>
    <w:multiLevelType w:val="hybridMultilevel"/>
    <w:tmpl w:val="8CD65DEE"/>
    <w:lvl w:ilvl="0" w:tplc="F2ECD8EC">
      <w:start w:val="1"/>
      <w:numFmt w:val="decimal"/>
      <w:lvlText w:val="%1."/>
      <w:lvlJc w:val="left"/>
      <w:pPr>
        <w:ind w:left="720" w:hanging="360"/>
      </w:pPr>
      <w:rPr>
        <w:rFonts w:ascii="Times New Roman" w:hAnsi="Times New Roman" w:cs="Times New Roman" w:hint="default"/>
        <w:b w:val="0"/>
      </w:rPr>
    </w:lvl>
    <w:lvl w:ilvl="1" w:tplc="04050019">
      <w:start w:val="1"/>
      <w:numFmt w:val="lowerLetter"/>
      <w:lvlText w:val="%2."/>
      <w:lvlJc w:val="left"/>
      <w:pPr>
        <w:ind w:left="1440" w:hanging="360"/>
      </w:pPr>
      <w:rPr>
        <w:rFonts w:ascii="Times New Roman" w:hAnsi="Times New Roman" w:cs="Times New Roman"/>
      </w:rPr>
    </w:lvl>
    <w:lvl w:ilvl="2" w:tplc="0405001B">
      <w:start w:val="1"/>
      <w:numFmt w:val="lowerRoman"/>
      <w:lvlText w:val="%3."/>
      <w:lvlJc w:val="right"/>
      <w:pPr>
        <w:ind w:left="2160" w:hanging="180"/>
      </w:pPr>
      <w:rPr>
        <w:rFonts w:ascii="Times New Roman" w:hAnsi="Times New Roman" w:cs="Times New Roman"/>
      </w:rPr>
    </w:lvl>
    <w:lvl w:ilvl="3" w:tplc="0405000F">
      <w:start w:val="1"/>
      <w:numFmt w:val="decimal"/>
      <w:lvlText w:val="%4."/>
      <w:lvlJc w:val="left"/>
      <w:pPr>
        <w:ind w:left="2880" w:hanging="360"/>
      </w:pPr>
      <w:rPr>
        <w:rFonts w:ascii="Times New Roman" w:hAnsi="Times New Roman" w:cs="Times New Roman"/>
      </w:rPr>
    </w:lvl>
    <w:lvl w:ilvl="4" w:tplc="04050019">
      <w:start w:val="1"/>
      <w:numFmt w:val="lowerLetter"/>
      <w:lvlText w:val="%5."/>
      <w:lvlJc w:val="left"/>
      <w:pPr>
        <w:ind w:left="3600" w:hanging="360"/>
      </w:pPr>
      <w:rPr>
        <w:rFonts w:ascii="Times New Roman" w:hAnsi="Times New Roman" w:cs="Times New Roman"/>
      </w:rPr>
    </w:lvl>
    <w:lvl w:ilvl="5" w:tplc="0405001B">
      <w:start w:val="1"/>
      <w:numFmt w:val="lowerRoman"/>
      <w:lvlText w:val="%6."/>
      <w:lvlJc w:val="right"/>
      <w:pPr>
        <w:ind w:left="4320" w:hanging="180"/>
      </w:pPr>
      <w:rPr>
        <w:rFonts w:ascii="Times New Roman" w:hAnsi="Times New Roman" w:cs="Times New Roman"/>
      </w:rPr>
    </w:lvl>
    <w:lvl w:ilvl="6" w:tplc="0405000F">
      <w:start w:val="1"/>
      <w:numFmt w:val="decimal"/>
      <w:lvlText w:val="%7."/>
      <w:lvlJc w:val="left"/>
      <w:pPr>
        <w:ind w:left="5040" w:hanging="360"/>
      </w:pPr>
      <w:rPr>
        <w:rFonts w:ascii="Times New Roman" w:hAnsi="Times New Roman" w:cs="Times New Roman"/>
      </w:rPr>
    </w:lvl>
    <w:lvl w:ilvl="7" w:tplc="04050019">
      <w:start w:val="1"/>
      <w:numFmt w:val="lowerLetter"/>
      <w:lvlText w:val="%8."/>
      <w:lvlJc w:val="left"/>
      <w:pPr>
        <w:ind w:left="5760" w:hanging="360"/>
      </w:pPr>
      <w:rPr>
        <w:rFonts w:ascii="Times New Roman" w:hAnsi="Times New Roman" w:cs="Times New Roman"/>
      </w:rPr>
    </w:lvl>
    <w:lvl w:ilvl="8" w:tplc="0405001B">
      <w:start w:val="1"/>
      <w:numFmt w:val="lowerRoman"/>
      <w:lvlText w:val="%9."/>
      <w:lvlJc w:val="right"/>
      <w:pPr>
        <w:ind w:left="6480" w:hanging="180"/>
      </w:pPr>
      <w:rPr>
        <w:rFonts w:ascii="Times New Roman" w:hAnsi="Times New Roman" w:cs="Times New Roman"/>
      </w:rPr>
    </w:lvl>
  </w:abstractNum>
  <w:abstractNum w:abstractNumId="12" w15:restartNumberingAfterBreak="0">
    <w:nsid w:val="5F6615FF"/>
    <w:multiLevelType w:val="hybridMultilevel"/>
    <w:tmpl w:val="7B14410A"/>
    <w:lvl w:ilvl="0" w:tplc="FC0AA91E">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F46EA1"/>
    <w:multiLevelType w:val="hybridMultilevel"/>
    <w:tmpl w:val="DCC042BC"/>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77FE20CE"/>
    <w:multiLevelType w:val="hybridMultilevel"/>
    <w:tmpl w:val="52CCEB8C"/>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79ED3A17"/>
    <w:multiLevelType w:val="hybridMultilevel"/>
    <w:tmpl w:val="A19A4318"/>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AE45374"/>
    <w:multiLevelType w:val="hybridMultilevel"/>
    <w:tmpl w:val="B93CD86E"/>
    <w:lvl w:ilvl="0" w:tplc="D22671B6">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4"/>
  </w:num>
  <w:num w:numId="3">
    <w:abstractNumId w:val="6"/>
  </w:num>
  <w:num w:numId="4">
    <w:abstractNumId w:val="2"/>
  </w:num>
  <w:num w:numId="5">
    <w:abstractNumId w:val="13"/>
  </w:num>
  <w:num w:numId="6">
    <w:abstractNumId w:val="15"/>
  </w:num>
  <w:num w:numId="7">
    <w:abstractNumId w:val="16"/>
  </w:num>
  <w:num w:numId="8">
    <w:abstractNumId w:val="10"/>
  </w:num>
  <w:num w:numId="9">
    <w:abstractNumId w:val="9"/>
  </w:num>
  <w:num w:numId="10">
    <w:abstractNumId w:val="12"/>
  </w:num>
  <w:num w:numId="11">
    <w:abstractNumId w:val="5"/>
  </w:num>
  <w:num w:numId="12">
    <w:abstractNumId w:val="7"/>
  </w:num>
  <w:num w:numId="13">
    <w:abstractNumId w:val="3"/>
  </w:num>
  <w:num w:numId="14">
    <w:abstractNumId w:val="11"/>
  </w:num>
  <w:num w:numId="15">
    <w:abstractNumId w:val="8"/>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30F"/>
    <w:rsid w:val="00022416"/>
    <w:rsid w:val="00031274"/>
    <w:rsid w:val="00040B37"/>
    <w:rsid w:val="00043432"/>
    <w:rsid w:val="00044F2A"/>
    <w:rsid w:val="00054B02"/>
    <w:rsid w:val="00055F90"/>
    <w:rsid w:val="00064917"/>
    <w:rsid w:val="00090345"/>
    <w:rsid w:val="00094820"/>
    <w:rsid w:val="000C12DD"/>
    <w:rsid w:val="000C21FD"/>
    <w:rsid w:val="000D1EBC"/>
    <w:rsid w:val="000D3CC2"/>
    <w:rsid w:val="000F2358"/>
    <w:rsid w:val="000F50E6"/>
    <w:rsid w:val="000F6C55"/>
    <w:rsid w:val="00100759"/>
    <w:rsid w:val="00100AAC"/>
    <w:rsid w:val="001035C7"/>
    <w:rsid w:val="0011440A"/>
    <w:rsid w:val="00166DE2"/>
    <w:rsid w:val="001728D0"/>
    <w:rsid w:val="00173155"/>
    <w:rsid w:val="001738A1"/>
    <w:rsid w:val="001919D3"/>
    <w:rsid w:val="001A0110"/>
    <w:rsid w:val="001A6AA9"/>
    <w:rsid w:val="001B6A0C"/>
    <w:rsid w:val="001D4068"/>
    <w:rsid w:val="001E3FB3"/>
    <w:rsid w:val="001E73E1"/>
    <w:rsid w:val="001E7B8F"/>
    <w:rsid w:val="001F182C"/>
    <w:rsid w:val="002033F0"/>
    <w:rsid w:val="00206138"/>
    <w:rsid w:val="00234EDB"/>
    <w:rsid w:val="002407FF"/>
    <w:rsid w:val="002434B4"/>
    <w:rsid w:val="00264B4A"/>
    <w:rsid w:val="00265F2F"/>
    <w:rsid w:val="0027125D"/>
    <w:rsid w:val="0027249A"/>
    <w:rsid w:val="00282208"/>
    <w:rsid w:val="00286B00"/>
    <w:rsid w:val="002906C9"/>
    <w:rsid w:val="002923AC"/>
    <w:rsid w:val="002C1504"/>
    <w:rsid w:val="002C34E0"/>
    <w:rsid w:val="002D19D7"/>
    <w:rsid w:val="002D1B7B"/>
    <w:rsid w:val="002E780B"/>
    <w:rsid w:val="00346F27"/>
    <w:rsid w:val="00371BBC"/>
    <w:rsid w:val="003720D9"/>
    <w:rsid w:val="0038047F"/>
    <w:rsid w:val="003805B3"/>
    <w:rsid w:val="003937F4"/>
    <w:rsid w:val="003A3928"/>
    <w:rsid w:val="003B0DED"/>
    <w:rsid w:val="003B33FE"/>
    <w:rsid w:val="003B601A"/>
    <w:rsid w:val="003E0CDF"/>
    <w:rsid w:val="003E2470"/>
    <w:rsid w:val="003E75C1"/>
    <w:rsid w:val="003F0D60"/>
    <w:rsid w:val="003F2980"/>
    <w:rsid w:val="003F3856"/>
    <w:rsid w:val="003F6353"/>
    <w:rsid w:val="003F678B"/>
    <w:rsid w:val="0040575B"/>
    <w:rsid w:val="004143D4"/>
    <w:rsid w:val="00414C84"/>
    <w:rsid w:val="004309D6"/>
    <w:rsid w:val="00434245"/>
    <w:rsid w:val="00463526"/>
    <w:rsid w:val="004A6A8F"/>
    <w:rsid w:val="004B4773"/>
    <w:rsid w:val="004D2BA0"/>
    <w:rsid w:val="004D7F78"/>
    <w:rsid w:val="004F5CF5"/>
    <w:rsid w:val="00516F19"/>
    <w:rsid w:val="0051786D"/>
    <w:rsid w:val="005208D9"/>
    <w:rsid w:val="00522AEF"/>
    <w:rsid w:val="00536116"/>
    <w:rsid w:val="00541274"/>
    <w:rsid w:val="00541DC8"/>
    <w:rsid w:val="005766A0"/>
    <w:rsid w:val="005824E6"/>
    <w:rsid w:val="0059741A"/>
    <w:rsid w:val="005D6CD9"/>
    <w:rsid w:val="005D7440"/>
    <w:rsid w:val="005F7A8F"/>
    <w:rsid w:val="00600153"/>
    <w:rsid w:val="00603D99"/>
    <w:rsid w:val="006061DA"/>
    <w:rsid w:val="00610061"/>
    <w:rsid w:val="00611D68"/>
    <w:rsid w:val="00625473"/>
    <w:rsid w:val="00655A08"/>
    <w:rsid w:val="0066026D"/>
    <w:rsid w:val="0067189F"/>
    <w:rsid w:val="0067401E"/>
    <w:rsid w:val="0069405A"/>
    <w:rsid w:val="006B5795"/>
    <w:rsid w:val="006C299A"/>
    <w:rsid w:val="006D1106"/>
    <w:rsid w:val="006D218B"/>
    <w:rsid w:val="006E297C"/>
    <w:rsid w:val="006E6EE2"/>
    <w:rsid w:val="006E79FA"/>
    <w:rsid w:val="006F3CB5"/>
    <w:rsid w:val="00705182"/>
    <w:rsid w:val="007110FC"/>
    <w:rsid w:val="0074438B"/>
    <w:rsid w:val="00746815"/>
    <w:rsid w:val="007525AF"/>
    <w:rsid w:val="007575BD"/>
    <w:rsid w:val="00771948"/>
    <w:rsid w:val="00773E40"/>
    <w:rsid w:val="00775BB7"/>
    <w:rsid w:val="00787440"/>
    <w:rsid w:val="00793845"/>
    <w:rsid w:val="00793C99"/>
    <w:rsid w:val="007A10FE"/>
    <w:rsid w:val="007A3DC3"/>
    <w:rsid w:val="007C5C73"/>
    <w:rsid w:val="007D3057"/>
    <w:rsid w:val="007E3686"/>
    <w:rsid w:val="007E3D7A"/>
    <w:rsid w:val="007F08C4"/>
    <w:rsid w:val="007F2E89"/>
    <w:rsid w:val="00813E98"/>
    <w:rsid w:val="00816057"/>
    <w:rsid w:val="00824853"/>
    <w:rsid w:val="00826105"/>
    <w:rsid w:val="00832A36"/>
    <w:rsid w:val="00840161"/>
    <w:rsid w:val="00846CE1"/>
    <w:rsid w:val="00850FB7"/>
    <w:rsid w:val="0085247C"/>
    <w:rsid w:val="00890D45"/>
    <w:rsid w:val="0089212D"/>
    <w:rsid w:val="00896D99"/>
    <w:rsid w:val="008A2054"/>
    <w:rsid w:val="008C70B4"/>
    <w:rsid w:val="008C7BEC"/>
    <w:rsid w:val="008D421E"/>
    <w:rsid w:val="008E76F5"/>
    <w:rsid w:val="008F02CB"/>
    <w:rsid w:val="008F162C"/>
    <w:rsid w:val="008F2B40"/>
    <w:rsid w:val="008F71A9"/>
    <w:rsid w:val="009004CA"/>
    <w:rsid w:val="00904980"/>
    <w:rsid w:val="009049F9"/>
    <w:rsid w:val="00916306"/>
    <w:rsid w:val="00921514"/>
    <w:rsid w:val="0092240B"/>
    <w:rsid w:val="009268A3"/>
    <w:rsid w:val="0093107E"/>
    <w:rsid w:val="00945FD6"/>
    <w:rsid w:val="00971792"/>
    <w:rsid w:val="00990A87"/>
    <w:rsid w:val="009A25C8"/>
    <w:rsid w:val="009A508A"/>
    <w:rsid w:val="009A7891"/>
    <w:rsid w:val="009B0FB3"/>
    <w:rsid w:val="009B3427"/>
    <w:rsid w:val="009B3F50"/>
    <w:rsid w:val="009B51DE"/>
    <w:rsid w:val="009B60B2"/>
    <w:rsid w:val="009D0A4B"/>
    <w:rsid w:val="009D131A"/>
    <w:rsid w:val="009D1C83"/>
    <w:rsid w:val="009D6C77"/>
    <w:rsid w:val="009E2D3D"/>
    <w:rsid w:val="009E4BF0"/>
    <w:rsid w:val="009F23F4"/>
    <w:rsid w:val="009F69C8"/>
    <w:rsid w:val="009F73A9"/>
    <w:rsid w:val="00A32A5C"/>
    <w:rsid w:val="00A44528"/>
    <w:rsid w:val="00A4630F"/>
    <w:rsid w:val="00AB264A"/>
    <w:rsid w:val="00AB2B1C"/>
    <w:rsid w:val="00AB3B85"/>
    <w:rsid w:val="00B053BB"/>
    <w:rsid w:val="00B06C01"/>
    <w:rsid w:val="00B10305"/>
    <w:rsid w:val="00B20F23"/>
    <w:rsid w:val="00B234B5"/>
    <w:rsid w:val="00B34463"/>
    <w:rsid w:val="00B6523A"/>
    <w:rsid w:val="00B67C19"/>
    <w:rsid w:val="00B8274B"/>
    <w:rsid w:val="00BA2E84"/>
    <w:rsid w:val="00BA3CE6"/>
    <w:rsid w:val="00BB4956"/>
    <w:rsid w:val="00BC0605"/>
    <w:rsid w:val="00BE37B5"/>
    <w:rsid w:val="00BE7B0D"/>
    <w:rsid w:val="00BF380B"/>
    <w:rsid w:val="00BF7732"/>
    <w:rsid w:val="00C02EC9"/>
    <w:rsid w:val="00C05BA8"/>
    <w:rsid w:val="00C1102C"/>
    <w:rsid w:val="00C364E0"/>
    <w:rsid w:val="00C52933"/>
    <w:rsid w:val="00C828AE"/>
    <w:rsid w:val="00CA4470"/>
    <w:rsid w:val="00CD7B9E"/>
    <w:rsid w:val="00CE6877"/>
    <w:rsid w:val="00D155FB"/>
    <w:rsid w:val="00D22590"/>
    <w:rsid w:val="00D316C2"/>
    <w:rsid w:val="00D62C4B"/>
    <w:rsid w:val="00D67919"/>
    <w:rsid w:val="00D7634C"/>
    <w:rsid w:val="00D827EE"/>
    <w:rsid w:val="00D9518F"/>
    <w:rsid w:val="00D95493"/>
    <w:rsid w:val="00DA4194"/>
    <w:rsid w:val="00DB1531"/>
    <w:rsid w:val="00DB7A65"/>
    <w:rsid w:val="00DB7B22"/>
    <w:rsid w:val="00DC4703"/>
    <w:rsid w:val="00DD08AF"/>
    <w:rsid w:val="00DD26E6"/>
    <w:rsid w:val="00DE010E"/>
    <w:rsid w:val="00DF6B58"/>
    <w:rsid w:val="00E03758"/>
    <w:rsid w:val="00E22C63"/>
    <w:rsid w:val="00E401FE"/>
    <w:rsid w:val="00E40612"/>
    <w:rsid w:val="00E46FE2"/>
    <w:rsid w:val="00E51575"/>
    <w:rsid w:val="00E52799"/>
    <w:rsid w:val="00E53655"/>
    <w:rsid w:val="00E5687D"/>
    <w:rsid w:val="00E57B85"/>
    <w:rsid w:val="00E730C9"/>
    <w:rsid w:val="00E863F5"/>
    <w:rsid w:val="00E86FF9"/>
    <w:rsid w:val="00E93149"/>
    <w:rsid w:val="00E94848"/>
    <w:rsid w:val="00EA0345"/>
    <w:rsid w:val="00EA2D4C"/>
    <w:rsid w:val="00EB7533"/>
    <w:rsid w:val="00EC5BD0"/>
    <w:rsid w:val="00EC7B6C"/>
    <w:rsid w:val="00EF47E7"/>
    <w:rsid w:val="00EF5F2B"/>
    <w:rsid w:val="00F033D9"/>
    <w:rsid w:val="00F156B6"/>
    <w:rsid w:val="00F27C44"/>
    <w:rsid w:val="00F34506"/>
    <w:rsid w:val="00F35E7A"/>
    <w:rsid w:val="00F36B10"/>
    <w:rsid w:val="00F41517"/>
    <w:rsid w:val="00F47C4B"/>
    <w:rsid w:val="00F52C3D"/>
    <w:rsid w:val="00F654FA"/>
    <w:rsid w:val="00F76DDF"/>
    <w:rsid w:val="00F819F5"/>
    <w:rsid w:val="00F81B1A"/>
    <w:rsid w:val="00F96658"/>
    <w:rsid w:val="00FA2BDB"/>
    <w:rsid w:val="00FA7468"/>
    <w:rsid w:val="00FB470F"/>
    <w:rsid w:val="00FC4427"/>
    <w:rsid w:val="00FE05CB"/>
    <w:rsid w:val="00FF65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048AE37-8498-4997-A8B1-062FAB4F0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16F19"/>
    <w:rPr>
      <w:sz w:val="24"/>
      <w:szCs w:val="24"/>
    </w:rPr>
  </w:style>
  <w:style w:type="paragraph" w:styleId="Nadpis1">
    <w:name w:val="heading 1"/>
    <w:basedOn w:val="Normln"/>
    <w:next w:val="Normln"/>
    <w:link w:val="Nadpis1Char"/>
    <w:uiPriority w:val="99"/>
    <w:qFormat/>
    <w:rsid w:val="00516F19"/>
    <w:pPr>
      <w:keepNext/>
      <w:widowControl w:val="0"/>
      <w:autoSpaceDE w:val="0"/>
      <w:autoSpaceDN w:val="0"/>
      <w:adjustRightInd w:val="0"/>
      <w:jc w:val="center"/>
      <w:outlineLvl w:val="0"/>
    </w:pPr>
    <w:rPr>
      <w:b/>
      <w:bCs/>
      <w:sz w:val="16"/>
      <w:szCs w:val="16"/>
    </w:rPr>
  </w:style>
  <w:style w:type="paragraph" w:styleId="Nadpis2">
    <w:name w:val="heading 2"/>
    <w:basedOn w:val="Normln"/>
    <w:next w:val="Normln"/>
    <w:link w:val="Nadpis2Char"/>
    <w:uiPriority w:val="99"/>
    <w:qFormat/>
    <w:rsid w:val="00516F19"/>
    <w:pPr>
      <w:keepNext/>
      <w:widowControl w:val="0"/>
      <w:tabs>
        <w:tab w:val="left" w:pos="1984"/>
      </w:tabs>
      <w:autoSpaceDE w:val="0"/>
      <w:autoSpaceDN w:val="0"/>
      <w:adjustRightInd w:val="0"/>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EF47E7"/>
    <w:rPr>
      <w:rFonts w:ascii="Cambria" w:hAnsi="Cambria" w:cs="Times New Roman"/>
      <w:b/>
      <w:bCs/>
      <w:kern w:val="32"/>
      <w:sz w:val="32"/>
      <w:szCs w:val="32"/>
    </w:rPr>
  </w:style>
  <w:style w:type="character" w:customStyle="1" w:styleId="Nadpis2Char">
    <w:name w:val="Nadpis 2 Char"/>
    <w:link w:val="Nadpis2"/>
    <w:uiPriority w:val="99"/>
    <w:semiHidden/>
    <w:locked/>
    <w:rsid w:val="00EF47E7"/>
    <w:rPr>
      <w:rFonts w:ascii="Cambria" w:hAnsi="Cambria" w:cs="Times New Roman"/>
      <w:b/>
      <w:bCs/>
      <w:i/>
      <w:iCs/>
      <w:sz w:val="28"/>
      <w:szCs w:val="28"/>
    </w:rPr>
  </w:style>
  <w:style w:type="paragraph" w:styleId="Nzev">
    <w:name w:val="Title"/>
    <w:basedOn w:val="Normln"/>
    <w:link w:val="NzevChar"/>
    <w:uiPriority w:val="99"/>
    <w:qFormat/>
    <w:rsid w:val="00516F19"/>
    <w:pPr>
      <w:jc w:val="center"/>
    </w:pPr>
    <w:rPr>
      <w:b/>
      <w:bCs/>
      <w:u w:val="single"/>
    </w:rPr>
  </w:style>
  <w:style w:type="character" w:customStyle="1" w:styleId="NzevChar">
    <w:name w:val="Název Char"/>
    <w:link w:val="Nzev"/>
    <w:uiPriority w:val="99"/>
    <w:locked/>
    <w:rsid w:val="00EF47E7"/>
    <w:rPr>
      <w:rFonts w:ascii="Cambria" w:hAnsi="Cambria" w:cs="Times New Roman"/>
      <w:b/>
      <w:bCs/>
      <w:kern w:val="28"/>
      <w:sz w:val="32"/>
      <w:szCs w:val="32"/>
    </w:rPr>
  </w:style>
  <w:style w:type="paragraph" w:styleId="Zkladntext">
    <w:name w:val="Body Text"/>
    <w:basedOn w:val="Normln"/>
    <w:link w:val="ZkladntextChar"/>
    <w:uiPriority w:val="99"/>
    <w:rsid w:val="00516F19"/>
    <w:pPr>
      <w:jc w:val="center"/>
    </w:pPr>
    <w:rPr>
      <w:b/>
      <w:bCs/>
    </w:rPr>
  </w:style>
  <w:style w:type="character" w:customStyle="1" w:styleId="ZkladntextChar">
    <w:name w:val="Základní text Char"/>
    <w:link w:val="Zkladntext"/>
    <w:uiPriority w:val="99"/>
    <w:semiHidden/>
    <w:locked/>
    <w:rsid w:val="00EF47E7"/>
    <w:rPr>
      <w:rFonts w:cs="Times New Roman"/>
      <w:sz w:val="24"/>
      <w:szCs w:val="24"/>
    </w:rPr>
  </w:style>
  <w:style w:type="paragraph" w:styleId="Zkladntextodsazen">
    <w:name w:val="Body Text Indent"/>
    <w:basedOn w:val="Normln"/>
    <w:link w:val="ZkladntextodsazenChar"/>
    <w:uiPriority w:val="99"/>
    <w:rsid w:val="00516F19"/>
    <w:pPr>
      <w:ind w:left="150"/>
    </w:pPr>
  </w:style>
  <w:style w:type="character" w:customStyle="1" w:styleId="ZkladntextodsazenChar">
    <w:name w:val="Základní text odsazený Char"/>
    <w:link w:val="Zkladntextodsazen"/>
    <w:uiPriority w:val="99"/>
    <w:semiHidden/>
    <w:locked/>
    <w:rsid w:val="00EF47E7"/>
    <w:rPr>
      <w:rFonts w:cs="Times New Roman"/>
      <w:sz w:val="24"/>
      <w:szCs w:val="24"/>
    </w:rPr>
  </w:style>
  <w:style w:type="paragraph" w:styleId="Zkladntextodsazen2">
    <w:name w:val="Body Text Indent 2"/>
    <w:basedOn w:val="Normln"/>
    <w:link w:val="Zkladntextodsazen2Char"/>
    <w:uiPriority w:val="99"/>
    <w:rsid w:val="00516F19"/>
    <w:pPr>
      <w:ind w:left="150"/>
      <w:jc w:val="both"/>
    </w:pPr>
    <w:rPr>
      <w:szCs w:val="18"/>
    </w:rPr>
  </w:style>
  <w:style w:type="character" w:customStyle="1" w:styleId="Zkladntextodsazen2Char">
    <w:name w:val="Základní text odsazený 2 Char"/>
    <w:link w:val="Zkladntextodsazen2"/>
    <w:uiPriority w:val="99"/>
    <w:semiHidden/>
    <w:locked/>
    <w:rsid w:val="00EF47E7"/>
    <w:rPr>
      <w:rFonts w:cs="Times New Roman"/>
      <w:sz w:val="24"/>
      <w:szCs w:val="24"/>
    </w:rPr>
  </w:style>
  <w:style w:type="paragraph" w:styleId="Textbubliny">
    <w:name w:val="Balloon Text"/>
    <w:basedOn w:val="Normln"/>
    <w:link w:val="TextbublinyChar"/>
    <w:uiPriority w:val="99"/>
    <w:semiHidden/>
    <w:rsid w:val="00A4630F"/>
    <w:rPr>
      <w:rFonts w:ascii="Tahoma" w:hAnsi="Tahoma" w:cs="Tahoma"/>
      <w:sz w:val="16"/>
      <w:szCs w:val="16"/>
    </w:rPr>
  </w:style>
  <w:style w:type="character" w:customStyle="1" w:styleId="TextbublinyChar">
    <w:name w:val="Text bubliny Char"/>
    <w:link w:val="Textbubliny"/>
    <w:uiPriority w:val="99"/>
    <w:semiHidden/>
    <w:locked/>
    <w:rsid w:val="00EF47E7"/>
    <w:rPr>
      <w:rFonts w:cs="Times New Roman"/>
      <w:sz w:val="2"/>
    </w:rPr>
  </w:style>
  <w:style w:type="character" w:styleId="Hypertextovodkaz">
    <w:name w:val="Hyperlink"/>
    <w:uiPriority w:val="99"/>
    <w:rsid w:val="00B8274B"/>
    <w:rPr>
      <w:rFonts w:cs="Times New Roman"/>
      <w:color w:val="990000"/>
      <w:u w:val="single"/>
    </w:rPr>
  </w:style>
  <w:style w:type="paragraph" w:styleId="Odstavecseseznamem">
    <w:name w:val="List Paragraph"/>
    <w:basedOn w:val="Normln"/>
    <w:uiPriority w:val="34"/>
    <w:qFormat/>
    <w:rsid w:val="00EB7533"/>
    <w:pPr>
      <w:ind w:left="720"/>
      <w:contextualSpacing/>
    </w:pPr>
  </w:style>
  <w:style w:type="paragraph" w:styleId="Zhlav">
    <w:name w:val="header"/>
    <w:basedOn w:val="Normln"/>
    <w:link w:val="ZhlavChar"/>
    <w:uiPriority w:val="99"/>
    <w:unhideWhenUsed/>
    <w:rsid w:val="009004CA"/>
    <w:pPr>
      <w:tabs>
        <w:tab w:val="center" w:pos="4536"/>
        <w:tab w:val="right" w:pos="9072"/>
      </w:tabs>
    </w:pPr>
  </w:style>
  <w:style w:type="character" w:customStyle="1" w:styleId="ZhlavChar">
    <w:name w:val="Záhlaví Char"/>
    <w:link w:val="Zhlav"/>
    <w:uiPriority w:val="99"/>
    <w:rsid w:val="009004CA"/>
    <w:rPr>
      <w:sz w:val="24"/>
      <w:szCs w:val="24"/>
    </w:rPr>
  </w:style>
  <w:style w:type="paragraph" w:styleId="Zpat">
    <w:name w:val="footer"/>
    <w:basedOn w:val="Normln"/>
    <w:link w:val="ZpatChar"/>
    <w:uiPriority w:val="99"/>
    <w:unhideWhenUsed/>
    <w:rsid w:val="009004CA"/>
    <w:pPr>
      <w:tabs>
        <w:tab w:val="center" w:pos="4536"/>
        <w:tab w:val="right" w:pos="9072"/>
      </w:tabs>
    </w:pPr>
  </w:style>
  <w:style w:type="character" w:customStyle="1" w:styleId="ZpatChar">
    <w:name w:val="Zápatí Char"/>
    <w:link w:val="Zpat"/>
    <w:uiPriority w:val="99"/>
    <w:rsid w:val="009004CA"/>
    <w:rPr>
      <w:sz w:val="24"/>
      <w:szCs w:val="24"/>
    </w:rPr>
  </w:style>
  <w:style w:type="character" w:styleId="Odkaznakoment">
    <w:name w:val="annotation reference"/>
    <w:uiPriority w:val="99"/>
    <w:semiHidden/>
    <w:unhideWhenUsed/>
    <w:rsid w:val="00094820"/>
    <w:rPr>
      <w:sz w:val="16"/>
      <w:szCs w:val="16"/>
    </w:rPr>
  </w:style>
  <w:style w:type="paragraph" w:styleId="Textkomente">
    <w:name w:val="annotation text"/>
    <w:basedOn w:val="Normln"/>
    <w:link w:val="TextkomenteChar"/>
    <w:uiPriority w:val="99"/>
    <w:semiHidden/>
    <w:unhideWhenUsed/>
    <w:rsid w:val="00094820"/>
    <w:rPr>
      <w:sz w:val="20"/>
      <w:szCs w:val="20"/>
    </w:rPr>
  </w:style>
  <w:style w:type="character" w:customStyle="1" w:styleId="TextkomenteChar">
    <w:name w:val="Text komentáře Char"/>
    <w:basedOn w:val="Standardnpsmoodstavce"/>
    <w:link w:val="Textkomente"/>
    <w:uiPriority w:val="99"/>
    <w:semiHidden/>
    <w:rsid w:val="00094820"/>
  </w:style>
  <w:style w:type="paragraph" w:styleId="Pedmtkomente">
    <w:name w:val="annotation subject"/>
    <w:basedOn w:val="Textkomente"/>
    <w:next w:val="Textkomente"/>
    <w:link w:val="PedmtkomenteChar"/>
    <w:uiPriority w:val="99"/>
    <w:semiHidden/>
    <w:unhideWhenUsed/>
    <w:rsid w:val="00094820"/>
    <w:rPr>
      <w:b/>
      <w:bCs/>
    </w:rPr>
  </w:style>
  <w:style w:type="character" w:customStyle="1" w:styleId="PedmtkomenteChar">
    <w:name w:val="Předmět komentáře Char"/>
    <w:link w:val="Pedmtkomente"/>
    <w:uiPriority w:val="99"/>
    <w:semiHidden/>
    <w:rsid w:val="00094820"/>
    <w:rPr>
      <w:b/>
      <w:bCs/>
    </w:rPr>
  </w:style>
  <w:style w:type="paragraph" w:styleId="Revize">
    <w:name w:val="Revision"/>
    <w:hidden/>
    <w:uiPriority w:val="99"/>
    <w:semiHidden/>
    <w:rsid w:val="009A508A"/>
    <w:rPr>
      <w:sz w:val="24"/>
      <w:szCs w:val="24"/>
    </w:rPr>
  </w:style>
  <w:style w:type="paragraph" w:styleId="Zkladntext2">
    <w:name w:val="Body Text 2"/>
    <w:basedOn w:val="Normln"/>
    <w:link w:val="Zkladntext2Char"/>
    <w:uiPriority w:val="99"/>
    <w:semiHidden/>
    <w:unhideWhenUsed/>
    <w:rsid w:val="00705182"/>
    <w:pPr>
      <w:spacing w:after="120" w:line="480" w:lineRule="auto"/>
    </w:pPr>
  </w:style>
  <w:style w:type="character" w:customStyle="1" w:styleId="Zkladntext2Char">
    <w:name w:val="Základní text 2 Char"/>
    <w:basedOn w:val="Standardnpsmoodstavce"/>
    <w:link w:val="Zkladntext2"/>
    <w:uiPriority w:val="99"/>
    <w:semiHidden/>
    <w:rsid w:val="00705182"/>
    <w:rPr>
      <w:sz w:val="24"/>
      <w:szCs w:val="24"/>
    </w:rPr>
  </w:style>
  <w:style w:type="paragraph" w:customStyle="1" w:styleId="Alpha2">
    <w:name w:val="Alpha 2"/>
    <w:basedOn w:val="Zkladntext"/>
    <w:uiPriority w:val="99"/>
    <w:qFormat/>
    <w:rsid w:val="00E94848"/>
    <w:pPr>
      <w:numPr>
        <w:numId w:val="16"/>
      </w:numPr>
      <w:tabs>
        <w:tab w:val="clear" w:pos="1361"/>
        <w:tab w:val="num" w:pos="360"/>
      </w:tabs>
      <w:spacing w:after="200" w:line="264" w:lineRule="auto"/>
      <w:ind w:left="0" w:firstLine="0"/>
      <w:jc w:val="both"/>
    </w:pPr>
    <w:rPr>
      <w:rFonts w:eastAsiaTheme="minorHAnsi" w:cstheme="minorBidi"/>
      <w:b w:val="0"/>
      <w:b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8555111">
      <w:bodyDiv w:val="1"/>
      <w:marLeft w:val="0"/>
      <w:marRight w:val="0"/>
      <w:marTop w:val="0"/>
      <w:marBottom w:val="0"/>
      <w:divBdr>
        <w:top w:val="none" w:sz="0" w:space="0" w:color="auto"/>
        <w:left w:val="none" w:sz="0" w:space="0" w:color="auto"/>
        <w:bottom w:val="none" w:sz="0" w:space="0" w:color="auto"/>
        <w:right w:val="none" w:sz="0" w:space="0" w:color="auto"/>
      </w:divBdr>
    </w:div>
    <w:div w:id="449209452">
      <w:bodyDiv w:val="1"/>
      <w:marLeft w:val="0"/>
      <w:marRight w:val="0"/>
      <w:marTop w:val="0"/>
      <w:marBottom w:val="0"/>
      <w:divBdr>
        <w:top w:val="none" w:sz="0" w:space="0" w:color="auto"/>
        <w:left w:val="none" w:sz="0" w:space="0" w:color="auto"/>
        <w:bottom w:val="none" w:sz="0" w:space="0" w:color="auto"/>
        <w:right w:val="none" w:sz="0" w:space="0" w:color="auto"/>
      </w:divBdr>
    </w:div>
    <w:div w:id="456994227">
      <w:bodyDiv w:val="1"/>
      <w:marLeft w:val="0"/>
      <w:marRight w:val="0"/>
      <w:marTop w:val="0"/>
      <w:marBottom w:val="0"/>
      <w:divBdr>
        <w:top w:val="none" w:sz="0" w:space="0" w:color="auto"/>
        <w:left w:val="none" w:sz="0" w:space="0" w:color="auto"/>
        <w:bottom w:val="none" w:sz="0" w:space="0" w:color="auto"/>
        <w:right w:val="none" w:sz="0" w:space="0" w:color="auto"/>
      </w:divBdr>
    </w:div>
    <w:div w:id="503666488">
      <w:bodyDiv w:val="1"/>
      <w:marLeft w:val="0"/>
      <w:marRight w:val="0"/>
      <w:marTop w:val="0"/>
      <w:marBottom w:val="0"/>
      <w:divBdr>
        <w:top w:val="none" w:sz="0" w:space="0" w:color="auto"/>
        <w:left w:val="none" w:sz="0" w:space="0" w:color="auto"/>
        <w:bottom w:val="none" w:sz="0" w:space="0" w:color="auto"/>
        <w:right w:val="none" w:sz="0" w:space="0" w:color="auto"/>
      </w:divBdr>
    </w:div>
    <w:div w:id="642201906">
      <w:bodyDiv w:val="1"/>
      <w:marLeft w:val="0"/>
      <w:marRight w:val="0"/>
      <w:marTop w:val="0"/>
      <w:marBottom w:val="0"/>
      <w:divBdr>
        <w:top w:val="none" w:sz="0" w:space="0" w:color="auto"/>
        <w:left w:val="none" w:sz="0" w:space="0" w:color="auto"/>
        <w:bottom w:val="none" w:sz="0" w:space="0" w:color="auto"/>
        <w:right w:val="none" w:sz="0" w:space="0" w:color="auto"/>
      </w:divBdr>
    </w:div>
    <w:div w:id="889727601">
      <w:bodyDiv w:val="1"/>
      <w:marLeft w:val="0"/>
      <w:marRight w:val="0"/>
      <w:marTop w:val="0"/>
      <w:marBottom w:val="0"/>
      <w:divBdr>
        <w:top w:val="none" w:sz="0" w:space="0" w:color="auto"/>
        <w:left w:val="none" w:sz="0" w:space="0" w:color="auto"/>
        <w:bottom w:val="none" w:sz="0" w:space="0" w:color="auto"/>
        <w:right w:val="none" w:sz="0" w:space="0" w:color="auto"/>
      </w:divBdr>
    </w:div>
    <w:div w:id="1087532228">
      <w:bodyDiv w:val="1"/>
      <w:marLeft w:val="0"/>
      <w:marRight w:val="0"/>
      <w:marTop w:val="0"/>
      <w:marBottom w:val="0"/>
      <w:divBdr>
        <w:top w:val="none" w:sz="0" w:space="0" w:color="auto"/>
        <w:left w:val="none" w:sz="0" w:space="0" w:color="auto"/>
        <w:bottom w:val="none" w:sz="0" w:space="0" w:color="auto"/>
        <w:right w:val="none" w:sz="0" w:space="0" w:color="auto"/>
      </w:divBdr>
    </w:div>
    <w:div w:id="1261522080">
      <w:bodyDiv w:val="1"/>
      <w:marLeft w:val="0"/>
      <w:marRight w:val="0"/>
      <w:marTop w:val="0"/>
      <w:marBottom w:val="0"/>
      <w:divBdr>
        <w:top w:val="none" w:sz="0" w:space="0" w:color="auto"/>
        <w:left w:val="none" w:sz="0" w:space="0" w:color="auto"/>
        <w:bottom w:val="none" w:sz="0" w:space="0" w:color="auto"/>
        <w:right w:val="none" w:sz="0" w:space="0" w:color="auto"/>
      </w:divBdr>
    </w:div>
    <w:div w:id="1363750144">
      <w:bodyDiv w:val="1"/>
      <w:marLeft w:val="0"/>
      <w:marRight w:val="0"/>
      <w:marTop w:val="0"/>
      <w:marBottom w:val="0"/>
      <w:divBdr>
        <w:top w:val="none" w:sz="0" w:space="0" w:color="auto"/>
        <w:left w:val="none" w:sz="0" w:space="0" w:color="auto"/>
        <w:bottom w:val="none" w:sz="0" w:space="0" w:color="auto"/>
        <w:right w:val="none" w:sz="0" w:space="0" w:color="auto"/>
      </w:divBdr>
      <w:divsChild>
        <w:div w:id="682705204">
          <w:marLeft w:val="0"/>
          <w:marRight w:val="0"/>
          <w:marTop w:val="0"/>
          <w:marBottom w:val="0"/>
          <w:divBdr>
            <w:top w:val="none" w:sz="0" w:space="0" w:color="auto"/>
            <w:left w:val="none" w:sz="0" w:space="0" w:color="auto"/>
            <w:bottom w:val="none" w:sz="0" w:space="0" w:color="auto"/>
            <w:right w:val="none" w:sz="0" w:space="0" w:color="auto"/>
          </w:divBdr>
          <w:divsChild>
            <w:div w:id="1664430154">
              <w:marLeft w:val="0"/>
              <w:marRight w:val="0"/>
              <w:marTop w:val="0"/>
              <w:marBottom w:val="0"/>
              <w:divBdr>
                <w:top w:val="none" w:sz="0" w:space="0" w:color="auto"/>
                <w:left w:val="none" w:sz="0" w:space="0" w:color="auto"/>
                <w:bottom w:val="none" w:sz="0" w:space="0" w:color="auto"/>
                <w:right w:val="none" w:sz="0" w:space="0" w:color="auto"/>
              </w:divBdr>
              <w:divsChild>
                <w:div w:id="18391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41304">
          <w:marLeft w:val="0"/>
          <w:marRight w:val="0"/>
          <w:marTop w:val="0"/>
          <w:marBottom w:val="0"/>
          <w:divBdr>
            <w:top w:val="none" w:sz="0" w:space="0" w:color="auto"/>
            <w:left w:val="none" w:sz="0" w:space="0" w:color="auto"/>
            <w:bottom w:val="none" w:sz="0" w:space="0" w:color="auto"/>
            <w:right w:val="none" w:sz="0" w:space="0" w:color="auto"/>
          </w:divBdr>
          <w:divsChild>
            <w:div w:id="1923876730">
              <w:marLeft w:val="0"/>
              <w:marRight w:val="0"/>
              <w:marTop w:val="0"/>
              <w:marBottom w:val="0"/>
              <w:divBdr>
                <w:top w:val="none" w:sz="0" w:space="0" w:color="auto"/>
                <w:left w:val="none" w:sz="0" w:space="0" w:color="auto"/>
                <w:bottom w:val="none" w:sz="0" w:space="0" w:color="auto"/>
                <w:right w:val="none" w:sz="0" w:space="0" w:color="auto"/>
              </w:divBdr>
              <w:divsChild>
                <w:div w:id="1918704987">
                  <w:marLeft w:val="0"/>
                  <w:marRight w:val="0"/>
                  <w:marTop w:val="0"/>
                  <w:marBottom w:val="0"/>
                  <w:divBdr>
                    <w:top w:val="none" w:sz="0" w:space="0" w:color="auto"/>
                    <w:left w:val="none" w:sz="0" w:space="0" w:color="auto"/>
                    <w:bottom w:val="none" w:sz="0" w:space="0" w:color="auto"/>
                    <w:right w:val="none" w:sz="0" w:space="0" w:color="auto"/>
                  </w:divBdr>
                </w:div>
                <w:div w:id="81849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6480">
      <w:bodyDiv w:val="1"/>
      <w:marLeft w:val="0"/>
      <w:marRight w:val="0"/>
      <w:marTop w:val="0"/>
      <w:marBottom w:val="0"/>
      <w:divBdr>
        <w:top w:val="none" w:sz="0" w:space="0" w:color="auto"/>
        <w:left w:val="none" w:sz="0" w:space="0" w:color="auto"/>
        <w:bottom w:val="none" w:sz="0" w:space="0" w:color="auto"/>
        <w:right w:val="none" w:sz="0" w:space="0" w:color="auto"/>
      </w:divBdr>
    </w:div>
    <w:div w:id="174059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72556-6D7D-4ABD-B4CE-B88E2EC17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1793</Words>
  <Characters>10180</Characters>
  <Application>Microsoft Office Word</Application>
  <DocSecurity>4</DocSecurity>
  <Lines>84</Lines>
  <Paragraphs>23</Paragraphs>
  <ScaleCrop>false</ScaleCrop>
  <HeadingPairs>
    <vt:vector size="2" baseType="variant">
      <vt:variant>
        <vt:lpstr>Název</vt:lpstr>
      </vt:variant>
      <vt:variant>
        <vt:i4>1</vt:i4>
      </vt:variant>
    </vt:vector>
  </HeadingPairs>
  <TitlesOfParts>
    <vt:vector size="1" baseType="lpstr">
      <vt:lpstr>Smlouva o smlouvě budoucí</vt:lpstr>
    </vt:vector>
  </TitlesOfParts>
  <Company>*</Company>
  <LinksUpToDate>false</LinksUpToDate>
  <CharactersWithSpaces>11950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smlouvě budoucí</dc:title>
  <dc:subject/>
  <dc:creator>*</dc:creator>
  <cp:keywords/>
  <dc:description/>
  <cp:lastModifiedBy>Lucie Kubíčková</cp:lastModifiedBy>
  <cp:revision>2</cp:revision>
  <cp:lastPrinted>2017-05-22T12:27:00Z</cp:lastPrinted>
  <dcterms:created xsi:type="dcterms:W3CDTF">2018-07-13T05:29:00Z</dcterms:created>
  <dcterms:modified xsi:type="dcterms:W3CDTF">2018-07-13T05:29:00Z</dcterms:modified>
</cp:coreProperties>
</file>