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E660D" w14:textId="48ED06E7" w:rsidR="00762B35" w:rsidRPr="00762B35" w:rsidRDefault="00762B35" w:rsidP="00762B35">
      <w:pPr>
        <w:pStyle w:val="Zkladntext"/>
        <w:spacing w:after="240" w:line="252" w:lineRule="auto"/>
        <w:jc w:val="right"/>
        <w:rPr>
          <w:rFonts w:ascii="AlfaPID" w:hAnsi="AlfaPID"/>
          <w:caps/>
          <w:sz w:val="48"/>
          <w:szCs w:val="48"/>
        </w:rPr>
      </w:pPr>
      <w:bookmarkStart w:id="0" w:name="_GoBack"/>
      <w:bookmarkEnd w:id="0"/>
      <w:r w:rsidRPr="00847FDF">
        <w:rPr>
          <w:rFonts w:ascii="AlfaPID" w:hAnsi="AlfaPID"/>
          <w:caps/>
          <w:sz w:val="48"/>
          <w:szCs w:val="48"/>
          <w:highlight w:val="yellow"/>
        </w:rPr>
        <w:t>125655888</w:t>
      </w:r>
    </w:p>
    <w:p w14:paraId="6C65B5C0" w14:textId="77777777" w:rsidR="00762B35" w:rsidRPr="002B764E" w:rsidRDefault="004C2406" w:rsidP="00762B35">
      <w:pPr>
        <w:pStyle w:val="Zkladntext"/>
        <w:spacing w:after="0" w:line="252" w:lineRule="auto"/>
        <w:jc w:val="center"/>
        <w:rPr>
          <w:b/>
          <w:caps/>
          <w:sz w:val="28"/>
          <w:szCs w:val="28"/>
        </w:rPr>
      </w:pPr>
      <w:r w:rsidRPr="002B764E">
        <w:rPr>
          <w:b/>
          <w:caps/>
          <w:sz w:val="28"/>
          <w:szCs w:val="28"/>
        </w:rPr>
        <w:t xml:space="preserve">Smlouva o </w:t>
      </w:r>
      <w:r w:rsidR="001D735C" w:rsidRPr="002B764E">
        <w:rPr>
          <w:b/>
          <w:caps/>
          <w:sz w:val="28"/>
          <w:szCs w:val="28"/>
        </w:rPr>
        <w:t xml:space="preserve">uzavření </w:t>
      </w:r>
      <w:r w:rsidR="00E01BDF" w:rsidRPr="002B764E">
        <w:rPr>
          <w:b/>
          <w:caps/>
          <w:sz w:val="28"/>
          <w:szCs w:val="28"/>
        </w:rPr>
        <w:t>b</w:t>
      </w:r>
      <w:r w:rsidR="001D735C" w:rsidRPr="002B764E">
        <w:rPr>
          <w:b/>
          <w:caps/>
          <w:sz w:val="28"/>
          <w:szCs w:val="28"/>
        </w:rPr>
        <w:t>udoucí kupní sml</w:t>
      </w:r>
      <w:r w:rsidR="007D2634" w:rsidRPr="002B764E">
        <w:rPr>
          <w:b/>
          <w:caps/>
          <w:sz w:val="28"/>
          <w:szCs w:val="28"/>
        </w:rPr>
        <w:t>o</w:t>
      </w:r>
      <w:r w:rsidR="00C74136" w:rsidRPr="002B764E">
        <w:rPr>
          <w:b/>
          <w:caps/>
          <w:sz w:val="28"/>
          <w:szCs w:val="28"/>
        </w:rPr>
        <w:t>uv</w:t>
      </w:r>
      <w:r w:rsidR="007D2634" w:rsidRPr="002B764E">
        <w:rPr>
          <w:b/>
          <w:caps/>
          <w:sz w:val="28"/>
          <w:szCs w:val="28"/>
        </w:rPr>
        <w:t>y</w:t>
      </w:r>
    </w:p>
    <w:p w14:paraId="5290DA51" w14:textId="4BEB84C6" w:rsidR="002B764E" w:rsidRPr="00847FDF" w:rsidRDefault="002B764E" w:rsidP="002B764E">
      <w:pPr>
        <w:pStyle w:val="Zkladntext"/>
        <w:spacing w:after="120" w:line="252" w:lineRule="auto"/>
        <w:jc w:val="center"/>
        <w:rPr>
          <w:rFonts w:cs="Times New Roman"/>
          <w:b/>
          <w:caps/>
          <w:sz w:val="22"/>
          <w:szCs w:val="22"/>
        </w:rPr>
      </w:pPr>
      <w:r w:rsidRPr="00847FDF">
        <w:rPr>
          <w:rFonts w:cs="Times New Roman"/>
          <w:b/>
          <w:sz w:val="22"/>
          <w:szCs w:val="22"/>
          <w:highlight w:val="yellow"/>
        </w:rPr>
        <w:t>č</w:t>
      </w:r>
      <w:r w:rsidRPr="00847FDF">
        <w:rPr>
          <w:rFonts w:cs="Times New Roman"/>
          <w:b/>
          <w:caps/>
          <w:sz w:val="22"/>
          <w:szCs w:val="22"/>
          <w:highlight w:val="yellow"/>
        </w:rPr>
        <w:t>. S-2018/95/00xx</w:t>
      </w:r>
    </w:p>
    <w:p w14:paraId="6E5A8219" w14:textId="14FA866E" w:rsidR="004C2406" w:rsidRPr="00847FDF" w:rsidRDefault="001D735C" w:rsidP="00847FDF">
      <w:pPr>
        <w:pStyle w:val="Zkladntext"/>
        <w:spacing w:after="240" w:line="252" w:lineRule="auto"/>
        <w:jc w:val="center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>(dále jen „</w:t>
      </w:r>
      <w:r w:rsidRPr="00847FDF">
        <w:rPr>
          <w:rFonts w:cs="Times New Roman"/>
          <w:b/>
          <w:sz w:val="22"/>
          <w:szCs w:val="22"/>
        </w:rPr>
        <w:t>Smlouva</w:t>
      </w:r>
      <w:r w:rsidRPr="00847FDF">
        <w:rPr>
          <w:rFonts w:cs="Times New Roman"/>
          <w:sz w:val="22"/>
          <w:szCs w:val="22"/>
        </w:rPr>
        <w:t>“)</w:t>
      </w:r>
    </w:p>
    <w:p w14:paraId="213DD95E" w14:textId="77777777" w:rsidR="004C2406" w:rsidRPr="00847FDF" w:rsidRDefault="004C2406" w:rsidP="00FC3E15">
      <w:pPr>
        <w:pStyle w:val="Zkladntext"/>
        <w:spacing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>Smluvní strany:</w:t>
      </w:r>
    </w:p>
    <w:p w14:paraId="5CC8AE5C" w14:textId="77777777" w:rsidR="003C0975" w:rsidRPr="00847FDF" w:rsidRDefault="003C0975" w:rsidP="00FC3E15">
      <w:pPr>
        <w:pStyle w:val="Headingblock"/>
        <w:spacing w:line="252" w:lineRule="auto"/>
        <w:rPr>
          <w:rFonts w:cs="Times New Roman"/>
          <w:b/>
          <w:sz w:val="22"/>
          <w:szCs w:val="22"/>
        </w:rPr>
      </w:pPr>
      <w:r w:rsidRPr="00847FDF">
        <w:rPr>
          <w:rFonts w:cs="Times New Roman"/>
          <w:b/>
          <w:sz w:val="22"/>
          <w:szCs w:val="22"/>
        </w:rPr>
        <w:t>Rezidence Veselská s.r.o.</w:t>
      </w:r>
    </w:p>
    <w:p w14:paraId="19D5D6A4" w14:textId="77777777" w:rsidR="003C0975" w:rsidRPr="00847FDF" w:rsidRDefault="003C0975" w:rsidP="00FC3E15">
      <w:pPr>
        <w:pStyle w:val="Headingblock"/>
        <w:spacing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>IČ</w:t>
      </w:r>
      <w:r w:rsidR="007F5447" w:rsidRPr="00847FDF">
        <w:rPr>
          <w:rFonts w:cs="Times New Roman"/>
          <w:sz w:val="22"/>
          <w:szCs w:val="22"/>
        </w:rPr>
        <w:t>O</w:t>
      </w:r>
      <w:r w:rsidRPr="00847FDF">
        <w:rPr>
          <w:rFonts w:cs="Times New Roman"/>
          <w:sz w:val="22"/>
          <w:szCs w:val="22"/>
        </w:rPr>
        <w:t>: 27651657</w:t>
      </w:r>
    </w:p>
    <w:p w14:paraId="3B98158A" w14:textId="77777777" w:rsidR="003C0975" w:rsidRPr="00847FDF" w:rsidRDefault="003C0975" w:rsidP="00FC3E15">
      <w:pPr>
        <w:pStyle w:val="Headingblock"/>
        <w:spacing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>se sídlem Beranových 140, 199 03 Praha 9 – Letňany</w:t>
      </w:r>
    </w:p>
    <w:p w14:paraId="547F1F4E" w14:textId="77777777" w:rsidR="003C0975" w:rsidRPr="00847FDF" w:rsidRDefault="003C0975" w:rsidP="00FC3E15">
      <w:pPr>
        <w:pStyle w:val="Headingblock"/>
        <w:suppressAutoHyphens/>
        <w:spacing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>společnost zapsaná v obchodním rejstříku vedeném Městským soudem v Praze, oddíl C, vložka 121672</w:t>
      </w:r>
    </w:p>
    <w:p w14:paraId="2BE0DAD0" w14:textId="77777777" w:rsidR="003C0975" w:rsidRPr="00847FDF" w:rsidRDefault="003C0975" w:rsidP="00FC3E15">
      <w:pPr>
        <w:pStyle w:val="Headingblock"/>
        <w:spacing w:after="120"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>zastoupená Ing. Jiřím Drozdem, prokuristou</w:t>
      </w:r>
    </w:p>
    <w:p w14:paraId="6C37317B" w14:textId="77777777" w:rsidR="003C0975" w:rsidRPr="00847FDF" w:rsidRDefault="003C0975" w:rsidP="00FC3E15">
      <w:pPr>
        <w:pStyle w:val="Zkladntext"/>
        <w:spacing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>(dále jen „</w:t>
      </w:r>
      <w:r w:rsidR="001D735C" w:rsidRPr="00847FDF">
        <w:rPr>
          <w:rFonts w:cs="Times New Roman"/>
          <w:b/>
          <w:sz w:val="22"/>
          <w:szCs w:val="22"/>
        </w:rPr>
        <w:t>B</w:t>
      </w:r>
      <w:r w:rsidRPr="00847FDF">
        <w:rPr>
          <w:rFonts w:cs="Times New Roman"/>
          <w:b/>
          <w:sz w:val="22"/>
          <w:szCs w:val="22"/>
        </w:rPr>
        <w:t>udoucí prodávající</w:t>
      </w:r>
      <w:r w:rsidRPr="00847FDF">
        <w:rPr>
          <w:rFonts w:cs="Times New Roman"/>
          <w:sz w:val="22"/>
          <w:szCs w:val="22"/>
        </w:rPr>
        <w:t>“)</w:t>
      </w:r>
    </w:p>
    <w:p w14:paraId="1C72264F" w14:textId="77777777" w:rsidR="003C0975" w:rsidRPr="00847FDF" w:rsidRDefault="003C0975" w:rsidP="00FC3E15">
      <w:pPr>
        <w:pStyle w:val="Zkladntext"/>
        <w:spacing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>a</w:t>
      </w:r>
    </w:p>
    <w:p w14:paraId="62346A75" w14:textId="77777777" w:rsidR="007E1C5A" w:rsidRPr="00847FDF" w:rsidRDefault="007E1C5A" w:rsidP="00FC3E15">
      <w:pPr>
        <w:pStyle w:val="Headingblock"/>
        <w:spacing w:line="252" w:lineRule="auto"/>
        <w:rPr>
          <w:rFonts w:cs="Times New Roman"/>
          <w:b/>
          <w:sz w:val="22"/>
          <w:szCs w:val="22"/>
        </w:rPr>
      </w:pPr>
      <w:r w:rsidRPr="00847FDF">
        <w:rPr>
          <w:rFonts w:cs="Times New Roman"/>
          <w:b/>
          <w:sz w:val="22"/>
          <w:szCs w:val="22"/>
        </w:rPr>
        <w:t>Městská část Praha 18</w:t>
      </w:r>
    </w:p>
    <w:p w14:paraId="0FE4E878" w14:textId="77777777" w:rsidR="007E1C5A" w:rsidRPr="00847FDF" w:rsidRDefault="007E1C5A" w:rsidP="00FC3E15">
      <w:pPr>
        <w:pStyle w:val="Headingblock"/>
        <w:spacing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>IČ</w:t>
      </w:r>
      <w:r w:rsidR="007F5447" w:rsidRPr="00847FDF">
        <w:rPr>
          <w:rFonts w:cs="Times New Roman"/>
          <w:sz w:val="22"/>
          <w:szCs w:val="22"/>
        </w:rPr>
        <w:t>O</w:t>
      </w:r>
      <w:r w:rsidRPr="00847FDF">
        <w:rPr>
          <w:rFonts w:cs="Times New Roman"/>
          <w:sz w:val="22"/>
          <w:szCs w:val="22"/>
        </w:rPr>
        <w:t>: 00231321</w:t>
      </w:r>
    </w:p>
    <w:p w14:paraId="5BB6EE87" w14:textId="77777777" w:rsidR="007E1C5A" w:rsidRPr="00847FDF" w:rsidRDefault="007E1C5A" w:rsidP="00FC3E15">
      <w:pPr>
        <w:pStyle w:val="Headingblock"/>
        <w:spacing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>se sídlem Bechyňská 639, 199 00 Praha 9 – Letňany</w:t>
      </w:r>
    </w:p>
    <w:p w14:paraId="13E98DF5" w14:textId="77777777" w:rsidR="007E1C5A" w:rsidRPr="00847FDF" w:rsidRDefault="007E1C5A" w:rsidP="00FC3E15">
      <w:pPr>
        <w:pStyle w:val="Headingblock"/>
        <w:spacing w:after="120"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 xml:space="preserve">zastoupená </w:t>
      </w:r>
      <w:r w:rsidR="007F467B" w:rsidRPr="00847FDF">
        <w:rPr>
          <w:rFonts w:cs="Times New Roman"/>
          <w:sz w:val="22"/>
          <w:szCs w:val="22"/>
        </w:rPr>
        <w:t>Mgr. Ivanem Kabickým</w:t>
      </w:r>
      <w:r w:rsidRPr="00847FDF">
        <w:rPr>
          <w:rFonts w:cs="Times New Roman"/>
          <w:sz w:val="22"/>
          <w:szCs w:val="22"/>
        </w:rPr>
        <w:t xml:space="preserve">, starostou </w:t>
      </w:r>
    </w:p>
    <w:p w14:paraId="01F7AC7A" w14:textId="77777777" w:rsidR="004C2406" w:rsidRPr="00847FDF" w:rsidRDefault="004C2406" w:rsidP="00FC3E15">
      <w:pPr>
        <w:pStyle w:val="Zkladntext"/>
        <w:spacing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>(dále jen „</w:t>
      </w:r>
      <w:r w:rsidR="001D735C" w:rsidRPr="00847FDF">
        <w:rPr>
          <w:rFonts w:cs="Times New Roman"/>
          <w:b/>
          <w:sz w:val="22"/>
          <w:szCs w:val="22"/>
        </w:rPr>
        <w:t>B</w:t>
      </w:r>
      <w:r w:rsidRPr="00847FDF">
        <w:rPr>
          <w:rFonts w:cs="Times New Roman"/>
          <w:b/>
          <w:sz w:val="22"/>
          <w:szCs w:val="22"/>
        </w:rPr>
        <w:t xml:space="preserve">udoucí </w:t>
      </w:r>
      <w:r w:rsidR="003C0975" w:rsidRPr="00847FDF">
        <w:rPr>
          <w:rFonts w:cs="Times New Roman"/>
          <w:b/>
          <w:sz w:val="22"/>
          <w:szCs w:val="22"/>
        </w:rPr>
        <w:t>kupující</w:t>
      </w:r>
      <w:r w:rsidRPr="00847FDF">
        <w:rPr>
          <w:rFonts w:cs="Times New Roman"/>
          <w:sz w:val="22"/>
          <w:szCs w:val="22"/>
        </w:rPr>
        <w:t>“)</w:t>
      </w:r>
    </w:p>
    <w:p w14:paraId="15A067D7" w14:textId="77777777" w:rsidR="004C2406" w:rsidRPr="00847FDF" w:rsidRDefault="004C2406" w:rsidP="00FC3E15">
      <w:pPr>
        <w:pStyle w:val="Zkladntext"/>
        <w:spacing w:before="200"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>(</w:t>
      </w:r>
      <w:r w:rsidR="001D735C" w:rsidRPr="00847FDF">
        <w:rPr>
          <w:rFonts w:cs="Times New Roman"/>
          <w:sz w:val="22"/>
          <w:szCs w:val="22"/>
        </w:rPr>
        <w:t>B</w:t>
      </w:r>
      <w:r w:rsidR="003F0B9E" w:rsidRPr="00847FDF">
        <w:rPr>
          <w:rFonts w:cs="Times New Roman"/>
          <w:sz w:val="22"/>
          <w:szCs w:val="22"/>
        </w:rPr>
        <w:t xml:space="preserve">udoucí </w:t>
      </w:r>
      <w:r w:rsidR="008B540C" w:rsidRPr="00847FDF">
        <w:rPr>
          <w:rFonts w:cs="Times New Roman"/>
          <w:sz w:val="22"/>
          <w:szCs w:val="22"/>
        </w:rPr>
        <w:t>prodávající a</w:t>
      </w:r>
      <w:r w:rsidR="003F0B9E" w:rsidRPr="00847FDF">
        <w:rPr>
          <w:rFonts w:cs="Times New Roman"/>
          <w:sz w:val="22"/>
          <w:szCs w:val="22"/>
        </w:rPr>
        <w:t xml:space="preserve"> </w:t>
      </w:r>
      <w:r w:rsidR="001D735C" w:rsidRPr="00847FDF">
        <w:rPr>
          <w:rFonts w:cs="Times New Roman"/>
          <w:sz w:val="22"/>
          <w:szCs w:val="22"/>
        </w:rPr>
        <w:t>B</w:t>
      </w:r>
      <w:r w:rsidR="008B540C" w:rsidRPr="00847FDF">
        <w:rPr>
          <w:rFonts w:cs="Times New Roman"/>
          <w:sz w:val="22"/>
          <w:szCs w:val="22"/>
        </w:rPr>
        <w:t xml:space="preserve">udoucí kupující </w:t>
      </w:r>
      <w:r w:rsidRPr="00847FDF">
        <w:rPr>
          <w:rFonts w:cs="Times New Roman"/>
          <w:sz w:val="22"/>
          <w:szCs w:val="22"/>
        </w:rPr>
        <w:t>společně dále jen „</w:t>
      </w:r>
      <w:r w:rsidR="001D735C" w:rsidRPr="00847FDF">
        <w:rPr>
          <w:rFonts w:cs="Times New Roman"/>
          <w:b/>
          <w:sz w:val="22"/>
          <w:szCs w:val="22"/>
        </w:rPr>
        <w:t>S</w:t>
      </w:r>
      <w:r w:rsidRPr="00847FDF">
        <w:rPr>
          <w:rFonts w:cs="Times New Roman"/>
          <w:b/>
          <w:sz w:val="22"/>
          <w:szCs w:val="22"/>
        </w:rPr>
        <w:t>mluvní strany</w:t>
      </w:r>
      <w:r w:rsidRPr="00847FDF">
        <w:rPr>
          <w:rFonts w:cs="Times New Roman"/>
          <w:sz w:val="22"/>
          <w:szCs w:val="22"/>
        </w:rPr>
        <w:t>“ nebo jednotlivě „</w:t>
      </w:r>
      <w:r w:rsidR="001D735C" w:rsidRPr="00847FDF">
        <w:rPr>
          <w:rFonts w:cs="Times New Roman"/>
          <w:b/>
          <w:sz w:val="22"/>
          <w:szCs w:val="22"/>
        </w:rPr>
        <w:t>S</w:t>
      </w:r>
      <w:r w:rsidRPr="00847FDF">
        <w:rPr>
          <w:rFonts w:cs="Times New Roman"/>
          <w:b/>
          <w:sz w:val="22"/>
          <w:szCs w:val="22"/>
        </w:rPr>
        <w:t>mluvní strana</w:t>
      </w:r>
      <w:r w:rsidRPr="00847FDF">
        <w:rPr>
          <w:rFonts w:cs="Times New Roman"/>
          <w:sz w:val="22"/>
          <w:szCs w:val="22"/>
        </w:rPr>
        <w:t>“)</w:t>
      </w:r>
    </w:p>
    <w:p w14:paraId="45BC5A54" w14:textId="77777777" w:rsidR="004C2406" w:rsidRPr="00847FDF" w:rsidRDefault="004C2406" w:rsidP="00FC3E15">
      <w:pPr>
        <w:pStyle w:val="Level1"/>
        <w:spacing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>Úvodní ustanovení</w:t>
      </w:r>
    </w:p>
    <w:p w14:paraId="65E23456" w14:textId="6C58273F" w:rsidR="007F467B" w:rsidRPr="00847FDF" w:rsidRDefault="007F467B" w:rsidP="00FC3E15">
      <w:pPr>
        <w:pStyle w:val="Level2"/>
        <w:spacing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 xml:space="preserve">Budoucí </w:t>
      </w:r>
      <w:r w:rsidR="00154382" w:rsidRPr="00847FDF">
        <w:rPr>
          <w:rFonts w:cs="Times New Roman"/>
          <w:sz w:val="22"/>
          <w:szCs w:val="22"/>
        </w:rPr>
        <w:t>prodávající</w:t>
      </w:r>
      <w:r w:rsidRPr="00847FDF">
        <w:rPr>
          <w:rFonts w:cs="Times New Roman"/>
          <w:sz w:val="22"/>
          <w:szCs w:val="22"/>
        </w:rPr>
        <w:t xml:space="preserve"> prohlašuje, že je výlučným vlastníkem pozem</w:t>
      </w:r>
      <w:r w:rsidR="00154382" w:rsidRPr="00847FDF">
        <w:rPr>
          <w:rFonts w:cs="Times New Roman"/>
          <w:sz w:val="22"/>
          <w:szCs w:val="22"/>
        </w:rPr>
        <w:t>ků</w:t>
      </w:r>
      <w:r w:rsidRPr="00847FDF">
        <w:rPr>
          <w:rFonts w:cs="Times New Roman"/>
          <w:sz w:val="22"/>
          <w:szCs w:val="22"/>
        </w:rPr>
        <w:t xml:space="preserve"> parc. č. </w:t>
      </w:r>
      <w:r w:rsidR="001D735C" w:rsidRPr="00847FDF">
        <w:rPr>
          <w:rFonts w:cs="Times New Roman"/>
          <w:sz w:val="22"/>
          <w:szCs w:val="22"/>
        </w:rPr>
        <w:t xml:space="preserve">760/58, </w:t>
      </w:r>
      <w:r w:rsidR="00C959D1" w:rsidRPr="00847FDF">
        <w:rPr>
          <w:rFonts w:cs="Times New Roman"/>
          <w:sz w:val="22"/>
          <w:szCs w:val="22"/>
        </w:rPr>
        <w:t>778/22</w:t>
      </w:r>
      <w:r w:rsidR="00154382" w:rsidRPr="00847FDF">
        <w:rPr>
          <w:rFonts w:cs="Times New Roman"/>
          <w:sz w:val="22"/>
          <w:szCs w:val="22"/>
        </w:rPr>
        <w:t xml:space="preserve"> a</w:t>
      </w:r>
      <w:r w:rsidR="00847FDF">
        <w:rPr>
          <w:rFonts w:cs="Times New Roman"/>
          <w:sz w:val="22"/>
          <w:szCs w:val="22"/>
        </w:rPr>
        <w:t> </w:t>
      </w:r>
      <w:r w:rsidR="001D735C" w:rsidRPr="00847FDF">
        <w:rPr>
          <w:rFonts w:cs="Times New Roman"/>
          <w:sz w:val="22"/>
          <w:szCs w:val="22"/>
        </w:rPr>
        <w:t>778/40</w:t>
      </w:r>
      <w:r w:rsidRPr="00847FDF">
        <w:rPr>
          <w:rFonts w:cs="Times New Roman"/>
          <w:sz w:val="22"/>
          <w:szCs w:val="22"/>
        </w:rPr>
        <w:t xml:space="preserve"> v katastrálním území Letňany, ob</w:t>
      </w:r>
      <w:r w:rsidR="001D735C" w:rsidRPr="00847FDF">
        <w:rPr>
          <w:rFonts w:cs="Times New Roman"/>
          <w:sz w:val="22"/>
          <w:szCs w:val="22"/>
        </w:rPr>
        <w:t>ci</w:t>
      </w:r>
      <w:r w:rsidRPr="00847FDF">
        <w:rPr>
          <w:rFonts w:cs="Times New Roman"/>
          <w:sz w:val="22"/>
          <w:szCs w:val="22"/>
        </w:rPr>
        <w:t xml:space="preserve"> Praha, kter</w:t>
      </w:r>
      <w:r w:rsidR="00154382" w:rsidRPr="00847FDF">
        <w:rPr>
          <w:rFonts w:cs="Times New Roman"/>
          <w:sz w:val="22"/>
          <w:szCs w:val="22"/>
        </w:rPr>
        <w:t>é jsou</w:t>
      </w:r>
      <w:r w:rsidRPr="00847FDF">
        <w:rPr>
          <w:rFonts w:cs="Times New Roman"/>
          <w:sz w:val="22"/>
          <w:szCs w:val="22"/>
        </w:rPr>
        <w:t xml:space="preserve"> zapsán</w:t>
      </w:r>
      <w:r w:rsidR="00154382" w:rsidRPr="00847FDF">
        <w:rPr>
          <w:rFonts w:cs="Times New Roman"/>
          <w:sz w:val="22"/>
          <w:szCs w:val="22"/>
        </w:rPr>
        <w:t>y</w:t>
      </w:r>
      <w:r w:rsidRPr="00847FDF">
        <w:rPr>
          <w:rFonts w:cs="Times New Roman"/>
          <w:sz w:val="22"/>
          <w:szCs w:val="22"/>
        </w:rPr>
        <w:t xml:space="preserve"> v katastru nemovitostí vedeném Katastrálním úřadem pro hl. m. Prahu, katastrální pracoviště Praha, na listu vlastnictví č. </w:t>
      </w:r>
      <w:r w:rsidR="00C959D1" w:rsidRPr="00847FDF">
        <w:rPr>
          <w:rFonts w:cs="Times New Roman"/>
          <w:sz w:val="22"/>
          <w:szCs w:val="22"/>
        </w:rPr>
        <w:t xml:space="preserve">6916 (společně dále jen </w:t>
      </w:r>
      <w:r w:rsidR="001D735C" w:rsidRPr="00847FDF">
        <w:rPr>
          <w:rFonts w:cs="Times New Roman"/>
          <w:sz w:val="22"/>
          <w:szCs w:val="22"/>
        </w:rPr>
        <w:t>„</w:t>
      </w:r>
      <w:r w:rsidR="001D735C" w:rsidRPr="00847FDF">
        <w:rPr>
          <w:rFonts w:cs="Times New Roman"/>
          <w:b/>
          <w:sz w:val="22"/>
          <w:szCs w:val="22"/>
        </w:rPr>
        <w:t>P</w:t>
      </w:r>
      <w:r w:rsidR="00C959D1" w:rsidRPr="00847FDF">
        <w:rPr>
          <w:rFonts w:cs="Times New Roman"/>
          <w:b/>
          <w:sz w:val="22"/>
          <w:szCs w:val="22"/>
        </w:rPr>
        <w:t>ůvodní pozemky</w:t>
      </w:r>
      <w:r w:rsidR="00C959D1" w:rsidRPr="00847FDF">
        <w:rPr>
          <w:rFonts w:cs="Times New Roman"/>
          <w:sz w:val="22"/>
          <w:szCs w:val="22"/>
        </w:rPr>
        <w:t>“)</w:t>
      </w:r>
      <w:r w:rsidRPr="00847FDF">
        <w:rPr>
          <w:rFonts w:cs="Times New Roman"/>
          <w:sz w:val="22"/>
          <w:szCs w:val="22"/>
        </w:rPr>
        <w:t>.</w:t>
      </w:r>
    </w:p>
    <w:p w14:paraId="31FEAFB2" w14:textId="6E6BE9EA" w:rsidR="001D735C" w:rsidRPr="00847FDF" w:rsidRDefault="000012F0" w:rsidP="00FC3E15">
      <w:pPr>
        <w:pStyle w:val="Level2"/>
        <w:spacing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bCs/>
          <w:sz w:val="22"/>
          <w:szCs w:val="22"/>
        </w:rPr>
        <w:t>Ú</w:t>
      </w:r>
      <w:r w:rsidR="001D735C" w:rsidRPr="00847FDF">
        <w:rPr>
          <w:rFonts w:cs="Times New Roman"/>
          <w:bCs/>
          <w:sz w:val="22"/>
          <w:szCs w:val="22"/>
        </w:rPr>
        <w:t>zemní</w:t>
      </w:r>
      <w:r w:rsidRPr="00847FDF">
        <w:rPr>
          <w:rFonts w:cs="Times New Roman"/>
          <w:bCs/>
          <w:sz w:val="22"/>
          <w:szCs w:val="22"/>
        </w:rPr>
        <w:t>m</w:t>
      </w:r>
      <w:r w:rsidR="001D735C" w:rsidRPr="00847FDF">
        <w:rPr>
          <w:rFonts w:cs="Times New Roman"/>
          <w:bCs/>
          <w:sz w:val="22"/>
          <w:szCs w:val="22"/>
        </w:rPr>
        <w:t xml:space="preserve"> rozhodnutí</w:t>
      </w:r>
      <w:r w:rsidRPr="00847FDF">
        <w:rPr>
          <w:rFonts w:cs="Times New Roman"/>
          <w:bCs/>
          <w:sz w:val="22"/>
          <w:szCs w:val="22"/>
        </w:rPr>
        <w:t>m</w:t>
      </w:r>
      <w:r w:rsidR="001D735C" w:rsidRPr="00847FDF">
        <w:rPr>
          <w:rFonts w:cs="Times New Roman"/>
          <w:bCs/>
          <w:sz w:val="22"/>
          <w:szCs w:val="22"/>
        </w:rPr>
        <w:t xml:space="preserve"> ze dne 4.</w:t>
      </w:r>
      <w:r w:rsidR="00847FDF">
        <w:rPr>
          <w:rFonts w:cs="Times New Roman"/>
          <w:bCs/>
          <w:sz w:val="22"/>
          <w:szCs w:val="22"/>
        </w:rPr>
        <w:t>0</w:t>
      </w:r>
      <w:r w:rsidR="001D735C" w:rsidRPr="00847FDF">
        <w:rPr>
          <w:rFonts w:cs="Times New Roman"/>
          <w:bCs/>
          <w:sz w:val="22"/>
          <w:szCs w:val="22"/>
        </w:rPr>
        <w:t>7.2013, vydan</w:t>
      </w:r>
      <w:r w:rsidRPr="00847FDF">
        <w:rPr>
          <w:rFonts w:cs="Times New Roman"/>
          <w:bCs/>
          <w:sz w:val="22"/>
          <w:szCs w:val="22"/>
        </w:rPr>
        <w:t>ým</w:t>
      </w:r>
      <w:r w:rsidR="001D735C" w:rsidRPr="00847FDF">
        <w:rPr>
          <w:rFonts w:cs="Times New Roman"/>
          <w:bCs/>
          <w:sz w:val="22"/>
          <w:szCs w:val="22"/>
        </w:rPr>
        <w:t xml:space="preserve"> Úřadem městské části Praha 18, odborem výstavby a územního rozhodování </w:t>
      </w:r>
      <w:r w:rsidR="001D735C" w:rsidRPr="00847FDF">
        <w:rPr>
          <w:rFonts w:cs="Times New Roman"/>
          <w:sz w:val="22"/>
          <w:szCs w:val="22"/>
        </w:rPr>
        <w:t>(dále jen „</w:t>
      </w:r>
      <w:r w:rsidRPr="00847FDF">
        <w:rPr>
          <w:rFonts w:cs="Times New Roman"/>
          <w:b/>
          <w:sz w:val="22"/>
          <w:szCs w:val="22"/>
        </w:rPr>
        <w:t>S</w:t>
      </w:r>
      <w:r w:rsidR="001D735C" w:rsidRPr="00847FDF">
        <w:rPr>
          <w:rFonts w:cs="Times New Roman"/>
          <w:b/>
          <w:sz w:val="22"/>
          <w:szCs w:val="22"/>
        </w:rPr>
        <w:t>tavební úřad</w:t>
      </w:r>
      <w:r w:rsidR="001D735C" w:rsidRPr="00847FDF">
        <w:rPr>
          <w:rFonts w:cs="Times New Roman"/>
          <w:sz w:val="22"/>
          <w:szCs w:val="22"/>
        </w:rPr>
        <w:t>“)</w:t>
      </w:r>
      <w:r w:rsidR="001D735C" w:rsidRPr="00847FDF">
        <w:rPr>
          <w:rFonts w:cs="Times New Roman"/>
          <w:bCs/>
          <w:sz w:val="22"/>
          <w:szCs w:val="22"/>
        </w:rPr>
        <w:t xml:space="preserve">, pod č.j. MC18/516–27/2011/OVÚR/Kl, které nabylo právní moci dne 6. 8. 2013, ve znění rozhodnutí o změně Územního rozhodnutí ze dne 4. 8. 2016, </w:t>
      </w:r>
      <w:r w:rsidRPr="00847FDF">
        <w:rPr>
          <w:rFonts w:cs="Times New Roman"/>
          <w:bCs/>
          <w:sz w:val="22"/>
          <w:szCs w:val="22"/>
        </w:rPr>
        <w:t xml:space="preserve">vydaného Stavebním úřadem pod </w:t>
      </w:r>
      <w:r w:rsidR="001D735C" w:rsidRPr="00847FDF">
        <w:rPr>
          <w:rFonts w:cs="Times New Roman"/>
          <w:bCs/>
          <w:sz w:val="22"/>
          <w:szCs w:val="22"/>
        </w:rPr>
        <w:t xml:space="preserve">č.j. MC18 25130/2016 OVÚR, </w:t>
      </w:r>
      <w:r w:rsidRPr="00847FDF">
        <w:rPr>
          <w:rFonts w:cs="Times New Roman"/>
          <w:bCs/>
          <w:sz w:val="22"/>
          <w:szCs w:val="22"/>
        </w:rPr>
        <w:t xml:space="preserve">sp. zn. </w:t>
      </w:r>
      <w:r w:rsidR="001D735C" w:rsidRPr="00847FDF">
        <w:rPr>
          <w:rFonts w:cs="Times New Roman"/>
          <w:bCs/>
          <w:sz w:val="22"/>
          <w:szCs w:val="22"/>
        </w:rPr>
        <w:t>MC18/148/2016/OVÚR/Kl, které nabylo právní moci dne 23.</w:t>
      </w:r>
      <w:r w:rsidR="00847FDF">
        <w:rPr>
          <w:rFonts w:cs="Times New Roman"/>
          <w:bCs/>
          <w:sz w:val="22"/>
          <w:szCs w:val="22"/>
        </w:rPr>
        <w:t>0</w:t>
      </w:r>
      <w:r w:rsidR="001D735C" w:rsidRPr="00847FDF">
        <w:rPr>
          <w:rFonts w:cs="Times New Roman"/>
          <w:bCs/>
          <w:sz w:val="22"/>
          <w:szCs w:val="22"/>
        </w:rPr>
        <w:t>8.2016, a rozhodnutí o změně Územního rozhodnutí ze dne 26.</w:t>
      </w:r>
      <w:r w:rsidR="00847FDF">
        <w:rPr>
          <w:rFonts w:cs="Times New Roman"/>
          <w:bCs/>
          <w:sz w:val="22"/>
          <w:szCs w:val="22"/>
        </w:rPr>
        <w:t>0</w:t>
      </w:r>
      <w:r w:rsidR="001D735C" w:rsidRPr="00847FDF">
        <w:rPr>
          <w:rFonts w:cs="Times New Roman"/>
          <w:bCs/>
          <w:sz w:val="22"/>
          <w:szCs w:val="22"/>
        </w:rPr>
        <w:t xml:space="preserve">6.2017, </w:t>
      </w:r>
      <w:r w:rsidRPr="00847FDF">
        <w:rPr>
          <w:rFonts w:cs="Times New Roman"/>
          <w:bCs/>
          <w:sz w:val="22"/>
          <w:szCs w:val="22"/>
        </w:rPr>
        <w:t xml:space="preserve">vydaného Stavebním úřadem pod </w:t>
      </w:r>
      <w:r w:rsidR="001D735C" w:rsidRPr="00847FDF">
        <w:rPr>
          <w:rFonts w:cs="Times New Roman"/>
          <w:bCs/>
          <w:sz w:val="22"/>
          <w:szCs w:val="22"/>
        </w:rPr>
        <w:t xml:space="preserve">č.j. MC18 19357/2017 OÚVR, </w:t>
      </w:r>
      <w:r w:rsidRPr="00847FDF">
        <w:rPr>
          <w:rFonts w:cs="Times New Roman"/>
          <w:bCs/>
          <w:sz w:val="22"/>
          <w:szCs w:val="22"/>
        </w:rPr>
        <w:t xml:space="preserve">sp. zn. </w:t>
      </w:r>
      <w:r w:rsidR="001D735C" w:rsidRPr="00847FDF">
        <w:rPr>
          <w:rFonts w:cs="Times New Roman"/>
          <w:bCs/>
          <w:sz w:val="22"/>
          <w:szCs w:val="22"/>
        </w:rPr>
        <w:t xml:space="preserve">MC18/359/2017/OÚVR/Kl, které nabylo právní moci dne 14. 7. 2017 </w:t>
      </w:r>
      <w:r w:rsidRPr="00847FDF">
        <w:rPr>
          <w:rFonts w:cs="Times New Roman"/>
          <w:bCs/>
          <w:sz w:val="22"/>
          <w:szCs w:val="22"/>
        </w:rPr>
        <w:t>(dále jen „</w:t>
      </w:r>
      <w:r w:rsidRPr="00847FDF">
        <w:rPr>
          <w:rFonts w:cs="Times New Roman"/>
          <w:b/>
          <w:bCs/>
          <w:sz w:val="22"/>
          <w:szCs w:val="22"/>
        </w:rPr>
        <w:t>Územní rozhodnutí</w:t>
      </w:r>
      <w:r w:rsidRPr="00847FDF">
        <w:rPr>
          <w:rFonts w:cs="Times New Roman"/>
          <w:bCs/>
          <w:sz w:val="22"/>
          <w:szCs w:val="22"/>
        </w:rPr>
        <w:t xml:space="preserve">“), </w:t>
      </w:r>
      <w:r w:rsidR="001D735C" w:rsidRPr="00847FDF">
        <w:rPr>
          <w:rFonts w:cs="Times New Roman"/>
          <w:sz w:val="22"/>
          <w:szCs w:val="22"/>
        </w:rPr>
        <w:t xml:space="preserve">byla na </w:t>
      </w:r>
      <w:r w:rsidRPr="00847FDF">
        <w:rPr>
          <w:rFonts w:cs="Times New Roman"/>
          <w:sz w:val="22"/>
          <w:szCs w:val="22"/>
        </w:rPr>
        <w:t xml:space="preserve">Původních pozemcích </w:t>
      </w:r>
      <w:r w:rsidR="001D735C" w:rsidRPr="00847FDF">
        <w:rPr>
          <w:rFonts w:cs="Times New Roman"/>
          <w:sz w:val="22"/>
          <w:szCs w:val="22"/>
        </w:rPr>
        <w:t xml:space="preserve">umístěna </w:t>
      </w:r>
      <w:r w:rsidRPr="00847FDF">
        <w:rPr>
          <w:rFonts w:cs="Times New Roman"/>
          <w:sz w:val="22"/>
          <w:szCs w:val="22"/>
        </w:rPr>
        <w:t xml:space="preserve">stavba nazvaná „Obytný </w:t>
      </w:r>
      <w:r w:rsidR="001D735C" w:rsidRPr="00847FDF">
        <w:rPr>
          <w:rFonts w:cs="Times New Roman"/>
          <w:sz w:val="22"/>
          <w:szCs w:val="22"/>
        </w:rPr>
        <w:t>soubor Rezidence Veselská</w:t>
      </w:r>
      <w:r w:rsidRPr="00847FDF">
        <w:rPr>
          <w:rFonts w:cs="Times New Roman"/>
          <w:sz w:val="22"/>
          <w:szCs w:val="22"/>
        </w:rPr>
        <w:t>“</w:t>
      </w:r>
      <w:r w:rsidR="001D735C" w:rsidRPr="00847FDF">
        <w:rPr>
          <w:rFonts w:cs="Times New Roman"/>
          <w:sz w:val="22"/>
          <w:szCs w:val="22"/>
        </w:rPr>
        <w:t xml:space="preserve">, která bude </w:t>
      </w:r>
      <w:r w:rsidRPr="00847FDF">
        <w:rPr>
          <w:rFonts w:cs="Times New Roman"/>
          <w:sz w:val="22"/>
          <w:szCs w:val="22"/>
        </w:rPr>
        <w:t xml:space="preserve">zahrnovat mimo jiné </w:t>
      </w:r>
      <w:r w:rsidR="001D735C" w:rsidRPr="00847FDF">
        <w:rPr>
          <w:rFonts w:cs="Times New Roman"/>
          <w:sz w:val="22"/>
          <w:szCs w:val="22"/>
        </w:rPr>
        <w:t>bytov</w:t>
      </w:r>
      <w:r w:rsidRPr="00847FDF">
        <w:rPr>
          <w:rFonts w:cs="Times New Roman"/>
          <w:sz w:val="22"/>
          <w:szCs w:val="22"/>
        </w:rPr>
        <w:t>é</w:t>
      </w:r>
      <w:r w:rsidR="001D735C" w:rsidRPr="00847FDF">
        <w:rPr>
          <w:rFonts w:cs="Times New Roman"/>
          <w:sz w:val="22"/>
          <w:szCs w:val="22"/>
        </w:rPr>
        <w:t xml:space="preserve"> objekt</w:t>
      </w:r>
      <w:r w:rsidRPr="00847FDF">
        <w:rPr>
          <w:rFonts w:cs="Times New Roman"/>
          <w:sz w:val="22"/>
          <w:szCs w:val="22"/>
        </w:rPr>
        <w:t>y</w:t>
      </w:r>
      <w:r w:rsidR="001D735C" w:rsidRPr="00847FDF">
        <w:rPr>
          <w:rFonts w:cs="Times New Roman"/>
          <w:sz w:val="22"/>
          <w:szCs w:val="22"/>
        </w:rPr>
        <w:t xml:space="preserve"> č. 1, 2, 3, 4 a 5.</w:t>
      </w:r>
    </w:p>
    <w:p w14:paraId="12A6FB16" w14:textId="0B760404" w:rsidR="001D735C" w:rsidRPr="00847FDF" w:rsidRDefault="001D735C" w:rsidP="00FC3E15">
      <w:pPr>
        <w:pStyle w:val="Level2"/>
        <w:spacing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bCs/>
          <w:sz w:val="22"/>
          <w:szCs w:val="22"/>
        </w:rPr>
        <w:t xml:space="preserve">Na základě stavebního povolení </w:t>
      </w:r>
      <w:r w:rsidRPr="00847FDF">
        <w:rPr>
          <w:rFonts w:cs="Times New Roman"/>
          <w:sz w:val="22"/>
          <w:szCs w:val="22"/>
        </w:rPr>
        <w:t xml:space="preserve">ze dne 17.12.2014, vydaného </w:t>
      </w:r>
      <w:r w:rsidR="000012F0" w:rsidRPr="00847FDF">
        <w:rPr>
          <w:rFonts w:cs="Times New Roman"/>
          <w:sz w:val="22"/>
          <w:szCs w:val="22"/>
        </w:rPr>
        <w:t>S</w:t>
      </w:r>
      <w:r w:rsidRPr="00847FDF">
        <w:rPr>
          <w:rFonts w:cs="Times New Roman"/>
          <w:sz w:val="22"/>
          <w:szCs w:val="22"/>
        </w:rPr>
        <w:t>tavebním úřadem pod sp. zn. MC18/724/2014/OVÚR/Vě a č.j. MC18 38038/2014 OVÚR, které nabylo právní moci dne 20.</w:t>
      </w:r>
      <w:r w:rsidR="00847FDF">
        <w:rPr>
          <w:rFonts w:cs="Times New Roman"/>
          <w:sz w:val="22"/>
          <w:szCs w:val="22"/>
        </w:rPr>
        <w:t>0</w:t>
      </w:r>
      <w:r w:rsidRPr="00847FDF">
        <w:rPr>
          <w:rFonts w:cs="Times New Roman"/>
          <w:sz w:val="22"/>
          <w:szCs w:val="22"/>
        </w:rPr>
        <w:t>1.2015</w:t>
      </w:r>
      <w:r w:rsidRPr="00847FDF">
        <w:rPr>
          <w:rFonts w:cs="Times New Roman"/>
          <w:bCs/>
          <w:sz w:val="22"/>
          <w:szCs w:val="22"/>
        </w:rPr>
        <w:t xml:space="preserve">, </w:t>
      </w:r>
      <w:r w:rsidRPr="00847FDF">
        <w:rPr>
          <w:rFonts w:cs="Times New Roman"/>
          <w:sz w:val="22"/>
          <w:szCs w:val="22"/>
        </w:rPr>
        <w:t>vybudoval Budoucí prodávající na pozemku parc. č. 760/</w:t>
      </w:r>
      <w:r w:rsidR="000012F0" w:rsidRPr="00847FDF">
        <w:rPr>
          <w:rFonts w:cs="Times New Roman"/>
          <w:sz w:val="22"/>
          <w:szCs w:val="22"/>
        </w:rPr>
        <w:t>220</w:t>
      </w:r>
      <w:r w:rsidRPr="00847FDF">
        <w:rPr>
          <w:rFonts w:cs="Times New Roman"/>
          <w:sz w:val="22"/>
          <w:szCs w:val="22"/>
        </w:rPr>
        <w:t xml:space="preserve"> v</w:t>
      </w:r>
      <w:r w:rsidR="002B764E" w:rsidRPr="00847FDF">
        <w:rPr>
          <w:rFonts w:cs="Times New Roman"/>
          <w:sz w:val="22"/>
          <w:szCs w:val="22"/>
        </w:rPr>
        <w:t> </w:t>
      </w:r>
      <w:r w:rsidRPr="00847FDF">
        <w:rPr>
          <w:rFonts w:cs="Times New Roman"/>
          <w:sz w:val="22"/>
          <w:szCs w:val="22"/>
        </w:rPr>
        <w:t xml:space="preserve">katastrálním území Letňany </w:t>
      </w:r>
      <w:r w:rsidR="000012F0" w:rsidRPr="00847FDF">
        <w:rPr>
          <w:rFonts w:cs="Times New Roman"/>
          <w:sz w:val="22"/>
          <w:szCs w:val="22"/>
        </w:rPr>
        <w:t xml:space="preserve">bytový dům označený ve stavebním povolení jako </w:t>
      </w:r>
      <w:r w:rsidRPr="00847FDF">
        <w:rPr>
          <w:rFonts w:cs="Times New Roman"/>
          <w:sz w:val="22"/>
          <w:szCs w:val="22"/>
        </w:rPr>
        <w:t>bytový dům č. 3.</w:t>
      </w:r>
      <w:r w:rsidR="000012F0" w:rsidRPr="00847FDF">
        <w:rPr>
          <w:rFonts w:cs="Times New Roman"/>
          <w:sz w:val="22"/>
          <w:szCs w:val="22"/>
        </w:rPr>
        <w:t xml:space="preserve"> </w:t>
      </w:r>
      <w:r w:rsidRPr="00847FDF">
        <w:rPr>
          <w:rFonts w:cs="Times New Roman"/>
          <w:spacing w:val="-2"/>
          <w:sz w:val="22"/>
          <w:szCs w:val="22"/>
        </w:rPr>
        <w:t xml:space="preserve">Užívání </w:t>
      </w:r>
      <w:r w:rsidR="000012F0" w:rsidRPr="00847FDF">
        <w:rPr>
          <w:rFonts w:cs="Times New Roman"/>
          <w:spacing w:val="-2"/>
          <w:sz w:val="22"/>
          <w:szCs w:val="22"/>
        </w:rPr>
        <w:t>bytového domu</w:t>
      </w:r>
      <w:r w:rsidRPr="00847FDF">
        <w:rPr>
          <w:rFonts w:cs="Times New Roman"/>
          <w:spacing w:val="-2"/>
          <w:sz w:val="22"/>
          <w:szCs w:val="22"/>
        </w:rPr>
        <w:t xml:space="preserve"> bylo povoleno kolaudačním souhlasem s užíváním stavby ze dne 26.</w:t>
      </w:r>
      <w:r w:rsidR="00847FDF">
        <w:rPr>
          <w:rFonts w:cs="Times New Roman"/>
          <w:spacing w:val="-2"/>
          <w:sz w:val="22"/>
          <w:szCs w:val="22"/>
        </w:rPr>
        <w:t>0</w:t>
      </w:r>
      <w:r w:rsidRPr="00847FDF">
        <w:rPr>
          <w:rFonts w:cs="Times New Roman"/>
          <w:spacing w:val="-2"/>
          <w:sz w:val="22"/>
          <w:szCs w:val="22"/>
        </w:rPr>
        <w:t xml:space="preserve">9.2016, vydaným </w:t>
      </w:r>
      <w:r w:rsidR="000012F0" w:rsidRPr="00847FDF">
        <w:rPr>
          <w:rFonts w:cs="Times New Roman"/>
          <w:spacing w:val="-2"/>
          <w:sz w:val="22"/>
          <w:szCs w:val="22"/>
        </w:rPr>
        <w:t>S</w:t>
      </w:r>
      <w:r w:rsidRPr="00847FDF">
        <w:rPr>
          <w:rFonts w:cs="Times New Roman"/>
          <w:spacing w:val="-2"/>
          <w:sz w:val="22"/>
          <w:szCs w:val="22"/>
        </w:rPr>
        <w:t>tavebním úřadem pod č.j. MC18 25027/2016 OVÚR a sp. zn. MC18/475/2016/OVÚR/Vě.</w:t>
      </w:r>
    </w:p>
    <w:p w14:paraId="2AFB300B" w14:textId="538C1260" w:rsidR="001D735C" w:rsidRPr="00847FDF" w:rsidRDefault="001D735C" w:rsidP="00FC3E15">
      <w:pPr>
        <w:pStyle w:val="Level2"/>
        <w:spacing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bCs/>
          <w:sz w:val="22"/>
          <w:szCs w:val="22"/>
        </w:rPr>
        <w:lastRenderedPageBreak/>
        <w:t xml:space="preserve">Na základě </w:t>
      </w:r>
      <w:r w:rsidRPr="00847FDF">
        <w:rPr>
          <w:rFonts w:cs="Times New Roman"/>
          <w:sz w:val="22"/>
          <w:szCs w:val="22"/>
        </w:rPr>
        <w:t>stavebního povolení ze dne 8.11.2016</w:t>
      </w:r>
      <w:r w:rsidR="000012F0" w:rsidRPr="00847FDF">
        <w:rPr>
          <w:rFonts w:cs="Times New Roman"/>
          <w:sz w:val="22"/>
          <w:szCs w:val="22"/>
        </w:rPr>
        <w:t>,</w:t>
      </w:r>
      <w:r w:rsidRPr="00847FDF">
        <w:rPr>
          <w:rFonts w:cs="Times New Roman"/>
          <w:sz w:val="22"/>
          <w:szCs w:val="22"/>
        </w:rPr>
        <w:t xml:space="preserve"> vydaného </w:t>
      </w:r>
      <w:r w:rsidR="000012F0" w:rsidRPr="00847FDF">
        <w:rPr>
          <w:rFonts w:cs="Times New Roman"/>
          <w:sz w:val="22"/>
          <w:szCs w:val="22"/>
        </w:rPr>
        <w:t>S</w:t>
      </w:r>
      <w:r w:rsidRPr="00847FDF">
        <w:rPr>
          <w:rFonts w:cs="Times New Roman"/>
          <w:sz w:val="22"/>
          <w:szCs w:val="22"/>
        </w:rPr>
        <w:t xml:space="preserve">tavebním úřadem, pod </w:t>
      </w:r>
      <w:r w:rsidR="000012F0" w:rsidRPr="00847FDF">
        <w:rPr>
          <w:rFonts w:cs="Times New Roman"/>
          <w:sz w:val="22"/>
          <w:szCs w:val="22"/>
        </w:rPr>
        <w:t xml:space="preserve">sp. zn. </w:t>
      </w:r>
      <w:r w:rsidRPr="00847FDF">
        <w:rPr>
          <w:rFonts w:cs="Times New Roman"/>
          <w:sz w:val="22"/>
          <w:szCs w:val="22"/>
        </w:rPr>
        <w:t xml:space="preserve">MC18/572/2016/OÚVR/Vě, č.j. 35524/2016 OVÚR, které nabylo právní moci dne 10.12.2016, </w:t>
      </w:r>
      <w:r w:rsidRPr="00847FDF">
        <w:rPr>
          <w:rFonts w:cs="Times New Roman"/>
          <w:bCs/>
          <w:sz w:val="22"/>
          <w:szCs w:val="22"/>
        </w:rPr>
        <w:t>zahájil Budoucí</w:t>
      </w:r>
      <w:r w:rsidRPr="00847FDF">
        <w:rPr>
          <w:rFonts w:cs="Times New Roman"/>
          <w:sz w:val="22"/>
          <w:szCs w:val="22"/>
        </w:rPr>
        <w:t xml:space="preserve"> prodávající na pozemku parc. č. 760/58 v katastrálním území Letňany výstavbu </w:t>
      </w:r>
      <w:r w:rsidR="000012F0" w:rsidRPr="00847FDF">
        <w:rPr>
          <w:rFonts w:cs="Times New Roman"/>
          <w:sz w:val="22"/>
          <w:szCs w:val="22"/>
        </w:rPr>
        <w:t xml:space="preserve">bytových </w:t>
      </w:r>
      <w:r w:rsidRPr="00847FDF">
        <w:rPr>
          <w:rFonts w:cs="Times New Roman"/>
          <w:sz w:val="22"/>
          <w:szCs w:val="22"/>
        </w:rPr>
        <w:t xml:space="preserve">domů </w:t>
      </w:r>
      <w:r w:rsidR="000012F0" w:rsidRPr="00847FDF">
        <w:rPr>
          <w:rFonts w:cs="Times New Roman"/>
          <w:sz w:val="22"/>
          <w:szCs w:val="22"/>
        </w:rPr>
        <w:t xml:space="preserve">označených ve </w:t>
      </w:r>
      <w:r w:rsidRPr="00847FDF">
        <w:rPr>
          <w:rFonts w:cs="Times New Roman"/>
          <w:sz w:val="22"/>
          <w:szCs w:val="22"/>
        </w:rPr>
        <w:t xml:space="preserve">stavebním povolení jako </w:t>
      </w:r>
      <w:r w:rsidR="000012F0" w:rsidRPr="00847FDF">
        <w:rPr>
          <w:rFonts w:cs="Times New Roman"/>
          <w:sz w:val="22"/>
          <w:szCs w:val="22"/>
        </w:rPr>
        <w:t>bytové domy č. 2 a</w:t>
      </w:r>
      <w:r w:rsidR="00847FDF">
        <w:rPr>
          <w:rFonts w:cs="Times New Roman"/>
          <w:sz w:val="22"/>
          <w:szCs w:val="22"/>
        </w:rPr>
        <w:t> </w:t>
      </w:r>
      <w:r w:rsidR="000012F0" w:rsidRPr="00847FDF">
        <w:rPr>
          <w:rFonts w:cs="Times New Roman"/>
          <w:sz w:val="22"/>
          <w:szCs w:val="22"/>
        </w:rPr>
        <w:t>4</w:t>
      </w:r>
      <w:r w:rsidRPr="00847FDF">
        <w:rPr>
          <w:rFonts w:cs="Times New Roman"/>
          <w:sz w:val="22"/>
          <w:szCs w:val="22"/>
        </w:rPr>
        <w:t>.</w:t>
      </w:r>
    </w:p>
    <w:p w14:paraId="4B9B3486" w14:textId="1787CBAC" w:rsidR="00526963" w:rsidRPr="00847FDF" w:rsidRDefault="00526963" w:rsidP="00FC3E15">
      <w:pPr>
        <w:pStyle w:val="Level2"/>
        <w:spacing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bCs/>
          <w:sz w:val="22"/>
          <w:szCs w:val="22"/>
        </w:rPr>
        <w:t xml:space="preserve">Na základě </w:t>
      </w:r>
      <w:r w:rsidR="00A8442A" w:rsidRPr="00847FDF">
        <w:rPr>
          <w:rFonts w:cs="Times New Roman"/>
          <w:sz w:val="22"/>
          <w:szCs w:val="22"/>
        </w:rPr>
        <w:t>stavebního povolení ze dne 6.11.2017</w:t>
      </w:r>
      <w:r w:rsidRPr="00847FDF">
        <w:rPr>
          <w:rFonts w:cs="Times New Roman"/>
          <w:sz w:val="22"/>
          <w:szCs w:val="22"/>
        </w:rPr>
        <w:t xml:space="preserve">, vydaného Stavebním úřadem, pod sp. zn. </w:t>
      </w:r>
      <w:r w:rsidR="00A8442A" w:rsidRPr="00847FDF">
        <w:rPr>
          <w:rFonts w:cs="Times New Roman"/>
          <w:sz w:val="22"/>
          <w:szCs w:val="22"/>
        </w:rPr>
        <w:t>MC18/672/2017</w:t>
      </w:r>
      <w:r w:rsidRPr="00847FDF">
        <w:rPr>
          <w:rFonts w:cs="Times New Roman"/>
          <w:sz w:val="22"/>
          <w:szCs w:val="22"/>
        </w:rPr>
        <w:t>/OÚVR/Vě, č.j.</w:t>
      </w:r>
      <w:r w:rsidR="00A8442A" w:rsidRPr="00847FDF">
        <w:rPr>
          <w:rFonts w:cs="Times New Roman"/>
          <w:sz w:val="22"/>
          <w:szCs w:val="22"/>
        </w:rPr>
        <w:t xml:space="preserve"> 32032/2017</w:t>
      </w:r>
      <w:r w:rsidRPr="00847FDF">
        <w:rPr>
          <w:rFonts w:cs="Times New Roman"/>
          <w:sz w:val="22"/>
          <w:szCs w:val="22"/>
        </w:rPr>
        <w:t xml:space="preserve"> OVÚR,</w:t>
      </w:r>
      <w:r w:rsidR="00A8442A" w:rsidRPr="00847FDF">
        <w:rPr>
          <w:rFonts w:cs="Times New Roman"/>
          <w:sz w:val="22"/>
          <w:szCs w:val="22"/>
        </w:rPr>
        <w:t xml:space="preserve"> </w:t>
      </w:r>
      <w:r w:rsidR="00847FDF">
        <w:rPr>
          <w:rFonts w:cs="Times New Roman"/>
          <w:sz w:val="22"/>
          <w:szCs w:val="22"/>
        </w:rPr>
        <w:t>které nabylo právní moci dne 8.</w:t>
      </w:r>
      <w:r w:rsidR="00A8442A" w:rsidRPr="00847FDF">
        <w:rPr>
          <w:rFonts w:cs="Times New Roman"/>
          <w:sz w:val="22"/>
          <w:szCs w:val="22"/>
        </w:rPr>
        <w:t>12.2017</w:t>
      </w:r>
      <w:r w:rsidRPr="00847FDF">
        <w:rPr>
          <w:rFonts w:cs="Times New Roman"/>
          <w:sz w:val="22"/>
          <w:szCs w:val="22"/>
        </w:rPr>
        <w:t xml:space="preserve">, </w:t>
      </w:r>
      <w:r w:rsidRPr="00847FDF">
        <w:rPr>
          <w:rFonts w:cs="Times New Roman"/>
          <w:bCs/>
          <w:sz w:val="22"/>
          <w:szCs w:val="22"/>
        </w:rPr>
        <w:t>zahájil Budoucí</w:t>
      </w:r>
      <w:r w:rsidRPr="00847FDF">
        <w:rPr>
          <w:rFonts w:cs="Times New Roman"/>
          <w:sz w:val="22"/>
          <w:szCs w:val="22"/>
        </w:rPr>
        <w:t xml:space="preserve"> prodávající na pozemku parc. č. 760/58 v katastrálním území Letňany výstavbu bytových domů označených ve stavebním povolení jako </w:t>
      </w:r>
      <w:r w:rsidR="00A8442A" w:rsidRPr="00847FDF">
        <w:rPr>
          <w:rFonts w:cs="Times New Roman"/>
          <w:sz w:val="22"/>
          <w:szCs w:val="22"/>
        </w:rPr>
        <w:t>bytové domy č. 1 a</w:t>
      </w:r>
      <w:r w:rsidR="00847FDF">
        <w:rPr>
          <w:rFonts w:cs="Times New Roman"/>
          <w:sz w:val="22"/>
          <w:szCs w:val="22"/>
        </w:rPr>
        <w:t> </w:t>
      </w:r>
      <w:r w:rsidR="00A8442A" w:rsidRPr="00847FDF">
        <w:rPr>
          <w:rFonts w:cs="Times New Roman"/>
          <w:sz w:val="22"/>
          <w:szCs w:val="22"/>
        </w:rPr>
        <w:t>5</w:t>
      </w:r>
      <w:r w:rsidRPr="00847FDF">
        <w:rPr>
          <w:rFonts w:cs="Times New Roman"/>
          <w:sz w:val="22"/>
          <w:szCs w:val="22"/>
        </w:rPr>
        <w:t>.</w:t>
      </w:r>
    </w:p>
    <w:p w14:paraId="1D493CEB" w14:textId="77777777" w:rsidR="000012F0" w:rsidRPr="00847FDF" w:rsidRDefault="000012F0" w:rsidP="00FC3E15">
      <w:pPr>
        <w:pStyle w:val="Level2"/>
        <w:spacing w:line="252" w:lineRule="auto"/>
        <w:rPr>
          <w:rFonts w:cs="Times New Roman"/>
          <w:sz w:val="22"/>
          <w:szCs w:val="22"/>
        </w:rPr>
      </w:pPr>
      <w:bookmarkStart w:id="1" w:name="_Ref496716095"/>
      <w:r w:rsidRPr="00847FDF">
        <w:rPr>
          <w:rFonts w:cs="Times New Roman"/>
          <w:sz w:val="22"/>
          <w:szCs w:val="22"/>
        </w:rPr>
        <w:t>Budoucí prodávající má zájem vybudovat na částech Původních pozemků následující veřejnou infrastrukturu:</w:t>
      </w:r>
      <w:bookmarkEnd w:id="1"/>
    </w:p>
    <w:p w14:paraId="1DB2D349" w14:textId="5AA6894B" w:rsidR="001D735C" w:rsidRPr="00847FDF" w:rsidRDefault="008051CB" w:rsidP="00FC3E15">
      <w:pPr>
        <w:pStyle w:val="Alpha2"/>
        <w:numPr>
          <w:ilvl w:val="0"/>
          <w:numId w:val="32"/>
        </w:numPr>
        <w:spacing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>st</w:t>
      </w:r>
      <w:r w:rsidR="00A461E3" w:rsidRPr="00847FDF">
        <w:rPr>
          <w:rFonts w:cs="Times New Roman"/>
          <w:sz w:val="22"/>
          <w:szCs w:val="22"/>
        </w:rPr>
        <w:t>avba</w:t>
      </w:r>
      <w:r w:rsidRPr="00847FDF">
        <w:rPr>
          <w:rFonts w:cs="Times New Roman"/>
          <w:sz w:val="22"/>
          <w:szCs w:val="22"/>
        </w:rPr>
        <w:t xml:space="preserve"> </w:t>
      </w:r>
      <w:r w:rsidR="00A461E3" w:rsidRPr="00847FDF">
        <w:rPr>
          <w:rFonts w:cs="Times New Roman"/>
          <w:sz w:val="22"/>
          <w:szCs w:val="22"/>
        </w:rPr>
        <w:t>nazvaná</w:t>
      </w:r>
      <w:r w:rsidRPr="00847FDF">
        <w:rPr>
          <w:rFonts w:cs="Times New Roman"/>
          <w:sz w:val="22"/>
          <w:szCs w:val="22"/>
        </w:rPr>
        <w:t xml:space="preserve"> „Obytný soubor Beranových – komunikační propojení na novou Toužimskou“</w:t>
      </w:r>
      <w:r w:rsidR="00A461E3" w:rsidRPr="00847FDF">
        <w:rPr>
          <w:rFonts w:cs="Times New Roman"/>
          <w:sz w:val="22"/>
          <w:szCs w:val="22"/>
        </w:rPr>
        <w:t xml:space="preserve"> povolena</w:t>
      </w:r>
      <w:r w:rsidRPr="00847FDF">
        <w:rPr>
          <w:rFonts w:cs="Times New Roman"/>
          <w:sz w:val="22"/>
          <w:szCs w:val="22"/>
        </w:rPr>
        <w:t xml:space="preserve"> na základě stavebního povolení</w:t>
      </w:r>
      <w:r w:rsidR="00A458BC" w:rsidRPr="00847FDF">
        <w:rPr>
          <w:rFonts w:cs="Times New Roman"/>
          <w:sz w:val="22"/>
          <w:szCs w:val="22"/>
        </w:rPr>
        <w:t xml:space="preserve"> vydaného Stavebním úřadem</w:t>
      </w:r>
      <w:r w:rsidRPr="00847FDF">
        <w:rPr>
          <w:rFonts w:cs="Times New Roman"/>
          <w:sz w:val="22"/>
          <w:szCs w:val="22"/>
        </w:rPr>
        <w:t xml:space="preserve"> ze dne 4.11.2010 pod č.j.: MC18/596</w:t>
      </w:r>
      <w:r w:rsidR="0033769B" w:rsidRPr="00847FDF">
        <w:rPr>
          <w:rFonts w:cs="Times New Roman"/>
          <w:sz w:val="22"/>
          <w:szCs w:val="22"/>
        </w:rPr>
        <w:t>-</w:t>
      </w:r>
      <w:r w:rsidR="00446C0D" w:rsidRPr="00847FDF">
        <w:rPr>
          <w:rFonts w:cs="Times New Roman"/>
          <w:sz w:val="22"/>
          <w:szCs w:val="22"/>
        </w:rPr>
        <w:t>5/2009/OVUR/Já</w:t>
      </w:r>
      <w:r w:rsidR="003C7476" w:rsidRPr="00847FDF">
        <w:rPr>
          <w:rFonts w:cs="Times New Roman"/>
          <w:sz w:val="22"/>
          <w:szCs w:val="22"/>
        </w:rPr>
        <w:t>, ve znění změny stavby před dokončením ze dne 16.</w:t>
      </w:r>
      <w:r w:rsidR="00847FDF">
        <w:rPr>
          <w:rFonts w:cs="Times New Roman"/>
          <w:sz w:val="22"/>
          <w:szCs w:val="22"/>
        </w:rPr>
        <w:t>0</w:t>
      </w:r>
      <w:r w:rsidR="003C7476" w:rsidRPr="00847FDF">
        <w:rPr>
          <w:rFonts w:cs="Times New Roman"/>
          <w:sz w:val="22"/>
          <w:szCs w:val="22"/>
        </w:rPr>
        <w:t>8.2010 pod č.j.:</w:t>
      </w:r>
      <w:r w:rsidR="00FE33D5" w:rsidRPr="00847FDF">
        <w:rPr>
          <w:rFonts w:cs="Times New Roman"/>
          <w:sz w:val="22"/>
          <w:szCs w:val="22"/>
        </w:rPr>
        <w:t xml:space="preserve"> MC18/475</w:t>
      </w:r>
      <w:r w:rsidR="0033769B" w:rsidRPr="00847FDF">
        <w:rPr>
          <w:rFonts w:cs="Times New Roman"/>
          <w:sz w:val="22"/>
          <w:szCs w:val="22"/>
        </w:rPr>
        <w:t>-</w:t>
      </w:r>
      <w:r w:rsidR="00FE33D5" w:rsidRPr="00847FDF">
        <w:rPr>
          <w:rFonts w:cs="Times New Roman"/>
          <w:sz w:val="22"/>
          <w:szCs w:val="22"/>
        </w:rPr>
        <w:t>3/2010/OVUR/Já, která</w:t>
      </w:r>
      <w:r w:rsidR="003C7476" w:rsidRPr="00847FDF">
        <w:rPr>
          <w:rFonts w:cs="Times New Roman"/>
          <w:sz w:val="22"/>
          <w:szCs w:val="22"/>
        </w:rPr>
        <w:t xml:space="preserve"> </w:t>
      </w:r>
      <w:r w:rsidR="00FE33D5" w:rsidRPr="00847FDF">
        <w:rPr>
          <w:rFonts w:cs="Times New Roman"/>
          <w:sz w:val="22"/>
          <w:szCs w:val="22"/>
        </w:rPr>
        <w:t>byla vybudována</w:t>
      </w:r>
      <w:r w:rsidR="003C7476" w:rsidRPr="00847FDF">
        <w:rPr>
          <w:rFonts w:cs="Times New Roman"/>
          <w:sz w:val="22"/>
          <w:szCs w:val="22"/>
        </w:rPr>
        <w:t xml:space="preserve"> na pozemku parc. č. 760/58 v katastrálním území Letňany. Užívání stavby bylo povoleno kolaudačním souhlasem s užíváním stavby ze dne 23.</w:t>
      </w:r>
      <w:r w:rsidR="00847FDF">
        <w:rPr>
          <w:rFonts w:cs="Times New Roman"/>
          <w:sz w:val="22"/>
          <w:szCs w:val="22"/>
        </w:rPr>
        <w:t>0</w:t>
      </w:r>
      <w:r w:rsidR="003C7476" w:rsidRPr="00847FDF">
        <w:rPr>
          <w:rFonts w:cs="Times New Roman"/>
          <w:sz w:val="22"/>
          <w:szCs w:val="22"/>
        </w:rPr>
        <w:t>9.2010, vydaným Stavebním úřadem pod č.j.: MC18/496-4/2010/OVU/Já.</w:t>
      </w:r>
      <w:r w:rsidR="00572F0B" w:rsidRPr="00847FDF">
        <w:rPr>
          <w:rFonts w:cs="Times New Roman"/>
          <w:sz w:val="22"/>
          <w:szCs w:val="22"/>
        </w:rPr>
        <w:t xml:space="preserve"> </w:t>
      </w:r>
    </w:p>
    <w:p w14:paraId="1D085917" w14:textId="12E447EA" w:rsidR="001F099E" w:rsidRPr="00847FDF" w:rsidRDefault="00A461E3" w:rsidP="00FC3E15">
      <w:pPr>
        <w:pStyle w:val="Alpha2"/>
        <w:numPr>
          <w:ilvl w:val="0"/>
          <w:numId w:val="32"/>
        </w:numPr>
        <w:spacing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>stavba nazvaná</w:t>
      </w:r>
      <w:r w:rsidR="00FE33D5" w:rsidRPr="00847FDF">
        <w:rPr>
          <w:rFonts w:cs="Times New Roman"/>
          <w:sz w:val="22"/>
          <w:szCs w:val="22"/>
        </w:rPr>
        <w:t xml:space="preserve"> „Obytný soubor Rezidence Veselská – objekt 3, dopravní řešení, komunikace“</w:t>
      </w:r>
      <w:r w:rsidRPr="00847FDF">
        <w:rPr>
          <w:rFonts w:cs="Times New Roman"/>
          <w:sz w:val="22"/>
          <w:szCs w:val="22"/>
        </w:rPr>
        <w:t xml:space="preserve"> povolena</w:t>
      </w:r>
      <w:r w:rsidR="00FE33D5" w:rsidRPr="00847FDF">
        <w:rPr>
          <w:rFonts w:cs="Times New Roman"/>
          <w:sz w:val="22"/>
          <w:szCs w:val="22"/>
        </w:rPr>
        <w:t xml:space="preserve"> na základě stavebního povolení</w:t>
      </w:r>
      <w:r w:rsidRPr="00847FDF">
        <w:rPr>
          <w:rFonts w:cs="Times New Roman"/>
          <w:sz w:val="22"/>
          <w:szCs w:val="22"/>
        </w:rPr>
        <w:t xml:space="preserve"> vydaného S</w:t>
      </w:r>
      <w:r w:rsidR="00A458BC" w:rsidRPr="00847FDF">
        <w:rPr>
          <w:rFonts w:cs="Times New Roman"/>
          <w:sz w:val="22"/>
          <w:szCs w:val="22"/>
        </w:rPr>
        <w:t>tavebním úřadem</w:t>
      </w:r>
      <w:r w:rsidR="00FE33D5" w:rsidRPr="00847FDF">
        <w:rPr>
          <w:rFonts w:cs="Times New Roman"/>
          <w:sz w:val="22"/>
          <w:szCs w:val="22"/>
        </w:rPr>
        <w:t xml:space="preserve"> ze dne 14.11.2014 pod č.j.: </w:t>
      </w:r>
      <w:r w:rsidR="0033769B" w:rsidRPr="00847FDF">
        <w:rPr>
          <w:rFonts w:cs="Times New Roman"/>
          <w:sz w:val="22"/>
          <w:szCs w:val="22"/>
        </w:rPr>
        <w:t xml:space="preserve">34016/2014/ODŽP/St, které nabylo právní moci dne 4.12.2014, </w:t>
      </w:r>
      <w:r w:rsidR="00572F0B" w:rsidRPr="00847FDF">
        <w:rPr>
          <w:rFonts w:cs="Times New Roman"/>
          <w:sz w:val="22"/>
          <w:szCs w:val="22"/>
        </w:rPr>
        <w:t xml:space="preserve">kterou </w:t>
      </w:r>
      <w:r w:rsidR="0033769B" w:rsidRPr="00847FDF">
        <w:rPr>
          <w:rFonts w:cs="Times New Roman"/>
          <w:sz w:val="22"/>
          <w:szCs w:val="22"/>
        </w:rPr>
        <w:t xml:space="preserve">vybudoval </w:t>
      </w:r>
      <w:r w:rsidRPr="00847FDF">
        <w:rPr>
          <w:rFonts w:cs="Times New Roman"/>
          <w:sz w:val="22"/>
          <w:szCs w:val="22"/>
        </w:rPr>
        <w:t xml:space="preserve">Budoucí </w:t>
      </w:r>
      <w:r w:rsidR="0033769B" w:rsidRPr="00847FDF">
        <w:rPr>
          <w:rFonts w:cs="Times New Roman"/>
          <w:sz w:val="22"/>
          <w:szCs w:val="22"/>
        </w:rPr>
        <w:t>prodávající na pozemku parc.</w:t>
      </w:r>
      <w:r w:rsidR="002B764E" w:rsidRPr="00847FDF">
        <w:rPr>
          <w:rFonts w:cs="Times New Roman"/>
          <w:sz w:val="22"/>
          <w:szCs w:val="22"/>
        </w:rPr>
        <w:t> </w:t>
      </w:r>
      <w:r w:rsidR="0033769B" w:rsidRPr="00847FDF">
        <w:rPr>
          <w:rFonts w:cs="Times New Roman"/>
          <w:sz w:val="22"/>
          <w:szCs w:val="22"/>
        </w:rPr>
        <w:t>č. 760/58 v katastrálním území Letňany</w:t>
      </w:r>
      <w:r w:rsidR="00572F0B" w:rsidRPr="00847FDF">
        <w:rPr>
          <w:rFonts w:cs="Times New Roman"/>
          <w:sz w:val="22"/>
          <w:szCs w:val="22"/>
        </w:rPr>
        <w:t>. Užívání stavby bylo povoleno kolaudačním souhlasem s užíváním stavby ze dne 16.</w:t>
      </w:r>
      <w:r w:rsidR="00847FDF">
        <w:rPr>
          <w:rFonts w:cs="Times New Roman"/>
          <w:sz w:val="22"/>
          <w:szCs w:val="22"/>
        </w:rPr>
        <w:t>0</w:t>
      </w:r>
      <w:r w:rsidR="00572F0B" w:rsidRPr="00847FDF">
        <w:rPr>
          <w:rFonts w:cs="Times New Roman"/>
          <w:sz w:val="22"/>
          <w:szCs w:val="22"/>
        </w:rPr>
        <w:t>8.2016, vydaným Stavebním úřadem pod č.j.: 26002/2016/ODŽP/St.</w:t>
      </w:r>
      <w:r w:rsidR="0033769B" w:rsidRPr="00847FDF">
        <w:rPr>
          <w:rFonts w:cs="Times New Roman"/>
          <w:sz w:val="22"/>
          <w:szCs w:val="22"/>
        </w:rPr>
        <w:t xml:space="preserve"> </w:t>
      </w:r>
    </w:p>
    <w:p w14:paraId="734009E4" w14:textId="1F9C9966" w:rsidR="00F305BE" w:rsidRPr="00847FDF" w:rsidRDefault="00A461E3" w:rsidP="00FC3E15">
      <w:pPr>
        <w:pStyle w:val="Alpha2"/>
        <w:numPr>
          <w:ilvl w:val="0"/>
          <w:numId w:val="32"/>
        </w:numPr>
        <w:spacing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>stavba nazvaná</w:t>
      </w:r>
      <w:r w:rsidR="00F305BE" w:rsidRPr="00847FDF">
        <w:rPr>
          <w:rFonts w:cs="Times New Roman"/>
          <w:sz w:val="22"/>
          <w:szCs w:val="22"/>
        </w:rPr>
        <w:t xml:space="preserve"> „Obytný soubor Rezidence Veselská – f</w:t>
      </w:r>
      <w:r w:rsidR="00847FDF">
        <w:rPr>
          <w:rFonts w:cs="Times New Roman"/>
          <w:sz w:val="22"/>
          <w:szCs w:val="22"/>
        </w:rPr>
        <w:t>áze 2 SO 600, parkovací stání a </w:t>
      </w:r>
      <w:r w:rsidR="00F305BE" w:rsidRPr="00847FDF">
        <w:rPr>
          <w:rFonts w:cs="Times New Roman"/>
          <w:sz w:val="22"/>
          <w:szCs w:val="22"/>
        </w:rPr>
        <w:t>chodníky</w:t>
      </w:r>
      <w:r w:rsidR="00A458BC" w:rsidRPr="00847FDF">
        <w:rPr>
          <w:rFonts w:cs="Times New Roman"/>
          <w:sz w:val="22"/>
          <w:szCs w:val="22"/>
        </w:rPr>
        <w:t>“</w:t>
      </w:r>
      <w:r w:rsidRPr="00847FDF">
        <w:rPr>
          <w:rFonts w:cs="Times New Roman"/>
          <w:sz w:val="22"/>
          <w:szCs w:val="22"/>
        </w:rPr>
        <w:t xml:space="preserve"> povolena</w:t>
      </w:r>
      <w:r w:rsidR="00A458BC" w:rsidRPr="00847FDF">
        <w:rPr>
          <w:rFonts w:cs="Times New Roman"/>
          <w:sz w:val="22"/>
          <w:szCs w:val="22"/>
        </w:rPr>
        <w:t xml:space="preserve"> na základě stavebního povolení vydaného Stavebním úřadem ze dne 20.12.2016</w:t>
      </w:r>
      <w:r w:rsidRPr="00847FDF">
        <w:rPr>
          <w:rFonts w:cs="Times New Roman"/>
          <w:sz w:val="22"/>
          <w:szCs w:val="22"/>
        </w:rPr>
        <w:t xml:space="preserve"> pod č.j.: 41369/2016/ODŽP/St, které nabylo právní moci dne 12.</w:t>
      </w:r>
      <w:r w:rsidR="00847FDF">
        <w:rPr>
          <w:rFonts w:cs="Times New Roman"/>
          <w:sz w:val="22"/>
          <w:szCs w:val="22"/>
        </w:rPr>
        <w:t>0</w:t>
      </w:r>
      <w:r w:rsidRPr="00847FDF">
        <w:rPr>
          <w:rFonts w:cs="Times New Roman"/>
          <w:sz w:val="22"/>
          <w:szCs w:val="22"/>
        </w:rPr>
        <w:t>1.2017, kterou zahájil Budoucí prodávající na pozemku parc. č. 760/58 v katastrálním území Letňany.</w:t>
      </w:r>
    </w:p>
    <w:p w14:paraId="10E32C4D" w14:textId="2DB7F326" w:rsidR="00A461E3" w:rsidRPr="00847FDF" w:rsidRDefault="00334BA4" w:rsidP="00A461E3">
      <w:pPr>
        <w:pStyle w:val="Alpha2"/>
        <w:numPr>
          <w:ilvl w:val="0"/>
          <w:numId w:val="32"/>
        </w:numPr>
        <w:spacing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>stavba nazvaná</w:t>
      </w:r>
      <w:r w:rsidR="00A461E3" w:rsidRPr="00847FDF">
        <w:rPr>
          <w:rFonts w:cs="Times New Roman"/>
          <w:sz w:val="22"/>
          <w:szCs w:val="22"/>
        </w:rPr>
        <w:t xml:space="preserve"> „Obytný soubor Rezidence Veselská – fáze 3, parkovací stání a</w:t>
      </w:r>
      <w:r w:rsidR="002B764E" w:rsidRPr="00847FDF">
        <w:rPr>
          <w:rFonts w:cs="Times New Roman"/>
          <w:sz w:val="22"/>
          <w:szCs w:val="22"/>
        </w:rPr>
        <w:t> </w:t>
      </w:r>
      <w:r w:rsidR="00A461E3" w:rsidRPr="00847FDF">
        <w:rPr>
          <w:rFonts w:cs="Times New Roman"/>
          <w:sz w:val="22"/>
          <w:szCs w:val="22"/>
        </w:rPr>
        <w:t>chodníky“</w:t>
      </w:r>
      <w:r w:rsidRPr="00847FDF">
        <w:rPr>
          <w:rFonts w:cs="Times New Roman"/>
          <w:sz w:val="22"/>
          <w:szCs w:val="22"/>
        </w:rPr>
        <w:t xml:space="preserve"> povolena</w:t>
      </w:r>
      <w:r w:rsidR="00A461E3" w:rsidRPr="00847FDF">
        <w:rPr>
          <w:rFonts w:cs="Times New Roman"/>
          <w:sz w:val="22"/>
          <w:szCs w:val="22"/>
        </w:rPr>
        <w:t xml:space="preserve"> na základě stavebního povolení vydaného Stavebním úřadem ze dne 19.10.2017 pod č.j.: MC 18/2282/2017/ODŽP/St, které nabylo právní moci dne </w:t>
      </w:r>
      <w:r w:rsidR="00847FDF">
        <w:rPr>
          <w:rFonts w:cs="Times New Roman"/>
          <w:sz w:val="22"/>
          <w:szCs w:val="22"/>
        </w:rPr>
        <w:t>0</w:t>
      </w:r>
      <w:r w:rsidR="00A461E3" w:rsidRPr="00847FDF">
        <w:rPr>
          <w:rFonts w:cs="Times New Roman"/>
          <w:sz w:val="22"/>
          <w:szCs w:val="22"/>
        </w:rPr>
        <w:t>6.11.2017, kterou zahájil Budoucí prodávající na pozemku parc. č. 760/58 v katastrálním území Letňany.</w:t>
      </w:r>
    </w:p>
    <w:p w14:paraId="6F1EC408" w14:textId="66517BB3" w:rsidR="001F099E" w:rsidRPr="00847FDF" w:rsidRDefault="001F099E" w:rsidP="00FC3E15">
      <w:pPr>
        <w:pStyle w:val="Alpha2"/>
        <w:numPr>
          <w:ilvl w:val="0"/>
          <w:numId w:val="32"/>
        </w:numPr>
        <w:spacing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>chodníky z betonové zámkové dlažby</w:t>
      </w:r>
      <w:r w:rsidRPr="00847FDF">
        <w:rPr>
          <w:rFonts w:cs="Times New Roman"/>
          <w:sz w:val="22"/>
          <w:szCs w:val="22"/>
          <w:lang w:val="en-US"/>
        </w:rPr>
        <w:t>;</w:t>
      </w:r>
    </w:p>
    <w:p w14:paraId="7060536C" w14:textId="3302496A" w:rsidR="000012F0" w:rsidRPr="00847FDF" w:rsidRDefault="001F099E" w:rsidP="002B764E">
      <w:pPr>
        <w:pStyle w:val="Alpha2"/>
        <w:numPr>
          <w:ilvl w:val="0"/>
          <w:numId w:val="32"/>
        </w:numPr>
        <w:spacing w:line="252" w:lineRule="auto"/>
        <w:ind w:left="1360" w:hanging="680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>železobetonov</w:t>
      </w:r>
      <w:r w:rsidR="00FC3E15" w:rsidRPr="00847FDF">
        <w:rPr>
          <w:rFonts w:cs="Times New Roman"/>
          <w:sz w:val="22"/>
          <w:szCs w:val="22"/>
        </w:rPr>
        <w:t>ou</w:t>
      </w:r>
      <w:r w:rsidRPr="00847FDF">
        <w:rPr>
          <w:rFonts w:cs="Times New Roman"/>
          <w:sz w:val="22"/>
          <w:szCs w:val="22"/>
        </w:rPr>
        <w:t xml:space="preserve"> monolitick</w:t>
      </w:r>
      <w:r w:rsidR="00FC3E15" w:rsidRPr="00847FDF">
        <w:rPr>
          <w:rFonts w:cs="Times New Roman"/>
          <w:sz w:val="22"/>
          <w:szCs w:val="22"/>
        </w:rPr>
        <w:t>ou</w:t>
      </w:r>
      <w:r w:rsidRPr="00847FDF">
        <w:rPr>
          <w:rFonts w:cs="Times New Roman"/>
          <w:sz w:val="22"/>
          <w:szCs w:val="22"/>
        </w:rPr>
        <w:t xml:space="preserve"> protihlukov</w:t>
      </w:r>
      <w:r w:rsidR="00FC3E15" w:rsidRPr="00847FDF">
        <w:rPr>
          <w:rFonts w:cs="Times New Roman"/>
          <w:sz w:val="22"/>
          <w:szCs w:val="22"/>
        </w:rPr>
        <w:t>ou</w:t>
      </w:r>
      <w:r w:rsidRPr="00847FDF">
        <w:rPr>
          <w:rFonts w:cs="Times New Roman"/>
          <w:sz w:val="22"/>
          <w:szCs w:val="22"/>
        </w:rPr>
        <w:t xml:space="preserve"> stěn</w:t>
      </w:r>
      <w:r w:rsidR="00FC3E15" w:rsidRPr="00847FDF">
        <w:rPr>
          <w:rFonts w:cs="Times New Roman"/>
          <w:sz w:val="22"/>
          <w:szCs w:val="22"/>
        </w:rPr>
        <w:t>u</w:t>
      </w:r>
      <w:r w:rsidRPr="00847FDF">
        <w:rPr>
          <w:rFonts w:cs="Times New Roman"/>
          <w:sz w:val="22"/>
          <w:szCs w:val="22"/>
        </w:rPr>
        <w:t xml:space="preserve"> o délce p</w:t>
      </w:r>
      <w:r w:rsidR="00DB2C8A" w:rsidRPr="00847FDF">
        <w:rPr>
          <w:rFonts w:cs="Times New Roman"/>
          <w:sz w:val="22"/>
          <w:szCs w:val="22"/>
        </w:rPr>
        <w:t>řibližně 220</w:t>
      </w:r>
      <w:r w:rsidRPr="00847FDF">
        <w:rPr>
          <w:rFonts w:cs="Times New Roman"/>
          <w:sz w:val="22"/>
          <w:szCs w:val="22"/>
        </w:rPr>
        <w:t xml:space="preserve"> m</w:t>
      </w:r>
      <w:r w:rsidR="00FC3E15" w:rsidRPr="00847FDF">
        <w:rPr>
          <w:rFonts w:cs="Times New Roman"/>
          <w:sz w:val="22"/>
          <w:szCs w:val="22"/>
        </w:rPr>
        <w:t xml:space="preserve"> (dále jen „</w:t>
      </w:r>
      <w:r w:rsidR="00FC3E15" w:rsidRPr="00847FDF">
        <w:rPr>
          <w:rFonts w:cs="Times New Roman"/>
          <w:b/>
          <w:sz w:val="22"/>
          <w:szCs w:val="22"/>
        </w:rPr>
        <w:t>Protihluková stěna</w:t>
      </w:r>
      <w:r w:rsidR="00FC3E15" w:rsidRPr="00847FDF">
        <w:rPr>
          <w:rFonts w:cs="Times New Roman"/>
          <w:sz w:val="22"/>
          <w:szCs w:val="22"/>
        </w:rPr>
        <w:t>“).</w:t>
      </w:r>
    </w:p>
    <w:p w14:paraId="3A6D4BC3" w14:textId="79C7464A" w:rsidR="00C959D1" w:rsidRPr="00847FDF" w:rsidRDefault="00C959D1" w:rsidP="00FC3E15">
      <w:pPr>
        <w:pStyle w:val="Level2"/>
        <w:spacing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 xml:space="preserve">Budoucí kupující má zájem </w:t>
      </w:r>
      <w:r w:rsidR="00593A69" w:rsidRPr="00847FDF">
        <w:rPr>
          <w:rFonts w:cs="Times New Roman"/>
          <w:sz w:val="22"/>
          <w:szCs w:val="22"/>
        </w:rPr>
        <w:t xml:space="preserve">nabýt do svého vlastnictví </w:t>
      </w:r>
      <w:r w:rsidRPr="00847FDF">
        <w:rPr>
          <w:rFonts w:cs="Times New Roman"/>
          <w:sz w:val="22"/>
          <w:szCs w:val="22"/>
        </w:rPr>
        <w:t xml:space="preserve">části </w:t>
      </w:r>
      <w:r w:rsidR="00593A69" w:rsidRPr="00847FDF">
        <w:rPr>
          <w:rFonts w:cs="Times New Roman"/>
          <w:sz w:val="22"/>
          <w:szCs w:val="22"/>
        </w:rPr>
        <w:t>P</w:t>
      </w:r>
      <w:r w:rsidR="00817274" w:rsidRPr="00847FDF">
        <w:rPr>
          <w:rFonts w:cs="Times New Roman"/>
          <w:sz w:val="22"/>
          <w:szCs w:val="22"/>
        </w:rPr>
        <w:t xml:space="preserve">ůvodních </w:t>
      </w:r>
      <w:r w:rsidRPr="00847FDF">
        <w:rPr>
          <w:rFonts w:cs="Times New Roman"/>
          <w:sz w:val="22"/>
          <w:szCs w:val="22"/>
        </w:rPr>
        <w:t>pozemků</w:t>
      </w:r>
      <w:r w:rsidR="00593A69" w:rsidRPr="00847FDF">
        <w:rPr>
          <w:rFonts w:cs="Times New Roman"/>
          <w:sz w:val="22"/>
          <w:szCs w:val="22"/>
        </w:rPr>
        <w:t>, na kterých bude umístěna veřejná infrastruktura uvedená v </w:t>
      </w:r>
      <w:r w:rsidR="007D2634" w:rsidRPr="00847FDF">
        <w:rPr>
          <w:rFonts w:cs="Times New Roman"/>
          <w:sz w:val="22"/>
          <w:szCs w:val="22"/>
        </w:rPr>
        <w:t xml:space="preserve">článku </w:t>
      </w:r>
      <w:r w:rsidR="00D96C14" w:rsidRPr="00847FDF">
        <w:rPr>
          <w:rFonts w:cs="Times New Roman"/>
          <w:sz w:val="22"/>
          <w:szCs w:val="22"/>
        </w:rPr>
        <w:t>1.6</w:t>
      </w:r>
      <w:r w:rsidR="00593A69" w:rsidRPr="00847FDF">
        <w:rPr>
          <w:rFonts w:cs="Times New Roman"/>
          <w:sz w:val="22"/>
          <w:szCs w:val="22"/>
        </w:rPr>
        <w:t xml:space="preserve"> (dále jen „</w:t>
      </w:r>
      <w:r w:rsidR="00593A69" w:rsidRPr="00847FDF">
        <w:rPr>
          <w:rFonts w:cs="Times New Roman"/>
          <w:b/>
          <w:sz w:val="22"/>
          <w:szCs w:val="22"/>
        </w:rPr>
        <w:t>Veřejná infrastruktura</w:t>
      </w:r>
      <w:r w:rsidR="00593A69" w:rsidRPr="00847FDF">
        <w:rPr>
          <w:rFonts w:cs="Times New Roman"/>
          <w:sz w:val="22"/>
          <w:szCs w:val="22"/>
        </w:rPr>
        <w:t xml:space="preserve">“), vymezené </w:t>
      </w:r>
      <w:r w:rsidRPr="00847FDF">
        <w:rPr>
          <w:rFonts w:cs="Times New Roman"/>
          <w:sz w:val="22"/>
          <w:szCs w:val="22"/>
        </w:rPr>
        <w:t>v</w:t>
      </w:r>
      <w:r w:rsidR="00C73C22" w:rsidRPr="00847FDF">
        <w:rPr>
          <w:rFonts w:cs="Times New Roman"/>
          <w:sz w:val="22"/>
          <w:szCs w:val="22"/>
        </w:rPr>
        <w:t xml:space="preserve"> situačním výkrese</w:t>
      </w:r>
      <w:r w:rsidR="00593A69" w:rsidRPr="00847FDF">
        <w:rPr>
          <w:rFonts w:cs="Times New Roman"/>
          <w:sz w:val="22"/>
          <w:szCs w:val="22"/>
        </w:rPr>
        <w:t xml:space="preserve">, který je </w:t>
      </w:r>
      <w:r w:rsidR="00593A69" w:rsidRPr="00847FDF">
        <w:rPr>
          <w:rFonts w:cs="Times New Roman"/>
          <w:b/>
          <w:sz w:val="22"/>
          <w:szCs w:val="22"/>
          <w:u w:val="single"/>
        </w:rPr>
        <w:t>přílohou 1</w:t>
      </w:r>
      <w:r w:rsidR="00C73C22" w:rsidRPr="00847FDF">
        <w:rPr>
          <w:rFonts w:cs="Times New Roman"/>
          <w:sz w:val="22"/>
          <w:szCs w:val="22"/>
        </w:rPr>
        <w:t xml:space="preserve"> </w:t>
      </w:r>
      <w:r w:rsidRPr="00847FDF">
        <w:rPr>
          <w:rFonts w:cs="Times New Roman"/>
          <w:sz w:val="22"/>
          <w:szCs w:val="22"/>
        </w:rPr>
        <w:t xml:space="preserve">této </w:t>
      </w:r>
      <w:r w:rsidR="00593A69" w:rsidRPr="00847FDF">
        <w:rPr>
          <w:rFonts w:cs="Times New Roman"/>
          <w:sz w:val="22"/>
          <w:szCs w:val="22"/>
        </w:rPr>
        <w:t>S</w:t>
      </w:r>
      <w:r w:rsidRPr="00847FDF">
        <w:rPr>
          <w:rFonts w:cs="Times New Roman"/>
          <w:sz w:val="22"/>
          <w:szCs w:val="22"/>
        </w:rPr>
        <w:t>mlouvy (dále jen „</w:t>
      </w:r>
      <w:r w:rsidR="00593A69" w:rsidRPr="00847FDF">
        <w:rPr>
          <w:rFonts w:cs="Times New Roman"/>
          <w:b/>
          <w:sz w:val="22"/>
          <w:szCs w:val="22"/>
        </w:rPr>
        <w:t>P</w:t>
      </w:r>
      <w:r w:rsidRPr="00847FDF">
        <w:rPr>
          <w:rFonts w:cs="Times New Roman"/>
          <w:b/>
          <w:sz w:val="22"/>
          <w:szCs w:val="22"/>
        </w:rPr>
        <w:t>řeváděné pozemky</w:t>
      </w:r>
      <w:r w:rsidRPr="00847FDF">
        <w:rPr>
          <w:rFonts w:cs="Times New Roman"/>
          <w:sz w:val="22"/>
          <w:szCs w:val="22"/>
        </w:rPr>
        <w:t>“)</w:t>
      </w:r>
      <w:r w:rsidR="00593A69" w:rsidRPr="00847FDF">
        <w:rPr>
          <w:rFonts w:cs="Times New Roman"/>
          <w:sz w:val="22"/>
          <w:szCs w:val="22"/>
        </w:rPr>
        <w:t>, a ty části Veřejné infrastruktury, které budou samostatnými věcmi v právním smyslu</w:t>
      </w:r>
      <w:r w:rsidRPr="00847FDF">
        <w:rPr>
          <w:rFonts w:cs="Times New Roman"/>
          <w:sz w:val="22"/>
          <w:szCs w:val="22"/>
        </w:rPr>
        <w:t>.</w:t>
      </w:r>
    </w:p>
    <w:p w14:paraId="0E003AE7" w14:textId="7DE9BD9B" w:rsidR="004C2406" w:rsidRPr="00847FDF" w:rsidRDefault="00C959D1" w:rsidP="00FC3E15">
      <w:pPr>
        <w:pStyle w:val="Level1"/>
        <w:spacing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lastRenderedPageBreak/>
        <w:t>uzavření kupní</w:t>
      </w:r>
      <w:r w:rsidR="00C74136" w:rsidRPr="00847FDF">
        <w:rPr>
          <w:rFonts w:cs="Times New Roman"/>
          <w:sz w:val="22"/>
          <w:szCs w:val="22"/>
        </w:rPr>
        <w:t xml:space="preserve"> sml</w:t>
      </w:r>
      <w:r w:rsidR="007D2634" w:rsidRPr="00847FDF">
        <w:rPr>
          <w:rFonts w:cs="Times New Roman"/>
          <w:sz w:val="22"/>
          <w:szCs w:val="22"/>
        </w:rPr>
        <w:t>o</w:t>
      </w:r>
      <w:r w:rsidR="00C74136" w:rsidRPr="00847FDF">
        <w:rPr>
          <w:rFonts w:cs="Times New Roman"/>
          <w:sz w:val="22"/>
          <w:szCs w:val="22"/>
        </w:rPr>
        <w:t>uv</w:t>
      </w:r>
      <w:r w:rsidR="007D2634" w:rsidRPr="00847FDF">
        <w:rPr>
          <w:rFonts w:cs="Times New Roman"/>
          <w:sz w:val="22"/>
          <w:szCs w:val="22"/>
        </w:rPr>
        <w:t>y</w:t>
      </w:r>
    </w:p>
    <w:p w14:paraId="6BC9865B" w14:textId="6D45B3A5" w:rsidR="008C5DA4" w:rsidRPr="00847FDF" w:rsidRDefault="004C2406" w:rsidP="00FC3E15">
      <w:pPr>
        <w:pStyle w:val="Level2"/>
        <w:spacing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 xml:space="preserve">Smluvní strany se zavazují uzavřít za podmínek uvedených v této </w:t>
      </w:r>
      <w:r w:rsidR="008C5DA4" w:rsidRPr="00847FDF">
        <w:rPr>
          <w:rFonts w:cs="Times New Roman"/>
          <w:sz w:val="22"/>
          <w:szCs w:val="22"/>
        </w:rPr>
        <w:t>S</w:t>
      </w:r>
      <w:r w:rsidRPr="00847FDF">
        <w:rPr>
          <w:rFonts w:cs="Times New Roman"/>
          <w:sz w:val="22"/>
          <w:szCs w:val="22"/>
        </w:rPr>
        <w:t xml:space="preserve">mlouvě </w:t>
      </w:r>
      <w:r w:rsidR="008C5DA4" w:rsidRPr="00847FDF">
        <w:rPr>
          <w:rFonts w:cs="Times New Roman"/>
          <w:sz w:val="22"/>
          <w:szCs w:val="22"/>
        </w:rPr>
        <w:t>kupní smlouvu, kterou Budoucí prodávající převede do vlastnictví Budoucího kupujícího části Původních pozemků vymezené [zeleným šrafováním] v</w:t>
      </w:r>
      <w:r w:rsidR="00C74136" w:rsidRPr="00847FDF">
        <w:rPr>
          <w:rFonts w:cs="Times New Roman"/>
          <w:sz w:val="22"/>
          <w:szCs w:val="22"/>
        </w:rPr>
        <w:t> </w:t>
      </w:r>
      <w:r w:rsidR="00C74136" w:rsidRPr="00847FDF">
        <w:rPr>
          <w:rFonts w:cs="Times New Roman"/>
          <w:b/>
          <w:sz w:val="22"/>
          <w:szCs w:val="22"/>
          <w:u w:val="single"/>
        </w:rPr>
        <w:t>příloze </w:t>
      </w:r>
      <w:r w:rsidR="008C5DA4" w:rsidRPr="00847FDF">
        <w:rPr>
          <w:rFonts w:cs="Times New Roman"/>
          <w:b/>
          <w:sz w:val="22"/>
          <w:szCs w:val="22"/>
          <w:u w:val="single"/>
        </w:rPr>
        <w:t>1</w:t>
      </w:r>
      <w:r w:rsidR="008C5DA4" w:rsidRPr="00847FDF">
        <w:rPr>
          <w:rFonts w:cs="Times New Roman"/>
          <w:sz w:val="22"/>
          <w:szCs w:val="22"/>
        </w:rPr>
        <w:t xml:space="preserve"> této Smlouvy (společně dále jen „</w:t>
      </w:r>
      <w:r w:rsidR="008C5DA4" w:rsidRPr="00847FDF">
        <w:rPr>
          <w:rFonts w:cs="Times New Roman"/>
          <w:b/>
          <w:sz w:val="22"/>
          <w:szCs w:val="22"/>
        </w:rPr>
        <w:t>Pozemky</w:t>
      </w:r>
      <w:r w:rsidR="008C5DA4" w:rsidRPr="00847FDF">
        <w:rPr>
          <w:rFonts w:cs="Times New Roman"/>
          <w:sz w:val="22"/>
          <w:szCs w:val="22"/>
        </w:rPr>
        <w:t>“), a ty části Veřejné infrastruktury nacházející se na Pozemcích, které budou samostatnými věcmi v právním smyslu (dále jen „</w:t>
      </w:r>
      <w:r w:rsidR="008C5DA4" w:rsidRPr="00847FDF">
        <w:rPr>
          <w:rFonts w:cs="Times New Roman"/>
          <w:b/>
          <w:sz w:val="22"/>
          <w:szCs w:val="22"/>
        </w:rPr>
        <w:t>Kupní smlouva</w:t>
      </w:r>
      <w:r w:rsidR="008C5DA4" w:rsidRPr="00847FDF">
        <w:rPr>
          <w:rFonts w:cs="Times New Roman"/>
          <w:sz w:val="22"/>
          <w:szCs w:val="22"/>
        </w:rPr>
        <w:t>“).</w:t>
      </w:r>
    </w:p>
    <w:p w14:paraId="2D343F94" w14:textId="43899131" w:rsidR="00C74136" w:rsidRPr="00847FDF" w:rsidRDefault="00931497" w:rsidP="00FC3E15">
      <w:pPr>
        <w:pStyle w:val="Level2"/>
        <w:spacing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>Kupní smlouvou</w:t>
      </w:r>
      <w:r w:rsidR="00C74136" w:rsidRPr="00847FDF">
        <w:rPr>
          <w:rFonts w:cs="Times New Roman"/>
          <w:sz w:val="22"/>
          <w:szCs w:val="22"/>
        </w:rPr>
        <w:t xml:space="preserve"> Budoucí prodávající dále postoupí Budoucímu kupujícímu práva z vad Veřejné infrastruktury nacházející se na pozemcích, které budou předmětem </w:t>
      </w:r>
      <w:r w:rsidRPr="00847FDF">
        <w:rPr>
          <w:rFonts w:cs="Times New Roman"/>
          <w:sz w:val="22"/>
          <w:szCs w:val="22"/>
        </w:rPr>
        <w:t xml:space="preserve">Kupní </w:t>
      </w:r>
      <w:r w:rsidR="00C74136" w:rsidRPr="00847FDF">
        <w:rPr>
          <w:rFonts w:cs="Times New Roman"/>
          <w:sz w:val="22"/>
          <w:szCs w:val="22"/>
        </w:rPr>
        <w:t>smlouvy.</w:t>
      </w:r>
    </w:p>
    <w:p w14:paraId="4877E79B" w14:textId="32609333" w:rsidR="004C2406" w:rsidRPr="00847FDF" w:rsidRDefault="004C2406" w:rsidP="00FC3E15">
      <w:pPr>
        <w:pStyle w:val="Level2"/>
        <w:spacing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 xml:space="preserve">Konkrétní </w:t>
      </w:r>
      <w:r w:rsidR="00C73C22" w:rsidRPr="00847FDF">
        <w:rPr>
          <w:rFonts w:cs="Times New Roman"/>
          <w:sz w:val="22"/>
          <w:szCs w:val="22"/>
        </w:rPr>
        <w:t xml:space="preserve">parcelní čísla, druhy </w:t>
      </w:r>
      <w:r w:rsidR="00C74136" w:rsidRPr="00847FDF">
        <w:rPr>
          <w:rFonts w:cs="Times New Roman"/>
          <w:sz w:val="22"/>
          <w:szCs w:val="22"/>
        </w:rPr>
        <w:t xml:space="preserve">a </w:t>
      </w:r>
      <w:r w:rsidR="00C73C22" w:rsidRPr="00847FDF">
        <w:rPr>
          <w:rFonts w:cs="Times New Roman"/>
          <w:sz w:val="22"/>
          <w:szCs w:val="22"/>
        </w:rPr>
        <w:t>výměry převáděných pozemků budou</w:t>
      </w:r>
      <w:r w:rsidRPr="00847FDF">
        <w:rPr>
          <w:rFonts w:cs="Times New Roman"/>
          <w:sz w:val="22"/>
          <w:szCs w:val="22"/>
        </w:rPr>
        <w:t xml:space="preserve"> určen</w:t>
      </w:r>
      <w:r w:rsidR="00C73C22" w:rsidRPr="00847FDF">
        <w:rPr>
          <w:rFonts w:cs="Times New Roman"/>
          <w:sz w:val="22"/>
          <w:szCs w:val="22"/>
        </w:rPr>
        <w:t>y</w:t>
      </w:r>
      <w:r w:rsidRPr="00847FDF">
        <w:rPr>
          <w:rFonts w:cs="Times New Roman"/>
          <w:sz w:val="22"/>
          <w:szCs w:val="22"/>
        </w:rPr>
        <w:t xml:space="preserve"> geometrickým plánem, který bude přílohou a nedílnou součástí</w:t>
      </w:r>
      <w:r w:rsidR="007F5447" w:rsidRPr="00847FDF">
        <w:rPr>
          <w:rFonts w:cs="Times New Roman"/>
          <w:sz w:val="22"/>
          <w:szCs w:val="22"/>
        </w:rPr>
        <w:t xml:space="preserve"> </w:t>
      </w:r>
      <w:r w:rsidR="00931497" w:rsidRPr="00847FDF">
        <w:rPr>
          <w:rFonts w:cs="Times New Roman"/>
          <w:sz w:val="22"/>
          <w:szCs w:val="22"/>
        </w:rPr>
        <w:t xml:space="preserve">Kupní </w:t>
      </w:r>
      <w:r w:rsidRPr="00847FDF">
        <w:rPr>
          <w:rFonts w:cs="Times New Roman"/>
          <w:sz w:val="22"/>
          <w:szCs w:val="22"/>
        </w:rPr>
        <w:t xml:space="preserve">smlouvy. </w:t>
      </w:r>
      <w:r w:rsidR="001E438E" w:rsidRPr="00847FDF">
        <w:rPr>
          <w:rFonts w:cs="Times New Roman"/>
          <w:sz w:val="22"/>
          <w:szCs w:val="22"/>
        </w:rPr>
        <w:t xml:space="preserve">Zpracování </w:t>
      </w:r>
      <w:r w:rsidRPr="00847FDF">
        <w:rPr>
          <w:rFonts w:cs="Times New Roman"/>
          <w:sz w:val="22"/>
          <w:szCs w:val="22"/>
        </w:rPr>
        <w:t xml:space="preserve">geometrického plánu </w:t>
      </w:r>
      <w:r w:rsidR="001E438E" w:rsidRPr="00847FDF">
        <w:rPr>
          <w:rFonts w:cs="Times New Roman"/>
          <w:sz w:val="22"/>
          <w:szCs w:val="22"/>
        </w:rPr>
        <w:t xml:space="preserve">zajistí na své náklady </w:t>
      </w:r>
      <w:r w:rsidR="001D735C" w:rsidRPr="00847FDF">
        <w:rPr>
          <w:rFonts w:cs="Times New Roman"/>
          <w:sz w:val="22"/>
          <w:szCs w:val="22"/>
        </w:rPr>
        <w:t>Budoucí</w:t>
      </w:r>
      <w:r w:rsidR="00C752A8" w:rsidRPr="00847FDF">
        <w:rPr>
          <w:rFonts w:cs="Times New Roman"/>
          <w:sz w:val="22"/>
          <w:szCs w:val="22"/>
        </w:rPr>
        <w:t xml:space="preserve"> </w:t>
      </w:r>
      <w:r w:rsidR="004723FC" w:rsidRPr="00847FDF">
        <w:rPr>
          <w:rFonts w:cs="Times New Roman"/>
          <w:sz w:val="22"/>
          <w:szCs w:val="22"/>
        </w:rPr>
        <w:t>prodávající</w:t>
      </w:r>
      <w:r w:rsidRPr="00847FDF">
        <w:rPr>
          <w:rFonts w:cs="Times New Roman"/>
          <w:sz w:val="22"/>
          <w:szCs w:val="22"/>
        </w:rPr>
        <w:t>.</w:t>
      </w:r>
    </w:p>
    <w:p w14:paraId="3AFD1327" w14:textId="59945B68" w:rsidR="00C74136" w:rsidRPr="00847FDF" w:rsidRDefault="00F37137" w:rsidP="00FC3E15">
      <w:pPr>
        <w:pStyle w:val="Level2"/>
        <w:spacing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 xml:space="preserve">Kupní cena nemovitých věcí převáděných Kupní smlouvou bude činit </w:t>
      </w:r>
      <w:r w:rsidR="00367089" w:rsidRPr="00847FDF">
        <w:rPr>
          <w:rFonts w:cs="Times New Roman"/>
          <w:sz w:val="22"/>
          <w:szCs w:val="22"/>
        </w:rPr>
        <w:t>10</w:t>
      </w:r>
      <w:r w:rsidR="002B764E" w:rsidRPr="00847FDF">
        <w:rPr>
          <w:rFonts w:cs="Times New Roman"/>
          <w:sz w:val="22"/>
          <w:szCs w:val="22"/>
        </w:rPr>
        <w:t>.</w:t>
      </w:r>
      <w:r w:rsidR="00367089" w:rsidRPr="00847FDF">
        <w:rPr>
          <w:rFonts w:cs="Times New Roman"/>
          <w:sz w:val="22"/>
          <w:szCs w:val="22"/>
        </w:rPr>
        <w:t>000</w:t>
      </w:r>
      <w:r w:rsidRPr="00847FDF">
        <w:rPr>
          <w:rFonts w:cs="Times New Roman"/>
          <w:sz w:val="22"/>
          <w:szCs w:val="22"/>
        </w:rPr>
        <w:t xml:space="preserve"> Kč (slovy: </w:t>
      </w:r>
      <w:r w:rsidR="00367089" w:rsidRPr="00847FDF">
        <w:rPr>
          <w:rFonts w:cs="Times New Roman"/>
          <w:sz w:val="22"/>
          <w:szCs w:val="22"/>
        </w:rPr>
        <w:t>deset tisíc</w:t>
      </w:r>
      <w:r w:rsidRPr="00847FDF">
        <w:rPr>
          <w:rFonts w:cs="Times New Roman"/>
          <w:sz w:val="22"/>
          <w:szCs w:val="22"/>
        </w:rPr>
        <w:t xml:space="preserve"> korun českých).</w:t>
      </w:r>
      <w:r w:rsidR="00C74136" w:rsidRPr="00847FDF">
        <w:rPr>
          <w:rFonts w:cs="Times New Roman"/>
          <w:sz w:val="22"/>
          <w:szCs w:val="22"/>
        </w:rPr>
        <w:t xml:space="preserve"> Společně s kupní cenou bude Budoucí kupující povinen zaplatit Budoucímu prodávajícímu daň z přidané hodnoty ve výši stanovené právními předpisy.</w:t>
      </w:r>
    </w:p>
    <w:p w14:paraId="19D4A3F3" w14:textId="6CE07C77" w:rsidR="003270CF" w:rsidRPr="00847FDF" w:rsidRDefault="003270CF" w:rsidP="00FC3E15">
      <w:pPr>
        <w:pStyle w:val="Level2"/>
        <w:spacing w:line="252" w:lineRule="auto"/>
        <w:rPr>
          <w:rFonts w:cs="Times New Roman"/>
          <w:sz w:val="22"/>
          <w:szCs w:val="22"/>
        </w:rPr>
      </w:pPr>
      <w:bookmarkStart w:id="2" w:name="_Ref461185649"/>
      <w:r w:rsidRPr="00847FDF">
        <w:rPr>
          <w:rFonts w:cs="Times New Roman"/>
          <w:sz w:val="22"/>
          <w:szCs w:val="22"/>
        </w:rPr>
        <w:t>Budoucí kupující bere na vědomí, že Pozemky budou prodávány jako věci použité a</w:t>
      </w:r>
      <w:r w:rsidR="00FC3E15" w:rsidRPr="00847FDF">
        <w:rPr>
          <w:rFonts w:cs="Times New Roman"/>
          <w:sz w:val="22"/>
          <w:szCs w:val="22"/>
        </w:rPr>
        <w:t> </w:t>
      </w:r>
      <w:r w:rsidRPr="00847FDF">
        <w:rPr>
          <w:rFonts w:cs="Times New Roman"/>
          <w:sz w:val="22"/>
          <w:szCs w:val="22"/>
        </w:rPr>
        <w:t xml:space="preserve">zavazuje se uvedené pozemky koupit ve stavu, v jakém budou ke dni uzavření </w:t>
      </w:r>
      <w:r w:rsidR="00931497" w:rsidRPr="00847FDF">
        <w:rPr>
          <w:rFonts w:cs="Times New Roman"/>
          <w:sz w:val="22"/>
          <w:szCs w:val="22"/>
        </w:rPr>
        <w:t>Kupní</w:t>
      </w:r>
      <w:r w:rsidRPr="00847FDF">
        <w:rPr>
          <w:rFonts w:cs="Times New Roman"/>
          <w:sz w:val="22"/>
          <w:szCs w:val="22"/>
        </w:rPr>
        <w:t xml:space="preserve"> smlouvy.</w:t>
      </w:r>
    </w:p>
    <w:p w14:paraId="0DA26085" w14:textId="2141CD60" w:rsidR="00511171" w:rsidRPr="00847FDF" w:rsidRDefault="004C2406" w:rsidP="00FC3E15">
      <w:pPr>
        <w:pStyle w:val="Level2"/>
        <w:spacing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 xml:space="preserve">Budoucí </w:t>
      </w:r>
      <w:r w:rsidR="00FA360A" w:rsidRPr="00847FDF">
        <w:rPr>
          <w:rFonts w:cs="Times New Roman"/>
          <w:sz w:val="22"/>
          <w:szCs w:val="22"/>
        </w:rPr>
        <w:t>kupující</w:t>
      </w:r>
      <w:r w:rsidRPr="00847FDF">
        <w:rPr>
          <w:rFonts w:cs="Times New Roman"/>
          <w:sz w:val="22"/>
          <w:szCs w:val="22"/>
        </w:rPr>
        <w:t xml:space="preserve"> se zavazuje uzavřít </w:t>
      </w:r>
      <w:r w:rsidR="00931497" w:rsidRPr="00847FDF">
        <w:rPr>
          <w:rFonts w:cs="Times New Roman"/>
          <w:sz w:val="22"/>
          <w:szCs w:val="22"/>
        </w:rPr>
        <w:t xml:space="preserve">Kupní </w:t>
      </w:r>
      <w:r w:rsidRPr="00847FDF">
        <w:rPr>
          <w:rFonts w:cs="Times New Roman"/>
          <w:sz w:val="22"/>
          <w:szCs w:val="22"/>
        </w:rPr>
        <w:t xml:space="preserve">smlouvu do </w:t>
      </w:r>
      <w:r w:rsidR="00847FDF">
        <w:rPr>
          <w:rFonts w:cs="Times New Roman"/>
          <w:sz w:val="22"/>
          <w:szCs w:val="22"/>
        </w:rPr>
        <w:t>devadesáti</w:t>
      </w:r>
      <w:r w:rsidR="00FA360A" w:rsidRPr="00847FDF">
        <w:rPr>
          <w:rFonts w:cs="Times New Roman"/>
          <w:sz w:val="22"/>
          <w:szCs w:val="22"/>
        </w:rPr>
        <w:t xml:space="preserve"> (</w:t>
      </w:r>
      <w:r w:rsidR="00847FDF">
        <w:rPr>
          <w:rFonts w:cs="Times New Roman"/>
          <w:sz w:val="22"/>
          <w:szCs w:val="22"/>
        </w:rPr>
        <w:t>90</w:t>
      </w:r>
      <w:r w:rsidR="00FA360A" w:rsidRPr="00847FDF">
        <w:rPr>
          <w:rFonts w:cs="Times New Roman"/>
          <w:sz w:val="22"/>
          <w:szCs w:val="22"/>
        </w:rPr>
        <w:t>) dnů</w:t>
      </w:r>
      <w:r w:rsidRPr="00847FDF">
        <w:rPr>
          <w:rFonts w:cs="Times New Roman"/>
          <w:sz w:val="22"/>
          <w:szCs w:val="22"/>
        </w:rPr>
        <w:t xml:space="preserve"> od</w:t>
      </w:r>
      <w:r w:rsidR="00FA360A" w:rsidRPr="00847FDF">
        <w:rPr>
          <w:rFonts w:cs="Times New Roman"/>
          <w:sz w:val="22"/>
          <w:szCs w:val="22"/>
        </w:rPr>
        <w:t xml:space="preserve"> </w:t>
      </w:r>
      <w:r w:rsidRPr="00847FDF">
        <w:rPr>
          <w:rFonts w:cs="Times New Roman"/>
          <w:sz w:val="22"/>
          <w:szCs w:val="22"/>
        </w:rPr>
        <w:t xml:space="preserve">doručení výzvy </w:t>
      </w:r>
      <w:r w:rsidR="001D735C" w:rsidRPr="00847FDF">
        <w:rPr>
          <w:rFonts w:cs="Times New Roman"/>
          <w:sz w:val="22"/>
          <w:szCs w:val="22"/>
        </w:rPr>
        <w:t>Budoucí</w:t>
      </w:r>
      <w:r w:rsidR="006A2190" w:rsidRPr="00847FDF">
        <w:rPr>
          <w:rFonts w:cs="Times New Roman"/>
          <w:sz w:val="22"/>
          <w:szCs w:val="22"/>
        </w:rPr>
        <w:t>ho</w:t>
      </w:r>
      <w:r w:rsidR="00A72BEC" w:rsidRPr="00847FDF">
        <w:rPr>
          <w:rFonts w:cs="Times New Roman"/>
          <w:sz w:val="22"/>
          <w:szCs w:val="22"/>
        </w:rPr>
        <w:t xml:space="preserve"> </w:t>
      </w:r>
      <w:r w:rsidR="00FA360A" w:rsidRPr="00847FDF">
        <w:rPr>
          <w:rFonts w:cs="Times New Roman"/>
          <w:sz w:val="22"/>
          <w:szCs w:val="22"/>
        </w:rPr>
        <w:t>prodávajícího</w:t>
      </w:r>
      <w:r w:rsidRPr="00847FDF">
        <w:rPr>
          <w:rFonts w:cs="Times New Roman"/>
          <w:sz w:val="22"/>
          <w:szCs w:val="22"/>
        </w:rPr>
        <w:t xml:space="preserve"> </w:t>
      </w:r>
      <w:r w:rsidR="001D735C" w:rsidRPr="00847FDF">
        <w:rPr>
          <w:rFonts w:cs="Times New Roman"/>
          <w:sz w:val="22"/>
          <w:szCs w:val="22"/>
        </w:rPr>
        <w:t>Budoucí</w:t>
      </w:r>
      <w:r w:rsidRPr="00847FDF">
        <w:rPr>
          <w:rFonts w:cs="Times New Roman"/>
          <w:sz w:val="22"/>
          <w:szCs w:val="22"/>
        </w:rPr>
        <w:t xml:space="preserve">mu </w:t>
      </w:r>
      <w:r w:rsidR="00FA360A" w:rsidRPr="00847FDF">
        <w:rPr>
          <w:rFonts w:cs="Times New Roman"/>
          <w:sz w:val="22"/>
          <w:szCs w:val="22"/>
        </w:rPr>
        <w:t>kupujícímu</w:t>
      </w:r>
      <w:r w:rsidR="00511171" w:rsidRPr="00847FDF">
        <w:rPr>
          <w:rFonts w:cs="Times New Roman"/>
          <w:sz w:val="22"/>
          <w:szCs w:val="22"/>
        </w:rPr>
        <w:t>. Zavázanou stranou ve smyslu § </w:t>
      </w:r>
      <w:r w:rsidR="006A2190" w:rsidRPr="00847FDF">
        <w:rPr>
          <w:rFonts w:cs="Times New Roman"/>
          <w:sz w:val="22"/>
          <w:szCs w:val="22"/>
        </w:rPr>
        <w:t>1786 občanského zákoníku</w:t>
      </w:r>
      <w:r w:rsidR="00511171" w:rsidRPr="00847FDF">
        <w:rPr>
          <w:rFonts w:cs="Times New Roman"/>
          <w:sz w:val="22"/>
          <w:szCs w:val="22"/>
        </w:rPr>
        <w:t xml:space="preserve"> je </w:t>
      </w:r>
      <w:r w:rsidR="001D735C" w:rsidRPr="00847FDF">
        <w:rPr>
          <w:rFonts w:cs="Times New Roman"/>
          <w:sz w:val="22"/>
          <w:szCs w:val="22"/>
        </w:rPr>
        <w:t>Budoucí</w:t>
      </w:r>
      <w:r w:rsidR="00511171" w:rsidRPr="00847FDF">
        <w:rPr>
          <w:rFonts w:cs="Times New Roman"/>
          <w:sz w:val="22"/>
          <w:szCs w:val="22"/>
        </w:rPr>
        <w:t xml:space="preserve"> </w:t>
      </w:r>
      <w:r w:rsidR="00FA360A" w:rsidRPr="00847FDF">
        <w:rPr>
          <w:rFonts w:cs="Times New Roman"/>
          <w:sz w:val="22"/>
          <w:szCs w:val="22"/>
        </w:rPr>
        <w:t>kupující</w:t>
      </w:r>
      <w:r w:rsidR="00511171" w:rsidRPr="00847FDF">
        <w:rPr>
          <w:rFonts w:cs="Times New Roman"/>
          <w:sz w:val="22"/>
          <w:szCs w:val="22"/>
        </w:rPr>
        <w:t>.</w:t>
      </w:r>
      <w:bookmarkEnd w:id="2"/>
    </w:p>
    <w:p w14:paraId="0509863F" w14:textId="1C190477" w:rsidR="007155B8" w:rsidRPr="00847FDF" w:rsidRDefault="007F5447" w:rsidP="00FC3E15">
      <w:pPr>
        <w:pStyle w:val="Level2"/>
        <w:spacing w:line="252" w:lineRule="auto"/>
        <w:rPr>
          <w:rFonts w:cs="Times New Roman"/>
          <w:sz w:val="22"/>
          <w:szCs w:val="22"/>
        </w:rPr>
      </w:pPr>
      <w:bookmarkStart w:id="3" w:name="_Ref461112675"/>
      <w:bookmarkStart w:id="4" w:name="_Ref445802183"/>
      <w:r w:rsidRPr="00847FDF">
        <w:rPr>
          <w:rFonts w:cs="Times New Roman"/>
          <w:sz w:val="22"/>
          <w:szCs w:val="22"/>
        </w:rPr>
        <w:t xml:space="preserve">Budoucí prodávající je oprávněn, nikoliv však povinen, vyzvat </w:t>
      </w:r>
      <w:r w:rsidR="001D735C" w:rsidRPr="00847FDF">
        <w:rPr>
          <w:rFonts w:cs="Times New Roman"/>
          <w:sz w:val="22"/>
          <w:szCs w:val="22"/>
        </w:rPr>
        <w:t>Budoucí</w:t>
      </w:r>
      <w:r w:rsidRPr="00847FDF">
        <w:rPr>
          <w:rFonts w:cs="Times New Roman"/>
          <w:sz w:val="22"/>
          <w:szCs w:val="22"/>
        </w:rPr>
        <w:t xml:space="preserve">ho kupujícího k uzavření </w:t>
      </w:r>
      <w:r w:rsidR="00F37137" w:rsidRPr="00847FDF">
        <w:rPr>
          <w:rFonts w:cs="Times New Roman"/>
          <w:sz w:val="22"/>
          <w:szCs w:val="22"/>
        </w:rPr>
        <w:t>K</w:t>
      </w:r>
      <w:r w:rsidRPr="00847FDF">
        <w:rPr>
          <w:rFonts w:cs="Times New Roman"/>
          <w:sz w:val="22"/>
          <w:szCs w:val="22"/>
        </w:rPr>
        <w:t xml:space="preserve">upní smlouvy </w:t>
      </w:r>
      <w:r w:rsidR="00F36020" w:rsidRPr="00847FDF">
        <w:rPr>
          <w:rFonts w:cs="Times New Roman"/>
          <w:sz w:val="22"/>
          <w:szCs w:val="22"/>
        </w:rPr>
        <w:t>od</w:t>
      </w:r>
      <w:r w:rsidR="00A35310" w:rsidRPr="00847FDF">
        <w:rPr>
          <w:rFonts w:cs="Times New Roman"/>
          <w:sz w:val="22"/>
          <w:szCs w:val="22"/>
        </w:rPr>
        <w:t xml:space="preserve">e dne </w:t>
      </w:r>
      <w:r w:rsidR="00F36020" w:rsidRPr="00847FDF">
        <w:rPr>
          <w:rFonts w:cs="Times New Roman"/>
          <w:sz w:val="22"/>
          <w:szCs w:val="22"/>
        </w:rPr>
        <w:t>vydání kolaudačního souhlasu</w:t>
      </w:r>
      <w:r w:rsidR="00A35310" w:rsidRPr="00847FDF">
        <w:rPr>
          <w:rFonts w:cs="Times New Roman"/>
          <w:sz w:val="22"/>
          <w:szCs w:val="22"/>
        </w:rPr>
        <w:t xml:space="preserve">, kterým bude povoleno užívání </w:t>
      </w:r>
      <w:r w:rsidR="003270CF" w:rsidRPr="00847FDF">
        <w:rPr>
          <w:rFonts w:cs="Times New Roman"/>
          <w:sz w:val="22"/>
          <w:szCs w:val="22"/>
        </w:rPr>
        <w:t xml:space="preserve">všech </w:t>
      </w:r>
      <w:r w:rsidR="00A35310" w:rsidRPr="00847FDF">
        <w:rPr>
          <w:rFonts w:cs="Times New Roman"/>
          <w:sz w:val="22"/>
          <w:szCs w:val="22"/>
        </w:rPr>
        <w:t xml:space="preserve">pozemních komunikací </w:t>
      </w:r>
      <w:r w:rsidR="003270CF" w:rsidRPr="00847FDF">
        <w:rPr>
          <w:rFonts w:cs="Times New Roman"/>
          <w:sz w:val="22"/>
          <w:szCs w:val="22"/>
        </w:rPr>
        <w:t>uvedených v Územním rozhodnutí, které mají být vybudovány na Pozemcích</w:t>
      </w:r>
      <w:r w:rsidR="00A35310" w:rsidRPr="00847FDF">
        <w:rPr>
          <w:rFonts w:cs="Times New Roman"/>
          <w:sz w:val="22"/>
          <w:szCs w:val="22"/>
        </w:rPr>
        <w:t>,</w:t>
      </w:r>
      <w:r w:rsidR="00F36020" w:rsidRPr="00847FDF">
        <w:rPr>
          <w:rFonts w:cs="Times New Roman"/>
          <w:sz w:val="22"/>
          <w:szCs w:val="22"/>
        </w:rPr>
        <w:t xml:space="preserve"> do </w:t>
      </w:r>
      <w:r w:rsidR="00C74136" w:rsidRPr="00847FDF">
        <w:rPr>
          <w:rFonts w:cs="Times New Roman"/>
          <w:sz w:val="22"/>
          <w:szCs w:val="22"/>
        </w:rPr>
        <w:t xml:space="preserve">uplynutí </w:t>
      </w:r>
      <w:r w:rsidR="00F36020" w:rsidRPr="00847FDF">
        <w:rPr>
          <w:rFonts w:cs="Times New Roman"/>
          <w:sz w:val="22"/>
          <w:szCs w:val="22"/>
        </w:rPr>
        <w:t>jednoho (1) roku po vydání kolaudačního souhlasu</w:t>
      </w:r>
      <w:r w:rsidR="00A35310" w:rsidRPr="00847FDF">
        <w:rPr>
          <w:rFonts w:cs="Times New Roman"/>
          <w:sz w:val="22"/>
          <w:szCs w:val="22"/>
        </w:rPr>
        <w:t xml:space="preserve">, kterým bude povoleno užívání posledního bytového domu </w:t>
      </w:r>
      <w:r w:rsidR="00C74136" w:rsidRPr="00847FDF">
        <w:rPr>
          <w:rFonts w:cs="Times New Roman"/>
          <w:sz w:val="22"/>
          <w:szCs w:val="22"/>
        </w:rPr>
        <w:t>uvedeného v Územním rozhodnutí</w:t>
      </w:r>
      <w:r w:rsidR="00F36020" w:rsidRPr="00847FDF">
        <w:rPr>
          <w:rFonts w:cs="Times New Roman"/>
          <w:sz w:val="22"/>
          <w:szCs w:val="22"/>
        </w:rPr>
        <w:t>.</w:t>
      </w:r>
      <w:bookmarkEnd w:id="3"/>
      <w:r w:rsidR="00F36020" w:rsidRPr="00847FDF">
        <w:rPr>
          <w:rFonts w:cs="Times New Roman"/>
          <w:sz w:val="22"/>
          <w:szCs w:val="22"/>
        </w:rPr>
        <w:t xml:space="preserve"> </w:t>
      </w:r>
    </w:p>
    <w:bookmarkEnd w:id="4"/>
    <w:p w14:paraId="596FDB34" w14:textId="663EECB9" w:rsidR="00FA360A" w:rsidRPr="00847FDF" w:rsidRDefault="00FA360A" w:rsidP="00FC3E15">
      <w:pPr>
        <w:pStyle w:val="Level2"/>
        <w:spacing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>V případě, že výzva k</w:t>
      </w:r>
      <w:r w:rsidR="007F5447" w:rsidRPr="00847FDF">
        <w:rPr>
          <w:rFonts w:cs="Times New Roman"/>
          <w:sz w:val="22"/>
          <w:szCs w:val="22"/>
        </w:rPr>
        <w:t> </w:t>
      </w:r>
      <w:r w:rsidRPr="00847FDF">
        <w:rPr>
          <w:rFonts w:cs="Times New Roman"/>
          <w:sz w:val="22"/>
          <w:szCs w:val="22"/>
        </w:rPr>
        <w:t>uzavření</w:t>
      </w:r>
      <w:r w:rsidR="007F5447" w:rsidRPr="00847FDF">
        <w:rPr>
          <w:rFonts w:cs="Times New Roman"/>
          <w:sz w:val="22"/>
          <w:szCs w:val="22"/>
        </w:rPr>
        <w:t xml:space="preserve"> </w:t>
      </w:r>
      <w:r w:rsidR="00931497" w:rsidRPr="00847FDF">
        <w:rPr>
          <w:rFonts w:cs="Times New Roman"/>
          <w:sz w:val="22"/>
          <w:szCs w:val="22"/>
        </w:rPr>
        <w:t>Kupní</w:t>
      </w:r>
      <w:r w:rsidRPr="00847FDF">
        <w:rPr>
          <w:rFonts w:cs="Times New Roman"/>
          <w:sz w:val="22"/>
          <w:szCs w:val="22"/>
        </w:rPr>
        <w:t xml:space="preserve"> smlouvy nebude </w:t>
      </w:r>
      <w:r w:rsidR="001D735C" w:rsidRPr="00847FDF">
        <w:rPr>
          <w:rFonts w:cs="Times New Roman"/>
          <w:sz w:val="22"/>
          <w:szCs w:val="22"/>
        </w:rPr>
        <w:t>Budoucí</w:t>
      </w:r>
      <w:r w:rsidRPr="00847FDF">
        <w:rPr>
          <w:rFonts w:cs="Times New Roman"/>
          <w:sz w:val="22"/>
          <w:szCs w:val="22"/>
        </w:rPr>
        <w:t>mu kupujícímu doruče</w:t>
      </w:r>
      <w:r w:rsidR="00D218E0" w:rsidRPr="00847FDF">
        <w:rPr>
          <w:rFonts w:cs="Times New Roman"/>
          <w:sz w:val="22"/>
          <w:szCs w:val="22"/>
        </w:rPr>
        <w:t xml:space="preserve">na ve lhůtě uvedené v článku </w:t>
      </w:r>
      <w:r w:rsidR="00A35310" w:rsidRPr="00847FDF">
        <w:rPr>
          <w:rFonts w:cs="Times New Roman"/>
          <w:sz w:val="22"/>
          <w:szCs w:val="22"/>
        </w:rPr>
        <w:fldChar w:fldCharType="begin"/>
      </w:r>
      <w:r w:rsidR="00A35310" w:rsidRPr="00847FDF">
        <w:rPr>
          <w:rFonts w:cs="Times New Roman"/>
          <w:sz w:val="22"/>
          <w:szCs w:val="22"/>
        </w:rPr>
        <w:instrText xml:space="preserve"> REF _Ref461112675 \r \h </w:instrText>
      </w:r>
      <w:r w:rsidR="00847FDF" w:rsidRPr="00847FDF">
        <w:rPr>
          <w:rFonts w:cs="Times New Roman"/>
          <w:sz w:val="22"/>
          <w:szCs w:val="22"/>
        </w:rPr>
        <w:instrText xml:space="preserve"> \* MERGEFORMAT </w:instrText>
      </w:r>
      <w:r w:rsidR="00A35310" w:rsidRPr="00847FDF">
        <w:rPr>
          <w:rFonts w:cs="Times New Roman"/>
          <w:sz w:val="22"/>
          <w:szCs w:val="22"/>
        </w:rPr>
      </w:r>
      <w:r w:rsidR="00A35310" w:rsidRPr="00847FDF">
        <w:rPr>
          <w:rFonts w:cs="Times New Roman"/>
          <w:sz w:val="22"/>
          <w:szCs w:val="22"/>
        </w:rPr>
        <w:fldChar w:fldCharType="separate"/>
      </w:r>
      <w:r w:rsidR="003270CF" w:rsidRPr="00847FDF">
        <w:rPr>
          <w:rFonts w:cs="Times New Roman"/>
          <w:sz w:val="22"/>
          <w:szCs w:val="22"/>
        </w:rPr>
        <w:t>2.7</w:t>
      </w:r>
      <w:r w:rsidR="00A35310" w:rsidRPr="00847FDF">
        <w:rPr>
          <w:rFonts w:cs="Times New Roman"/>
          <w:sz w:val="22"/>
          <w:szCs w:val="22"/>
        </w:rPr>
        <w:fldChar w:fldCharType="end"/>
      </w:r>
      <w:r w:rsidR="007F5447" w:rsidRPr="00847FDF">
        <w:rPr>
          <w:rFonts w:cs="Times New Roman"/>
          <w:sz w:val="22"/>
          <w:szCs w:val="22"/>
        </w:rPr>
        <w:t xml:space="preserve"> </w:t>
      </w:r>
      <w:r w:rsidRPr="00847FDF">
        <w:rPr>
          <w:rFonts w:cs="Times New Roman"/>
          <w:sz w:val="22"/>
          <w:szCs w:val="22"/>
        </w:rPr>
        <w:t xml:space="preserve">této </w:t>
      </w:r>
      <w:r w:rsidR="003270CF" w:rsidRPr="00847FDF">
        <w:rPr>
          <w:rFonts w:cs="Times New Roman"/>
          <w:sz w:val="22"/>
          <w:szCs w:val="22"/>
        </w:rPr>
        <w:t>S</w:t>
      </w:r>
      <w:r w:rsidRPr="00847FDF">
        <w:rPr>
          <w:rFonts w:cs="Times New Roman"/>
          <w:sz w:val="22"/>
          <w:szCs w:val="22"/>
        </w:rPr>
        <w:t xml:space="preserve">mlouvy, závazek </w:t>
      </w:r>
      <w:r w:rsidR="003270CF" w:rsidRPr="00847FDF">
        <w:rPr>
          <w:rFonts w:cs="Times New Roman"/>
          <w:sz w:val="22"/>
          <w:szCs w:val="22"/>
        </w:rPr>
        <w:t xml:space="preserve">Smluvních </w:t>
      </w:r>
      <w:r w:rsidRPr="00847FDF">
        <w:rPr>
          <w:rFonts w:cs="Times New Roman"/>
          <w:sz w:val="22"/>
          <w:szCs w:val="22"/>
        </w:rPr>
        <w:t xml:space="preserve">stran uzavřít </w:t>
      </w:r>
      <w:r w:rsidR="00931497" w:rsidRPr="00847FDF">
        <w:rPr>
          <w:rFonts w:cs="Times New Roman"/>
          <w:sz w:val="22"/>
          <w:szCs w:val="22"/>
        </w:rPr>
        <w:t>Kupní</w:t>
      </w:r>
      <w:r w:rsidRPr="00847FDF">
        <w:rPr>
          <w:rFonts w:cs="Times New Roman"/>
          <w:sz w:val="22"/>
          <w:szCs w:val="22"/>
        </w:rPr>
        <w:t xml:space="preserve"> smlouvu zaniká.</w:t>
      </w:r>
    </w:p>
    <w:p w14:paraId="40DBF61C" w14:textId="730DFAA4" w:rsidR="008C0AC7" w:rsidRPr="00847FDF" w:rsidRDefault="003270CF" w:rsidP="00FC3E15">
      <w:pPr>
        <w:pStyle w:val="Level2"/>
        <w:spacing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 xml:space="preserve">Případná změna parcelních čísel, druhu či výměry části původních pozemků či převáděných pozemků, k níž dojde po uzavření této </w:t>
      </w:r>
      <w:r w:rsidR="00931497" w:rsidRPr="00847FDF">
        <w:rPr>
          <w:rFonts w:cs="Times New Roman"/>
          <w:sz w:val="22"/>
          <w:szCs w:val="22"/>
        </w:rPr>
        <w:t>S</w:t>
      </w:r>
      <w:r w:rsidRPr="00847FDF">
        <w:rPr>
          <w:rFonts w:cs="Times New Roman"/>
          <w:sz w:val="22"/>
          <w:szCs w:val="22"/>
        </w:rPr>
        <w:t xml:space="preserve">mlouvy, nemá vliv na trvání závazků smluvních stran stanovených v této </w:t>
      </w:r>
      <w:r w:rsidR="00931497" w:rsidRPr="00847FDF">
        <w:rPr>
          <w:rFonts w:cs="Times New Roman"/>
          <w:sz w:val="22"/>
          <w:szCs w:val="22"/>
        </w:rPr>
        <w:t>S</w:t>
      </w:r>
      <w:r w:rsidRPr="00847FDF">
        <w:rPr>
          <w:rFonts w:cs="Times New Roman"/>
          <w:sz w:val="22"/>
          <w:szCs w:val="22"/>
        </w:rPr>
        <w:t>mlouvě.</w:t>
      </w:r>
    </w:p>
    <w:p w14:paraId="2703750F" w14:textId="77777777" w:rsidR="004C2406" w:rsidRPr="00847FDF" w:rsidRDefault="004C2406" w:rsidP="00FC3E15">
      <w:pPr>
        <w:pStyle w:val="Level1"/>
        <w:spacing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>Závěrečná ustanovení</w:t>
      </w:r>
    </w:p>
    <w:p w14:paraId="716D304A" w14:textId="77777777" w:rsidR="00847FDF" w:rsidRPr="00847FDF" w:rsidRDefault="00847FDF" w:rsidP="00847FDF">
      <w:pPr>
        <w:pStyle w:val="Level2"/>
        <w:spacing w:line="240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>Smluvní strany berou na vědomí, že Budoucí kupující je osobou uvedenou v § 2 odst. 1 zákona č. 340/2015 Sb., o zvláštních podmínkách účinnosti některých smluv, uveřejňování těchto smluv a o registru smluv (dále jen „zákon o registru smluv“), ve znění pozdějších předpisů</w:t>
      </w:r>
    </w:p>
    <w:p w14:paraId="04E28D3C" w14:textId="4ED5D7E3" w:rsidR="00847FDF" w:rsidRPr="00847FDF" w:rsidRDefault="00847FDF" w:rsidP="00847FDF">
      <w:pPr>
        <w:pStyle w:val="Level2"/>
        <w:spacing w:line="240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>Smluvní strany výslovně souhlasí s uveřejněním této smlouvy v registru smluv vedeném Ministerstvem vnitra České republiky v souladu se zákonem o registru smluv. Tato Smlouva nabývá platnosti okamžikem jejího podpisu oběma Smluvními stranami a účinnosti dnem uveřejnění v registru smluv.</w:t>
      </w:r>
    </w:p>
    <w:p w14:paraId="0250DE23" w14:textId="03CBFFE1" w:rsidR="00847FDF" w:rsidRPr="00847FDF" w:rsidRDefault="00847FDF" w:rsidP="00847FDF">
      <w:pPr>
        <w:pStyle w:val="Level2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 xml:space="preserve">Smluvní strany souhlasí se zveřejněním veškerých údajů týkajících se či souvisejících s plněním této smlouvy podle zákona č.106/1999 Sb., o svobodném přístupu k informacím, ve znění pozdějších předpisů, a zákona č.101/2000 Sb., o ochraně osobních údajů a o změně některých zákonů, ve znění pozdějších předpisů. </w:t>
      </w:r>
    </w:p>
    <w:p w14:paraId="7366A60D" w14:textId="77777777" w:rsidR="00847FDF" w:rsidRPr="00847FDF" w:rsidRDefault="00847FDF" w:rsidP="00847FDF">
      <w:pPr>
        <w:pStyle w:val="Level2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lastRenderedPageBreak/>
        <w:t>Smluvní strany prohlašují, že skutečnosti uvedené v této smlouvě nepovažují za obchodní tajemství ve smyslu ust. § 504 občanského zákoníku a udělují svolení k jejich užití a zveřejnění bez stanovení jakýchkoliv dalších podmínek.</w:t>
      </w:r>
    </w:p>
    <w:p w14:paraId="43FD298D" w14:textId="77777777" w:rsidR="00847FDF" w:rsidRPr="00847FDF" w:rsidRDefault="00847FDF" w:rsidP="00847FDF">
      <w:pPr>
        <w:pStyle w:val="Level2"/>
        <w:spacing w:line="240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>Tuto Smlouvu lze změnit nebo zrušit pouze dohodou Smluvních stran v písemné formě. Písemná forma je nezbytná i k dohodě o zániku závazků vzniklých na základě této Smlouvy.</w:t>
      </w:r>
    </w:p>
    <w:p w14:paraId="622FD51F" w14:textId="77777777" w:rsidR="00847FDF" w:rsidRPr="00847FDF" w:rsidRDefault="00847FDF" w:rsidP="00847FDF">
      <w:pPr>
        <w:pStyle w:val="Level2"/>
        <w:spacing w:line="240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>Žádná ze Smluvních stran není oprávněna postoupit tuto Smlouvu, postoupit práva ani převést povinnosti vyplývající z této Smlouvy, a to ani částečně.</w:t>
      </w:r>
    </w:p>
    <w:p w14:paraId="600FEA5D" w14:textId="77777777" w:rsidR="00847FDF" w:rsidRPr="00847FDF" w:rsidRDefault="00847FDF" w:rsidP="00847FDF">
      <w:pPr>
        <w:pStyle w:val="Level2"/>
        <w:keepNext/>
        <w:spacing w:after="120" w:line="240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>Přílohou a nedílnou součástí této Smlouvy je situační výkres s vymezením převáděných pozemků.</w:t>
      </w:r>
    </w:p>
    <w:p w14:paraId="5D9EE566" w14:textId="77777777" w:rsidR="00847FDF" w:rsidRPr="00847FDF" w:rsidRDefault="00847FDF" w:rsidP="00847FDF">
      <w:pPr>
        <w:pStyle w:val="Level2"/>
        <w:spacing w:line="240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>Tato Smlouva byla sepsána ve dvou (2) vyhotoveních s platností originálu, z nichž každá ze Smluvních stran obdrží po jednom (1) vyhotovení.</w:t>
      </w:r>
    </w:p>
    <w:p w14:paraId="0A2DA33C" w14:textId="77777777" w:rsidR="00276C37" w:rsidRPr="00847FDF" w:rsidRDefault="00276C37" w:rsidP="00FC3E15">
      <w:pPr>
        <w:pStyle w:val="Level2"/>
        <w:spacing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>Žádná ze Smluvních stran není oprávněna postoupit tuto Smlouvu, postoupit práva ani převést povinnosti vyplývající z této Smlouvy, a to ani částečně.</w:t>
      </w:r>
    </w:p>
    <w:p w14:paraId="3EBB2E58" w14:textId="77777777" w:rsidR="00276C37" w:rsidRPr="00847FDF" w:rsidRDefault="001D735C" w:rsidP="00FC3E15">
      <w:pPr>
        <w:pStyle w:val="Level1"/>
        <w:spacing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>D</w:t>
      </w:r>
      <w:r w:rsidR="00276C37" w:rsidRPr="00847FDF">
        <w:rPr>
          <w:rFonts w:cs="Times New Roman"/>
          <w:sz w:val="22"/>
          <w:szCs w:val="22"/>
        </w:rPr>
        <w:t>oložka o splnění podmínek pro uzavření smlouvy</w:t>
      </w:r>
    </w:p>
    <w:p w14:paraId="2DEDCE58" w14:textId="364A1276" w:rsidR="00276C37" w:rsidRPr="00847FDF" w:rsidRDefault="00276C37" w:rsidP="00FC3E15">
      <w:pPr>
        <w:pStyle w:val="Level2"/>
        <w:spacing w:before="200"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 xml:space="preserve">Uzavření této </w:t>
      </w:r>
      <w:r w:rsidR="00122568" w:rsidRPr="00847FDF">
        <w:rPr>
          <w:rFonts w:cs="Times New Roman"/>
          <w:sz w:val="22"/>
          <w:szCs w:val="22"/>
        </w:rPr>
        <w:t>S</w:t>
      </w:r>
      <w:r w:rsidRPr="00847FDF">
        <w:rPr>
          <w:rFonts w:cs="Times New Roman"/>
          <w:sz w:val="22"/>
          <w:szCs w:val="22"/>
        </w:rPr>
        <w:t>mlouvy schválilo Zastupitelstvo městské části Praha 18 na svém zasedání dne [</w:t>
      </w:r>
      <w:r w:rsidRPr="00847FDF">
        <w:rPr>
          <w:rFonts w:cs="Times New Roman"/>
          <w:sz w:val="22"/>
          <w:szCs w:val="22"/>
          <w:highlight w:val="yellow"/>
        </w:rPr>
        <w:t>●</w:t>
      </w:r>
      <w:r w:rsidRPr="00847FDF">
        <w:rPr>
          <w:rFonts w:cs="Times New Roman"/>
          <w:sz w:val="22"/>
          <w:szCs w:val="22"/>
        </w:rPr>
        <w:t>], a to usnesením č. [</w:t>
      </w:r>
      <w:r w:rsidRPr="00847FDF">
        <w:rPr>
          <w:rFonts w:cs="Times New Roman"/>
          <w:sz w:val="22"/>
          <w:szCs w:val="22"/>
          <w:highlight w:val="yellow"/>
        </w:rPr>
        <w:t>●</w:t>
      </w:r>
      <w:r w:rsidRPr="00847FDF">
        <w:rPr>
          <w:rFonts w:cs="Times New Roman"/>
          <w:sz w:val="22"/>
          <w:szCs w:val="22"/>
        </w:rPr>
        <w:t>].</w:t>
      </w:r>
    </w:p>
    <w:p w14:paraId="2F1FBF99" w14:textId="28B388DE" w:rsidR="00CF5F0A" w:rsidRPr="00847FDF" w:rsidRDefault="001D735C" w:rsidP="00FC3E15">
      <w:pPr>
        <w:pStyle w:val="Level2"/>
        <w:spacing w:line="252" w:lineRule="auto"/>
        <w:rPr>
          <w:rFonts w:cs="Times New Roman"/>
          <w:sz w:val="22"/>
          <w:szCs w:val="22"/>
        </w:rPr>
      </w:pPr>
      <w:r w:rsidRPr="00847FDF">
        <w:rPr>
          <w:rFonts w:cs="Times New Roman"/>
          <w:sz w:val="22"/>
          <w:szCs w:val="22"/>
        </w:rPr>
        <w:t xml:space="preserve">Budoucí kupující </w:t>
      </w:r>
      <w:r w:rsidR="00276C37" w:rsidRPr="00847FDF">
        <w:rPr>
          <w:rFonts w:cs="Times New Roman"/>
          <w:sz w:val="22"/>
          <w:szCs w:val="22"/>
        </w:rPr>
        <w:t>prohlašuje dle § 43 odst. 1 zákona o hlavním městě Praze, že podmínky pro platnost této Smlouvy byly splněny.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35"/>
        <w:gridCol w:w="4535"/>
      </w:tblGrid>
      <w:tr w:rsidR="000C51B5" w:rsidRPr="00847FDF" w14:paraId="48B9F0C0" w14:textId="77777777" w:rsidTr="003F0205">
        <w:tc>
          <w:tcPr>
            <w:tcW w:w="4535" w:type="dxa"/>
          </w:tcPr>
          <w:p w14:paraId="23E93831" w14:textId="77777777" w:rsidR="000C51B5" w:rsidRPr="00847FDF" w:rsidRDefault="00C2031B" w:rsidP="00FC3E15">
            <w:pPr>
              <w:pStyle w:val="Signatureblock"/>
              <w:spacing w:before="240" w:line="252" w:lineRule="auto"/>
              <w:rPr>
                <w:rFonts w:cs="Times New Roman"/>
                <w:sz w:val="22"/>
                <w:szCs w:val="22"/>
              </w:rPr>
            </w:pPr>
            <w:r w:rsidRPr="00847FDF">
              <w:rPr>
                <w:rFonts w:cs="Times New Roman"/>
                <w:sz w:val="22"/>
                <w:szCs w:val="22"/>
              </w:rPr>
              <w:t xml:space="preserve">V Praze dne </w:t>
            </w:r>
            <w:r w:rsidR="007F467B" w:rsidRPr="00847FDF">
              <w:rPr>
                <w:rFonts w:cs="Times New Roman"/>
                <w:sz w:val="22"/>
                <w:szCs w:val="22"/>
              </w:rPr>
              <w:t>____________</w:t>
            </w:r>
          </w:p>
          <w:p w14:paraId="451D79FB" w14:textId="77777777" w:rsidR="000C51B5" w:rsidRPr="00847FDF" w:rsidRDefault="000C51B5" w:rsidP="00FC3E15">
            <w:pPr>
              <w:pStyle w:val="Signatureblock"/>
              <w:spacing w:line="252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493A3DCA" w14:textId="77777777" w:rsidR="00CF5F0A" w:rsidRPr="00847FDF" w:rsidRDefault="00CF5F0A" w:rsidP="00FC3E15">
            <w:pPr>
              <w:pStyle w:val="Signatureblock"/>
              <w:spacing w:line="252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5A6146CC" w14:textId="77777777" w:rsidR="00CF5F0A" w:rsidRPr="00847FDF" w:rsidRDefault="00CF5F0A" w:rsidP="00FC3E15">
            <w:pPr>
              <w:pStyle w:val="Signatureblock"/>
              <w:spacing w:line="252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52B30A04" w14:textId="77777777" w:rsidR="002B764E" w:rsidRPr="00847FDF" w:rsidRDefault="002B764E" w:rsidP="00FC3E15">
            <w:pPr>
              <w:pStyle w:val="Signatureblock"/>
              <w:spacing w:line="252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60E5E6D6" w14:textId="77777777" w:rsidR="00CF5F0A" w:rsidRPr="00847FDF" w:rsidRDefault="00CF5F0A" w:rsidP="00FC3E15">
            <w:pPr>
              <w:pStyle w:val="Signatureblock"/>
              <w:spacing w:line="252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6D02D577" w14:textId="77777777" w:rsidR="000C51B5" w:rsidRPr="00847FDF" w:rsidRDefault="000C51B5" w:rsidP="00FC3E15">
            <w:pPr>
              <w:pStyle w:val="Signatureblock"/>
              <w:spacing w:line="252" w:lineRule="auto"/>
              <w:jc w:val="center"/>
              <w:rPr>
                <w:rFonts w:cs="Times New Roman"/>
                <w:sz w:val="22"/>
                <w:szCs w:val="22"/>
              </w:rPr>
            </w:pPr>
            <w:r w:rsidRPr="00847FDF">
              <w:rPr>
                <w:rFonts w:cs="Times New Roman"/>
                <w:sz w:val="22"/>
                <w:szCs w:val="22"/>
              </w:rPr>
              <w:t>______________________________</w:t>
            </w:r>
          </w:p>
          <w:p w14:paraId="20C43264" w14:textId="77777777" w:rsidR="000C51B5" w:rsidRPr="00847FDF" w:rsidRDefault="00932934" w:rsidP="00FC3E15">
            <w:pPr>
              <w:pStyle w:val="Signatureblock"/>
              <w:spacing w:line="252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47FDF">
              <w:rPr>
                <w:rFonts w:cs="Times New Roman"/>
                <w:b/>
                <w:sz w:val="22"/>
                <w:szCs w:val="22"/>
              </w:rPr>
              <w:t>Městská část Praha 18</w:t>
            </w:r>
          </w:p>
          <w:p w14:paraId="21CDD90F" w14:textId="77777777" w:rsidR="000C51B5" w:rsidRPr="00847FDF" w:rsidRDefault="007F467B" w:rsidP="00FC3E15">
            <w:pPr>
              <w:pStyle w:val="Signatureblock"/>
              <w:spacing w:line="252" w:lineRule="auto"/>
              <w:jc w:val="center"/>
              <w:rPr>
                <w:rFonts w:cs="Times New Roman"/>
                <w:sz w:val="22"/>
                <w:szCs w:val="22"/>
              </w:rPr>
            </w:pPr>
            <w:r w:rsidRPr="00847FDF">
              <w:rPr>
                <w:rFonts w:cs="Times New Roman"/>
                <w:sz w:val="22"/>
                <w:szCs w:val="22"/>
              </w:rPr>
              <w:t xml:space="preserve">Mgr. </w:t>
            </w:r>
            <w:r w:rsidR="00937E00" w:rsidRPr="00847FDF">
              <w:rPr>
                <w:rFonts w:cs="Times New Roman"/>
                <w:sz w:val="22"/>
                <w:szCs w:val="22"/>
              </w:rPr>
              <w:t>Ivan Kabický</w:t>
            </w:r>
          </w:p>
          <w:p w14:paraId="710CC6CC" w14:textId="77777777" w:rsidR="00932934" w:rsidRPr="00847FDF" w:rsidRDefault="00932934" w:rsidP="00FC3E15">
            <w:pPr>
              <w:pStyle w:val="Signatureblock"/>
              <w:spacing w:line="252" w:lineRule="auto"/>
              <w:jc w:val="center"/>
              <w:rPr>
                <w:rFonts w:cs="Times New Roman"/>
                <w:sz w:val="22"/>
                <w:szCs w:val="22"/>
              </w:rPr>
            </w:pPr>
            <w:r w:rsidRPr="00847FDF">
              <w:rPr>
                <w:rFonts w:cs="Times New Roman"/>
                <w:sz w:val="22"/>
                <w:szCs w:val="22"/>
              </w:rPr>
              <w:t>starosta</w:t>
            </w:r>
          </w:p>
        </w:tc>
        <w:tc>
          <w:tcPr>
            <w:tcW w:w="4535" w:type="dxa"/>
          </w:tcPr>
          <w:p w14:paraId="123382B6" w14:textId="77777777" w:rsidR="000C51B5" w:rsidRPr="00847FDF" w:rsidRDefault="00C2031B" w:rsidP="00FC3E15">
            <w:pPr>
              <w:pStyle w:val="Signatureblock"/>
              <w:spacing w:before="240" w:line="252" w:lineRule="auto"/>
              <w:rPr>
                <w:rFonts w:cs="Times New Roman"/>
                <w:sz w:val="22"/>
                <w:szCs w:val="22"/>
              </w:rPr>
            </w:pPr>
            <w:r w:rsidRPr="00847FDF">
              <w:rPr>
                <w:rFonts w:cs="Times New Roman"/>
                <w:sz w:val="22"/>
                <w:szCs w:val="22"/>
              </w:rPr>
              <w:t>V Praze dne</w:t>
            </w:r>
            <w:r w:rsidR="007F467B" w:rsidRPr="00847FDF">
              <w:rPr>
                <w:rFonts w:cs="Times New Roman"/>
                <w:sz w:val="22"/>
                <w:szCs w:val="22"/>
              </w:rPr>
              <w:t xml:space="preserve"> ____________</w:t>
            </w:r>
          </w:p>
          <w:p w14:paraId="5D2A4AAB" w14:textId="77777777" w:rsidR="000C51B5" w:rsidRPr="00847FDF" w:rsidRDefault="000C51B5" w:rsidP="00FC3E15">
            <w:pPr>
              <w:pStyle w:val="Signatureblock"/>
              <w:spacing w:line="252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3E677C05" w14:textId="77777777" w:rsidR="000C51B5" w:rsidRPr="00847FDF" w:rsidRDefault="000C51B5" w:rsidP="00FC3E15">
            <w:pPr>
              <w:pStyle w:val="Signatureblock"/>
              <w:spacing w:line="252" w:lineRule="auto"/>
              <w:rPr>
                <w:rFonts w:cs="Times New Roman"/>
                <w:sz w:val="22"/>
                <w:szCs w:val="22"/>
              </w:rPr>
            </w:pPr>
          </w:p>
          <w:p w14:paraId="0ED138DD" w14:textId="77777777" w:rsidR="00CF5F0A" w:rsidRPr="00847FDF" w:rsidRDefault="00CF5F0A" w:rsidP="00FC3E15">
            <w:pPr>
              <w:pStyle w:val="Signatureblock"/>
              <w:spacing w:line="252" w:lineRule="auto"/>
              <w:rPr>
                <w:rFonts w:cs="Times New Roman"/>
                <w:sz w:val="22"/>
                <w:szCs w:val="22"/>
              </w:rPr>
            </w:pPr>
          </w:p>
          <w:p w14:paraId="0B7F384D" w14:textId="77777777" w:rsidR="00CF5F0A" w:rsidRPr="00847FDF" w:rsidRDefault="00CF5F0A" w:rsidP="00FC3E15">
            <w:pPr>
              <w:pStyle w:val="Signatureblock"/>
              <w:spacing w:line="252" w:lineRule="auto"/>
              <w:rPr>
                <w:rFonts w:cs="Times New Roman"/>
                <w:sz w:val="22"/>
                <w:szCs w:val="22"/>
              </w:rPr>
            </w:pPr>
          </w:p>
          <w:p w14:paraId="39940A6E" w14:textId="77777777" w:rsidR="002B764E" w:rsidRPr="00847FDF" w:rsidRDefault="002B764E" w:rsidP="00FC3E15">
            <w:pPr>
              <w:pStyle w:val="Signatureblock"/>
              <w:spacing w:line="252" w:lineRule="auto"/>
              <w:rPr>
                <w:rFonts w:cs="Times New Roman"/>
                <w:sz w:val="22"/>
                <w:szCs w:val="22"/>
              </w:rPr>
            </w:pPr>
          </w:p>
          <w:p w14:paraId="230DB372" w14:textId="77777777" w:rsidR="000C51B5" w:rsidRPr="00847FDF" w:rsidRDefault="000C51B5" w:rsidP="00FC3E15">
            <w:pPr>
              <w:pStyle w:val="Signatureblock"/>
              <w:spacing w:line="252" w:lineRule="auto"/>
              <w:jc w:val="center"/>
              <w:rPr>
                <w:rFonts w:cs="Times New Roman"/>
                <w:sz w:val="22"/>
                <w:szCs w:val="22"/>
              </w:rPr>
            </w:pPr>
            <w:r w:rsidRPr="00847FDF">
              <w:rPr>
                <w:rFonts w:cs="Times New Roman"/>
                <w:sz w:val="22"/>
                <w:szCs w:val="22"/>
              </w:rPr>
              <w:t>______________________________</w:t>
            </w:r>
          </w:p>
          <w:p w14:paraId="5FA9D7E8" w14:textId="77777777" w:rsidR="00932934" w:rsidRPr="00847FDF" w:rsidRDefault="00C959D1" w:rsidP="00FC3E15">
            <w:pPr>
              <w:pStyle w:val="Signatureblock"/>
              <w:spacing w:line="252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847FDF">
              <w:rPr>
                <w:rFonts w:cs="Times New Roman"/>
                <w:b/>
                <w:sz w:val="22"/>
                <w:szCs w:val="22"/>
              </w:rPr>
              <w:t>Rezidence Veselská s.r.o.</w:t>
            </w:r>
          </w:p>
          <w:p w14:paraId="11CCC1AA" w14:textId="77777777" w:rsidR="000C51B5" w:rsidRPr="00847FDF" w:rsidRDefault="007F467B" w:rsidP="00FC3E15">
            <w:pPr>
              <w:pStyle w:val="Signatureblock"/>
              <w:spacing w:line="252" w:lineRule="auto"/>
              <w:jc w:val="center"/>
              <w:rPr>
                <w:rFonts w:cs="Times New Roman"/>
                <w:sz w:val="22"/>
                <w:szCs w:val="22"/>
              </w:rPr>
            </w:pPr>
            <w:r w:rsidRPr="00847FDF">
              <w:rPr>
                <w:rFonts w:cs="Times New Roman"/>
                <w:sz w:val="22"/>
                <w:szCs w:val="22"/>
              </w:rPr>
              <w:t>Ing. J</w:t>
            </w:r>
            <w:r w:rsidR="00C959D1" w:rsidRPr="00847FDF">
              <w:rPr>
                <w:rFonts w:cs="Times New Roman"/>
                <w:sz w:val="22"/>
                <w:szCs w:val="22"/>
              </w:rPr>
              <w:t>iří Drozd</w:t>
            </w:r>
          </w:p>
          <w:p w14:paraId="772E5D30" w14:textId="77777777" w:rsidR="00932934" w:rsidRPr="00847FDF" w:rsidRDefault="007F467B" w:rsidP="00FC3E15">
            <w:pPr>
              <w:pStyle w:val="Signatureblock"/>
              <w:spacing w:line="252" w:lineRule="auto"/>
              <w:jc w:val="center"/>
              <w:rPr>
                <w:rFonts w:cs="Times New Roman"/>
                <w:sz w:val="22"/>
                <w:szCs w:val="22"/>
              </w:rPr>
            </w:pPr>
            <w:r w:rsidRPr="00847FDF">
              <w:rPr>
                <w:rFonts w:cs="Times New Roman"/>
                <w:sz w:val="22"/>
                <w:szCs w:val="22"/>
              </w:rPr>
              <w:t>prokurista</w:t>
            </w:r>
          </w:p>
        </w:tc>
      </w:tr>
    </w:tbl>
    <w:p w14:paraId="2055C866" w14:textId="77777777" w:rsidR="000C51B5" w:rsidRPr="00847FDF" w:rsidRDefault="000C51B5" w:rsidP="00FC3E15">
      <w:pPr>
        <w:pStyle w:val="Signatureblock"/>
        <w:spacing w:line="252" w:lineRule="auto"/>
        <w:rPr>
          <w:rFonts w:cs="Times New Roman"/>
          <w:sz w:val="22"/>
          <w:szCs w:val="22"/>
        </w:rPr>
      </w:pPr>
    </w:p>
    <w:p w14:paraId="15F5B1F2" w14:textId="77777777" w:rsidR="00933676" w:rsidRPr="00847FDF" w:rsidRDefault="00933676" w:rsidP="00FC3E15">
      <w:pPr>
        <w:pStyle w:val="Zkladntext"/>
        <w:spacing w:line="252" w:lineRule="auto"/>
        <w:rPr>
          <w:rFonts w:cs="Times New Roman"/>
          <w:sz w:val="22"/>
          <w:szCs w:val="22"/>
        </w:rPr>
      </w:pPr>
    </w:p>
    <w:p w14:paraId="0DB84FEF" w14:textId="77777777" w:rsidR="004C2406" w:rsidRPr="00847FDF" w:rsidRDefault="004C2406" w:rsidP="00FC3E15">
      <w:pPr>
        <w:pStyle w:val="Zkladntext"/>
        <w:spacing w:line="252" w:lineRule="auto"/>
        <w:rPr>
          <w:rFonts w:cs="Times New Roman"/>
          <w:sz w:val="22"/>
          <w:szCs w:val="22"/>
        </w:rPr>
        <w:sectPr w:rsidR="004C2406" w:rsidRPr="00847FDF" w:rsidSect="003F0205">
          <w:headerReference w:type="default" r:id="rId8"/>
          <w:footerReference w:type="default" r:id="rId9"/>
          <w:pgSz w:w="11906" w:h="16838" w:code="9"/>
          <w:pgMar w:top="1418" w:right="1418" w:bottom="1418" w:left="1418" w:header="680" w:footer="680" w:gutter="0"/>
          <w:cols w:space="708"/>
          <w:titlePg/>
        </w:sectPr>
      </w:pPr>
    </w:p>
    <w:p w14:paraId="72DF2E15" w14:textId="77777777" w:rsidR="00660461" w:rsidRPr="00847FDF" w:rsidRDefault="00660461" w:rsidP="00FC3E15">
      <w:pPr>
        <w:pStyle w:val="Schedule"/>
        <w:spacing w:line="252" w:lineRule="auto"/>
        <w:rPr>
          <w:rFonts w:cs="Times New Roman"/>
          <w:b/>
          <w:sz w:val="22"/>
          <w:szCs w:val="22"/>
        </w:rPr>
      </w:pPr>
      <w:r w:rsidRPr="00847FDF">
        <w:rPr>
          <w:rFonts w:cs="Times New Roman"/>
          <w:sz w:val="22"/>
          <w:szCs w:val="22"/>
        </w:rPr>
        <w:lastRenderedPageBreak/>
        <w:t xml:space="preserve">Příloha </w:t>
      </w:r>
      <w:r w:rsidR="00092B6C" w:rsidRPr="00847FDF">
        <w:rPr>
          <w:rFonts w:cs="Times New Roman"/>
          <w:sz w:val="22"/>
          <w:szCs w:val="22"/>
        </w:rPr>
        <w:t>1</w:t>
      </w:r>
      <w:r w:rsidRPr="00847FDF">
        <w:rPr>
          <w:rFonts w:cs="Times New Roman"/>
          <w:sz w:val="22"/>
          <w:szCs w:val="22"/>
        </w:rPr>
        <w:br/>
      </w:r>
      <w:r w:rsidR="005B6AB6" w:rsidRPr="00847FDF">
        <w:rPr>
          <w:rFonts w:cs="Times New Roman"/>
          <w:b/>
          <w:sz w:val="22"/>
          <w:szCs w:val="22"/>
        </w:rPr>
        <w:t>Situační výkres s vymezením převáděných pozemků</w:t>
      </w:r>
    </w:p>
    <w:p w14:paraId="128CCF1D" w14:textId="77777777" w:rsidR="005B6AB6" w:rsidRPr="00847FDF" w:rsidRDefault="005B6AB6" w:rsidP="00FC3E15">
      <w:pPr>
        <w:pStyle w:val="Zkladntext"/>
        <w:spacing w:line="252" w:lineRule="auto"/>
        <w:rPr>
          <w:rFonts w:cs="Times New Roman"/>
          <w:spacing w:val="4"/>
          <w:sz w:val="22"/>
          <w:szCs w:val="22"/>
        </w:rPr>
      </w:pPr>
    </w:p>
    <w:sectPr w:rsidR="005B6AB6" w:rsidRPr="00847FDF" w:rsidSect="00D44383">
      <w:footerReference w:type="default" r:id="rId10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F70721" w16cid:durableId="1E4BEEB4"/>
  <w16cid:commentId w16cid:paraId="756E848A" w16cid:durableId="1E4BEE36"/>
  <w16cid:commentId w16cid:paraId="3226D4AF" w16cid:durableId="1E4BEED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1E1A6" w14:textId="77777777" w:rsidR="00FC1DEC" w:rsidRDefault="00FC1DEC" w:rsidP="00FB73D4">
      <w:r>
        <w:separator/>
      </w:r>
    </w:p>
  </w:endnote>
  <w:endnote w:type="continuationSeparator" w:id="0">
    <w:p w14:paraId="04AC7E24" w14:textId="77777777" w:rsidR="00FC1DEC" w:rsidRDefault="00FC1DEC" w:rsidP="00FB73D4">
      <w:r>
        <w:continuationSeparator/>
      </w:r>
    </w:p>
  </w:endnote>
  <w:endnote w:type="continuationNotice" w:id="1">
    <w:p w14:paraId="24415BB6" w14:textId="77777777" w:rsidR="00FC1DEC" w:rsidRDefault="00FC1D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30876" w14:textId="267F6B97" w:rsidR="00CA008D" w:rsidRDefault="00A7784C">
    <w:pPr>
      <w:pStyle w:val="Zpat"/>
    </w:pPr>
    <w:r>
      <w:fldChar w:fldCharType="begin"/>
    </w:r>
    <w:r w:rsidR="00CA008D">
      <w:instrText xml:space="preserve"> PAGE </w:instrText>
    </w:r>
    <w:r>
      <w:fldChar w:fldCharType="separate"/>
    </w:r>
    <w:r w:rsidR="00241B46">
      <w:rPr>
        <w:noProof/>
      </w:rPr>
      <w:t>4</w:t>
    </w:r>
    <w:r>
      <w:fldChar w:fldCharType="end"/>
    </w:r>
    <w:r w:rsidR="001D735C">
      <w:t xml:space="preserve"> </w:t>
    </w:r>
    <w:r w:rsidR="001D735C">
      <w:rPr>
        <w:rFonts w:cs="Times New Roman"/>
      </w:rPr>
      <w:t>|</w:t>
    </w:r>
    <w:r w:rsidR="001D735C">
      <w:t xml:space="preserve"> </w:t>
    </w:r>
    <w:fldSimple w:instr=" SECTIONPAGES   \* MERGEFORMAT ">
      <w:r w:rsidR="00241B46">
        <w:rPr>
          <w:noProof/>
        </w:rPr>
        <w:t>4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1DBE2" w14:textId="77777777" w:rsidR="00CA008D" w:rsidRPr="00D44383" w:rsidRDefault="00CA008D" w:rsidP="00D443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3D722" w14:textId="77777777" w:rsidR="00FC1DEC" w:rsidRDefault="00FC1DEC" w:rsidP="00FB73D4">
      <w:r>
        <w:separator/>
      </w:r>
    </w:p>
  </w:footnote>
  <w:footnote w:type="continuationSeparator" w:id="0">
    <w:p w14:paraId="2F12B3CE" w14:textId="77777777" w:rsidR="00FC1DEC" w:rsidRDefault="00FC1DEC" w:rsidP="00FB73D4">
      <w:r>
        <w:continuationSeparator/>
      </w:r>
    </w:p>
  </w:footnote>
  <w:footnote w:type="continuationNotice" w:id="1">
    <w:p w14:paraId="44A1CA63" w14:textId="77777777" w:rsidR="00FC1DEC" w:rsidRDefault="00FC1DE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DDCC3" w14:textId="77777777" w:rsidR="005B4A5F" w:rsidRDefault="005B4A5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3192"/>
    <w:multiLevelType w:val="hybridMultilevel"/>
    <w:tmpl w:val="93F6BAC6"/>
    <w:lvl w:ilvl="0" w:tplc="AFE68B58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01" w:hanging="360"/>
      </w:pPr>
    </w:lvl>
    <w:lvl w:ilvl="2" w:tplc="0405001B" w:tentative="1">
      <w:start w:val="1"/>
      <w:numFmt w:val="lowerRoman"/>
      <w:lvlText w:val="%3."/>
      <w:lvlJc w:val="right"/>
      <w:pPr>
        <w:ind w:left="3521" w:hanging="180"/>
      </w:pPr>
    </w:lvl>
    <w:lvl w:ilvl="3" w:tplc="0405000F" w:tentative="1">
      <w:start w:val="1"/>
      <w:numFmt w:val="decimal"/>
      <w:lvlText w:val="%4."/>
      <w:lvlJc w:val="left"/>
      <w:pPr>
        <w:ind w:left="4241" w:hanging="360"/>
      </w:pPr>
    </w:lvl>
    <w:lvl w:ilvl="4" w:tplc="04050019" w:tentative="1">
      <w:start w:val="1"/>
      <w:numFmt w:val="lowerLetter"/>
      <w:lvlText w:val="%5."/>
      <w:lvlJc w:val="left"/>
      <w:pPr>
        <w:ind w:left="4961" w:hanging="360"/>
      </w:pPr>
    </w:lvl>
    <w:lvl w:ilvl="5" w:tplc="0405001B" w:tentative="1">
      <w:start w:val="1"/>
      <w:numFmt w:val="lowerRoman"/>
      <w:lvlText w:val="%6."/>
      <w:lvlJc w:val="right"/>
      <w:pPr>
        <w:ind w:left="5681" w:hanging="180"/>
      </w:pPr>
    </w:lvl>
    <w:lvl w:ilvl="6" w:tplc="0405000F" w:tentative="1">
      <w:start w:val="1"/>
      <w:numFmt w:val="decimal"/>
      <w:lvlText w:val="%7."/>
      <w:lvlJc w:val="left"/>
      <w:pPr>
        <w:ind w:left="6401" w:hanging="360"/>
      </w:pPr>
    </w:lvl>
    <w:lvl w:ilvl="7" w:tplc="04050019" w:tentative="1">
      <w:start w:val="1"/>
      <w:numFmt w:val="lowerLetter"/>
      <w:lvlText w:val="%8."/>
      <w:lvlJc w:val="left"/>
      <w:pPr>
        <w:ind w:left="7121" w:hanging="360"/>
      </w:pPr>
    </w:lvl>
    <w:lvl w:ilvl="8" w:tplc="0405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1" w15:restartNumberingAfterBreak="0">
    <w:nsid w:val="012C3513"/>
    <w:multiLevelType w:val="hybridMultilevel"/>
    <w:tmpl w:val="C02E2C40"/>
    <w:lvl w:ilvl="0" w:tplc="CEE493D4">
      <w:start w:val="1"/>
      <w:numFmt w:val="lowerLetter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2A1FDB"/>
    <w:multiLevelType w:val="hybridMultilevel"/>
    <w:tmpl w:val="8E583E94"/>
    <w:lvl w:ilvl="0" w:tplc="7786B2F2">
      <w:start w:val="1"/>
      <w:numFmt w:val="lowerLetter"/>
      <w:lvlText w:val="(%1)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A02DE9"/>
    <w:multiLevelType w:val="hybridMultilevel"/>
    <w:tmpl w:val="A992CC52"/>
    <w:lvl w:ilvl="0" w:tplc="FD88D8D6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50E3E"/>
    <w:multiLevelType w:val="hybridMultilevel"/>
    <w:tmpl w:val="DC3CAC60"/>
    <w:lvl w:ilvl="0" w:tplc="501251C8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22B8E"/>
    <w:multiLevelType w:val="hybridMultilevel"/>
    <w:tmpl w:val="8E583E94"/>
    <w:lvl w:ilvl="0" w:tplc="7786B2F2">
      <w:start w:val="1"/>
      <w:numFmt w:val="lowerLetter"/>
      <w:lvlText w:val="(%1)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8B667B"/>
    <w:multiLevelType w:val="hybridMultilevel"/>
    <w:tmpl w:val="E80EE52C"/>
    <w:lvl w:ilvl="0" w:tplc="497A5DE0">
      <w:start w:val="1"/>
      <w:numFmt w:val="lowerRoman"/>
      <w:pStyle w:val="Roman4"/>
      <w:lvlText w:val="(%1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E0289"/>
    <w:multiLevelType w:val="hybridMultilevel"/>
    <w:tmpl w:val="10387E84"/>
    <w:lvl w:ilvl="0" w:tplc="D2FA7B3C">
      <w:start w:val="1"/>
      <w:numFmt w:val="lowerRoman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D7940"/>
    <w:multiLevelType w:val="hybridMultilevel"/>
    <w:tmpl w:val="177C4108"/>
    <w:lvl w:ilvl="0" w:tplc="53347C7C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5A9F"/>
    <w:multiLevelType w:val="hybridMultilevel"/>
    <w:tmpl w:val="FFF635FE"/>
    <w:lvl w:ilvl="0" w:tplc="AEF0D0B4">
      <w:start w:val="1"/>
      <w:numFmt w:val="lowerLetter"/>
      <w:pStyle w:val="Alpha4"/>
      <w:lvlText w:val="(%1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A3CC5"/>
    <w:multiLevelType w:val="hybridMultilevel"/>
    <w:tmpl w:val="BBB0E936"/>
    <w:lvl w:ilvl="0" w:tplc="49104416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17DBB"/>
    <w:multiLevelType w:val="multilevel"/>
    <w:tmpl w:val="53626484"/>
    <w:lvl w:ilvl="0">
      <w:start w:val="1"/>
      <w:numFmt w:val="decimal"/>
      <w:pStyle w:val="Level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60" w:hanging="340"/>
      </w:pPr>
      <w:rPr>
        <w:rFonts w:hint="default"/>
      </w:rPr>
    </w:lvl>
  </w:abstractNum>
  <w:abstractNum w:abstractNumId="12" w15:restartNumberingAfterBreak="0">
    <w:nsid w:val="36523167"/>
    <w:multiLevelType w:val="hybridMultilevel"/>
    <w:tmpl w:val="78A6D7FE"/>
    <w:lvl w:ilvl="0" w:tplc="FA10EBE0">
      <w:start w:val="1"/>
      <w:numFmt w:val="decimal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D659D6"/>
    <w:multiLevelType w:val="hybridMultilevel"/>
    <w:tmpl w:val="8E04B3E0"/>
    <w:lvl w:ilvl="0" w:tplc="AFD4C73A">
      <w:start w:val="1"/>
      <w:numFmt w:val="bullet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7310D"/>
    <w:multiLevelType w:val="hybridMultilevel"/>
    <w:tmpl w:val="224E4B62"/>
    <w:lvl w:ilvl="0" w:tplc="62E44EE4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01" w:hanging="360"/>
      </w:pPr>
    </w:lvl>
    <w:lvl w:ilvl="2" w:tplc="0405001B" w:tentative="1">
      <w:start w:val="1"/>
      <w:numFmt w:val="lowerRoman"/>
      <w:lvlText w:val="%3."/>
      <w:lvlJc w:val="right"/>
      <w:pPr>
        <w:ind w:left="3521" w:hanging="180"/>
      </w:pPr>
    </w:lvl>
    <w:lvl w:ilvl="3" w:tplc="0405000F" w:tentative="1">
      <w:start w:val="1"/>
      <w:numFmt w:val="decimal"/>
      <w:lvlText w:val="%4."/>
      <w:lvlJc w:val="left"/>
      <w:pPr>
        <w:ind w:left="4241" w:hanging="360"/>
      </w:pPr>
    </w:lvl>
    <w:lvl w:ilvl="4" w:tplc="04050019" w:tentative="1">
      <w:start w:val="1"/>
      <w:numFmt w:val="lowerLetter"/>
      <w:lvlText w:val="%5."/>
      <w:lvlJc w:val="left"/>
      <w:pPr>
        <w:ind w:left="4961" w:hanging="360"/>
      </w:pPr>
    </w:lvl>
    <w:lvl w:ilvl="5" w:tplc="0405001B" w:tentative="1">
      <w:start w:val="1"/>
      <w:numFmt w:val="lowerRoman"/>
      <w:lvlText w:val="%6."/>
      <w:lvlJc w:val="right"/>
      <w:pPr>
        <w:ind w:left="5681" w:hanging="180"/>
      </w:pPr>
    </w:lvl>
    <w:lvl w:ilvl="6" w:tplc="0405000F" w:tentative="1">
      <w:start w:val="1"/>
      <w:numFmt w:val="decimal"/>
      <w:lvlText w:val="%7."/>
      <w:lvlJc w:val="left"/>
      <w:pPr>
        <w:ind w:left="6401" w:hanging="360"/>
      </w:pPr>
    </w:lvl>
    <w:lvl w:ilvl="7" w:tplc="04050019" w:tentative="1">
      <w:start w:val="1"/>
      <w:numFmt w:val="lowerLetter"/>
      <w:lvlText w:val="%8."/>
      <w:lvlJc w:val="left"/>
      <w:pPr>
        <w:ind w:left="7121" w:hanging="360"/>
      </w:pPr>
    </w:lvl>
    <w:lvl w:ilvl="8" w:tplc="0405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15" w15:restartNumberingAfterBreak="0">
    <w:nsid w:val="3B5A3D7D"/>
    <w:multiLevelType w:val="hybridMultilevel"/>
    <w:tmpl w:val="3FC016A2"/>
    <w:lvl w:ilvl="0" w:tplc="9150537C">
      <w:start w:val="1"/>
      <w:numFmt w:val="bullet"/>
      <w:pStyle w:val="Bullet3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B3151"/>
    <w:multiLevelType w:val="hybridMultilevel"/>
    <w:tmpl w:val="535075E4"/>
    <w:lvl w:ilvl="0" w:tplc="422AD948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45415"/>
    <w:multiLevelType w:val="hybridMultilevel"/>
    <w:tmpl w:val="D60C36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82E5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B09EB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036B9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08888B2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A4DB4"/>
    <w:multiLevelType w:val="hybridMultilevel"/>
    <w:tmpl w:val="E4E6DCDE"/>
    <w:lvl w:ilvl="0" w:tplc="F594DA32">
      <w:start w:val="1"/>
      <w:numFmt w:val="bullet"/>
      <w:pStyle w:val="Bullet2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B5BDC"/>
    <w:multiLevelType w:val="hybridMultilevel"/>
    <w:tmpl w:val="18362560"/>
    <w:lvl w:ilvl="0" w:tplc="CC080AC8">
      <w:start w:val="1"/>
      <w:numFmt w:val="upperLetter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4A31B09"/>
    <w:multiLevelType w:val="hybridMultilevel"/>
    <w:tmpl w:val="8B2A3998"/>
    <w:lvl w:ilvl="0" w:tplc="DDB03500">
      <w:start w:val="1"/>
      <w:numFmt w:val="bullet"/>
      <w:pStyle w:val="Bullet4"/>
      <w:lvlText w:val=""/>
      <w:lvlJc w:val="left"/>
      <w:pPr>
        <w:tabs>
          <w:tab w:val="num" w:pos="2495"/>
        </w:tabs>
        <w:ind w:left="2495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F32FD"/>
    <w:multiLevelType w:val="hybridMultilevel"/>
    <w:tmpl w:val="8C9A8546"/>
    <w:lvl w:ilvl="0" w:tplc="D86E79A8">
      <w:start w:val="1"/>
      <w:numFmt w:val="bullet"/>
      <w:pStyle w:val="Bullet1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F65C8"/>
    <w:multiLevelType w:val="hybridMultilevel"/>
    <w:tmpl w:val="95461818"/>
    <w:lvl w:ilvl="0" w:tplc="E22892EA">
      <w:start w:val="1"/>
      <w:numFmt w:val="bullet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825E0"/>
    <w:multiLevelType w:val="hybridMultilevel"/>
    <w:tmpl w:val="AFA4AD08"/>
    <w:lvl w:ilvl="0" w:tplc="9BACA0A8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02BAA"/>
    <w:multiLevelType w:val="multilevel"/>
    <w:tmpl w:val="2274FDB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  <w:rPr>
        <w:rFonts w:cs="Times New Roman" w:hint="default"/>
        <w:sz w:val="20"/>
        <w:szCs w:val="2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cs="Times New Roman" w:hint="default"/>
      </w:rPr>
    </w:lvl>
  </w:abstractNum>
  <w:abstractNum w:abstractNumId="25" w15:restartNumberingAfterBreak="0">
    <w:nsid w:val="7A375318"/>
    <w:multiLevelType w:val="hybridMultilevel"/>
    <w:tmpl w:val="9146D862"/>
    <w:lvl w:ilvl="0" w:tplc="6134896C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E6DAC"/>
    <w:multiLevelType w:val="hybridMultilevel"/>
    <w:tmpl w:val="F1304D1A"/>
    <w:lvl w:ilvl="0" w:tplc="F1C84FEE">
      <w:start w:val="1"/>
      <w:numFmt w:val="lowerLetter"/>
      <w:lvlText w:val="(%1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5"/>
  </w:num>
  <w:num w:numId="3">
    <w:abstractNumId w:val="9"/>
  </w:num>
  <w:num w:numId="4">
    <w:abstractNumId w:val="21"/>
  </w:num>
  <w:num w:numId="5">
    <w:abstractNumId w:val="18"/>
  </w:num>
  <w:num w:numId="6">
    <w:abstractNumId w:val="15"/>
  </w:num>
  <w:num w:numId="7">
    <w:abstractNumId w:val="20"/>
  </w:num>
  <w:num w:numId="8">
    <w:abstractNumId w:val="7"/>
  </w:num>
  <w:num w:numId="9">
    <w:abstractNumId w:val="10"/>
  </w:num>
  <w:num w:numId="10">
    <w:abstractNumId w:val="23"/>
  </w:num>
  <w:num w:numId="11">
    <w:abstractNumId w:val="4"/>
  </w:num>
  <w:num w:numId="12">
    <w:abstractNumId w:val="6"/>
  </w:num>
  <w:num w:numId="13">
    <w:abstractNumId w:val="3"/>
  </w:num>
  <w:num w:numId="14">
    <w:abstractNumId w:val="8"/>
  </w:num>
  <w:num w:numId="15">
    <w:abstractNumId w:val="14"/>
  </w:num>
  <w:num w:numId="16">
    <w:abstractNumId w:val="0"/>
  </w:num>
  <w:num w:numId="17">
    <w:abstractNumId w:val="12"/>
  </w:num>
  <w:num w:numId="18">
    <w:abstractNumId w:val="24"/>
  </w:num>
  <w:num w:numId="19">
    <w:abstractNumId w:val="5"/>
  </w:num>
  <w:num w:numId="20">
    <w:abstractNumId w:val="16"/>
  </w:num>
  <w:num w:numId="21">
    <w:abstractNumId w:val="13"/>
  </w:num>
  <w:num w:numId="22">
    <w:abstractNumId w:val="22"/>
  </w:num>
  <w:num w:numId="23">
    <w:abstractNumId w:val="19"/>
  </w:num>
  <w:num w:numId="24">
    <w:abstractNumId w:val="26"/>
  </w:num>
  <w:num w:numId="25">
    <w:abstractNumId w:val="26"/>
    <w:lvlOverride w:ilvl="0">
      <w:startOverride w:val="1"/>
    </w:lvlOverride>
  </w:num>
  <w:num w:numId="26">
    <w:abstractNumId w:val="17"/>
  </w:num>
  <w:num w:numId="27">
    <w:abstractNumId w:val="11"/>
  </w:num>
  <w:num w:numId="28">
    <w:abstractNumId w:val="0"/>
  </w:num>
  <w:num w:numId="29">
    <w:abstractNumId w:val="11"/>
  </w:num>
  <w:num w:numId="30">
    <w:abstractNumId w:val="1"/>
  </w:num>
  <w:num w:numId="31">
    <w:abstractNumId w:val="2"/>
  </w:num>
  <w:num w:numId="32">
    <w:abstractNumId w:val="0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0"/>
    <w:lvlOverride w:ilvl="0">
      <w:startOverride w:val="1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680"/>
  <w:hyphenationZone w:val="454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8CF"/>
    <w:rsid w:val="000012F0"/>
    <w:rsid w:val="00001B38"/>
    <w:rsid w:val="00020DC6"/>
    <w:rsid w:val="00023B73"/>
    <w:rsid w:val="00027565"/>
    <w:rsid w:val="0003497A"/>
    <w:rsid w:val="000372E5"/>
    <w:rsid w:val="00076E9A"/>
    <w:rsid w:val="00087BF4"/>
    <w:rsid w:val="00092B6C"/>
    <w:rsid w:val="000A4326"/>
    <w:rsid w:val="000B4B70"/>
    <w:rsid w:val="000C266A"/>
    <w:rsid w:val="000C51B5"/>
    <w:rsid w:val="000C6965"/>
    <w:rsid w:val="00110BD5"/>
    <w:rsid w:val="00122568"/>
    <w:rsid w:val="00131F05"/>
    <w:rsid w:val="00132554"/>
    <w:rsid w:val="00133C38"/>
    <w:rsid w:val="00134C2A"/>
    <w:rsid w:val="00137F74"/>
    <w:rsid w:val="0015389B"/>
    <w:rsid w:val="00154382"/>
    <w:rsid w:val="00155311"/>
    <w:rsid w:val="001660D8"/>
    <w:rsid w:val="00176361"/>
    <w:rsid w:val="00185B2E"/>
    <w:rsid w:val="00187D94"/>
    <w:rsid w:val="001A6C4B"/>
    <w:rsid w:val="001D735C"/>
    <w:rsid w:val="001E438E"/>
    <w:rsid w:val="001F099E"/>
    <w:rsid w:val="002034DD"/>
    <w:rsid w:val="002114A4"/>
    <w:rsid w:val="00214AB6"/>
    <w:rsid w:val="002339CB"/>
    <w:rsid w:val="00241B46"/>
    <w:rsid w:val="00253B51"/>
    <w:rsid w:val="0026314C"/>
    <w:rsid w:val="0026728B"/>
    <w:rsid w:val="002767E0"/>
    <w:rsid w:val="00276C37"/>
    <w:rsid w:val="002836FF"/>
    <w:rsid w:val="002B764E"/>
    <w:rsid w:val="002F04B8"/>
    <w:rsid w:val="00301422"/>
    <w:rsid w:val="00310AA2"/>
    <w:rsid w:val="00324CA9"/>
    <w:rsid w:val="003270CF"/>
    <w:rsid w:val="00334BA4"/>
    <w:rsid w:val="0033769B"/>
    <w:rsid w:val="003446F1"/>
    <w:rsid w:val="00346131"/>
    <w:rsid w:val="00360CD7"/>
    <w:rsid w:val="00365060"/>
    <w:rsid w:val="00367089"/>
    <w:rsid w:val="0036764E"/>
    <w:rsid w:val="0037036F"/>
    <w:rsid w:val="00370A8C"/>
    <w:rsid w:val="00377DB9"/>
    <w:rsid w:val="0038238E"/>
    <w:rsid w:val="00393931"/>
    <w:rsid w:val="003975AA"/>
    <w:rsid w:val="003C0975"/>
    <w:rsid w:val="003C2CFB"/>
    <w:rsid w:val="003C7476"/>
    <w:rsid w:val="003C7D70"/>
    <w:rsid w:val="003D0434"/>
    <w:rsid w:val="003D4D3B"/>
    <w:rsid w:val="003E18B7"/>
    <w:rsid w:val="003E26FF"/>
    <w:rsid w:val="003F0205"/>
    <w:rsid w:val="003F0371"/>
    <w:rsid w:val="003F0B9E"/>
    <w:rsid w:val="003F16D9"/>
    <w:rsid w:val="003F4752"/>
    <w:rsid w:val="00405AAB"/>
    <w:rsid w:val="0041077B"/>
    <w:rsid w:val="00410D1B"/>
    <w:rsid w:val="00413183"/>
    <w:rsid w:val="00415901"/>
    <w:rsid w:val="004276C7"/>
    <w:rsid w:val="004348DE"/>
    <w:rsid w:val="00437874"/>
    <w:rsid w:val="00446C0D"/>
    <w:rsid w:val="004723FC"/>
    <w:rsid w:val="00474656"/>
    <w:rsid w:val="004851B5"/>
    <w:rsid w:val="004C2406"/>
    <w:rsid w:val="004D5757"/>
    <w:rsid w:val="004E495B"/>
    <w:rsid w:val="005015E2"/>
    <w:rsid w:val="005028BB"/>
    <w:rsid w:val="00506A08"/>
    <w:rsid w:val="00511171"/>
    <w:rsid w:val="00514AE3"/>
    <w:rsid w:val="0051755B"/>
    <w:rsid w:val="00526963"/>
    <w:rsid w:val="00533A14"/>
    <w:rsid w:val="005424B5"/>
    <w:rsid w:val="0056616F"/>
    <w:rsid w:val="00572617"/>
    <w:rsid w:val="00572F0B"/>
    <w:rsid w:val="00576C69"/>
    <w:rsid w:val="0058026C"/>
    <w:rsid w:val="0058417A"/>
    <w:rsid w:val="00593A69"/>
    <w:rsid w:val="005B38F7"/>
    <w:rsid w:val="005B4A5F"/>
    <w:rsid w:val="005B6AB6"/>
    <w:rsid w:val="005D5C90"/>
    <w:rsid w:val="005E0F9F"/>
    <w:rsid w:val="005E44B1"/>
    <w:rsid w:val="005E54E7"/>
    <w:rsid w:val="005F0E8B"/>
    <w:rsid w:val="006326FA"/>
    <w:rsid w:val="00636DE0"/>
    <w:rsid w:val="00660461"/>
    <w:rsid w:val="00662BB8"/>
    <w:rsid w:val="00665E08"/>
    <w:rsid w:val="0067172D"/>
    <w:rsid w:val="006A0736"/>
    <w:rsid w:val="006A2190"/>
    <w:rsid w:val="006A3AD2"/>
    <w:rsid w:val="006B0E1F"/>
    <w:rsid w:val="006B13F5"/>
    <w:rsid w:val="006C0BEC"/>
    <w:rsid w:val="006F4984"/>
    <w:rsid w:val="0070192D"/>
    <w:rsid w:val="007032D5"/>
    <w:rsid w:val="007143E0"/>
    <w:rsid w:val="007155B8"/>
    <w:rsid w:val="00730BF4"/>
    <w:rsid w:val="007438A3"/>
    <w:rsid w:val="00752FC0"/>
    <w:rsid w:val="007568B3"/>
    <w:rsid w:val="00757A9F"/>
    <w:rsid w:val="00762B35"/>
    <w:rsid w:val="00790397"/>
    <w:rsid w:val="0079604C"/>
    <w:rsid w:val="007976EF"/>
    <w:rsid w:val="00797A1F"/>
    <w:rsid w:val="007B4102"/>
    <w:rsid w:val="007C0665"/>
    <w:rsid w:val="007C07EB"/>
    <w:rsid w:val="007D2634"/>
    <w:rsid w:val="007D512F"/>
    <w:rsid w:val="007D55E1"/>
    <w:rsid w:val="007D72F0"/>
    <w:rsid w:val="007E1C5A"/>
    <w:rsid w:val="007F1365"/>
    <w:rsid w:val="007F467B"/>
    <w:rsid w:val="007F5447"/>
    <w:rsid w:val="008051CB"/>
    <w:rsid w:val="00807514"/>
    <w:rsid w:val="00817274"/>
    <w:rsid w:val="00833406"/>
    <w:rsid w:val="0084450E"/>
    <w:rsid w:val="00847FDF"/>
    <w:rsid w:val="008661D2"/>
    <w:rsid w:val="0087005B"/>
    <w:rsid w:val="00885159"/>
    <w:rsid w:val="008A5CCE"/>
    <w:rsid w:val="008B48BE"/>
    <w:rsid w:val="008B540C"/>
    <w:rsid w:val="008B68F4"/>
    <w:rsid w:val="008C0AC7"/>
    <w:rsid w:val="008C1E2C"/>
    <w:rsid w:val="008C52C4"/>
    <w:rsid w:val="008C5DA4"/>
    <w:rsid w:val="008D48EC"/>
    <w:rsid w:val="008E7D5D"/>
    <w:rsid w:val="00920506"/>
    <w:rsid w:val="0092369C"/>
    <w:rsid w:val="00931497"/>
    <w:rsid w:val="00932934"/>
    <w:rsid w:val="00933676"/>
    <w:rsid w:val="00937E00"/>
    <w:rsid w:val="009447F6"/>
    <w:rsid w:val="00951F2E"/>
    <w:rsid w:val="00973A23"/>
    <w:rsid w:val="00977F13"/>
    <w:rsid w:val="00A074A1"/>
    <w:rsid w:val="00A148FD"/>
    <w:rsid w:val="00A208EB"/>
    <w:rsid w:val="00A23515"/>
    <w:rsid w:val="00A279C7"/>
    <w:rsid w:val="00A3502C"/>
    <w:rsid w:val="00A35310"/>
    <w:rsid w:val="00A35ABC"/>
    <w:rsid w:val="00A458BC"/>
    <w:rsid w:val="00A459CD"/>
    <w:rsid w:val="00A461E3"/>
    <w:rsid w:val="00A540EB"/>
    <w:rsid w:val="00A72BEC"/>
    <w:rsid w:val="00A751E9"/>
    <w:rsid w:val="00A7784C"/>
    <w:rsid w:val="00A8442A"/>
    <w:rsid w:val="00A8469F"/>
    <w:rsid w:val="00A970F4"/>
    <w:rsid w:val="00AD139D"/>
    <w:rsid w:val="00AD73BA"/>
    <w:rsid w:val="00AE0A68"/>
    <w:rsid w:val="00AF2C23"/>
    <w:rsid w:val="00B01B6C"/>
    <w:rsid w:val="00B31E8D"/>
    <w:rsid w:val="00B376FF"/>
    <w:rsid w:val="00B51B50"/>
    <w:rsid w:val="00B553B3"/>
    <w:rsid w:val="00B65FA6"/>
    <w:rsid w:val="00B700A3"/>
    <w:rsid w:val="00B71A9A"/>
    <w:rsid w:val="00B72408"/>
    <w:rsid w:val="00B72FD2"/>
    <w:rsid w:val="00B80BB2"/>
    <w:rsid w:val="00B80C3E"/>
    <w:rsid w:val="00B848A1"/>
    <w:rsid w:val="00B90A46"/>
    <w:rsid w:val="00BA130E"/>
    <w:rsid w:val="00BB3C44"/>
    <w:rsid w:val="00BC299D"/>
    <w:rsid w:val="00BC370D"/>
    <w:rsid w:val="00BC7A77"/>
    <w:rsid w:val="00BD0121"/>
    <w:rsid w:val="00BD277B"/>
    <w:rsid w:val="00BD5570"/>
    <w:rsid w:val="00C0017C"/>
    <w:rsid w:val="00C019A4"/>
    <w:rsid w:val="00C0444F"/>
    <w:rsid w:val="00C11204"/>
    <w:rsid w:val="00C12E08"/>
    <w:rsid w:val="00C2031B"/>
    <w:rsid w:val="00C211E2"/>
    <w:rsid w:val="00C21913"/>
    <w:rsid w:val="00C24215"/>
    <w:rsid w:val="00C30D91"/>
    <w:rsid w:val="00C647E8"/>
    <w:rsid w:val="00C728CF"/>
    <w:rsid w:val="00C73C22"/>
    <w:rsid w:val="00C74136"/>
    <w:rsid w:val="00C752A8"/>
    <w:rsid w:val="00C91460"/>
    <w:rsid w:val="00C959D1"/>
    <w:rsid w:val="00CA008D"/>
    <w:rsid w:val="00CA1271"/>
    <w:rsid w:val="00CC72F2"/>
    <w:rsid w:val="00CD36B0"/>
    <w:rsid w:val="00CE0141"/>
    <w:rsid w:val="00CE0978"/>
    <w:rsid w:val="00CF32D5"/>
    <w:rsid w:val="00CF5F0A"/>
    <w:rsid w:val="00D14F26"/>
    <w:rsid w:val="00D218E0"/>
    <w:rsid w:val="00D44383"/>
    <w:rsid w:val="00D50B07"/>
    <w:rsid w:val="00D7316C"/>
    <w:rsid w:val="00D73B8D"/>
    <w:rsid w:val="00D74155"/>
    <w:rsid w:val="00D8466D"/>
    <w:rsid w:val="00D90F40"/>
    <w:rsid w:val="00D964BB"/>
    <w:rsid w:val="00D96822"/>
    <w:rsid w:val="00D96C14"/>
    <w:rsid w:val="00DB2C8A"/>
    <w:rsid w:val="00DC6538"/>
    <w:rsid w:val="00DD6559"/>
    <w:rsid w:val="00DE21E6"/>
    <w:rsid w:val="00DE2B54"/>
    <w:rsid w:val="00DE3E53"/>
    <w:rsid w:val="00DE6403"/>
    <w:rsid w:val="00DF70F2"/>
    <w:rsid w:val="00E01BDF"/>
    <w:rsid w:val="00E23B57"/>
    <w:rsid w:val="00E27E89"/>
    <w:rsid w:val="00E30922"/>
    <w:rsid w:val="00E3433D"/>
    <w:rsid w:val="00E344C0"/>
    <w:rsid w:val="00E76753"/>
    <w:rsid w:val="00E80635"/>
    <w:rsid w:val="00E8695C"/>
    <w:rsid w:val="00E93C63"/>
    <w:rsid w:val="00E954FD"/>
    <w:rsid w:val="00EB5C7C"/>
    <w:rsid w:val="00EC2834"/>
    <w:rsid w:val="00EF2EEA"/>
    <w:rsid w:val="00EF6B2E"/>
    <w:rsid w:val="00F00CD9"/>
    <w:rsid w:val="00F01A62"/>
    <w:rsid w:val="00F06BD2"/>
    <w:rsid w:val="00F0783E"/>
    <w:rsid w:val="00F14757"/>
    <w:rsid w:val="00F20B03"/>
    <w:rsid w:val="00F21A38"/>
    <w:rsid w:val="00F305BE"/>
    <w:rsid w:val="00F36020"/>
    <w:rsid w:val="00F370DE"/>
    <w:rsid w:val="00F37137"/>
    <w:rsid w:val="00F40219"/>
    <w:rsid w:val="00F64A54"/>
    <w:rsid w:val="00F754D9"/>
    <w:rsid w:val="00F97391"/>
    <w:rsid w:val="00FA360A"/>
    <w:rsid w:val="00FB73D4"/>
    <w:rsid w:val="00FB76CB"/>
    <w:rsid w:val="00FC03B8"/>
    <w:rsid w:val="00FC1DEC"/>
    <w:rsid w:val="00FC21B0"/>
    <w:rsid w:val="00FC3E15"/>
    <w:rsid w:val="00FC54B2"/>
    <w:rsid w:val="00FC6EB7"/>
    <w:rsid w:val="00FC7822"/>
    <w:rsid w:val="00FC7DA1"/>
    <w:rsid w:val="00FE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1EA79"/>
  <w15:docId w15:val="{6F2B8E7F-0469-4942-AF93-13FA35F5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semiHidden="1" w:uiPriority="9" w:unhideWhenUsed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148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Body Text"/>
    <w:basedOn w:val="Normln"/>
    <w:link w:val="ZkladntextChar"/>
    <w:uiPriority w:val="99"/>
    <w:rsid w:val="001E438E"/>
    <w:pPr>
      <w:spacing w:after="200" w:line="264" w:lineRule="auto"/>
      <w:jc w:val="both"/>
    </w:pPr>
  </w:style>
  <w:style w:type="character" w:customStyle="1" w:styleId="ZkladntextChar">
    <w:name w:val="Základní text Char"/>
    <w:aliases w:val="Body Text Char"/>
    <w:basedOn w:val="Standardnpsmoodstavce"/>
    <w:link w:val="Zkladntext"/>
    <w:uiPriority w:val="99"/>
    <w:rsid w:val="001E438E"/>
  </w:style>
  <w:style w:type="paragraph" w:styleId="Zkladntext2">
    <w:name w:val="Body Text 2"/>
    <w:aliases w:val="Body Text 2"/>
    <w:basedOn w:val="Zkladntext"/>
    <w:link w:val="Zkladntext2Char"/>
    <w:uiPriority w:val="99"/>
    <w:rsid w:val="00C728CF"/>
    <w:pPr>
      <w:ind w:left="680"/>
    </w:pPr>
  </w:style>
  <w:style w:type="character" w:customStyle="1" w:styleId="Zkladntext2Char">
    <w:name w:val="Základní text 2 Char"/>
    <w:aliases w:val="Body Text 2 Char"/>
    <w:basedOn w:val="Standardnpsmoodstavce"/>
    <w:link w:val="Zkladntext2"/>
    <w:uiPriority w:val="99"/>
    <w:rsid w:val="007568B3"/>
    <w:rPr>
      <w:rFonts w:ascii="Times New Roman" w:hAnsi="Times New Roman"/>
      <w:sz w:val="24"/>
    </w:rPr>
  </w:style>
  <w:style w:type="paragraph" w:styleId="Zkladntext3">
    <w:name w:val="Body Text 3"/>
    <w:aliases w:val="Body Text 3"/>
    <w:basedOn w:val="Zkladntext"/>
    <w:link w:val="Zkladntext3Char"/>
    <w:uiPriority w:val="99"/>
    <w:rsid w:val="00C728CF"/>
    <w:pPr>
      <w:ind w:left="1361"/>
    </w:pPr>
    <w:rPr>
      <w:szCs w:val="16"/>
    </w:rPr>
  </w:style>
  <w:style w:type="character" w:customStyle="1" w:styleId="Zkladntext3Char">
    <w:name w:val="Základní text 3 Char"/>
    <w:aliases w:val="Body Text 3 Char"/>
    <w:basedOn w:val="Standardnpsmoodstavce"/>
    <w:link w:val="Zkladntext3"/>
    <w:uiPriority w:val="99"/>
    <w:rsid w:val="007568B3"/>
    <w:rPr>
      <w:rFonts w:ascii="Times New Roman" w:hAnsi="Times New Roman"/>
      <w:sz w:val="24"/>
      <w:szCs w:val="16"/>
    </w:rPr>
  </w:style>
  <w:style w:type="paragraph" w:customStyle="1" w:styleId="Zkladntext4">
    <w:name w:val="Základní text 4"/>
    <w:aliases w:val="Body Text 4"/>
    <w:basedOn w:val="Zkladntext"/>
    <w:link w:val="Zkladntext4Char"/>
    <w:uiPriority w:val="99"/>
    <w:rsid w:val="007568B3"/>
    <w:pPr>
      <w:ind w:left="2041"/>
    </w:pPr>
  </w:style>
  <w:style w:type="paragraph" w:customStyle="1" w:styleId="Zkladntext5">
    <w:name w:val="Základní text 5"/>
    <w:aliases w:val="Body Text 5"/>
    <w:basedOn w:val="Zkladntext"/>
    <w:link w:val="Zkladntext5Char"/>
    <w:uiPriority w:val="99"/>
    <w:rsid w:val="007568B3"/>
    <w:pPr>
      <w:ind w:left="2722"/>
    </w:pPr>
  </w:style>
  <w:style w:type="paragraph" w:customStyle="1" w:styleId="Level1">
    <w:name w:val="Level 1"/>
    <w:basedOn w:val="Zkladntext"/>
    <w:next w:val="Level2"/>
    <w:qFormat/>
    <w:rsid w:val="00A3502C"/>
    <w:pPr>
      <w:keepNext/>
      <w:numPr>
        <w:numId w:val="1"/>
      </w:numPr>
      <w:spacing w:before="480"/>
    </w:pPr>
    <w:rPr>
      <w:b/>
      <w:caps/>
    </w:rPr>
  </w:style>
  <w:style w:type="paragraph" w:customStyle="1" w:styleId="Level2">
    <w:name w:val="Level 2"/>
    <w:basedOn w:val="Zkladntext"/>
    <w:link w:val="Level2Char"/>
    <w:qFormat/>
    <w:rsid w:val="00A3502C"/>
    <w:pPr>
      <w:numPr>
        <w:ilvl w:val="1"/>
        <w:numId w:val="1"/>
      </w:numPr>
    </w:pPr>
  </w:style>
  <w:style w:type="paragraph" w:customStyle="1" w:styleId="Level3">
    <w:name w:val="Level 3"/>
    <w:basedOn w:val="Zkladntext"/>
    <w:qFormat/>
    <w:rsid w:val="00A3502C"/>
    <w:pPr>
      <w:numPr>
        <w:ilvl w:val="2"/>
        <w:numId w:val="1"/>
      </w:numPr>
    </w:pPr>
  </w:style>
  <w:style w:type="paragraph" w:customStyle="1" w:styleId="Signatureblock">
    <w:name w:val="Signature block"/>
    <w:basedOn w:val="Zkladntext"/>
    <w:qFormat/>
    <w:rsid w:val="00A3502C"/>
    <w:pPr>
      <w:spacing w:after="0"/>
    </w:pPr>
  </w:style>
  <w:style w:type="paragraph" w:customStyle="1" w:styleId="Alpha1">
    <w:name w:val="Alpha 1"/>
    <w:basedOn w:val="Zkladntext"/>
    <w:uiPriority w:val="99"/>
    <w:rsid w:val="00413183"/>
    <w:pPr>
      <w:numPr>
        <w:numId w:val="15"/>
      </w:numPr>
    </w:pPr>
  </w:style>
  <w:style w:type="paragraph" w:customStyle="1" w:styleId="Alpha2">
    <w:name w:val="Alpha 2"/>
    <w:basedOn w:val="Zkladntext"/>
    <w:qFormat/>
    <w:rsid w:val="00413183"/>
    <w:pPr>
      <w:numPr>
        <w:numId w:val="16"/>
      </w:numPr>
    </w:pPr>
  </w:style>
  <w:style w:type="paragraph" w:customStyle="1" w:styleId="Alpha3">
    <w:name w:val="Alpha 3"/>
    <w:basedOn w:val="Zkladntext"/>
    <w:qFormat/>
    <w:rsid w:val="0067172D"/>
    <w:pPr>
      <w:numPr>
        <w:numId w:val="2"/>
      </w:numPr>
    </w:pPr>
  </w:style>
  <w:style w:type="paragraph" w:customStyle="1" w:styleId="Alpha4">
    <w:name w:val="Alpha 4"/>
    <w:basedOn w:val="Zkladntext"/>
    <w:uiPriority w:val="1"/>
    <w:rsid w:val="0067172D"/>
    <w:pPr>
      <w:numPr>
        <w:numId w:val="3"/>
      </w:numPr>
    </w:pPr>
  </w:style>
  <w:style w:type="paragraph" w:customStyle="1" w:styleId="Bullet1">
    <w:name w:val="Bullet 1"/>
    <w:basedOn w:val="Zkladntext"/>
    <w:rsid w:val="0026728B"/>
    <w:pPr>
      <w:numPr>
        <w:numId w:val="4"/>
      </w:numPr>
    </w:pPr>
  </w:style>
  <w:style w:type="paragraph" w:customStyle="1" w:styleId="Bullet2">
    <w:name w:val="Bullet 2"/>
    <w:basedOn w:val="Zkladntext"/>
    <w:rsid w:val="0026728B"/>
    <w:pPr>
      <w:numPr>
        <w:numId w:val="5"/>
      </w:numPr>
    </w:pPr>
  </w:style>
  <w:style w:type="paragraph" w:customStyle="1" w:styleId="Bullet3">
    <w:name w:val="Bullet 3"/>
    <w:basedOn w:val="Zkladntext"/>
    <w:rsid w:val="0026728B"/>
    <w:pPr>
      <w:numPr>
        <w:numId w:val="6"/>
      </w:numPr>
    </w:pPr>
  </w:style>
  <w:style w:type="paragraph" w:customStyle="1" w:styleId="Bullet4">
    <w:name w:val="Bullet 4"/>
    <w:basedOn w:val="Zkladntext"/>
    <w:uiPriority w:val="3"/>
    <w:rsid w:val="0026728B"/>
    <w:pPr>
      <w:numPr>
        <w:numId w:val="7"/>
      </w:numPr>
    </w:pPr>
  </w:style>
  <w:style w:type="paragraph" w:customStyle="1" w:styleId="Parties">
    <w:name w:val="Parties"/>
    <w:basedOn w:val="Zkladntext"/>
    <w:qFormat/>
    <w:rsid w:val="00514AE3"/>
    <w:pPr>
      <w:numPr>
        <w:numId w:val="13"/>
      </w:numPr>
    </w:pPr>
  </w:style>
  <w:style w:type="paragraph" w:customStyle="1" w:styleId="Recitals">
    <w:name w:val="Recitals"/>
    <w:basedOn w:val="Zkladntext"/>
    <w:qFormat/>
    <w:rsid w:val="00514AE3"/>
    <w:pPr>
      <w:numPr>
        <w:numId w:val="14"/>
      </w:numPr>
    </w:pPr>
  </w:style>
  <w:style w:type="paragraph" w:customStyle="1" w:styleId="Roman1">
    <w:name w:val="Roman 1"/>
    <w:basedOn w:val="Zkladntext"/>
    <w:uiPriority w:val="2"/>
    <w:rsid w:val="00A074A1"/>
    <w:pPr>
      <w:numPr>
        <w:numId w:val="9"/>
      </w:numPr>
    </w:pPr>
  </w:style>
  <w:style w:type="paragraph" w:customStyle="1" w:styleId="Roman2">
    <w:name w:val="Roman 2"/>
    <w:basedOn w:val="Zkladntext"/>
    <w:uiPriority w:val="2"/>
    <w:rsid w:val="00A074A1"/>
    <w:pPr>
      <w:numPr>
        <w:numId w:val="10"/>
      </w:numPr>
    </w:pPr>
  </w:style>
  <w:style w:type="paragraph" w:customStyle="1" w:styleId="Roman3">
    <w:name w:val="Roman 3"/>
    <w:basedOn w:val="Zkladntext"/>
    <w:uiPriority w:val="2"/>
    <w:rsid w:val="00EF6B2E"/>
    <w:pPr>
      <w:numPr>
        <w:numId w:val="11"/>
      </w:numPr>
    </w:pPr>
  </w:style>
  <w:style w:type="paragraph" w:customStyle="1" w:styleId="Roman4">
    <w:name w:val="Roman 4"/>
    <w:basedOn w:val="Zkladntext"/>
    <w:uiPriority w:val="2"/>
    <w:rsid w:val="003D0434"/>
    <w:pPr>
      <w:numPr>
        <w:numId w:val="12"/>
      </w:numPr>
    </w:pPr>
  </w:style>
  <w:style w:type="paragraph" w:customStyle="1" w:styleId="Schedule">
    <w:name w:val="Schedule"/>
    <w:basedOn w:val="Zkladntext"/>
    <w:qFormat/>
    <w:rsid w:val="00185B2E"/>
    <w:pPr>
      <w:pageBreakBefore/>
      <w:spacing w:after="480"/>
      <w:jc w:val="center"/>
    </w:pPr>
    <w:rPr>
      <w:spacing w:val="4"/>
    </w:rPr>
  </w:style>
  <w:style w:type="paragraph" w:styleId="Zhlav">
    <w:name w:val="header"/>
    <w:basedOn w:val="Normln"/>
    <w:link w:val="ZhlavChar"/>
    <w:uiPriority w:val="99"/>
    <w:rsid w:val="00FB73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73D4"/>
  </w:style>
  <w:style w:type="paragraph" w:styleId="Zpat">
    <w:name w:val="footer"/>
    <w:basedOn w:val="Normln"/>
    <w:link w:val="ZpatChar"/>
    <w:uiPriority w:val="99"/>
    <w:rsid w:val="00FB73D4"/>
    <w:pPr>
      <w:jc w:val="center"/>
    </w:pPr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FB73D4"/>
    <w:rPr>
      <w:sz w:val="22"/>
    </w:rPr>
  </w:style>
  <w:style w:type="paragraph" w:styleId="Nzev">
    <w:name w:val="Title"/>
    <w:aliases w:val="Title"/>
    <w:basedOn w:val="Zkladntext"/>
    <w:next w:val="Zkladntext"/>
    <w:link w:val="NzevChar"/>
    <w:uiPriority w:val="10"/>
    <w:qFormat/>
    <w:rsid w:val="004C2406"/>
    <w:pPr>
      <w:spacing w:after="360"/>
      <w:jc w:val="center"/>
    </w:pPr>
    <w:rPr>
      <w:rFonts w:eastAsiaTheme="majorEastAsia" w:cstheme="majorBidi"/>
      <w:b/>
      <w:caps/>
      <w:spacing w:val="4"/>
      <w:kern w:val="28"/>
      <w:sz w:val="26"/>
      <w:szCs w:val="52"/>
    </w:rPr>
  </w:style>
  <w:style w:type="character" w:customStyle="1" w:styleId="NzevChar">
    <w:name w:val="Název Char"/>
    <w:aliases w:val="Title Char"/>
    <w:basedOn w:val="Standardnpsmoodstavce"/>
    <w:link w:val="Nzev"/>
    <w:uiPriority w:val="10"/>
    <w:rsid w:val="004C2406"/>
    <w:rPr>
      <w:rFonts w:eastAsiaTheme="majorEastAsia" w:cstheme="majorBidi"/>
      <w:b/>
      <w:caps/>
      <w:spacing w:val="4"/>
      <w:kern w:val="28"/>
      <w:sz w:val="26"/>
      <w:szCs w:val="52"/>
    </w:rPr>
  </w:style>
  <w:style w:type="character" w:customStyle="1" w:styleId="Zkladntext4Char">
    <w:name w:val="Základní text 4 Char"/>
    <w:aliases w:val="Body Text 4 Char"/>
    <w:basedOn w:val="ZkladntextChar"/>
    <w:link w:val="Zkladntext4"/>
    <w:uiPriority w:val="99"/>
    <w:rsid w:val="00514AE3"/>
    <w:rPr>
      <w:rFonts w:ascii="Times New Roman" w:hAnsi="Times New Roman"/>
      <w:sz w:val="24"/>
    </w:rPr>
  </w:style>
  <w:style w:type="character" w:customStyle="1" w:styleId="Zkladntext5Char">
    <w:name w:val="Základní text 5 Char"/>
    <w:aliases w:val="Body Text 5 Char"/>
    <w:basedOn w:val="ZkladntextChar"/>
    <w:link w:val="Zkladntext5"/>
    <w:uiPriority w:val="99"/>
    <w:rsid w:val="00514AE3"/>
    <w:rPr>
      <w:rFonts w:ascii="Times New Roman" w:hAnsi="Times New Roman"/>
      <w:sz w:val="24"/>
    </w:rPr>
  </w:style>
  <w:style w:type="paragraph" w:customStyle="1" w:styleId="Headingblock">
    <w:name w:val="Heading block"/>
    <w:basedOn w:val="Zkladntext"/>
    <w:uiPriority w:val="6"/>
    <w:qFormat/>
    <w:rsid w:val="00310AA2"/>
    <w:pPr>
      <w:spacing w:after="0"/>
    </w:pPr>
  </w:style>
  <w:style w:type="paragraph" w:customStyle="1" w:styleId="Recitalheading">
    <w:name w:val="Recital heading"/>
    <w:basedOn w:val="Zkladntext"/>
    <w:next w:val="Recitals"/>
    <w:uiPriority w:val="5"/>
    <w:rsid w:val="00A148FD"/>
    <w:pPr>
      <w:keepNext/>
      <w:spacing w:before="480"/>
    </w:pPr>
    <w:rPr>
      <w:b/>
      <w:caps/>
    </w:rPr>
  </w:style>
  <w:style w:type="table" w:styleId="Mkatabulky">
    <w:name w:val="Table Grid"/>
    <w:basedOn w:val="Normlntabulka"/>
    <w:uiPriority w:val="59"/>
    <w:rsid w:val="00E30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2Char">
    <w:name w:val="Level 2 Char"/>
    <w:link w:val="Level2"/>
    <w:rsid w:val="0051755B"/>
  </w:style>
  <w:style w:type="character" w:styleId="Odkaznakoment">
    <w:name w:val="annotation reference"/>
    <w:basedOn w:val="Standardnpsmoodstavce"/>
    <w:uiPriority w:val="99"/>
    <w:semiHidden/>
    <w:unhideWhenUsed/>
    <w:rsid w:val="005802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4136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4136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02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026C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9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A3C6F-F167-4292-B5E0-F1F5BEC36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1448</Words>
  <Characters>8546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uzavření budoucích kupních smluv</vt:lpstr>
    </vt:vector>
  </TitlesOfParts>
  <Company>K&amp;P</Company>
  <LinksUpToDate>false</LinksUpToDate>
  <CharactersWithSpaces>9975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uzavření budoucích kupních smluv</dc:title>
  <dc:creator>K&amp;P</dc:creator>
  <cp:lastModifiedBy>Zuzana Gladišová</cp:lastModifiedBy>
  <cp:revision>2</cp:revision>
  <cp:lastPrinted>2014-03-07T10:45:00Z</cp:lastPrinted>
  <dcterms:created xsi:type="dcterms:W3CDTF">2018-05-29T10:03:00Z</dcterms:created>
  <dcterms:modified xsi:type="dcterms:W3CDTF">2018-05-29T10:03:00Z</dcterms:modified>
</cp:coreProperties>
</file>