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D363F" w14:textId="77777777" w:rsidR="007202C3" w:rsidRPr="00240FBB" w:rsidRDefault="00545607" w:rsidP="00E046E3">
      <w:pPr>
        <w:spacing w:after="0" w:line="245" w:lineRule="auto"/>
        <w:jc w:val="center"/>
        <w:rPr>
          <w:rFonts w:eastAsia="Times New Roman" w:cs="Calibri"/>
          <w:b/>
          <w:color w:val="000000"/>
          <w:sz w:val="28"/>
          <w:lang w:eastAsia="cs-CZ"/>
        </w:rPr>
      </w:pPr>
      <w:r w:rsidRPr="00240FBB">
        <w:rPr>
          <w:rFonts w:eastAsia="Times New Roman" w:cs="Calibri"/>
          <w:b/>
          <w:color w:val="000000"/>
          <w:sz w:val="28"/>
          <w:lang w:eastAsia="cs-CZ"/>
        </w:rPr>
        <w:t>DAROVACÍ SMLOUVA</w:t>
      </w:r>
    </w:p>
    <w:p w14:paraId="2E16C86F" w14:textId="77777777" w:rsidR="00754D73" w:rsidRPr="000B4FEB" w:rsidRDefault="00754D73" w:rsidP="000B5EB2">
      <w:pPr>
        <w:spacing w:after="0" w:line="245" w:lineRule="auto"/>
        <w:jc w:val="both"/>
        <w:rPr>
          <w:rFonts w:eastAsia="Times New Roman" w:cs="Calibri"/>
          <w:b/>
          <w:bCs/>
          <w:color w:val="000000"/>
          <w:lang w:eastAsia="cs-CZ"/>
        </w:rPr>
      </w:pPr>
    </w:p>
    <w:p w14:paraId="3B1410FB" w14:textId="77777777" w:rsidR="00376191" w:rsidRPr="00240FBB" w:rsidRDefault="00643DEA">
      <w:pPr>
        <w:spacing w:after="0" w:line="245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Letňany Rozvoj s.r.o.</w:t>
      </w:r>
    </w:p>
    <w:p w14:paraId="0BDC520A" w14:textId="77777777" w:rsidR="00D15167" w:rsidRPr="00240FBB" w:rsidRDefault="00643DEA">
      <w:pPr>
        <w:spacing w:after="0" w:line="245" w:lineRule="auto"/>
        <w:jc w:val="both"/>
        <w:rPr>
          <w:rFonts w:eastAsia="Times New Roman" w:cs="Calibri"/>
          <w:bCs/>
          <w:color w:val="000000"/>
          <w:lang w:eastAsia="cs-CZ"/>
        </w:rPr>
      </w:pPr>
      <w:r>
        <w:rPr>
          <w:rFonts w:eastAsia="Times New Roman" w:cs="Calibri"/>
          <w:bCs/>
          <w:color w:val="000000"/>
          <w:lang w:eastAsia="cs-CZ"/>
        </w:rPr>
        <w:t>IČO: 076 58 699</w:t>
      </w:r>
    </w:p>
    <w:p w14:paraId="1E440FD8" w14:textId="77777777" w:rsidR="00D15167" w:rsidRDefault="00643DEA">
      <w:pPr>
        <w:spacing w:after="0" w:line="245" w:lineRule="auto"/>
        <w:jc w:val="both"/>
        <w:rPr>
          <w:rFonts w:eastAsia="Times New Roman" w:cs="Calibri"/>
          <w:bCs/>
          <w:color w:val="000000"/>
          <w:lang w:eastAsia="cs-CZ"/>
        </w:rPr>
      </w:pPr>
      <w:r>
        <w:rPr>
          <w:rFonts w:eastAsia="Times New Roman" w:cs="Calibri"/>
          <w:bCs/>
          <w:color w:val="000000"/>
          <w:lang w:eastAsia="cs-CZ"/>
        </w:rPr>
        <w:t>se sídlem Na Florenci 2116/15, 110 00 Praha 1 – Nové Město</w:t>
      </w:r>
    </w:p>
    <w:p w14:paraId="34208C83" w14:textId="59166246" w:rsidR="00643DEA" w:rsidRDefault="00643DEA">
      <w:pPr>
        <w:spacing w:after="0" w:line="245" w:lineRule="auto"/>
        <w:jc w:val="both"/>
        <w:rPr>
          <w:rFonts w:eastAsia="Times New Roman" w:cs="Calibri"/>
          <w:bCs/>
          <w:color w:val="000000"/>
          <w:lang w:eastAsia="cs-CZ"/>
        </w:rPr>
      </w:pPr>
      <w:r w:rsidRPr="00300940">
        <w:rPr>
          <w:rFonts w:eastAsia="Times New Roman" w:cs="Calibri"/>
          <w:bCs/>
          <w:color w:val="000000"/>
          <w:lang w:eastAsia="cs-CZ"/>
        </w:rPr>
        <w:t>zastoupena Ing. Petrem Paličkou, jednatelem</w:t>
      </w:r>
      <w:r w:rsidR="00676C76">
        <w:rPr>
          <w:rFonts w:eastAsia="Times New Roman" w:cs="Calibri"/>
          <w:bCs/>
          <w:color w:val="000000"/>
          <w:lang w:eastAsia="cs-CZ"/>
        </w:rPr>
        <w:t xml:space="preserve"> A</w:t>
      </w:r>
      <w:r w:rsidRPr="00300940">
        <w:rPr>
          <w:rFonts w:eastAsia="Times New Roman" w:cs="Calibri"/>
          <w:bCs/>
          <w:color w:val="000000"/>
          <w:lang w:eastAsia="cs-CZ"/>
        </w:rPr>
        <w:t xml:space="preserve"> a Ing. Ladislavem Váňou, jednatelem</w:t>
      </w:r>
      <w:r w:rsidR="00676C76">
        <w:rPr>
          <w:rFonts w:eastAsia="Times New Roman" w:cs="Calibri"/>
          <w:bCs/>
          <w:color w:val="000000"/>
          <w:lang w:eastAsia="cs-CZ"/>
        </w:rPr>
        <w:t xml:space="preserve"> B</w:t>
      </w:r>
      <w:r>
        <w:rPr>
          <w:rFonts w:eastAsia="Times New Roman" w:cs="Calibri"/>
          <w:bCs/>
          <w:color w:val="000000"/>
          <w:lang w:eastAsia="cs-CZ"/>
        </w:rPr>
        <w:t xml:space="preserve"> </w:t>
      </w:r>
    </w:p>
    <w:p w14:paraId="5FBB5C86" w14:textId="12634498" w:rsidR="00A856E2" w:rsidRDefault="00A856E2">
      <w:pPr>
        <w:spacing w:after="0" w:line="245" w:lineRule="auto"/>
        <w:jc w:val="both"/>
        <w:rPr>
          <w:rFonts w:eastAsia="Times New Roman" w:cs="Calibri"/>
          <w:bCs/>
          <w:color w:val="000000"/>
          <w:lang w:eastAsia="cs-CZ"/>
        </w:rPr>
      </w:pPr>
      <w:r w:rsidRPr="00300940">
        <w:rPr>
          <w:rFonts w:eastAsia="Times New Roman" w:cs="Calibri"/>
          <w:bCs/>
          <w:color w:val="000000"/>
          <w:lang w:eastAsia="cs-CZ"/>
        </w:rPr>
        <w:t>číslo účtu:</w:t>
      </w:r>
      <w:r>
        <w:rPr>
          <w:rFonts w:eastAsia="Times New Roman" w:cs="Calibri"/>
          <w:bCs/>
          <w:color w:val="000000"/>
          <w:lang w:eastAsia="cs-CZ"/>
        </w:rPr>
        <w:t xml:space="preserve"> </w:t>
      </w:r>
      <w:r w:rsidR="00D6243C" w:rsidRPr="00D6243C">
        <w:rPr>
          <w:rFonts w:eastAsia="Times New Roman" w:cs="Calibri"/>
          <w:bCs/>
          <w:color w:val="000000"/>
          <w:lang w:eastAsia="cs-CZ"/>
        </w:rPr>
        <w:t>217073593/0300</w:t>
      </w:r>
    </w:p>
    <w:p w14:paraId="6EF3D861" w14:textId="128C40DF" w:rsidR="006C1737" w:rsidRDefault="006C1737">
      <w:pPr>
        <w:spacing w:after="0" w:line="245" w:lineRule="auto"/>
        <w:jc w:val="both"/>
        <w:rPr>
          <w:rFonts w:eastAsia="Times New Roman" w:cs="Calibri"/>
          <w:bCs/>
          <w:color w:val="000000"/>
          <w:lang w:eastAsia="cs-CZ"/>
        </w:rPr>
      </w:pPr>
      <w:r w:rsidRPr="00300940">
        <w:rPr>
          <w:rFonts w:eastAsia="Times New Roman" w:cs="Calibri"/>
          <w:bCs/>
          <w:color w:val="000000"/>
          <w:lang w:eastAsia="cs-CZ"/>
        </w:rPr>
        <w:t xml:space="preserve">e-mailová adresa: </w:t>
      </w:r>
      <w:r w:rsidR="00300940" w:rsidRPr="00300940">
        <w:rPr>
          <w:rFonts w:eastAsia="Times New Roman" w:cs="Calibri"/>
          <w:bCs/>
          <w:color w:val="000000"/>
          <w:lang w:eastAsia="cs-CZ"/>
        </w:rPr>
        <w:t>jerabkova</w:t>
      </w:r>
      <w:r w:rsidR="00300940">
        <w:rPr>
          <w:rFonts w:eastAsia="Times New Roman" w:cs="Calibri"/>
          <w:bCs/>
          <w:color w:val="000000"/>
          <w:lang w:eastAsia="cs-CZ"/>
        </w:rPr>
        <w:t>@pentarealestate.com</w:t>
      </w:r>
    </w:p>
    <w:p w14:paraId="31D95FD7" w14:textId="77777777" w:rsidR="007C599E" w:rsidRDefault="007C599E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(dále jen „</w:t>
      </w:r>
      <w:r w:rsidRPr="00FF3D36">
        <w:rPr>
          <w:rFonts w:eastAsia="Times New Roman" w:cs="Calibri"/>
          <w:b/>
          <w:color w:val="000000"/>
          <w:lang w:eastAsia="cs-CZ"/>
        </w:rPr>
        <w:t xml:space="preserve">Dárce </w:t>
      </w:r>
      <w:r>
        <w:rPr>
          <w:rFonts w:eastAsia="Times New Roman" w:cs="Calibri"/>
          <w:color w:val="000000"/>
          <w:lang w:eastAsia="cs-CZ"/>
        </w:rPr>
        <w:t>“)</w:t>
      </w:r>
    </w:p>
    <w:p w14:paraId="7B3E88CE" w14:textId="77777777" w:rsidR="003928FD" w:rsidRPr="000B4FEB" w:rsidRDefault="003928FD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</w:p>
    <w:p w14:paraId="29132E8A" w14:textId="77777777" w:rsidR="003928FD" w:rsidRPr="000B4FEB" w:rsidRDefault="007202C3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a</w:t>
      </w:r>
    </w:p>
    <w:p w14:paraId="5FED2698" w14:textId="77777777" w:rsidR="003928FD" w:rsidRPr="000B4FEB" w:rsidRDefault="003928FD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</w:p>
    <w:p w14:paraId="27EE737B" w14:textId="77777777" w:rsidR="00915290" w:rsidRPr="00240FBB" w:rsidRDefault="00643DEA">
      <w:pPr>
        <w:spacing w:after="0" w:line="245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Městská část Praha 18</w:t>
      </w:r>
    </w:p>
    <w:p w14:paraId="01D0FC7F" w14:textId="77777777" w:rsidR="003928FD" w:rsidRPr="00240FBB" w:rsidRDefault="00643DEA">
      <w:pPr>
        <w:spacing w:after="0" w:line="245" w:lineRule="auto"/>
        <w:jc w:val="both"/>
        <w:rPr>
          <w:rFonts w:eastAsia="Times New Roman" w:cs="Calibri"/>
          <w:b/>
          <w:color w:val="000000"/>
          <w:lang w:eastAsia="cs-CZ"/>
        </w:rPr>
      </w:pPr>
      <w:r>
        <w:rPr>
          <w:rFonts w:asciiTheme="minorHAnsi" w:hAnsiTheme="minorHAnsi" w:cstheme="minorHAnsi"/>
          <w:bCs/>
        </w:rPr>
        <w:t>IČO: 002 31 321</w:t>
      </w:r>
    </w:p>
    <w:p w14:paraId="49733A33" w14:textId="77777777" w:rsidR="0004474A" w:rsidRDefault="00643DEA" w:rsidP="0004474A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se sídlem Bechyňská 639, 199 00 Praha 9 – Letňany</w:t>
      </w:r>
    </w:p>
    <w:p w14:paraId="648C9ADB" w14:textId="77777777" w:rsidR="00643DEA" w:rsidRDefault="00643DEA" w:rsidP="0004474A">
      <w:pPr>
        <w:spacing w:after="0" w:line="245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zastoupena Mgr. Zdeňkem Kučerou, MBA, starostou</w:t>
      </w:r>
    </w:p>
    <w:p w14:paraId="011DBCB9" w14:textId="77777777" w:rsidR="00A856E2" w:rsidRPr="00FE13A1" w:rsidRDefault="00A856E2" w:rsidP="0004474A">
      <w:pPr>
        <w:spacing w:after="0" w:line="245" w:lineRule="auto"/>
        <w:jc w:val="both"/>
        <w:rPr>
          <w:rFonts w:asciiTheme="minorHAnsi" w:hAnsiTheme="minorHAnsi" w:cstheme="minorHAnsi"/>
          <w:bCs/>
        </w:rPr>
      </w:pPr>
      <w:r w:rsidRPr="00FE13A1">
        <w:rPr>
          <w:rFonts w:asciiTheme="minorHAnsi" w:hAnsiTheme="minorHAnsi" w:cstheme="minorHAnsi"/>
          <w:bCs/>
        </w:rPr>
        <w:t xml:space="preserve">číslo účtu: </w:t>
      </w:r>
      <w:r w:rsidR="00FE13A1" w:rsidRPr="00FE13A1">
        <w:rPr>
          <w:rFonts w:asciiTheme="minorHAnsi" w:hAnsiTheme="minorHAnsi" w:cstheme="minorHAnsi"/>
          <w:bCs/>
        </w:rPr>
        <w:t>19-2000937329/0800</w:t>
      </w:r>
    </w:p>
    <w:p w14:paraId="6CDDADAA" w14:textId="77777777" w:rsidR="00A856E2" w:rsidRPr="000B4FEB" w:rsidRDefault="00A856E2" w:rsidP="0004474A">
      <w:pPr>
        <w:spacing w:after="0" w:line="245" w:lineRule="auto"/>
        <w:jc w:val="both"/>
        <w:rPr>
          <w:rFonts w:asciiTheme="minorHAnsi" w:hAnsiTheme="minorHAnsi" w:cstheme="minorHAnsi"/>
          <w:bCs/>
        </w:rPr>
      </w:pPr>
      <w:r w:rsidRPr="00FE13A1">
        <w:rPr>
          <w:rFonts w:asciiTheme="minorHAnsi" w:hAnsiTheme="minorHAnsi" w:cstheme="minorHAnsi"/>
          <w:bCs/>
        </w:rPr>
        <w:t xml:space="preserve">variabilní symbol: </w:t>
      </w:r>
      <w:r w:rsidR="00FE13A1" w:rsidRPr="00FE13A1">
        <w:rPr>
          <w:rFonts w:asciiTheme="minorHAnsi" w:hAnsiTheme="minorHAnsi" w:cstheme="minorHAnsi"/>
          <w:bCs/>
        </w:rPr>
        <w:t>07658699</w:t>
      </w:r>
    </w:p>
    <w:p w14:paraId="0F5C5643" w14:textId="77777777" w:rsidR="003928FD" w:rsidRPr="000B4FEB" w:rsidRDefault="00E55C8A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(dále</w:t>
      </w:r>
      <w:r w:rsidR="008663C8" w:rsidRPr="000B4FEB">
        <w:rPr>
          <w:rFonts w:eastAsia="Times New Roman" w:cs="Calibri"/>
          <w:color w:val="000000"/>
          <w:lang w:eastAsia="cs-CZ"/>
        </w:rPr>
        <w:t xml:space="preserve"> </w:t>
      </w:r>
      <w:r w:rsidRPr="000B4FEB">
        <w:rPr>
          <w:rFonts w:eastAsia="Times New Roman" w:cs="Calibri"/>
          <w:color w:val="000000"/>
          <w:lang w:eastAsia="cs-CZ"/>
        </w:rPr>
        <w:t>jen</w:t>
      </w:r>
      <w:r w:rsidR="008663C8" w:rsidRPr="000B4FEB">
        <w:rPr>
          <w:rFonts w:eastAsia="Times New Roman" w:cs="Calibri"/>
          <w:color w:val="000000"/>
          <w:lang w:eastAsia="cs-CZ"/>
        </w:rPr>
        <w:t xml:space="preserve"> </w:t>
      </w:r>
      <w:r w:rsidRPr="000B4FEB">
        <w:rPr>
          <w:rFonts w:eastAsia="Times New Roman" w:cs="Calibri"/>
          <w:color w:val="000000"/>
          <w:lang w:eastAsia="cs-CZ"/>
        </w:rPr>
        <w:t>„</w:t>
      </w:r>
      <w:r w:rsidR="008D04FF" w:rsidRPr="000B4FEB">
        <w:rPr>
          <w:rFonts w:eastAsia="Times New Roman" w:cs="Calibri"/>
          <w:b/>
          <w:color w:val="000000"/>
          <w:lang w:eastAsia="cs-CZ"/>
        </w:rPr>
        <w:t>Obdarovan</w:t>
      </w:r>
      <w:r w:rsidR="00426F5C">
        <w:rPr>
          <w:rFonts w:eastAsia="Times New Roman" w:cs="Calibri"/>
          <w:b/>
          <w:color w:val="000000"/>
          <w:lang w:eastAsia="cs-CZ"/>
        </w:rPr>
        <w:t>á</w:t>
      </w:r>
      <w:r w:rsidRPr="000B4FEB">
        <w:rPr>
          <w:rFonts w:eastAsia="Times New Roman" w:cs="Calibri"/>
          <w:color w:val="000000"/>
          <w:lang w:eastAsia="cs-CZ"/>
        </w:rPr>
        <w:t>“)</w:t>
      </w:r>
    </w:p>
    <w:p w14:paraId="6465FEF6" w14:textId="77777777" w:rsidR="003928FD" w:rsidRPr="000B4FEB" w:rsidRDefault="003928FD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</w:p>
    <w:p w14:paraId="37F30D2B" w14:textId="77777777" w:rsidR="003928FD" w:rsidRPr="000B4FEB" w:rsidRDefault="003D1CD2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(D</w:t>
      </w:r>
      <w:r w:rsidR="00D15167" w:rsidRPr="000B4FEB">
        <w:rPr>
          <w:rFonts w:eastAsia="Times New Roman" w:cs="Calibri"/>
          <w:color w:val="000000"/>
          <w:lang w:eastAsia="cs-CZ"/>
        </w:rPr>
        <w:t>ár</w:t>
      </w:r>
      <w:r w:rsidR="00376191" w:rsidRPr="000B4FEB">
        <w:rPr>
          <w:rFonts w:eastAsia="Times New Roman" w:cs="Calibri"/>
          <w:color w:val="000000"/>
          <w:lang w:eastAsia="cs-CZ"/>
        </w:rPr>
        <w:t>c</w:t>
      </w:r>
      <w:r w:rsidR="00240FBB">
        <w:rPr>
          <w:rFonts w:eastAsia="Times New Roman" w:cs="Calibri"/>
          <w:color w:val="000000"/>
          <w:lang w:eastAsia="cs-CZ"/>
        </w:rPr>
        <w:t>i</w:t>
      </w:r>
      <w:r w:rsidR="00376191" w:rsidRPr="000B4FEB">
        <w:rPr>
          <w:rFonts w:eastAsia="Times New Roman" w:cs="Calibri"/>
          <w:color w:val="000000"/>
          <w:lang w:eastAsia="cs-CZ"/>
        </w:rPr>
        <w:t xml:space="preserve"> a </w:t>
      </w:r>
      <w:r w:rsidR="008D04FF" w:rsidRPr="000B4FEB">
        <w:rPr>
          <w:rFonts w:eastAsia="Times New Roman" w:cs="Calibri"/>
          <w:color w:val="000000"/>
          <w:lang w:eastAsia="cs-CZ"/>
        </w:rPr>
        <w:t>Obdarovan</w:t>
      </w:r>
      <w:r w:rsidR="00426F5C">
        <w:rPr>
          <w:rFonts w:eastAsia="Times New Roman" w:cs="Calibri"/>
          <w:color w:val="000000"/>
          <w:lang w:eastAsia="cs-CZ"/>
        </w:rPr>
        <w:t>á</w:t>
      </w:r>
      <w:r w:rsidR="00D15167" w:rsidRPr="000B4FEB">
        <w:rPr>
          <w:rFonts w:eastAsia="Times New Roman" w:cs="Calibri"/>
          <w:color w:val="000000"/>
          <w:lang w:eastAsia="cs-CZ"/>
        </w:rPr>
        <w:t xml:space="preserve"> </w:t>
      </w:r>
      <w:r w:rsidR="00376191" w:rsidRPr="000B4FEB">
        <w:rPr>
          <w:rFonts w:eastAsia="Times New Roman" w:cs="Calibri"/>
          <w:color w:val="000000"/>
          <w:lang w:eastAsia="cs-CZ"/>
        </w:rPr>
        <w:t>dále s</w:t>
      </w:r>
      <w:r w:rsidR="007202C3" w:rsidRPr="000B4FEB">
        <w:rPr>
          <w:rFonts w:eastAsia="Times New Roman" w:cs="Calibri"/>
          <w:color w:val="000000"/>
          <w:lang w:eastAsia="cs-CZ"/>
        </w:rPr>
        <w:t>polečně označeni též jen „</w:t>
      </w:r>
      <w:r w:rsidR="00E05B11" w:rsidRPr="000B4FEB">
        <w:rPr>
          <w:rFonts w:eastAsia="Times New Roman" w:cs="Calibri"/>
          <w:b/>
          <w:color w:val="000000"/>
          <w:lang w:eastAsia="cs-CZ"/>
        </w:rPr>
        <w:t>S</w:t>
      </w:r>
      <w:r w:rsidR="007202C3" w:rsidRPr="000B4FEB">
        <w:rPr>
          <w:rFonts w:eastAsia="Times New Roman" w:cs="Calibri"/>
          <w:b/>
          <w:color w:val="000000"/>
          <w:lang w:eastAsia="cs-CZ"/>
        </w:rPr>
        <w:t>mluvní strany</w:t>
      </w:r>
      <w:r w:rsidR="007202C3" w:rsidRPr="000B4FEB">
        <w:rPr>
          <w:rFonts w:eastAsia="Times New Roman" w:cs="Calibri"/>
          <w:color w:val="000000"/>
          <w:lang w:eastAsia="cs-CZ"/>
        </w:rPr>
        <w:t>“)</w:t>
      </w:r>
    </w:p>
    <w:p w14:paraId="024CF062" w14:textId="77777777" w:rsidR="00D15167" w:rsidRPr="000B4FEB" w:rsidRDefault="00D15167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</w:p>
    <w:p w14:paraId="5CAE9732" w14:textId="77777777" w:rsidR="003928FD" w:rsidRPr="000B4FEB" w:rsidRDefault="007202C3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uzavírají níže uvedeného dne, měsíce a roku tuto darovací smlouvu</w:t>
      </w:r>
      <w:r w:rsidR="00A50A91" w:rsidRPr="000B4FEB">
        <w:rPr>
          <w:rFonts w:eastAsia="Times New Roman" w:cs="Calibri"/>
          <w:color w:val="000000"/>
          <w:lang w:eastAsia="cs-CZ"/>
        </w:rPr>
        <w:t xml:space="preserve"> </w:t>
      </w:r>
      <w:r w:rsidRPr="000B4FEB">
        <w:rPr>
          <w:rFonts w:eastAsia="Times New Roman" w:cs="Calibri"/>
          <w:color w:val="000000"/>
          <w:lang w:eastAsia="cs-CZ"/>
        </w:rPr>
        <w:t>(dále jen „</w:t>
      </w:r>
      <w:r w:rsidR="00E05B11" w:rsidRPr="000B4FEB">
        <w:rPr>
          <w:rFonts w:eastAsia="Times New Roman" w:cs="Calibri"/>
          <w:b/>
          <w:color w:val="000000"/>
          <w:lang w:eastAsia="cs-CZ"/>
        </w:rPr>
        <w:t>S</w:t>
      </w:r>
      <w:r w:rsidRPr="000B4FEB">
        <w:rPr>
          <w:rFonts w:eastAsia="Times New Roman" w:cs="Calibri"/>
          <w:b/>
          <w:color w:val="000000"/>
          <w:lang w:eastAsia="cs-CZ"/>
        </w:rPr>
        <w:t>mlouva</w:t>
      </w:r>
      <w:r w:rsidRPr="000B4FEB">
        <w:rPr>
          <w:rFonts w:eastAsia="Times New Roman" w:cs="Calibri"/>
          <w:color w:val="000000"/>
          <w:lang w:eastAsia="cs-CZ"/>
        </w:rPr>
        <w:t>“)</w:t>
      </w:r>
      <w:r w:rsidR="00E05B11" w:rsidRPr="000B4FEB">
        <w:rPr>
          <w:rFonts w:eastAsia="Times New Roman" w:cs="Calibri"/>
          <w:color w:val="000000"/>
          <w:lang w:eastAsia="cs-CZ"/>
        </w:rPr>
        <w:t>:</w:t>
      </w:r>
      <w:r w:rsidR="00643DEA">
        <w:rPr>
          <w:rFonts w:eastAsia="Times New Roman" w:cs="Calibri"/>
          <w:color w:val="000000"/>
          <w:lang w:eastAsia="cs-CZ"/>
        </w:rPr>
        <w:t xml:space="preserve"> </w:t>
      </w:r>
    </w:p>
    <w:p w14:paraId="30EB50D4" w14:textId="77777777" w:rsidR="003928FD" w:rsidRPr="000B4FEB" w:rsidRDefault="003928FD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</w:p>
    <w:p w14:paraId="4E88A291" w14:textId="77777777" w:rsidR="003928FD" w:rsidRPr="000B4FEB" w:rsidRDefault="007202C3" w:rsidP="004D6080">
      <w:pPr>
        <w:numPr>
          <w:ilvl w:val="0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b/>
          <w:color w:val="000000"/>
          <w:lang w:eastAsia="cs-CZ"/>
        </w:rPr>
      </w:pPr>
      <w:r w:rsidRPr="000B4FEB">
        <w:rPr>
          <w:rFonts w:eastAsia="Times New Roman" w:cs="Calibri"/>
          <w:b/>
          <w:color w:val="000000"/>
          <w:lang w:eastAsia="cs-CZ"/>
        </w:rPr>
        <w:t>Úvodní ustanovení</w:t>
      </w:r>
    </w:p>
    <w:p w14:paraId="6AD16E70" w14:textId="0C810FE8" w:rsidR="00643DEA" w:rsidRDefault="00643DEA" w:rsidP="00F97AAA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Obdarovan</w:t>
      </w:r>
      <w:r w:rsidR="00426F5C">
        <w:rPr>
          <w:rFonts w:asciiTheme="minorHAnsi" w:eastAsia="Times New Roman" w:hAnsiTheme="minorHAnsi" w:cstheme="minorHAnsi"/>
          <w:lang w:eastAsia="cs-CZ"/>
        </w:rPr>
        <w:t>á</w:t>
      </w:r>
      <w:r>
        <w:rPr>
          <w:rFonts w:asciiTheme="minorHAnsi" w:eastAsia="Times New Roman" w:hAnsiTheme="minorHAnsi" w:cstheme="minorHAnsi"/>
          <w:lang w:eastAsia="cs-CZ"/>
        </w:rPr>
        <w:t xml:space="preserve"> požádal</w:t>
      </w:r>
      <w:r w:rsidR="00426F5C">
        <w:rPr>
          <w:rFonts w:asciiTheme="minorHAnsi" w:eastAsia="Times New Roman" w:hAnsiTheme="minorHAnsi" w:cstheme="minorHAnsi"/>
          <w:lang w:eastAsia="cs-CZ"/>
        </w:rPr>
        <w:t>a</w:t>
      </w:r>
      <w:r>
        <w:rPr>
          <w:rFonts w:asciiTheme="minorHAnsi" w:eastAsia="Times New Roman" w:hAnsiTheme="minorHAnsi" w:cstheme="minorHAnsi"/>
          <w:lang w:eastAsia="cs-CZ"/>
        </w:rPr>
        <w:t xml:space="preserve"> Dárce o</w:t>
      </w:r>
      <w:r w:rsidR="00426F5C">
        <w:rPr>
          <w:rFonts w:asciiTheme="minorHAnsi" w:eastAsia="Times New Roman" w:hAnsiTheme="minorHAnsi" w:cstheme="minorHAnsi"/>
          <w:lang w:eastAsia="cs-CZ"/>
        </w:rPr>
        <w:t xml:space="preserve"> poskytnutí</w:t>
      </w:r>
      <w:r>
        <w:rPr>
          <w:rFonts w:asciiTheme="minorHAnsi" w:eastAsia="Times New Roman" w:hAnsiTheme="minorHAnsi" w:cstheme="minorHAnsi"/>
          <w:lang w:eastAsia="cs-CZ"/>
        </w:rPr>
        <w:t xml:space="preserve"> příspěv</w:t>
      </w:r>
      <w:r w:rsidR="00426F5C">
        <w:rPr>
          <w:rFonts w:asciiTheme="minorHAnsi" w:eastAsia="Times New Roman" w:hAnsiTheme="minorHAnsi" w:cstheme="minorHAnsi"/>
          <w:lang w:eastAsia="cs-CZ"/>
        </w:rPr>
        <w:t>ku</w:t>
      </w:r>
      <w:r>
        <w:rPr>
          <w:rFonts w:asciiTheme="minorHAnsi" w:eastAsia="Times New Roman" w:hAnsiTheme="minorHAnsi" w:cstheme="minorHAnsi"/>
          <w:lang w:eastAsia="cs-CZ"/>
        </w:rPr>
        <w:t xml:space="preserve"> na</w:t>
      </w:r>
      <w:r w:rsidR="007657EF">
        <w:rPr>
          <w:rFonts w:asciiTheme="minorHAnsi" w:eastAsia="Times New Roman" w:hAnsiTheme="minorHAnsi" w:cstheme="minorHAnsi"/>
          <w:lang w:eastAsia="cs-CZ"/>
        </w:rPr>
        <w:t xml:space="preserve"> podporu sportu</w:t>
      </w:r>
      <w:r>
        <w:rPr>
          <w:rFonts w:asciiTheme="minorHAnsi" w:eastAsia="Times New Roman" w:hAnsiTheme="minorHAnsi" w:cstheme="minorHAnsi"/>
          <w:lang w:eastAsia="cs-CZ"/>
        </w:rPr>
        <w:t xml:space="preserve">. </w:t>
      </w:r>
    </w:p>
    <w:p w14:paraId="7F86AFC0" w14:textId="3F955A4E" w:rsidR="00643DEA" w:rsidRDefault="00643DEA" w:rsidP="00F97AAA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Dárce</w:t>
      </w:r>
      <w:r w:rsidR="00A856E2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se rozhodl podpořit kvalitu života obyvatel </w:t>
      </w:r>
      <w:r w:rsidR="00A856E2">
        <w:rPr>
          <w:rFonts w:asciiTheme="minorHAnsi" w:eastAsia="Times New Roman" w:hAnsiTheme="minorHAnsi" w:cstheme="minorHAnsi"/>
          <w:lang w:eastAsia="cs-CZ"/>
        </w:rPr>
        <w:t>M</w:t>
      </w:r>
      <w:r>
        <w:rPr>
          <w:rFonts w:asciiTheme="minorHAnsi" w:eastAsia="Times New Roman" w:hAnsiTheme="minorHAnsi" w:cstheme="minorHAnsi"/>
          <w:lang w:eastAsia="cs-CZ"/>
        </w:rPr>
        <w:t xml:space="preserve">ěstské části Praha 18, a proto se rozhodl tento příspěvek na </w:t>
      </w:r>
      <w:r w:rsidR="007657EF">
        <w:rPr>
          <w:rFonts w:asciiTheme="minorHAnsi" w:eastAsia="Times New Roman" w:hAnsiTheme="minorHAnsi" w:cstheme="minorHAnsi"/>
          <w:lang w:eastAsia="cs-CZ"/>
        </w:rPr>
        <w:t xml:space="preserve">podporu sportu </w:t>
      </w:r>
      <w:r>
        <w:rPr>
          <w:rFonts w:asciiTheme="minorHAnsi" w:eastAsia="Times New Roman" w:hAnsiTheme="minorHAnsi" w:cstheme="minorHAnsi"/>
          <w:lang w:eastAsia="cs-CZ"/>
        </w:rPr>
        <w:t xml:space="preserve">poskytnout. </w:t>
      </w:r>
    </w:p>
    <w:p w14:paraId="6D115CB2" w14:textId="73BC2B54" w:rsidR="007C599E" w:rsidRDefault="00E956A5" w:rsidP="00F97AAA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Dárc</w:t>
      </w:r>
      <w:r w:rsidR="00643DEA">
        <w:rPr>
          <w:rFonts w:asciiTheme="minorHAnsi" w:eastAsia="Times New Roman" w:hAnsiTheme="minorHAnsi" w:cstheme="minorHAnsi"/>
          <w:lang w:eastAsia="cs-CZ"/>
        </w:rPr>
        <w:t>e</w:t>
      </w:r>
      <w:r>
        <w:rPr>
          <w:rFonts w:asciiTheme="minorHAnsi" w:eastAsia="Times New Roman" w:hAnsiTheme="minorHAnsi" w:cstheme="minorHAnsi"/>
          <w:lang w:eastAsia="cs-CZ"/>
        </w:rPr>
        <w:t xml:space="preserve"> se tak vzhledem k výše uvedenému</w:t>
      </w:r>
      <w:r w:rsidR="00F97AAA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rozhodl </w:t>
      </w:r>
      <w:r w:rsidR="00F97AAA">
        <w:rPr>
          <w:rFonts w:asciiTheme="minorHAnsi" w:eastAsia="Times New Roman" w:hAnsiTheme="minorHAnsi" w:cstheme="minorHAnsi"/>
          <w:lang w:eastAsia="cs-CZ"/>
        </w:rPr>
        <w:t xml:space="preserve">darovat Obdarované </w:t>
      </w:r>
      <w:r w:rsidR="0042034F">
        <w:rPr>
          <w:rFonts w:asciiTheme="minorHAnsi" w:eastAsia="Times New Roman" w:hAnsiTheme="minorHAnsi" w:cstheme="minorHAnsi"/>
          <w:lang w:eastAsia="cs-CZ"/>
        </w:rPr>
        <w:t xml:space="preserve">finanční </w:t>
      </w:r>
      <w:bookmarkStart w:id="0" w:name="_GoBack"/>
      <w:bookmarkEnd w:id="0"/>
      <w:r w:rsidR="00F97AAA">
        <w:rPr>
          <w:rFonts w:asciiTheme="minorHAnsi" w:eastAsia="Times New Roman" w:hAnsiTheme="minorHAnsi" w:cstheme="minorHAnsi"/>
          <w:lang w:eastAsia="cs-CZ"/>
        </w:rPr>
        <w:t xml:space="preserve">dar </w:t>
      </w:r>
      <w:r w:rsidR="00F97AAA" w:rsidRPr="00E956A5">
        <w:rPr>
          <w:rFonts w:asciiTheme="minorHAnsi" w:eastAsia="Times New Roman" w:hAnsiTheme="minorHAnsi" w:cstheme="minorHAnsi"/>
          <w:lang w:eastAsia="cs-CZ"/>
        </w:rPr>
        <w:t>v</w:t>
      </w:r>
      <w:r w:rsidR="007C599E">
        <w:rPr>
          <w:rFonts w:asciiTheme="minorHAnsi" w:eastAsia="Times New Roman" w:hAnsiTheme="minorHAnsi" w:cstheme="minorHAnsi"/>
          <w:lang w:eastAsia="cs-CZ"/>
        </w:rPr>
        <w:t xml:space="preserve"> celkové</w:t>
      </w:r>
      <w:r w:rsidR="00F97AAA" w:rsidRPr="00E956A5">
        <w:rPr>
          <w:rFonts w:asciiTheme="minorHAnsi" w:eastAsia="Times New Roman" w:hAnsiTheme="minorHAnsi" w:cstheme="minorHAnsi"/>
          <w:lang w:eastAsia="cs-CZ"/>
        </w:rPr>
        <w:t xml:space="preserve"> výši </w:t>
      </w:r>
      <w:r w:rsidR="00643DEA" w:rsidRPr="00643DEA">
        <w:rPr>
          <w:rFonts w:asciiTheme="minorHAnsi" w:eastAsia="Times New Roman" w:hAnsiTheme="minorHAnsi" w:cstheme="minorHAnsi"/>
          <w:b/>
          <w:lang w:eastAsia="cs-CZ"/>
        </w:rPr>
        <w:t>500.000</w:t>
      </w:r>
      <w:r w:rsidRPr="00E956A5">
        <w:rPr>
          <w:rFonts w:asciiTheme="minorHAnsi" w:eastAsia="Times New Roman" w:hAnsiTheme="minorHAnsi" w:cstheme="minorHAnsi"/>
          <w:b/>
          <w:lang w:eastAsia="cs-CZ"/>
        </w:rPr>
        <w:t>,-</w:t>
      </w:r>
      <w:r w:rsidR="00F97AAA" w:rsidRPr="00E956A5">
        <w:rPr>
          <w:rFonts w:asciiTheme="minorHAnsi" w:eastAsia="Times New Roman" w:hAnsiTheme="minorHAnsi" w:cstheme="minorHAnsi"/>
          <w:b/>
          <w:lang w:eastAsia="cs-CZ"/>
        </w:rPr>
        <w:t xml:space="preserve"> Kč</w:t>
      </w:r>
      <w:r w:rsidR="00F97AAA" w:rsidRPr="00E956A5">
        <w:rPr>
          <w:rFonts w:asciiTheme="minorHAnsi" w:eastAsia="Times New Roman" w:hAnsiTheme="minorHAnsi" w:cstheme="minorHAnsi"/>
          <w:lang w:eastAsia="cs-CZ"/>
        </w:rPr>
        <w:t xml:space="preserve"> (slovy: </w:t>
      </w:r>
      <w:r w:rsidR="00643DEA">
        <w:rPr>
          <w:rFonts w:asciiTheme="minorHAnsi" w:eastAsia="Times New Roman" w:hAnsiTheme="minorHAnsi" w:cstheme="minorHAnsi"/>
          <w:lang w:eastAsia="cs-CZ"/>
        </w:rPr>
        <w:t>pět set tisíc korun českých</w:t>
      </w:r>
      <w:r w:rsidR="00F97AAA" w:rsidRPr="00E956A5">
        <w:rPr>
          <w:rFonts w:asciiTheme="minorHAnsi" w:eastAsia="Times New Roman" w:hAnsiTheme="minorHAnsi" w:cstheme="minorHAnsi"/>
          <w:lang w:eastAsia="cs-CZ"/>
        </w:rPr>
        <w:t>) (dále</w:t>
      </w:r>
      <w:r w:rsidR="00F97AAA">
        <w:rPr>
          <w:rFonts w:asciiTheme="minorHAnsi" w:eastAsia="Times New Roman" w:hAnsiTheme="minorHAnsi" w:cstheme="minorHAnsi"/>
          <w:lang w:eastAsia="cs-CZ"/>
        </w:rPr>
        <w:t xml:space="preserve"> jen „</w:t>
      </w:r>
      <w:r w:rsidR="00F97AAA" w:rsidRPr="00F97AAA">
        <w:rPr>
          <w:rFonts w:asciiTheme="minorHAnsi" w:eastAsia="Times New Roman" w:hAnsiTheme="minorHAnsi" w:cstheme="minorHAnsi"/>
          <w:b/>
          <w:lang w:eastAsia="cs-CZ"/>
        </w:rPr>
        <w:t>Dar</w:t>
      </w:r>
      <w:r w:rsidR="00F97AAA">
        <w:rPr>
          <w:rFonts w:asciiTheme="minorHAnsi" w:eastAsia="Times New Roman" w:hAnsiTheme="minorHAnsi" w:cstheme="minorHAnsi"/>
          <w:lang w:eastAsia="cs-CZ"/>
        </w:rPr>
        <w:t>“)</w:t>
      </w:r>
      <w:r w:rsidR="00643DEA">
        <w:rPr>
          <w:rFonts w:asciiTheme="minorHAnsi" w:eastAsia="Times New Roman" w:hAnsiTheme="minorHAnsi" w:cstheme="minorHAnsi"/>
          <w:lang w:eastAsia="cs-CZ"/>
        </w:rPr>
        <w:t xml:space="preserve">. </w:t>
      </w:r>
    </w:p>
    <w:p w14:paraId="4E1E13EC" w14:textId="77777777" w:rsidR="007C4BD7" w:rsidRPr="000B4FEB" w:rsidRDefault="007C4BD7" w:rsidP="00D15167">
      <w:pPr>
        <w:spacing w:after="0" w:line="245" w:lineRule="auto"/>
        <w:ind w:left="567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72EF16EE" w14:textId="77777777" w:rsidR="003928FD" w:rsidRPr="000B4FEB" w:rsidRDefault="00F303C9" w:rsidP="004D6080">
      <w:pPr>
        <w:numPr>
          <w:ilvl w:val="0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b/>
          <w:color w:val="000000"/>
          <w:lang w:eastAsia="cs-CZ"/>
        </w:rPr>
      </w:pPr>
      <w:r w:rsidRPr="000B4FEB">
        <w:rPr>
          <w:rFonts w:eastAsia="Times New Roman" w:cs="Calibri"/>
          <w:b/>
          <w:color w:val="000000"/>
          <w:lang w:eastAsia="cs-CZ"/>
        </w:rPr>
        <w:t>Předmět Smlouvy</w:t>
      </w:r>
    </w:p>
    <w:p w14:paraId="594F8C44" w14:textId="24ED65F4" w:rsidR="00F97AAA" w:rsidRDefault="00F97AAA" w:rsidP="00CF7375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FB7139">
        <w:rPr>
          <w:rFonts w:eastAsia="Times New Roman" w:cs="Calibri"/>
          <w:color w:val="000000"/>
          <w:lang w:eastAsia="cs-CZ"/>
        </w:rPr>
        <w:t>Dárc</w:t>
      </w:r>
      <w:r w:rsidR="00A856E2">
        <w:rPr>
          <w:rFonts w:eastAsia="Times New Roman" w:cs="Calibri"/>
          <w:color w:val="000000"/>
          <w:lang w:eastAsia="cs-CZ"/>
        </w:rPr>
        <w:t>e</w:t>
      </w:r>
      <w:r w:rsidRPr="00FB7139">
        <w:rPr>
          <w:rFonts w:eastAsia="Times New Roman" w:cs="Calibri"/>
          <w:color w:val="000000"/>
          <w:lang w:eastAsia="cs-CZ"/>
        </w:rPr>
        <w:t xml:space="preserve"> touto Smlouvou </w:t>
      </w:r>
      <w:r w:rsidR="00FB7139" w:rsidRPr="00FB7139">
        <w:rPr>
          <w:rFonts w:eastAsia="Times New Roman" w:cs="Calibri"/>
          <w:color w:val="000000"/>
          <w:lang w:eastAsia="cs-CZ"/>
        </w:rPr>
        <w:t>bezplatně převádí Dar se všemi právy a povinnostmi</w:t>
      </w:r>
      <w:r w:rsidRPr="00FB7139">
        <w:rPr>
          <w:rFonts w:eastAsia="Times New Roman" w:cs="Calibri"/>
          <w:color w:val="000000"/>
          <w:lang w:eastAsia="cs-CZ"/>
        </w:rPr>
        <w:t xml:space="preserve"> </w:t>
      </w:r>
      <w:r w:rsidR="00FB7139" w:rsidRPr="00FB7139">
        <w:rPr>
          <w:rFonts w:eastAsia="Times New Roman" w:cs="Calibri"/>
          <w:color w:val="000000"/>
          <w:lang w:eastAsia="cs-CZ"/>
        </w:rPr>
        <w:t>do výlučného vlastnictví Obdarované a Obdarovan</w:t>
      </w:r>
      <w:r w:rsidR="00426F5C">
        <w:rPr>
          <w:rFonts w:eastAsia="Times New Roman" w:cs="Calibri"/>
          <w:color w:val="000000"/>
          <w:lang w:eastAsia="cs-CZ"/>
        </w:rPr>
        <w:t>á</w:t>
      </w:r>
      <w:r w:rsidR="00FB7139" w:rsidRPr="00FB7139">
        <w:rPr>
          <w:rFonts w:eastAsia="Times New Roman" w:cs="Calibri"/>
          <w:color w:val="000000"/>
          <w:lang w:eastAsia="cs-CZ"/>
        </w:rPr>
        <w:t xml:space="preserve"> Dar se všemi právy a povinnostmi</w:t>
      </w:r>
      <w:r w:rsidR="00F14BF9">
        <w:rPr>
          <w:rFonts w:eastAsia="Times New Roman" w:cs="Calibri"/>
          <w:color w:val="000000"/>
          <w:lang w:eastAsia="cs-CZ"/>
        </w:rPr>
        <w:t xml:space="preserve"> </w:t>
      </w:r>
      <w:r w:rsidR="00FB7139" w:rsidRPr="00FB7139">
        <w:rPr>
          <w:rFonts w:eastAsia="Times New Roman" w:cs="Calibri"/>
          <w:color w:val="000000"/>
          <w:lang w:eastAsia="cs-CZ"/>
        </w:rPr>
        <w:t xml:space="preserve">do svého výlučného vlastnictví přijímá. </w:t>
      </w:r>
    </w:p>
    <w:p w14:paraId="5BC4E471" w14:textId="75FF42BB" w:rsidR="007C599E" w:rsidRPr="00FB7139" w:rsidRDefault="00985E7B" w:rsidP="00A856E2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 xml:space="preserve">Dar </w:t>
      </w:r>
      <w:r w:rsidR="00A856E2">
        <w:rPr>
          <w:rFonts w:eastAsia="Times New Roman" w:cs="Calibri"/>
          <w:color w:val="000000"/>
          <w:lang w:eastAsia="cs-CZ"/>
        </w:rPr>
        <w:t xml:space="preserve">bude darován nejpozději do </w:t>
      </w:r>
      <w:commentRangeStart w:id="1"/>
      <w:r w:rsidR="00A856E2">
        <w:rPr>
          <w:rFonts w:eastAsia="Times New Roman" w:cs="Calibri"/>
          <w:color w:val="000000"/>
          <w:lang w:eastAsia="cs-CZ"/>
        </w:rPr>
        <w:t xml:space="preserve">10 (slovy: deseti) </w:t>
      </w:r>
      <w:commentRangeEnd w:id="1"/>
      <w:r w:rsidR="009E74C9">
        <w:rPr>
          <w:rStyle w:val="Odkaznakoment"/>
        </w:rPr>
        <w:commentReference w:id="1"/>
      </w:r>
      <w:r w:rsidR="00A856E2">
        <w:rPr>
          <w:rFonts w:eastAsia="Times New Roman" w:cs="Calibri"/>
          <w:color w:val="000000"/>
          <w:lang w:eastAsia="cs-CZ"/>
        </w:rPr>
        <w:t xml:space="preserve">dnů ode dne </w:t>
      </w:r>
      <w:r w:rsidR="00E41CB5">
        <w:rPr>
          <w:rFonts w:eastAsia="Times New Roman" w:cs="Calibri"/>
          <w:color w:val="000000"/>
          <w:lang w:eastAsia="cs-CZ"/>
        </w:rPr>
        <w:t>nabytí účinnosti</w:t>
      </w:r>
      <w:r w:rsidR="00A856E2">
        <w:rPr>
          <w:rFonts w:eastAsia="Times New Roman" w:cs="Calibri"/>
          <w:color w:val="000000"/>
          <w:lang w:eastAsia="cs-CZ"/>
        </w:rPr>
        <w:t xml:space="preserve"> této Smlouvy</w:t>
      </w:r>
      <w:r w:rsidR="00F14BF9">
        <w:rPr>
          <w:rFonts w:eastAsia="Times New Roman" w:cs="Calibri"/>
          <w:color w:val="000000"/>
          <w:lang w:eastAsia="cs-CZ"/>
        </w:rPr>
        <w:t xml:space="preserve"> (tj. ode dne zveřejnění této Smlouvy v registru smluv)</w:t>
      </w:r>
      <w:r w:rsidR="00A856E2">
        <w:rPr>
          <w:rFonts w:eastAsia="Times New Roman" w:cs="Calibri"/>
          <w:color w:val="000000"/>
          <w:lang w:eastAsia="cs-CZ"/>
        </w:rPr>
        <w:t xml:space="preserve">, a to převodem na bankovní účet Obdarované, který je uvedený v hlavičce této Smlouvy. </w:t>
      </w:r>
    </w:p>
    <w:p w14:paraId="2B7CB7CA" w14:textId="13E27DA0" w:rsidR="000B4FEB" w:rsidRDefault="000B4FEB" w:rsidP="0091668D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Dárc</w:t>
      </w:r>
      <w:r w:rsidR="00A856E2">
        <w:rPr>
          <w:rFonts w:eastAsia="Times New Roman" w:cs="Calibri"/>
          <w:color w:val="000000"/>
          <w:lang w:eastAsia="cs-CZ"/>
        </w:rPr>
        <w:t xml:space="preserve">e daruje Dar jako účelový, </w:t>
      </w:r>
      <w:r w:rsidR="00473369">
        <w:rPr>
          <w:rFonts w:eastAsia="Times New Roman" w:cs="Calibri"/>
          <w:color w:val="000000"/>
          <w:lang w:eastAsia="cs-CZ"/>
        </w:rPr>
        <w:t xml:space="preserve">a </w:t>
      </w:r>
      <w:r w:rsidR="00A856E2">
        <w:rPr>
          <w:rFonts w:eastAsia="Times New Roman" w:cs="Calibri"/>
          <w:color w:val="000000"/>
          <w:lang w:eastAsia="cs-CZ"/>
        </w:rPr>
        <w:t xml:space="preserve">bude použit jako příspěvek na </w:t>
      </w:r>
      <w:r w:rsidR="007657EF">
        <w:rPr>
          <w:rFonts w:eastAsia="Times New Roman" w:cs="Calibri"/>
          <w:color w:val="000000"/>
          <w:lang w:eastAsia="cs-CZ"/>
        </w:rPr>
        <w:t>podporu sportu.</w:t>
      </w:r>
      <w:r w:rsidR="00AC5C74">
        <w:rPr>
          <w:rFonts w:eastAsia="Times New Roman" w:cs="Calibri"/>
          <w:color w:val="000000"/>
          <w:lang w:eastAsia="cs-CZ"/>
        </w:rPr>
        <w:t xml:space="preserve"> </w:t>
      </w:r>
    </w:p>
    <w:p w14:paraId="6AA39A12" w14:textId="77777777" w:rsidR="00FB7139" w:rsidRDefault="00FB7139" w:rsidP="00FB7139">
      <w:pPr>
        <w:spacing w:after="0" w:line="245" w:lineRule="auto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215A8EA4" w14:textId="77777777" w:rsidR="00FB7139" w:rsidRPr="00FB7139" w:rsidRDefault="00FB7139" w:rsidP="00FB7139">
      <w:pPr>
        <w:numPr>
          <w:ilvl w:val="0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b/>
          <w:color w:val="000000"/>
          <w:lang w:eastAsia="cs-CZ"/>
        </w:rPr>
      </w:pPr>
      <w:r w:rsidRPr="00FB7139">
        <w:rPr>
          <w:rFonts w:eastAsia="Times New Roman" w:cs="Calibri"/>
          <w:b/>
          <w:color w:val="000000"/>
          <w:lang w:eastAsia="cs-CZ"/>
        </w:rPr>
        <w:t>Prohlášení Smluvních stran</w:t>
      </w:r>
    </w:p>
    <w:p w14:paraId="2A1EE4D9" w14:textId="77777777" w:rsidR="00FB7139" w:rsidRDefault="00FB7139" w:rsidP="00FB7139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Dárc</w:t>
      </w:r>
      <w:r w:rsidR="00473369">
        <w:rPr>
          <w:rFonts w:eastAsia="Times New Roman" w:cs="Calibri"/>
          <w:color w:val="000000"/>
          <w:lang w:eastAsia="cs-CZ"/>
        </w:rPr>
        <w:t>e</w:t>
      </w:r>
      <w:r>
        <w:rPr>
          <w:rFonts w:eastAsia="Times New Roman" w:cs="Calibri"/>
          <w:color w:val="000000"/>
          <w:lang w:eastAsia="cs-CZ"/>
        </w:rPr>
        <w:t xml:space="preserve"> prohlašuj</w:t>
      </w:r>
      <w:r w:rsidR="00473369">
        <w:rPr>
          <w:rFonts w:eastAsia="Times New Roman" w:cs="Calibri"/>
          <w:color w:val="000000"/>
          <w:lang w:eastAsia="cs-CZ"/>
        </w:rPr>
        <w:t>e</w:t>
      </w:r>
      <w:r>
        <w:rPr>
          <w:rFonts w:eastAsia="Times New Roman" w:cs="Calibri"/>
          <w:color w:val="000000"/>
          <w:lang w:eastAsia="cs-CZ"/>
        </w:rPr>
        <w:t xml:space="preserve">, že na Daru neváznou žádná omezení vlastnického práva. </w:t>
      </w:r>
    </w:p>
    <w:p w14:paraId="7E3E264E" w14:textId="0077651E" w:rsidR="00985E7B" w:rsidRDefault="00985E7B" w:rsidP="00FB7139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Dárc</w:t>
      </w:r>
      <w:r w:rsidR="00473369">
        <w:rPr>
          <w:rFonts w:eastAsia="Times New Roman" w:cs="Calibri"/>
          <w:color w:val="000000"/>
          <w:lang w:eastAsia="cs-CZ"/>
        </w:rPr>
        <w:t>e</w:t>
      </w:r>
      <w:r>
        <w:rPr>
          <w:rFonts w:eastAsia="Times New Roman" w:cs="Calibri"/>
          <w:color w:val="000000"/>
          <w:lang w:eastAsia="cs-CZ"/>
        </w:rPr>
        <w:t xml:space="preserve"> se zavazuj</w:t>
      </w:r>
      <w:r w:rsidR="00473369">
        <w:rPr>
          <w:rFonts w:eastAsia="Times New Roman" w:cs="Calibri"/>
          <w:color w:val="000000"/>
          <w:lang w:eastAsia="cs-CZ"/>
        </w:rPr>
        <w:t>e</w:t>
      </w:r>
      <w:r>
        <w:rPr>
          <w:rFonts w:eastAsia="Times New Roman" w:cs="Calibri"/>
          <w:color w:val="000000"/>
          <w:lang w:eastAsia="cs-CZ"/>
        </w:rPr>
        <w:t xml:space="preserve"> splnit dar způsobem uvedeným v</w:t>
      </w:r>
      <w:r w:rsidR="00F14BF9">
        <w:rPr>
          <w:rFonts w:eastAsia="Times New Roman" w:cs="Calibri"/>
          <w:color w:val="000000"/>
          <w:lang w:eastAsia="cs-CZ"/>
        </w:rPr>
        <w:t xml:space="preserve"> čl. 2.2. této Smlouvy. </w:t>
      </w:r>
    </w:p>
    <w:p w14:paraId="3150777F" w14:textId="18C0E857" w:rsidR="00FB7139" w:rsidRDefault="00FB7139" w:rsidP="00FB7139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Obdarovan</w:t>
      </w:r>
      <w:r w:rsidR="00426F5C">
        <w:rPr>
          <w:rFonts w:eastAsia="Times New Roman" w:cs="Calibri"/>
          <w:color w:val="000000"/>
          <w:lang w:eastAsia="cs-CZ"/>
        </w:rPr>
        <w:t>á</w:t>
      </w:r>
      <w:r>
        <w:rPr>
          <w:rFonts w:eastAsia="Times New Roman" w:cs="Calibri"/>
          <w:color w:val="000000"/>
          <w:lang w:eastAsia="cs-CZ"/>
        </w:rPr>
        <w:t xml:space="preserve"> prohlašuje, že </w:t>
      </w:r>
      <w:r w:rsidR="00023F3C">
        <w:rPr>
          <w:rFonts w:eastAsia="Times New Roman" w:cs="Calibri"/>
          <w:color w:val="000000"/>
          <w:lang w:eastAsia="cs-CZ"/>
        </w:rPr>
        <w:t>jí je</w:t>
      </w:r>
      <w:r>
        <w:rPr>
          <w:rFonts w:eastAsia="Times New Roman" w:cs="Calibri"/>
          <w:color w:val="000000"/>
          <w:lang w:eastAsia="cs-CZ"/>
        </w:rPr>
        <w:t xml:space="preserve"> znám stav Daru, a v tomto stavu jej přijímá. </w:t>
      </w:r>
    </w:p>
    <w:p w14:paraId="77051208" w14:textId="77777777" w:rsidR="00473369" w:rsidRDefault="00473369" w:rsidP="00FB7139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Obdarovan</w:t>
      </w:r>
      <w:r w:rsidR="00011948">
        <w:rPr>
          <w:rFonts w:eastAsia="Times New Roman" w:cs="Calibri"/>
          <w:color w:val="000000"/>
          <w:lang w:eastAsia="cs-CZ"/>
        </w:rPr>
        <w:t>á</w:t>
      </w:r>
      <w:r>
        <w:rPr>
          <w:rFonts w:eastAsia="Times New Roman" w:cs="Calibri"/>
          <w:color w:val="000000"/>
          <w:lang w:eastAsia="cs-CZ"/>
        </w:rPr>
        <w:t xml:space="preserve"> se zavazuje, že Dar použije pouze pro výše určený účel obsažený v čl. 2.3. této Smlouvy a s touto podmínkou </w:t>
      </w:r>
      <w:r w:rsidR="00011948">
        <w:rPr>
          <w:rFonts w:eastAsia="Times New Roman" w:cs="Calibri"/>
          <w:color w:val="000000"/>
          <w:lang w:eastAsia="cs-CZ"/>
        </w:rPr>
        <w:t>D</w:t>
      </w:r>
      <w:r>
        <w:rPr>
          <w:rFonts w:eastAsia="Times New Roman" w:cs="Calibri"/>
          <w:color w:val="000000"/>
          <w:lang w:eastAsia="cs-CZ"/>
        </w:rPr>
        <w:t xml:space="preserve">ar přijímá do svého výlučného vlastnictví. </w:t>
      </w:r>
    </w:p>
    <w:p w14:paraId="1891C760" w14:textId="77777777" w:rsidR="003B466A" w:rsidRPr="000B4FEB" w:rsidRDefault="003B466A">
      <w:pPr>
        <w:spacing w:after="0" w:line="245" w:lineRule="auto"/>
        <w:jc w:val="both"/>
        <w:rPr>
          <w:rFonts w:eastAsia="Times New Roman" w:cs="Calibri"/>
          <w:b/>
          <w:color w:val="000000"/>
          <w:lang w:eastAsia="cs-CZ"/>
        </w:rPr>
      </w:pPr>
    </w:p>
    <w:p w14:paraId="2B9A7B21" w14:textId="77777777" w:rsidR="003928FD" w:rsidRPr="000B4FEB" w:rsidRDefault="007202C3" w:rsidP="00011948">
      <w:pPr>
        <w:keepNext/>
        <w:numPr>
          <w:ilvl w:val="0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b/>
          <w:color w:val="000000"/>
          <w:lang w:eastAsia="cs-CZ"/>
        </w:rPr>
      </w:pPr>
      <w:r w:rsidRPr="000B4FEB">
        <w:rPr>
          <w:rFonts w:eastAsia="Times New Roman" w:cs="Calibri"/>
          <w:b/>
          <w:color w:val="000000"/>
          <w:lang w:eastAsia="cs-CZ"/>
        </w:rPr>
        <w:lastRenderedPageBreak/>
        <w:t>Závěrečná ustanovení</w:t>
      </w:r>
    </w:p>
    <w:p w14:paraId="21FFFD01" w14:textId="3E162CA9" w:rsidR="00AC5C74" w:rsidRDefault="00AC5C74" w:rsidP="00011948">
      <w:pPr>
        <w:keepNext/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Smluvní strany výslovně souhlasí s tím, aby tato Smlouva byla</w:t>
      </w:r>
      <w:r w:rsidR="0042034F">
        <w:rPr>
          <w:rFonts w:eastAsia="Times New Roman" w:cs="Calibri"/>
          <w:color w:val="000000"/>
          <w:lang w:eastAsia="cs-CZ"/>
        </w:rPr>
        <w:t xml:space="preserve"> zveřejněna v registru smluv za </w:t>
      </w:r>
      <w:r>
        <w:rPr>
          <w:rFonts w:eastAsia="Times New Roman" w:cs="Calibri"/>
          <w:color w:val="000000"/>
          <w:lang w:eastAsia="cs-CZ"/>
        </w:rPr>
        <w:t xml:space="preserve">podmínek zákona č. 340/2015 Sb., o zvláštních podmínkách účinnosti některých smluv, uveřejňování těchto smluv a o registru smluv, ve znění pozdějších předpisů. Smluvní strany výslovně sjednávají, že zveřejnění této Smlouvy v registru smluv zajistí Obdarovaná, a to do 30 (slovy: třiceti) dnů ode dne podpisu obou Smluvních stran. </w:t>
      </w:r>
    </w:p>
    <w:p w14:paraId="3F684F38" w14:textId="6024335C" w:rsidR="006C1737" w:rsidRDefault="006C1737" w:rsidP="00011948">
      <w:pPr>
        <w:keepNext/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Obdarovaná se zavazuje neprodleně po zveřejnění této Smlouvy v registru smluv informovat</w:t>
      </w:r>
      <w:r w:rsidR="0042034F">
        <w:rPr>
          <w:rFonts w:eastAsia="Times New Roman" w:cs="Calibri"/>
          <w:color w:val="000000"/>
          <w:lang w:eastAsia="cs-CZ"/>
        </w:rPr>
        <w:t xml:space="preserve"> o </w:t>
      </w:r>
      <w:r>
        <w:rPr>
          <w:rFonts w:eastAsia="Times New Roman" w:cs="Calibri"/>
          <w:color w:val="000000"/>
          <w:lang w:eastAsia="cs-CZ"/>
        </w:rPr>
        <w:t xml:space="preserve">této skutečnosti Dárce na e-mailovou adresu Dárce uvedenou v hlavičce této Smlouvy. </w:t>
      </w:r>
    </w:p>
    <w:p w14:paraId="60725EE1" w14:textId="39769E16" w:rsidR="003928FD" w:rsidRPr="000B4FEB" w:rsidRDefault="00BB2F5D" w:rsidP="00011948">
      <w:pPr>
        <w:keepNext/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Tato S</w:t>
      </w:r>
      <w:r w:rsidR="007202C3" w:rsidRPr="000B4FEB">
        <w:rPr>
          <w:rFonts w:eastAsia="Times New Roman" w:cs="Calibri"/>
          <w:color w:val="000000"/>
          <w:lang w:eastAsia="cs-CZ"/>
        </w:rPr>
        <w:t>mlouva, jakož i práva a povi</w:t>
      </w:r>
      <w:r w:rsidRPr="000B4FEB">
        <w:rPr>
          <w:rFonts w:eastAsia="Times New Roman" w:cs="Calibri"/>
          <w:color w:val="000000"/>
          <w:lang w:eastAsia="cs-CZ"/>
        </w:rPr>
        <w:t>nnosti vzniklé na základě této Smlouvy nebo v souvislosti s ní</w:t>
      </w:r>
      <w:r w:rsidR="007202C3" w:rsidRPr="000B4FEB">
        <w:rPr>
          <w:rFonts w:eastAsia="Times New Roman" w:cs="Calibri"/>
          <w:color w:val="000000"/>
          <w:lang w:eastAsia="cs-CZ"/>
        </w:rPr>
        <w:t xml:space="preserve"> se řídí zákonem č. 89/2012 Sb., občanský zákoník, ve znění pozdějších předpisů.</w:t>
      </w:r>
      <w:r w:rsidR="00F14BF9">
        <w:rPr>
          <w:rFonts w:eastAsia="Times New Roman" w:cs="Calibri"/>
          <w:color w:val="000000"/>
          <w:lang w:eastAsia="cs-CZ"/>
        </w:rPr>
        <w:t xml:space="preserve"> </w:t>
      </w:r>
    </w:p>
    <w:p w14:paraId="1EAEB8EE" w14:textId="447E301A" w:rsidR="003928FD" w:rsidRPr="000B4FEB" w:rsidRDefault="00BB2F5D" w:rsidP="00AE1971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Tato S</w:t>
      </w:r>
      <w:r w:rsidR="007202C3" w:rsidRPr="000B4FEB">
        <w:rPr>
          <w:rFonts w:eastAsia="Times New Roman" w:cs="Calibri"/>
          <w:color w:val="000000"/>
          <w:lang w:eastAsia="cs-CZ"/>
        </w:rPr>
        <w:t xml:space="preserve">mlouva vstupuje v platnost </w:t>
      </w:r>
      <w:r w:rsidR="00E41CB5">
        <w:rPr>
          <w:rFonts w:eastAsia="Times New Roman" w:cs="Calibri"/>
          <w:color w:val="000000"/>
          <w:lang w:eastAsia="cs-CZ"/>
        </w:rPr>
        <w:t xml:space="preserve">podpisem obou Smluvních stran </w:t>
      </w:r>
      <w:r w:rsidR="007202C3" w:rsidRPr="000B4FEB">
        <w:rPr>
          <w:rFonts w:eastAsia="Times New Roman" w:cs="Calibri"/>
          <w:color w:val="000000"/>
          <w:lang w:eastAsia="cs-CZ"/>
        </w:rPr>
        <w:t>a nabývá</w:t>
      </w:r>
      <w:r w:rsidRPr="000B4FEB">
        <w:rPr>
          <w:rFonts w:eastAsia="Times New Roman" w:cs="Calibri"/>
          <w:color w:val="000000"/>
          <w:lang w:eastAsia="cs-CZ"/>
        </w:rPr>
        <w:t xml:space="preserve"> účinnosti dnem jejího </w:t>
      </w:r>
      <w:r w:rsidR="00E41CB5">
        <w:rPr>
          <w:rFonts w:eastAsia="Times New Roman" w:cs="Calibri"/>
          <w:color w:val="000000"/>
          <w:lang w:eastAsia="cs-CZ"/>
        </w:rPr>
        <w:t>zveřejnění v registru smluv</w:t>
      </w:r>
      <w:r w:rsidR="00F14BF9">
        <w:rPr>
          <w:rFonts w:eastAsia="Times New Roman" w:cs="Calibri"/>
          <w:color w:val="000000"/>
          <w:lang w:eastAsia="cs-CZ"/>
        </w:rPr>
        <w:t xml:space="preserve"> dle čl. 4.1. této Smlouvy. </w:t>
      </w:r>
    </w:p>
    <w:p w14:paraId="2FF9381C" w14:textId="2EE5F186" w:rsidR="0091668D" w:rsidRPr="000B4FEB" w:rsidRDefault="00BB2F5D" w:rsidP="00CF7375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Tato S</w:t>
      </w:r>
      <w:r w:rsidR="00CE12F1" w:rsidRPr="000B4FEB">
        <w:rPr>
          <w:rFonts w:eastAsia="Times New Roman" w:cs="Calibri"/>
          <w:color w:val="000000"/>
          <w:lang w:eastAsia="cs-CZ"/>
        </w:rPr>
        <w:t>mlouva je vyhotovena v</w:t>
      </w:r>
      <w:r w:rsidR="0091668D" w:rsidRPr="000B4FEB">
        <w:rPr>
          <w:rFonts w:eastAsia="Times New Roman" w:cs="Calibri"/>
          <w:color w:val="000000"/>
          <w:lang w:eastAsia="cs-CZ"/>
        </w:rPr>
        <w:t>e</w:t>
      </w:r>
      <w:r w:rsidR="00473369">
        <w:rPr>
          <w:rFonts w:eastAsia="Times New Roman" w:cs="Calibri"/>
          <w:color w:val="000000"/>
          <w:lang w:eastAsia="cs-CZ"/>
        </w:rPr>
        <w:t xml:space="preserve"> 2</w:t>
      </w:r>
      <w:r w:rsidR="006636E9" w:rsidRPr="000B4FEB">
        <w:rPr>
          <w:rFonts w:eastAsia="Times New Roman" w:cs="Calibri"/>
          <w:color w:val="000000"/>
          <w:lang w:eastAsia="cs-CZ"/>
        </w:rPr>
        <w:t xml:space="preserve"> </w:t>
      </w:r>
      <w:r w:rsidR="0091668D" w:rsidRPr="000B4FEB">
        <w:rPr>
          <w:rFonts w:eastAsia="Times New Roman" w:cs="Calibri"/>
          <w:color w:val="000000"/>
          <w:lang w:eastAsia="cs-CZ"/>
        </w:rPr>
        <w:t>(</w:t>
      </w:r>
      <w:r w:rsidR="00473369">
        <w:rPr>
          <w:rFonts w:eastAsia="Times New Roman" w:cs="Calibri"/>
          <w:color w:val="000000"/>
          <w:lang w:eastAsia="cs-CZ"/>
        </w:rPr>
        <w:t>slovy: dvou</w:t>
      </w:r>
      <w:r w:rsidR="0091668D" w:rsidRPr="000B4FEB">
        <w:rPr>
          <w:rFonts w:eastAsia="Times New Roman" w:cs="Calibri"/>
          <w:color w:val="000000"/>
          <w:lang w:eastAsia="cs-CZ"/>
        </w:rPr>
        <w:t>)</w:t>
      </w:r>
      <w:r w:rsidR="007202C3" w:rsidRPr="000B4FEB">
        <w:rPr>
          <w:rFonts w:eastAsia="Times New Roman" w:cs="Calibri"/>
          <w:color w:val="000000"/>
          <w:lang w:eastAsia="cs-CZ"/>
        </w:rPr>
        <w:t xml:space="preserve"> stejnopisech</w:t>
      </w:r>
      <w:r w:rsidR="0091668D" w:rsidRPr="000B4FEB">
        <w:rPr>
          <w:rFonts w:eastAsia="Times New Roman" w:cs="Calibri"/>
          <w:color w:val="000000"/>
          <w:lang w:eastAsia="cs-CZ"/>
        </w:rPr>
        <w:t>.</w:t>
      </w:r>
      <w:r w:rsidRPr="000B4FEB">
        <w:rPr>
          <w:rFonts w:eastAsia="Times New Roman" w:cs="Calibri"/>
          <w:color w:val="000000"/>
          <w:lang w:eastAsia="cs-CZ"/>
        </w:rPr>
        <w:t xml:space="preserve"> Každ</w:t>
      </w:r>
      <w:r w:rsidR="0043074E">
        <w:rPr>
          <w:rFonts w:eastAsia="Times New Roman" w:cs="Calibri"/>
          <w:color w:val="000000"/>
          <w:lang w:eastAsia="cs-CZ"/>
        </w:rPr>
        <w:t>á ze Smluvních stran</w:t>
      </w:r>
      <w:r w:rsidR="0042034F">
        <w:rPr>
          <w:rFonts w:eastAsia="Times New Roman" w:cs="Calibri"/>
          <w:color w:val="000000"/>
          <w:lang w:eastAsia="cs-CZ"/>
        </w:rPr>
        <w:t xml:space="preserve"> obdrží po </w:t>
      </w:r>
      <w:r w:rsidR="00CE12F1" w:rsidRPr="000B4FEB">
        <w:rPr>
          <w:rFonts w:eastAsia="Times New Roman" w:cs="Calibri"/>
          <w:color w:val="000000"/>
          <w:lang w:eastAsia="cs-CZ"/>
        </w:rPr>
        <w:t>jednom vyhotovení</w:t>
      </w:r>
      <w:r w:rsidR="0091668D" w:rsidRPr="000B4FEB">
        <w:rPr>
          <w:rFonts w:eastAsia="Times New Roman" w:cs="Calibri"/>
          <w:color w:val="000000"/>
          <w:lang w:eastAsia="cs-CZ"/>
        </w:rPr>
        <w:t>.</w:t>
      </w:r>
    </w:p>
    <w:p w14:paraId="06EA661D" w14:textId="77777777" w:rsidR="003928FD" w:rsidRPr="000B4FEB" w:rsidRDefault="007202C3" w:rsidP="00CF7375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 xml:space="preserve">Změny a doplnění této </w:t>
      </w:r>
      <w:r w:rsidR="00097FB9" w:rsidRPr="000B4FEB">
        <w:rPr>
          <w:rFonts w:eastAsia="Times New Roman" w:cs="Calibri"/>
          <w:color w:val="000000"/>
          <w:lang w:eastAsia="cs-CZ"/>
        </w:rPr>
        <w:t>S</w:t>
      </w:r>
      <w:r w:rsidRPr="000B4FEB">
        <w:rPr>
          <w:rFonts w:eastAsia="Times New Roman" w:cs="Calibri"/>
          <w:color w:val="000000"/>
          <w:lang w:eastAsia="cs-CZ"/>
        </w:rPr>
        <w:t>mlouvy je možno činit pouze formou písemných a</w:t>
      </w:r>
      <w:r w:rsidR="00097FB9" w:rsidRPr="000B4FEB">
        <w:rPr>
          <w:rFonts w:eastAsia="Times New Roman" w:cs="Calibri"/>
          <w:color w:val="000000"/>
          <w:lang w:eastAsia="cs-CZ"/>
        </w:rPr>
        <w:t xml:space="preserve"> číslovaných dodatků s podpisy S</w:t>
      </w:r>
      <w:r w:rsidRPr="000B4FEB">
        <w:rPr>
          <w:rFonts w:eastAsia="Times New Roman" w:cs="Calibri"/>
          <w:color w:val="000000"/>
          <w:lang w:eastAsia="cs-CZ"/>
        </w:rPr>
        <w:t>mluvních stran.</w:t>
      </w:r>
    </w:p>
    <w:p w14:paraId="695C1523" w14:textId="77777777" w:rsidR="0091668D" w:rsidRDefault="007202C3" w:rsidP="0091668D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Smluvní</w:t>
      </w:r>
      <w:r w:rsidR="00097FB9" w:rsidRPr="000B4FEB">
        <w:rPr>
          <w:rFonts w:eastAsia="Times New Roman" w:cs="Calibri"/>
          <w:color w:val="000000"/>
          <w:lang w:eastAsia="cs-CZ"/>
        </w:rPr>
        <w:t xml:space="preserve"> strany prohlašují, že si tuto S</w:t>
      </w:r>
      <w:r w:rsidRPr="000B4FEB">
        <w:rPr>
          <w:rFonts w:eastAsia="Times New Roman" w:cs="Calibri"/>
          <w:color w:val="000000"/>
          <w:lang w:eastAsia="cs-CZ"/>
        </w:rPr>
        <w:t>mlouvu před jejím podepsáním přečetly, jejímu obsahu plně porozuměly a s jejím obsahem souh</w:t>
      </w:r>
      <w:r w:rsidR="00097FB9" w:rsidRPr="000B4FEB">
        <w:rPr>
          <w:rFonts w:eastAsia="Times New Roman" w:cs="Calibri"/>
          <w:color w:val="000000"/>
          <w:lang w:eastAsia="cs-CZ"/>
        </w:rPr>
        <w:t>lasí. Dále prohlašují, že tato S</w:t>
      </w:r>
      <w:r w:rsidRPr="000B4FEB">
        <w:rPr>
          <w:rFonts w:eastAsia="Times New Roman" w:cs="Calibri"/>
          <w:color w:val="000000"/>
          <w:lang w:eastAsia="cs-CZ"/>
        </w:rPr>
        <w:t>mlouva je výrazem jejich pravé a svobodné vůle. Na důkaz toho připojují své vlastnoruční podpisy.</w:t>
      </w:r>
      <w:r w:rsidR="0091668D" w:rsidRPr="000B4FEB">
        <w:rPr>
          <w:rFonts w:eastAsia="Times New Roman" w:cs="Calibri"/>
          <w:color w:val="000000"/>
          <w:lang w:eastAsia="cs-CZ"/>
        </w:rPr>
        <w:t xml:space="preserve"> </w:t>
      </w:r>
    </w:p>
    <w:p w14:paraId="0CA3DF2C" w14:textId="77777777" w:rsidR="007262EC" w:rsidRDefault="007262EC" w:rsidP="007262EC">
      <w:pPr>
        <w:spacing w:after="0" w:line="245" w:lineRule="auto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1764B87B" w14:textId="77777777" w:rsidR="00473369" w:rsidRPr="0042034F" w:rsidRDefault="00473369" w:rsidP="009C716D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42034F">
        <w:rPr>
          <w:rFonts w:asciiTheme="minorHAnsi" w:hAnsiTheme="minorHAnsi" w:cstheme="minorHAnsi"/>
          <w:b/>
          <w:bCs/>
        </w:rPr>
        <w:t>Osvědčující doložka</w:t>
      </w:r>
    </w:p>
    <w:p w14:paraId="0E06112A" w14:textId="77777777" w:rsidR="00AE1971" w:rsidRDefault="00AE1971">
      <w:pPr>
        <w:spacing w:after="0" w:line="245" w:lineRule="auto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19CD40DE" w14:textId="049A668E" w:rsidR="00473369" w:rsidRDefault="00473369">
      <w:pPr>
        <w:spacing w:after="0" w:line="245" w:lineRule="auto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 xml:space="preserve">Tímto se osvědčuje v souladu s ustanovením § 43 zákona č. 131/2000 Sb., o hlavním městě Praze, v platném znění, že návrh na uzavření této Smlouvy byl projednán a schválen </w:t>
      </w:r>
      <w:r w:rsidR="00426F5C">
        <w:rPr>
          <w:rFonts w:eastAsia="Times New Roman" w:cs="Calibri"/>
          <w:color w:val="000000"/>
          <w:lang w:eastAsia="cs-CZ"/>
        </w:rPr>
        <w:t>Radou</w:t>
      </w:r>
      <w:r w:rsidR="009C716D">
        <w:rPr>
          <w:rFonts w:eastAsia="Times New Roman" w:cs="Calibri"/>
          <w:color w:val="000000"/>
          <w:lang w:eastAsia="cs-CZ"/>
        </w:rPr>
        <w:t xml:space="preserve"> městské části Praha 18 dne </w:t>
      </w:r>
      <w:r w:rsidR="0042034F">
        <w:rPr>
          <w:rFonts w:eastAsia="Times New Roman" w:cs="Calibri"/>
          <w:color w:val="000000"/>
          <w:lang w:eastAsia="cs-CZ"/>
        </w:rPr>
        <w:t>27.04.2022</w:t>
      </w:r>
      <w:r w:rsidR="009C716D">
        <w:rPr>
          <w:rFonts w:eastAsia="Times New Roman" w:cs="Calibri"/>
          <w:color w:val="000000"/>
          <w:lang w:eastAsia="cs-CZ"/>
        </w:rPr>
        <w:t xml:space="preserve">, usnesením </w:t>
      </w:r>
      <w:r w:rsidR="009C716D" w:rsidRPr="0042034F">
        <w:rPr>
          <w:rFonts w:eastAsia="Times New Roman" w:cs="Calibri"/>
          <w:color w:val="000000"/>
          <w:highlight w:val="yellow"/>
          <w:lang w:eastAsia="cs-CZ"/>
        </w:rPr>
        <w:t xml:space="preserve">č. </w:t>
      </w:r>
      <w:r w:rsidR="0042034F" w:rsidRPr="0042034F">
        <w:rPr>
          <w:rFonts w:eastAsia="Times New Roman" w:cs="Calibri"/>
          <w:color w:val="000000"/>
          <w:highlight w:val="yellow"/>
          <w:lang w:eastAsia="cs-CZ"/>
        </w:rPr>
        <w:t>xxx/12/22</w:t>
      </w:r>
      <w:r w:rsidR="009C716D" w:rsidRPr="0042034F">
        <w:rPr>
          <w:rFonts w:eastAsia="Times New Roman" w:cs="Calibri"/>
          <w:color w:val="000000"/>
          <w:highlight w:val="yellow"/>
          <w:lang w:eastAsia="cs-CZ"/>
        </w:rPr>
        <w:t>.</w:t>
      </w:r>
      <w:r w:rsidR="009C716D">
        <w:rPr>
          <w:rFonts w:eastAsia="Times New Roman" w:cs="Calibri"/>
          <w:color w:val="000000"/>
          <w:lang w:eastAsia="cs-CZ"/>
        </w:rPr>
        <w:t xml:space="preserve"> </w:t>
      </w:r>
    </w:p>
    <w:p w14:paraId="723E387F" w14:textId="77777777" w:rsidR="009C716D" w:rsidRDefault="009C716D">
      <w:pPr>
        <w:spacing w:after="0" w:line="245" w:lineRule="auto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580A54A6" w14:textId="77777777" w:rsidR="00473369" w:rsidRDefault="00473369">
      <w:pPr>
        <w:spacing w:after="0" w:line="245" w:lineRule="auto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1F5E4F88" w14:textId="77777777" w:rsidR="00473369" w:rsidRPr="000B4FEB" w:rsidRDefault="00473369">
      <w:pPr>
        <w:spacing w:after="0" w:line="245" w:lineRule="auto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001DC51D" w14:textId="77777777" w:rsidR="00F97AAA" w:rsidRPr="000B4FEB" w:rsidRDefault="007202C3" w:rsidP="00F97AAA">
      <w:pPr>
        <w:spacing w:after="0" w:line="245" w:lineRule="auto"/>
        <w:ind w:left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V</w:t>
      </w:r>
      <w:r w:rsidR="001415DD" w:rsidRPr="000B4FEB">
        <w:rPr>
          <w:rFonts w:eastAsia="Times New Roman" w:cs="Calibri"/>
          <w:color w:val="000000"/>
          <w:lang w:eastAsia="cs-CZ"/>
        </w:rPr>
        <w:t> </w:t>
      </w:r>
      <w:r w:rsidR="0091668D" w:rsidRPr="000B4FEB">
        <w:rPr>
          <w:rFonts w:eastAsia="Times New Roman" w:cs="Calibri"/>
          <w:color w:val="000000"/>
          <w:lang w:eastAsia="cs-CZ"/>
        </w:rPr>
        <w:t>___________</w:t>
      </w:r>
      <w:r w:rsidRPr="000B4FEB">
        <w:rPr>
          <w:rFonts w:eastAsia="Times New Roman" w:cs="Calibri"/>
          <w:color w:val="000000"/>
          <w:lang w:eastAsia="cs-CZ"/>
        </w:rPr>
        <w:t xml:space="preserve"> dne </w:t>
      </w:r>
      <w:r w:rsidR="0091668D" w:rsidRPr="000B4FEB">
        <w:rPr>
          <w:rFonts w:eastAsia="Times New Roman" w:cs="Calibri"/>
          <w:color w:val="000000"/>
          <w:lang w:eastAsia="cs-CZ"/>
        </w:rPr>
        <w:t>____________</w:t>
      </w:r>
      <w:r w:rsidR="00F97AAA">
        <w:rPr>
          <w:rFonts w:eastAsia="Times New Roman" w:cs="Calibri"/>
          <w:color w:val="000000"/>
          <w:lang w:eastAsia="cs-CZ"/>
        </w:rPr>
        <w:tab/>
      </w:r>
      <w:r w:rsidR="00F97AAA">
        <w:rPr>
          <w:rFonts w:eastAsia="Times New Roman" w:cs="Calibri"/>
          <w:color w:val="000000"/>
          <w:lang w:eastAsia="cs-CZ"/>
        </w:rPr>
        <w:tab/>
      </w:r>
      <w:r w:rsidR="00F97AAA">
        <w:rPr>
          <w:rFonts w:eastAsia="Times New Roman" w:cs="Calibri"/>
          <w:color w:val="000000"/>
          <w:lang w:eastAsia="cs-CZ"/>
        </w:rPr>
        <w:tab/>
      </w:r>
      <w:r w:rsidR="00F97AAA" w:rsidRPr="000B4FEB">
        <w:rPr>
          <w:rFonts w:eastAsia="Times New Roman" w:cs="Calibri"/>
          <w:color w:val="000000"/>
          <w:lang w:eastAsia="cs-CZ"/>
        </w:rPr>
        <w:t>V ___________ dne ____________</w:t>
      </w:r>
    </w:p>
    <w:p w14:paraId="111F9F90" w14:textId="77777777" w:rsidR="003928FD" w:rsidRPr="000B4FEB" w:rsidRDefault="003928FD" w:rsidP="00AE1971">
      <w:pPr>
        <w:spacing w:after="0" w:line="245" w:lineRule="auto"/>
        <w:ind w:left="567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782929E0" w14:textId="77777777" w:rsidR="000B4FEB" w:rsidRPr="000B4FEB" w:rsidRDefault="000B4FEB" w:rsidP="000B4FEB">
      <w:pPr>
        <w:spacing w:after="0"/>
        <w:rPr>
          <w:rFonts w:eastAsia="Times New Roman" w:cs="Calibri"/>
          <w:color w:val="000000"/>
          <w:lang w:eastAsia="cs-CZ"/>
        </w:rPr>
      </w:pPr>
    </w:p>
    <w:p w14:paraId="5E387AC1" w14:textId="77777777" w:rsidR="003928FD" w:rsidRPr="000B4FEB" w:rsidRDefault="00473369" w:rsidP="00503F75">
      <w:pPr>
        <w:spacing w:after="0"/>
        <w:ind w:firstLine="567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_________________</w:t>
      </w:r>
      <w:r w:rsidRPr="000B4FEB">
        <w:rPr>
          <w:rFonts w:eastAsia="Times New Roman" w:cs="Calibri"/>
          <w:color w:val="000000"/>
          <w:lang w:eastAsia="cs-CZ"/>
        </w:rPr>
        <w:tab/>
      </w:r>
      <w:r>
        <w:rPr>
          <w:rFonts w:eastAsia="Times New Roman" w:cs="Calibri"/>
          <w:color w:val="000000"/>
          <w:lang w:eastAsia="cs-CZ"/>
        </w:rPr>
        <w:tab/>
      </w:r>
      <w:r>
        <w:rPr>
          <w:rFonts w:eastAsia="Times New Roman" w:cs="Calibri"/>
          <w:color w:val="000000"/>
          <w:lang w:eastAsia="cs-CZ"/>
        </w:rPr>
        <w:tab/>
      </w:r>
      <w:r w:rsidR="0043074E" w:rsidRPr="000B4FEB">
        <w:rPr>
          <w:rFonts w:eastAsia="Times New Roman" w:cs="Calibri"/>
          <w:color w:val="000000"/>
          <w:lang w:eastAsia="cs-CZ"/>
        </w:rPr>
        <w:tab/>
      </w:r>
      <w:r w:rsidR="00F97AAA">
        <w:rPr>
          <w:rFonts w:eastAsia="Times New Roman" w:cs="Calibri"/>
          <w:color w:val="000000"/>
          <w:lang w:eastAsia="cs-CZ"/>
        </w:rPr>
        <w:tab/>
      </w:r>
      <w:r w:rsidR="007202C3" w:rsidRPr="000B4FEB">
        <w:rPr>
          <w:rFonts w:eastAsia="Times New Roman" w:cs="Calibri"/>
          <w:color w:val="000000"/>
          <w:lang w:eastAsia="cs-CZ"/>
        </w:rPr>
        <w:t>_________________</w:t>
      </w:r>
      <w:r w:rsidR="007202C3" w:rsidRPr="000B4FEB">
        <w:rPr>
          <w:rFonts w:eastAsia="Times New Roman" w:cs="Calibri"/>
          <w:color w:val="000000"/>
          <w:lang w:eastAsia="cs-CZ"/>
        </w:rPr>
        <w:tab/>
      </w:r>
      <w:r w:rsidR="007202C3" w:rsidRPr="000B4FEB">
        <w:rPr>
          <w:rFonts w:eastAsia="Times New Roman" w:cs="Calibri"/>
          <w:color w:val="000000"/>
          <w:lang w:eastAsia="cs-CZ"/>
        </w:rPr>
        <w:tab/>
      </w:r>
    </w:p>
    <w:p w14:paraId="37CA1E3F" w14:textId="77777777" w:rsidR="00075DE7" w:rsidRPr="000B4FEB" w:rsidRDefault="00473369" w:rsidP="003A09FB">
      <w:pPr>
        <w:spacing w:after="0"/>
        <w:ind w:firstLine="56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Letňany Rozvoj s.r.o.</w:t>
      </w:r>
      <w:r w:rsidR="00B41F24" w:rsidRPr="000B4FEB">
        <w:rPr>
          <w:rFonts w:eastAsia="Times New Roman" w:cs="Calibri"/>
          <w:b/>
          <w:color w:val="000000"/>
          <w:lang w:eastAsia="cs-CZ"/>
        </w:rPr>
        <w:tab/>
      </w:r>
      <w:r>
        <w:rPr>
          <w:rFonts w:eastAsia="Times New Roman" w:cs="Calibri"/>
          <w:b/>
          <w:color w:val="000000"/>
          <w:lang w:eastAsia="cs-CZ"/>
        </w:rPr>
        <w:tab/>
      </w:r>
      <w:r>
        <w:rPr>
          <w:rFonts w:eastAsia="Times New Roman" w:cs="Calibri"/>
          <w:b/>
          <w:color w:val="000000"/>
          <w:lang w:eastAsia="cs-CZ"/>
        </w:rPr>
        <w:tab/>
      </w:r>
      <w:r>
        <w:rPr>
          <w:rFonts w:eastAsia="Times New Roman" w:cs="Calibri"/>
          <w:b/>
          <w:color w:val="000000"/>
          <w:lang w:eastAsia="cs-CZ"/>
        </w:rPr>
        <w:tab/>
      </w:r>
      <w:r w:rsidR="00C3634F" w:rsidRPr="000B4FEB">
        <w:rPr>
          <w:rFonts w:eastAsia="Times New Roman" w:cs="Calibri"/>
          <w:b/>
          <w:color w:val="000000"/>
          <w:lang w:eastAsia="cs-CZ"/>
        </w:rPr>
        <w:tab/>
      </w:r>
      <w:r>
        <w:rPr>
          <w:rFonts w:asciiTheme="minorHAnsi" w:hAnsiTheme="minorHAnsi" w:cstheme="minorHAnsi"/>
          <w:b/>
          <w:bCs/>
        </w:rPr>
        <w:t>Letňany Rozvoj s.r.o.</w:t>
      </w:r>
      <w:r w:rsidR="0091668D" w:rsidRPr="000B4FEB">
        <w:rPr>
          <w:rFonts w:asciiTheme="minorHAnsi" w:hAnsiTheme="minorHAnsi" w:cstheme="minorHAnsi"/>
          <w:b/>
          <w:bCs/>
        </w:rPr>
        <w:t xml:space="preserve"> </w:t>
      </w:r>
    </w:p>
    <w:p w14:paraId="5FF73273" w14:textId="1EDD5E4F" w:rsidR="00473369" w:rsidRDefault="00473369" w:rsidP="000B4FEB">
      <w:pPr>
        <w:spacing w:after="0"/>
        <w:ind w:firstLine="567"/>
        <w:rPr>
          <w:rFonts w:asciiTheme="minorHAnsi" w:hAnsiTheme="minorHAnsi" w:cstheme="minorHAnsi"/>
          <w:bCs/>
        </w:rPr>
      </w:pPr>
      <w:r w:rsidRPr="00CF7375">
        <w:rPr>
          <w:rFonts w:asciiTheme="minorHAnsi" w:hAnsiTheme="minorHAnsi" w:cstheme="minorHAnsi"/>
          <w:bCs/>
        </w:rPr>
        <w:t>Ing. Petr Palička, jednatel</w:t>
      </w:r>
      <w:r>
        <w:rPr>
          <w:rFonts w:asciiTheme="minorHAnsi" w:hAnsiTheme="minorHAnsi" w:cstheme="minorHAnsi"/>
          <w:bCs/>
        </w:rPr>
        <w:t xml:space="preserve"> </w:t>
      </w:r>
      <w:r w:rsidR="004F35A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CF7375">
        <w:rPr>
          <w:rFonts w:asciiTheme="minorHAnsi" w:hAnsiTheme="minorHAnsi" w:cstheme="minorHAnsi"/>
          <w:bCs/>
        </w:rPr>
        <w:t>Ing. Ladislav Váňa, jednatel</w:t>
      </w:r>
      <w:r w:rsidR="004F35A8">
        <w:rPr>
          <w:rFonts w:asciiTheme="minorHAnsi" w:hAnsiTheme="minorHAnsi" w:cstheme="minorHAnsi"/>
          <w:bCs/>
        </w:rPr>
        <w:t xml:space="preserve"> B</w:t>
      </w:r>
    </w:p>
    <w:p w14:paraId="29573E45" w14:textId="77777777" w:rsidR="000B4FEB" w:rsidRDefault="0091668D" w:rsidP="000B4FEB">
      <w:pPr>
        <w:spacing w:after="0"/>
        <w:ind w:firstLine="567"/>
        <w:rPr>
          <w:rFonts w:asciiTheme="minorHAnsi" w:hAnsiTheme="minorHAnsi" w:cstheme="minorHAnsi"/>
          <w:bCs/>
        </w:rPr>
      </w:pPr>
      <w:r w:rsidRPr="000B4FEB">
        <w:rPr>
          <w:rFonts w:asciiTheme="minorHAnsi" w:hAnsiTheme="minorHAnsi" w:cstheme="minorHAnsi"/>
          <w:bCs/>
        </w:rPr>
        <w:t>Dár</w:t>
      </w:r>
      <w:r w:rsidR="00473369">
        <w:rPr>
          <w:rFonts w:asciiTheme="minorHAnsi" w:hAnsiTheme="minorHAnsi" w:cstheme="minorHAnsi"/>
          <w:bCs/>
        </w:rPr>
        <w:t>ce</w:t>
      </w:r>
      <w:r w:rsidR="00473369">
        <w:rPr>
          <w:rFonts w:asciiTheme="minorHAnsi" w:hAnsiTheme="minorHAnsi" w:cstheme="minorHAnsi"/>
          <w:bCs/>
        </w:rPr>
        <w:tab/>
      </w:r>
      <w:r w:rsidRPr="000B4FEB">
        <w:rPr>
          <w:rFonts w:asciiTheme="minorHAnsi" w:hAnsiTheme="minorHAnsi" w:cstheme="minorHAnsi"/>
          <w:b/>
          <w:bCs/>
        </w:rPr>
        <w:tab/>
      </w:r>
      <w:r w:rsidRPr="000B4FEB">
        <w:rPr>
          <w:rFonts w:asciiTheme="minorHAnsi" w:hAnsiTheme="minorHAnsi" w:cstheme="minorHAnsi"/>
          <w:b/>
          <w:bCs/>
        </w:rPr>
        <w:tab/>
      </w:r>
      <w:r w:rsidRPr="000B4FEB">
        <w:rPr>
          <w:rFonts w:asciiTheme="minorHAnsi" w:hAnsiTheme="minorHAnsi" w:cstheme="minorHAnsi"/>
          <w:b/>
          <w:bCs/>
        </w:rPr>
        <w:tab/>
      </w:r>
      <w:r w:rsidRPr="000B4FEB">
        <w:rPr>
          <w:rFonts w:asciiTheme="minorHAnsi" w:hAnsiTheme="minorHAnsi" w:cstheme="minorHAnsi"/>
          <w:b/>
          <w:bCs/>
        </w:rPr>
        <w:tab/>
      </w:r>
      <w:r w:rsidRPr="000B4FEB">
        <w:rPr>
          <w:rFonts w:asciiTheme="minorHAnsi" w:hAnsiTheme="minorHAnsi" w:cstheme="minorHAnsi"/>
          <w:b/>
          <w:bCs/>
        </w:rPr>
        <w:tab/>
      </w:r>
      <w:r w:rsidRPr="000B4FEB">
        <w:rPr>
          <w:rFonts w:asciiTheme="minorHAnsi" w:hAnsiTheme="minorHAnsi" w:cstheme="minorHAnsi"/>
          <w:b/>
          <w:bCs/>
        </w:rPr>
        <w:tab/>
      </w:r>
      <w:r w:rsidR="00473369">
        <w:rPr>
          <w:rFonts w:asciiTheme="minorHAnsi" w:hAnsiTheme="minorHAnsi" w:cstheme="minorHAnsi"/>
          <w:bCs/>
        </w:rPr>
        <w:t>Dárce</w:t>
      </w:r>
    </w:p>
    <w:p w14:paraId="013BB3E7" w14:textId="77777777" w:rsidR="00473369" w:rsidRDefault="00473369" w:rsidP="00AC5C74">
      <w:pPr>
        <w:spacing w:after="0"/>
        <w:rPr>
          <w:rFonts w:asciiTheme="minorHAnsi" w:hAnsiTheme="minorHAnsi" w:cstheme="minorHAnsi"/>
          <w:bCs/>
        </w:rPr>
      </w:pPr>
    </w:p>
    <w:p w14:paraId="6A714609" w14:textId="77777777" w:rsidR="00473369" w:rsidRDefault="00473369" w:rsidP="000B4FEB">
      <w:pPr>
        <w:spacing w:after="0"/>
        <w:ind w:firstLine="567"/>
        <w:rPr>
          <w:rFonts w:asciiTheme="minorHAnsi" w:hAnsiTheme="minorHAnsi" w:cstheme="minorHAnsi"/>
          <w:bCs/>
        </w:rPr>
      </w:pPr>
    </w:p>
    <w:p w14:paraId="7A0D396C" w14:textId="23C4BE14" w:rsidR="00473369" w:rsidRPr="006C1737" w:rsidRDefault="00473369" w:rsidP="006C1737">
      <w:pPr>
        <w:spacing w:after="0" w:line="245" w:lineRule="auto"/>
        <w:ind w:left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V</w:t>
      </w:r>
      <w:r w:rsidR="0042034F">
        <w:rPr>
          <w:rFonts w:eastAsia="Times New Roman" w:cs="Calibri"/>
          <w:color w:val="000000"/>
          <w:lang w:eastAsia="cs-CZ"/>
        </w:rPr>
        <w:t> Praze</w:t>
      </w:r>
      <w:r w:rsidRPr="000B4FEB">
        <w:rPr>
          <w:rFonts w:eastAsia="Times New Roman" w:cs="Calibri"/>
          <w:color w:val="000000"/>
          <w:lang w:eastAsia="cs-CZ"/>
        </w:rPr>
        <w:t xml:space="preserve"> dne ____________</w:t>
      </w:r>
    </w:p>
    <w:p w14:paraId="6860E81B" w14:textId="77777777" w:rsidR="00473369" w:rsidRDefault="00473369" w:rsidP="000B4FEB">
      <w:pPr>
        <w:spacing w:after="0"/>
        <w:ind w:firstLine="567"/>
        <w:rPr>
          <w:rFonts w:asciiTheme="minorHAnsi" w:hAnsiTheme="minorHAnsi" w:cstheme="minorHAnsi"/>
          <w:bCs/>
        </w:rPr>
      </w:pPr>
    </w:p>
    <w:p w14:paraId="68B54805" w14:textId="77777777" w:rsidR="00473369" w:rsidRDefault="00473369" w:rsidP="000B4FEB">
      <w:pPr>
        <w:spacing w:after="0"/>
        <w:ind w:firstLine="567"/>
        <w:rPr>
          <w:rFonts w:asciiTheme="minorHAnsi" w:hAnsiTheme="minorHAnsi" w:cstheme="minorHAnsi"/>
          <w:bCs/>
        </w:rPr>
      </w:pPr>
    </w:p>
    <w:p w14:paraId="0D98DD75" w14:textId="77777777" w:rsidR="00473369" w:rsidRDefault="00473369" w:rsidP="00473369">
      <w:pPr>
        <w:spacing w:after="0"/>
        <w:ind w:firstLine="567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_________________</w:t>
      </w:r>
      <w:r w:rsidRPr="000B4FEB">
        <w:rPr>
          <w:rFonts w:eastAsia="Times New Roman" w:cs="Calibri"/>
          <w:color w:val="000000"/>
          <w:lang w:eastAsia="cs-CZ"/>
        </w:rPr>
        <w:tab/>
      </w:r>
    </w:p>
    <w:p w14:paraId="3C748BB9" w14:textId="77777777" w:rsidR="00473369" w:rsidRDefault="00473369" w:rsidP="00473369">
      <w:pPr>
        <w:spacing w:after="0"/>
        <w:ind w:firstLine="56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Městská část Praha 18</w:t>
      </w:r>
    </w:p>
    <w:p w14:paraId="5E211737" w14:textId="77777777" w:rsidR="00473369" w:rsidRDefault="00473369" w:rsidP="00473369">
      <w:pPr>
        <w:spacing w:after="0"/>
        <w:ind w:firstLine="567"/>
        <w:rPr>
          <w:rFonts w:asciiTheme="minorHAnsi" w:hAnsiTheme="minorHAnsi" w:cstheme="minorHAnsi"/>
          <w:bCs/>
        </w:rPr>
      </w:pPr>
      <w:r w:rsidRPr="00473369">
        <w:rPr>
          <w:rFonts w:asciiTheme="minorHAnsi" w:hAnsiTheme="minorHAnsi" w:cstheme="minorHAnsi"/>
          <w:bCs/>
        </w:rPr>
        <w:t>Mgr. Zdeněk Kučera, MBA, starosta</w:t>
      </w:r>
    </w:p>
    <w:p w14:paraId="36847F1C" w14:textId="2CE29701" w:rsidR="00473369" w:rsidRDefault="00473369" w:rsidP="00473369">
      <w:pPr>
        <w:spacing w:after="0"/>
        <w:ind w:firstLine="56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Obdarovan</w:t>
      </w:r>
      <w:r w:rsidR="00F14BF9">
        <w:rPr>
          <w:rFonts w:asciiTheme="minorHAnsi" w:hAnsiTheme="minorHAnsi" w:cstheme="minorHAnsi"/>
          <w:bCs/>
        </w:rPr>
        <w:t>á</w:t>
      </w:r>
    </w:p>
    <w:p w14:paraId="566193D3" w14:textId="77777777" w:rsidR="00473369" w:rsidRDefault="00473369" w:rsidP="00F14BF9">
      <w:pPr>
        <w:spacing w:after="0"/>
        <w:rPr>
          <w:rFonts w:asciiTheme="minorHAnsi" w:hAnsiTheme="minorHAnsi" w:cstheme="minorHAnsi"/>
          <w:bCs/>
        </w:rPr>
      </w:pPr>
    </w:p>
    <w:sectPr w:rsidR="00473369" w:rsidSect="00405061">
      <w:footerReference w:type="default" r:id="rId10"/>
      <w:headerReference w:type="first" r:id="rId11"/>
      <w:footerReference w:type="first" r:id="rId12"/>
      <w:pgSz w:w="11906" w:h="16838"/>
      <w:pgMar w:top="1985" w:right="1418" w:bottom="1418" w:left="1276" w:header="0" w:footer="34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K Evan" w:date="2022-04-21T11:52:00Z" w:initials="KK">
    <w:p w14:paraId="22A178F3" w14:textId="6AEE4C54" w:rsidR="009E74C9" w:rsidRDefault="009E74C9">
      <w:pPr>
        <w:pStyle w:val="Textkomente"/>
      </w:pPr>
      <w:r>
        <w:rPr>
          <w:rStyle w:val="Odkaznakoment"/>
        </w:rPr>
        <w:annotationRef/>
      </w:r>
      <w:r>
        <w:t>Upozorňuji na splatnost daru 10 dnů od zveřejnění smlouvy v registru.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A178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0BC401" w16cex:dateUtc="2022-04-21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A178F3" w16cid:durableId="260BC4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3FAEE" w14:textId="77777777" w:rsidR="00651A66" w:rsidRDefault="00651A66" w:rsidP="00343E5A">
      <w:pPr>
        <w:spacing w:after="0" w:line="240" w:lineRule="auto"/>
      </w:pPr>
      <w:r>
        <w:separator/>
      </w:r>
    </w:p>
  </w:endnote>
  <w:endnote w:type="continuationSeparator" w:id="0">
    <w:p w14:paraId="177395B7" w14:textId="77777777" w:rsidR="00651A66" w:rsidRDefault="00651A66" w:rsidP="0034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553028"/>
      <w:docPartObj>
        <w:docPartGallery w:val="Page Numbers (Bottom of Page)"/>
        <w:docPartUnique/>
      </w:docPartObj>
    </w:sdtPr>
    <w:sdtEndPr/>
    <w:sdtContent>
      <w:p w14:paraId="6C4E0A17" w14:textId="77777777" w:rsidR="00CF7375" w:rsidRDefault="00CF73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34F">
          <w:rPr>
            <w:noProof/>
          </w:rPr>
          <w:t>2</w:t>
        </w:r>
        <w:r>
          <w:fldChar w:fldCharType="end"/>
        </w:r>
      </w:p>
    </w:sdtContent>
  </w:sdt>
  <w:p w14:paraId="08E5FE3C" w14:textId="77777777" w:rsidR="00CF7375" w:rsidRDefault="00CF737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4047856"/>
      <w:docPartObj>
        <w:docPartGallery w:val="Page Numbers (Bottom of Page)"/>
        <w:docPartUnique/>
      </w:docPartObj>
    </w:sdtPr>
    <w:sdtEndPr/>
    <w:sdtContent>
      <w:p w14:paraId="03E23CC4" w14:textId="77777777" w:rsidR="00CF7375" w:rsidRDefault="00CF73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1D684" w14:textId="77777777" w:rsidR="00CF7375" w:rsidRDefault="00CF7375" w:rsidP="0037095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C82FC" w14:textId="77777777" w:rsidR="00651A66" w:rsidRDefault="00651A66" w:rsidP="00343E5A">
      <w:pPr>
        <w:spacing w:after="0" w:line="240" w:lineRule="auto"/>
      </w:pPr>
      <w:r>
        <w:separator/>
      </w:r>
    </w:p>
  </w:footnote>
  <w:footnote w:type="continuationSeparator" w:id="0">
    <w:p w14:paraId="7A37CE21" w14:textId="77777777" w:rsidR="00651A66" w:rsidRDefault="00651A66" w:rsidP="0034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4E09A" w14:textId="77777777" w:rsidR="00CF7375" w:rsidRDefault="00CF7375" w:rsidP="008D04F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43C8C"/>
    <w:multiLevelType w:val="hybridMultilevel"/>
    <w:tmpl w:val="A006AFD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EFC52DA">
      <w:numFmt w:val="bullet"/>
      <w:lvlText w:val="-"/>
      <w:lvlJc w:val="left"/>
      <w:pPr>
        <w:ind w:left="2574" w:hanging="360"/>
      </w:pPr>
      <w:rPr>
        <w:rFonts w:ascii="Garamond" w:eastAsia="Times New Roman" w:hAnsi="Garamond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6E5785"/>
    <w:multiLevelType w:val="hybridMultilevel"/>
    <w:tmpl w:val="912A8A9A"/>
    <w:lvl w:ilvl="0" w:tplc="F5041B20">
      <w:start w:val="1"/>
      <w:numFmt w:val="decimal"/>
      <w:lvlText w:val="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46C"/>
    <w:multiLevelType w:val="hybridMultilevel"/>
    <w:tmpl w:val="FFD06A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44E52"/>
    <w:multiLevelType w:val="multilevel"/>
    <w:tmpl w:val="C28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343B5"/>
    <w:multiLevelType w:val="multilevel"/>
    <w:tmpl w:val="6214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9416A"/>
    <w:multiLevelType w:val="hybridMultilevel"/>
    <w:tmpl w:val="7646D26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0C61A2"/>
    <w:multiLevelType w:val="hybridMultilevel"/>
    <w:tmpl w:val="99BC6E7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3136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261E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EE1C38"/>
    <w:multiLevelType w:val="multilevel"/>
    <w:tmpl w:val="7F36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E70A4"/>
    <w:multiLevelType w:val="hybridMultilevel"/>
    <w:tmpl w:val="10BA155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C59368F"/>
    <w:multiLevelType w:val="multilevel"/>
    <w:tmpl w:val="9142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919C7"/>
    <w:multiLevelType w:val="multilevel"/>
    <w:tmpl w:val="87B219F2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B59B0"/>
    <w:multiLevelType w:val="multilevel"/>
    <w:tmpl w:val="EA960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9EA3F10"/>
    <w:multiLevelType w:val="multilevel"/>
    <w:tmpl w:val="F61E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33087F"/>
    <w:multiLevelType w:val="multilevel"/>
    <w:tmpl w:val="63A6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0F10DD"/>
    <w:multiLevelType w:val="hybridMultilevel"/>
    <w:tmpl w:val="3D8217A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D0B5F0D"/>
    <w:multiLevelType w:val="hybridMultilevel"/>
    <w:tmpl w:val="8BAA5A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07153"/>
    <w:multiLevelType w:val="multilevel"/>
    <w:tmpl w:val="7720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0"/>
  </w:num>
  <w:num w:numId="9">
    <w:abstractNumId w:val="6"/>
  </w:num>
  <w:num w:numId="10">
    <w:abstractNumId w:val="9"/>
  </w:num>
  <w:num w:numId="11">
    <w:abstractNumId w:val="14"/>
  </w:num>
  <w:num w:numId="12">
    <w:abstractNumId w:val="3"/>
  </w:num>
  <w:num w:numId="13">
    <w:abstractNumId w:val="18"/>
  </w:num>
  <w:num w:numId="14">
    <w:abstractNumId w:val="4"/>
  </w:num>
  <w:num w:numId="15">
    <w:abstractNumId w:val="5"/>
  </w:num>
  <w:num w:numId="16">
    <w:abstractNumId w:val="16"/>
  </w:num>
  <w:num w:numId="17">
    <w:abstractNumId w:val="1"/>
  </w:num>
  <w:num w:numId="18">
    <w:abstractNumId w:val="11"/>
  </w:num>
  <w:num w:numId="19">
    <w:abstractNumId w:val="2"/>
  </w:num>
  <w:num w:numId="20">
    <w:abstractNumId w:val="10"/>
  </w:num>
  <w:num w:numId="2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K Evan">
    <w15:presenceInfo w15:providerId="None" w15:userId="AK Ev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5A"/>
    <w:rsid w:val="000066B4"/>
    <w:rsid w:val="00011948"/>
    <w:rsid w:val="00023F3C"/>
    <w:rsid w:val="00041C2E"/>
    <w:rsid w:val="0004474A"/>
    <w:rsid w:val="00046326"/>
    <w:rsid w:val="00075DE7"/>
    <w:rsid w:val="00082456"/>
    <w:rsid w:val="00097FB9"/>
    <w:rsid w:val="000A4216"/>
    <w:rsid w:val="000B4FEB"/>
    <w:rsid w:val="000B550F"/>
    <w:rsid w:val="000B5EB2"/>
    <w:rsid w:val="000D4053"/>
    <w:rsid w:val="00112B48"/>
    <w:rsid w:val="00121AA6"/>
    <w:rsid w:val="001415DD"/>
    <w:rsid w:val="0016556E"/>
    <w:rsid w:val="00184291"/>
    <w:rsid w:val="001924FC"/>
    <w:rsid w:val="00192648"/>
    <w:rsid w:val="0019743A"/>
    <w:rsid w:val="001B4369"/>
    <w:rsid w:val="001C1EC9"/>
    <w:rsid w:val="001C2AC2"/>
    <w:rsid w:val="001E1E47"/>
    <w:rsid w:val="002128FB"/>
    <w:rsid w:val="0022000D"/>
    <w:rsid w:val="00223DC6"/>
    <w:rsid w:val="002266F7"/>
    <w:rsid w:val="00230D96"/>
    <w:rsid w:val="00240FBB"/>
    <w:rsid w:val="0028464F"/>
    <w:rsid w:val="002958B6"/>
    <w:rsid w:val="002A354A"/>
    <w:rsid w:val="002D3D45"/>
    <w:rsid w:val="002F2D30"/>
    <w:rsid w:val="00300940"/>
    <w:rsid w:val="0030623F"/>
    <w:rsid w:val="00313E88"/>
    <w:rsid w:val="00335D99"/>
    <w:rsid w:val="00343E5A"/>
    <w:rsid w:val="00370950"/>
    <w:rsid w:val="00376191"/>
    <w:rsid w:val="003858BD"/>
    <w:rsid w:val="003928FD"/>
    <w:rsid w:val="00396956"/>
    <w:rsid w:val="003A09FB"/>
    <w:rsid w:val="003B466A"/>
    <w:rsid w:val="003B6340"/>
    <w:rsid w:val="003B6E63"/>
    <w:rsid w:val="003B7D78"/>
    <w:rsid w:val="003D1CD2"/>
    <w:rsid w:val="003D2736"/>
    <w:rsid w:val="0040397B"/>
    <w:rsid w:val="00405061"/>
    <w:rsid w:val="0042034F"/>
    <w:rsid w:val="00423BE3"/>
    <w:rsid w:val="00426F5C"/>
    <w:rsid w:val="00430317"/>
    <w:rsid w:val="0043074E"/>
    <w:rsid w:val="0043172D"/>
    <w:rsid w:val="00433E85"/>
    <w:rsid w:val="00453D85"/>
    <w:rsid w:val="00473369"/>
    <w:rsid w:val="004D6080"/>
    <w:rsid w:val="004E44F6"/>
    <w:rsid w:val="004E7BE1"/>
    <w:rsid w:val="004F35A8"/>
    <w:rsid w:val="00503F75"/>
    <w:rsid w:val="00525E4E"/>
    <w:rsid w:val="00545607"/>
    <w:rsid w:val="005512C6"/>
    <w:rsid w:val="005621F3"/>
    <w:rsid w:val="00573455"/>
    <w:rsid w:val="00575444"/>
    <w:rsid w:val="005867E7"/>
    <w:rsid w:val="00591F65"/>
    <w:rsid w:val="005B673D"/>
    <w:rsid w:val="005C48A2"/>
    <w:rsid w:val="005C5A02"/>
    <w:rsid w:val="005C78E6"/>
    <w:rsid w:val="005E33A9"/>
    <w:rsid w:val="005E5C5F"/>
    <w:rsid w:val="005F0DAD"/>
    <w:rsid w:val="00616460"/>
    <w:rsid w:val="00640D66"/>
    <w:rsid w:val="00643DEA"/>
    <w:rsid w:val="00651503"/>
    <w:rsid w:val="00651A66"/>
    <w:rsid w:val="006636E9"/>
    <w:rsid w:val="006663FB"/>
    <w:rsid w:val="00676C76"/>
    <w:rsid w:val="006770BD"/>
    <w:rsid w:val="006C1737"/>
    <w:rsid w:val="006C2C2A"/>
    <w:rsid w:val="006E5AE6"/>
    <w:rsid w:val="006F375A"/>
    <w:rsid w:val="0070455A"/>
    <w:rsid w:val="00710A72"/>
    <w:rsid w:val="00717E26"/>
    <w:rsid w:val="007202C3"/>
    <w:rsid w:val="007262EC"/>
    <w:rsid w:val="0074388A"/>
    <w:rsid w:val="00744464"/>
    <w:rsid w:val="00754338"/>
    <w:rsid w:val="00754D73"/>
    <w:rsid w:val="007657EF"/>
    <w:rsid w:val="007673CC"/>
    <w:rsid w:val="00776B60"/>
    <w:rsid w:val="00784412"/>
    <w:rsid w:val="007A0557"/>
    <w:rsid w:val="007C4BD7"/>
    <w:rsid w:val="007C599E"/>
    <w:rsid w:val="007E37A4"/>
    <w:rsid w:val="0080690C"/>
    <w:rsid w:val="00811771"/>
    <w:rsid w:val="00821808"/>
    <w:rsid w:val="008254B7"/>
    <w:rsid w:val="00832198"/>
    <w:rsid w:val="0084126A"/>
    <w:rsid w:val="00844433"/>
    <w:rsid w:val="00862F6B"/>
    <w:rsid w:val="008663C8"/>
    <w:rsid w:val="0088315F"/>
    <w:rsid w:val="00894FB6"/>
    <w:rsid w:val="00896785"/>
    <w:rsid w:val="008B6558"/>
    <w:rsid w:val="008D04FF"/>
    <w:rsid w:val="008E4FCC"/>
    <w:rsid w:val="008F521A"/>
    <w:rsid w:val="00915290"/>
    <w:rsid w:val="0091668D"/>
    <w:rsid w:val="00937535"/>
    <w:rsid w:val="00971E2A"/>
    <w:rsid w:val="00983E5D"/>
    <w:rsid w:val="00985E7B"/>
    <w:rsid w:val="009B36D4"/>
    <w:rsid w:val="009C716D"/>
    <w:rsid w:val="009D7B3E"/>
    <w:rsid w:val="009E74C9"/>
    <w:rsid w:val="009F2346"/>
    <w:rsid w:val="009F3DDC"/>
    <w:rsid w:val="00A0541A"/>
    <w:rsid w:val="00A11CF4"/>
    <w:rsid w:val="00A151F4"/>
    <w:rsid w:val="00A31F41"/>
    <w:rsid w:val="00A35519"/>
    <w:rsid w:val="00A40C94"/>
    <w:rsid w:val="00A50A91"/>
    <w:rsid w:val="00A60E5F"/>
    <w:rsid w:val="00A62047"/>
    <w:rsid w:val="00A856E2"/>
    <w:rsid w:val="00A87320"/>
    <w:rsid w:val="00A90686"/>
    <w:rsid w:val="00AA0BC4"/>
    <w:rsid w:val="00AC5C74"/>
    <w:rsid w:val="00AD379A"/>
    <w:rsid w:val="00AE1971"/>
    <w:rsid w:val="00B05000"/>
    <w:rsid w:val="00B10D67"/>
    <w:rsid w:val="00B41F24"/>
    <w:rsid w:val="00B470D4"/>
    <w:rsid w:val="00BA5E5C"/>
    <w:rsid w:val="00BA7346"/>
    <w:rsid w:val="00BB2F5D"/>
    <w:rsid w:val="00BC1E29"/>
    <w:rsid w:val="00C01166"/>
    <w:rsid w:val="00C05246"/>
    <w:rsid w:val="00C16A2F"/>
    <w:rsid w:val="00C3634F"/>
    <w:rsid w:val="00C511B3"/>
    <w:rsid w:val="00C51C7A"/>
    <w:rsid w:val="00C52852"/>
    <w:rsid w:val="00C72823"/>
    <w:rsid w:val="00C824AD"/>
    <w:rsid w:val="00C87D70"/>
    <w:rsid w:val="00C87FAE"/>
    <w:rsid w:val="00CB6A95"/>
    <w:rsid w:val="00CD08F3"/>
    <w:rsid w:val="00CD28D9"/>
    <w:rsid w:val="00CD65ED"/>
    <w:rsid w:val="00CE12F1"/>
    <w:rsid w:val="00CF7375"/>
    <w:rsid w:val="00D15167"/>
    <w:rsid w:val="00D2033F"/>
    <w:rsid w:val="00D370D3"/>
    <w:rsid w:val="00D37BB4"/>
    <w:rsid w:val="00D427CB"/>
    <w:rsid w:val="00D61219"/>
    <w:rsid w:val="00D6243C"/>
    <w:rsid w:val="00D976A1"/>
    <w:rsid w:val="00DA3611"/>
    <w:rsid w:val="00DE1316"/>
    <w:rsid w:val="00DE4E75"/>
    <w:rsid w:val="00DE750A"/>
    <w:rsid w:val="00DF37E6"/>
    <w:rsid w:val="00DF5221"/>
    <w:rsid w:val="00E046E3"/>
    <w:rsid w:val="00E05B11"/>
    <w:rsid w:val="00E20E2D"/>
    <w:rsid w:val="00E41CB5"/>
    <w:rsid w:val="00E42DC7"/>
    <w:rsid w:val="00E55C8A"/>
    <w:rsid w:val="00E73742"/>
    <w:rsid w:val="00E80E7A"/>
    <w:rsid w:val="00E956A5"/>
    <w:rsid w:val="00E974C6"/>
    <w:rsid w:val="00EC2829"/>
    <w:rsid w:val="00ED11A6"/>
    <w:rsid w:val="00ED1A0E"/>
    <w:rsid w:val="00EE7FD4"/>
    <w:rsid w:val="00F023FE"/>
    <w:rsid w:val="00F130F6"/>
    <w:rsid w:val="00F14BF9"/>
    <w:rsid w:val="00F303C9"/>
    <w:rsid w:val="00F36062"/>
    <w:rsid w:val="00F51073"/>
    <w:rsid w:val="00F611E2"/>
    <w:rsid w:val="00F727F6"/>
    <w:rsid w:val="00F97AAA"/>
    <w:rsid w:val="00FA2FF1"/>
    <w:rsid w:val="00FB5063"/>
    <w:rsid w:val="00FB7139"/>
    <w:rsid w:val="00FB78D9"/>
    <w:rsid w:val="00FE13A1"/>
    <w:rsid w:val="00FF3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B8277"/>
  <w15:docId w15:val="{A89A3D06-646C-401C-9292-AF0258BD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4433"/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431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3E5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E5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43E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43E5A"/>
  </w:style>
  <w:style w:type="paragraph" w:styleId="Zpat">
    <w:name w:val="footer"/>
    <w:basedOn w:val="Normln"/>
    <w:link w:val="ZpatChar"/>
    <w:uiPriority w:val="99"/>
    <w:unhideWhenUsed/>
    <w:rsid w:val="00343E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43E5A"/>
  </w:style>
  <w:style w:type="character" w:styleId="Hypertextovodkaz">
    <w:name w:val="Hyperlink"/>
    <w:basedOn w:val="Standardnpsmoodstavce"/>
    <w:uiPriority w:val="99"/>
    <w:unhideWhenUsed/>
    <w:rsid w:val="00343E5A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6770BD"/>
    <w:rPr>
      <w:color w:val="808080"/>
    </w:rPr>
  </w:style>
  <w:style w:type="paragraph" w:styleId="Odstavecseseznamem">
    <w:name w:val="List Paragraph"/>
    <w:basedOn w:val="Normln"/>
    <w:uiPriority w:val="34"/>
    <w:qFormat/>
    <w:rsid w:val="00A62047"/>
    <w:pPr>
      <w:ind w:left="720"/>
      <w:contextualSpacing/>
    </w:pPr>
  </w:style>
  <w:style w:type="paragraph" w:customStyle="1" w:styleId="PlainText1">
    <w:name w:val="Plain Text1"/>
    <w:basedOn w:val="Normln"/>
    <w:rsid w:val="00A62047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4053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8663C8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317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4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4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4C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4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4C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EB0FA-BF4B-425F-9E46-1FD2C27C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Marek</dc:creator>
  <cp:lastModifiedBy>Jana Rousková</cp:lastModifiedBy>
  <cp:revision>3</cp:revision>
  <cp:lastPrinted>2022-03-11T14:21:00Z</cp:lastPrinted>
  <dcterms:created xsi:type="dcterms:W3CDTF">2022-04-22T06:33:00Z</dcterms:created>
  <dcterms:modified xsi:type="dcterms:W3CDTF">2022-04-22T06:37:00Z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2">
    <vt:lpwstr>«spis.Spisová značka»</vt:lpwstr>
  </property>
  <property fmtid="{D5CDD505-2E9C-101B-9397-08002B2CF9AE}" pid="3" name="praetor3">
    <vt:lpwstr>«system.Datum»</vt:lpwstr>
  </property>
  <property fmtid="{D5CDD505-2E9C-101B-9397-08002B2CF9AE}" pid="4" name="praetor1">
    <vt:lpwstr>«Protistrana.Subjekt.Komplet subjektu»</vt:lpwstr>
  </property>
  <property fmtid="{D5CDD505-2E9C-101B-9397-08002B2CF9AE}" pid="5" name="praetor4">
    <vt:lpwstr>«spis.Hlavní klient.Subjekt.Komplet subjektu»</vt:lpwstr>
  </property>
</Properties>
</file>